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24" w:rsidRDefault="007D71AF" w:rsidP="007D71AF">
      <w:pPr>
        <w:jc w:val="center"/>
        <w:rPr>
          <w:b/>
          <w:bCs/>
          <w:sz w:val="28"/>
          <w:szCs w:val="28"/>
          <w:lang w:val="en-US"/>
        </w:rPr>
      </w:pPr>
      <w:r w:rsidRPr="007D71AF">
        <w:rPr>
          <w:b/>
          <w:bCs/>
          <w:sz w:val="28"/>
          <w:szCs w:val="28"/>
          <w:lang w:val="en-US"/>
        </w:rPr>
        <w:t>Palette de couleurs</w:t>
      </w:r>
    </w:p>
    <w:p w:rsidR="007D71AF" w:rsidRPr="00720248" w:rsidRDefault="007D71AF" w:rsidP="007D71AF">
      <w:pPr>
        <w:rPr>
          <w:lang w:val="en-US"/>
        </w:rPr>
      </w:pPr>
    </w:p>
    <w:p w:rsidR="007D71AF" w:rsidRPr="00720248" w:rsidRDefault="007D71AF" w:rsidP="007D71AF">
      <w:pPr>
        <w:rPr>
          <w:sz w:val="24"/>
          <w:szCs w:val="24"/>
        </w:rPr>
      </w:pPr>
      <w:r w:rsidRPr="00720248">
        <w:rPr>
          <w:sz w:val="24"/>
          <w:szCs w:val="24"/>
        </w:rPr>
        <w:t xml:space="preserve">Le </w:t>
      </w:r>
      <w:r w:rsidR="007668CB" w:rsidRPr="00720248">
        <w:rPr>
          <w:sz w:val="24"/>
          <w:szCs w:val="24"/>
        </w:rPr>
        <w:t>début</w:t>
      </w:r>
      <w:r w:rsidRPr="00720248">
        <w:rPr>
          <w:sz w:val="24"/>
          <w:szCs w:val="24"/>
        </w:rPr>
        <w:t xml:space="preserve"> du jeu </w:t>
      </w:r>
      <w:r w:rsidR="007668CB" w:rsidRPr="00720248">
        <w:rPr>
          <w:sz w:val="24"/>
          <w:szCs w:val="24"/>
        </w:rPr>
        <w:t>présente</w:t>
      </w:r>
      <w:r w:rsidRPr="00720248">
        <w:rPr>
          <w:sz w:val="24"/>
          <w:szCs w:val="24"/>
        </w:rPr>
        <w:t xml:space="preserve"> un </w:t>
      </w:r>
      <w:r w:rsidR="007668CB" w:rsidRPr="00720248">
        <w:rPr>
          <w:sz w:val="24"/>
          <w:szCs w:val="24"/>
        </w:rPr>
        <w:t>mélange</w:t>
      </w:r>
      <w:r w:rsidRPr="00720248">
        <w:rPr>
          <w:sz w:val="24"/>
          <w:szCs w:val="24"/>
        </w:rPr>
        <w:t xml:space="preserve"> de souvenirs, d’</w:t>
      </w:r>
      <w:r w:rsidR="007668CB" w:rsidRPr="00720248">
        <w:rPr>
          <w:sz w:val="24"/>
          <w:szCs w:val="24"/>
        </w:rPr>
        <w:t>incertitude et de calme troubl</w:t>
      </w:r>
      <w:r w:rsidR="007668CB" w:rsidRPr="00720248">
        <w:rPr>
          <w:sz w:val="24"/>
          <w:szCs w:val="24"/>
        </w:rPr>
        <w:t>é</w:t>
      </w:r>
      <w:r w:rsidRPr="00720248">
        <w:rPr>
          <w:sz w:val="24"/>
          <w:szCs w:val="24"/>
        </w:rPr>
        <w:t xml:space="preserve"> par l’</w:t>
      </w:r>
      <w:r w:rsidR="00720248">
        <w:rPr>
          <w:sz w:val="24"/>
          <w:szCs w:val="24"/>
        </w:rPr>
        <w:t>angoisse</w:t>
      </w:r>
    </w:p>
    <w:p w:rsidR="007668CB" w:rsidRDefault="007668CB" w:rsidP="007D71AF">
      <w:r>
        <w:rPr>
          <w:noProof/>
          <w:lang w:val="en-US"/>
        </w:rPr>
        <w:drawing>
          <wp:inline distT="0" distB="0" distL="0" distR="0">
            <wp:extent cx="988330" cy="1097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03 2233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909" cy="11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#d9ceb2</w:t>
      </w:r>
    </w:p>
    <w:p w:rsidR="007668CB" w:rsidRDefault="007668CB" w:rsidP="007D71AF">
      <w:r>
        <w:rPr>
          <w:noProof/>
          <w:lang w:val="en-US"/>
        </w:rPr>
        <w:drawing>
          <wp:inline distT="0" distB="0" distL="0" distR="0">
            <wp:extent cx="976803" cy="108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03 22363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2471" cy="111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#a89e77</w:t>
      </w:r>
    </w:p>
    <w:p w:rsidR="007668CB" w:rsidRDefault="007668CB" w:rsidP="007D71AF">
      <w:r>
        <w:rPr>
          <w:noProof/>
          <w:lang w:val="en-US"/>
        </w:rPr>
        <w:drawing>
          <wp:inline distT="0" distB="0" distL="0" distR="0">
            <wp:extent cx="993032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0-03 2234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99" cy="115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#b3b1ad</w:t>
      </w:r>
    </w:p>
    <w:p w:rsidR="007668CB" w:rsidRDefault="007668CB" w:rsidP="007D71AF">
      <w:r>
        <w:rPr>
          <w:noProof/>
          <w:lang w:val="en-US"/>
        </w:rPr>
        <w:drawing>
          <wp:inline distT="0" distB="0" distL="0" distR="0">
            <wp:extent cx="974294" cy="1074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0-03 2237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1" cy="11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#a8d0e0</w:t>
      </w:r>
    </w:p>
    <w:p w:rsidR="007668CB" w:rsidRDefault="007668CB" w:rsidP="007D71AF"/>
    <w:p w:rsidR="00D86DD6" w:rsidRDefault="00D86DD6">
      <w:r>
        <w:br w:type="page"/>
      </w:r>
    </w:p>
    <w:p w:rsidR="007668CB" w:rsidRPr="00720248" w:rsidRDefault="007668CB" w:rsidP="007668CB">
      <w:pPr>
        <w:rPr>
          <w:sz w:val="24"/>
          <w:szCs w:val="24"/>
        </w:rPr>
      </w:pPr>
      <w:r w:rsidRPr="00720248">
        <w:rPr>
          <w:sz w:val="24"/>
          <w:szCs w:val="24"/>
        </w:rPr>
        <w:lastRenderedPageBreak/>
        <w:t>Les crises de paniques déclenchent des souvenirs traumatisants, accompagn</w:t>
      </w:r>
      <w:r w:rsidRPr="00720248">
        <w:rPr>
          <w:sz w:val="24"/>
          <w:szCs w:val="24"/>
        </w:rPr>
        <w:t>é</w:t>
      </w:r>
      <w:r w:rsidRPr="00720248">
        <w:rPr>
          <w:sz w:val="24"/>
          <w:szCs w:val="24"/>
        </w:rPr>
        <w:t>s de douleurs mentales</w:t>
      </w:r>
    </w:p>
    <w:p w:rsidR="007668CB" w:rsidRPr="00720248" w:rsidRDefault="007668CB" w:rsidP="007668CB">
      <w:pPr>
        <w:rPr>
          <w:sz w:val="24"/>
          <w:szCs w:val="24"/>
        </w:rPr>
      </w:pPr>
      <w:r w:rsidRPr="00720248">
        <w:rPr>
          <w:sz w:val="24"/>
          <w:szCs w:val="24"/>
        </w:rPr>
        <w:t>Teintes sombres et oppressantes</w:t>
      </w:r>
    </w:p>
    <w:p w:rsidR="007668CB" w:rsidRDefault="007668CB" w:rsidP="007668CB">
      <w:r>
        <w:rPr>
          <w:noProof/>
          <w:lang w:val="en-US"/>
        </w:rPr>
        <w:drawing>
          <wp:inline distT="0" distB="0" distL="0" distR="0">
            <wp:extent cx="983225" cy="1097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03 22403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17" cy="11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#820000</w:t>
      </w:r>
    </w:p>
    <w:p w:rsidR="007668CB" w:rsidRDefault="007668CB" w:rsidP="007668CB">
      <w:r>
        <w:rPr>
          <w:noProof/>
          <w:lang w:val="en-US"/>
        </w:rPr>
        <w:drawing>
          <wp:inline distT="0" distB="0" distL="0" distR="0">
            <wp:extent cx="968587" cy="108966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03 22412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16" cy="11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#423e3e</w:t>
      </w:r>
    </w:p>
    <w:p w:rsidR="007668CB" w:rsidRDefault="007668CB" w:rsidP="007668CB">
      <w:r>
        <w:rPr>
          <w:noProof/>
          <w:lang w:val="en-US"/>
        </w:rPr>
        <w:drawing>
          <wp:inline distT="0" distB="0" distL="0" distR="0">
            <wp:extent cx="981868" cy="11125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03 2242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491" cy="114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668CB">
        <w:t>#4a2c09</w:t>
      </w:r>
    </w:p>
    <w:p w:rsidR="00720248" w:rsidRDefault="00720248" w:rsidP="007668CB">
      <w:r>
        <w:rPr>
          <w:noProof/>
          <w:lang w:val="en-US"/>
        </w:rPr>
        <w:drawing>
          <wp:inline distT="0" distB="0" distL="0" distR="0">
            <wp:extent cx="975360" cy="10972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4-10-03 2256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928" cy="11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20248">
        <w:t>#8a3a01</w:t>
      </w:r>
    </w:p>
    <w:p w:rsidR="007668CB" w:rsidRDefault="007668CB" w:rsidP="007668CB"/>
    <w:p w:rsidR="00D86DD6" w:rsidRDefault="00D86DD6">
      <w:r>
        <w:br w:type="page"/>
      </w:r>
    </w:p>
    <w:p w:rsidR="007668CB" w:rsidRPr="00720248" w:rsidRDefault="00D86DD6" w:rsidP="007668CB">
      <w:pPr>
        <w:rPr>
          <w:sz w:val="24"/>
          <w:szCs w:val="24"/>
        </w:rPr>
      </w:pPr>
      <w:r w:rsidRPr="00720248">
        <w:rPr>
          <w:sz w:val="24"/>
          <w:szCs w:val="24"/>
        </w:rPr>
        <w:lastRenderedPageBreak/>
        <w:t>Les attaques d’anxiété évoquent</w:t>
      </w:r>
      <w:r w:rsidR="007668CB" w:rsidRPr="00720248">
        <w:rPr>
          <w:sz w:val="24"/>
          <w:szCs w:val="24"/>
        </w:rPr>
        <w:t xml:space="preserve"> la froideur </w:t>
      </w:r>
    </w:p>
    <w:p w:rsidR="00D86DD6" w:rsidRDefault="00D86DD6" w:rsidP="007668CB">
      <w:r>
        <w:rPr>
          <w:noProof/>
          <w:lang w:val="en-US"/>
        </w:rPr>
        <w:drawing>
          <wp:inline distT="0" distB="0" distL="0" distR="0">
            <wp:extent cx="1018622" cy="1127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0-03 2245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163" cy="11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#495459</w:t>
      </w:r>
    </w:p>
    <w:p w:rsidR="00D86DD6" w:rsidRDefault="00D86DD6" w:rsidP="007668CB">
      <w:r>
        <w:rPr>
          <w:noProof/>
          <w:lang w:val="en-US"/>
        </w:rPr>
        <w:drawing>
          <wp:inline distT="0" distB="0" distL="0" distR="0">
            <wp:extent cx="1002453" cy="1127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0-03 2245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33" cy="11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#092085</w:t>
      </w:r>
    </w:p>
    <w:p w:rsidR="00720248" w:rsidRDefault="00720248" w:rsidP="007668CB">
      <w:r>
        <w:rPr>
          <w:noProof/>
          <w:lang w:val="en-US"/>
        </w:rPr>
        <w:drawing>
          <wp:inline distT="0" distB="0" distL="0" distR="0">
            <wp:extent cx="1016514" cy="11353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10-03 2255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259" cy="11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20248">
        <w:t>#138080</w:t>
      </w:r>
    </w:p>
    <w:p w:rsidR="00720248" w:rsidRDefault="00720248" w:rsidP="007668CB">
      <w:r>
        <w:rPr>
          <w:noProof/>
          <w:lang w:val="en-US"/>
        </w:rPr>
        <w:drawing>
          <wp:inline distT="0" distB="0" distL="0" distR="0">
            <wp:extent cx="1021906" cy="112776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10-03 2257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47" cy="11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20248">
        <w:t>#0609c9</w:t>
      </w:r>
    </w:p>
    <w:p w:rsidR="007668CB" w:rsidRDefault="007668CB" w:rsidP="007D71AF"/>
    <w:p w:rsidR="00D86DD6" w:rsidRDefault="00D86DD6">
      <w:r>
        <w:br w:type="page"/>
      </w:r>
    </w:p>
    <w:p w:rsidR="00D86DD6" w:rsidRPr="00720248" w:rsidRDefault="00D86DD6" w:rsidP="00D86DD6">
      <w:pPr>
        <w:rPr>
          <w:sz w:val="24"/>
          <w:szCs w:val="24"/>
        </w:rPr>
      </w:pPr>
      <w:r w:rsidRPr="00720248">
        <w:rPr>
          <w:sz w:val="24"/>
          <w:szCs w:val="24"/>
        </w:rPr>
        <w:lastRenderedPageBreak/>
        <w:t>Au coucher de soleil, ambiance calme</w:t>
      </w:r>
    </w:p>
    <w:p w:rsidR="00D86DD6" w:rsidRDefault="00D86DD6" w:rsidP="00D86DD6">
      <w:r>
        <w:rPr>
          <w:noProof/>
          <w:lang w:val="en-US"/>
        </w:rPr>
        <w:drawing>
          <wp:inline distT="0" distB="0" distL="0" distR="0">
            <wp:extent cx="1005507" cy="1097280"/>
            <wp:effectExtent l="0" t="0" r="444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0-03 22484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68" cy="11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#d15f02</w:t>
      </w:r>
    </w:p>
    <w:p w:rsidR="00D86DD6" w:rsidRDefault="00D86DD6" w:rsidP="00D86DD6">
      <w:r>
        <w:rPr>
          <w:noProof/>
          <w:lang w:val="en-US"/>
        </w:rPr>
        <w:drawing>
          <wp:inline distT="0" distB="0" distL="0" distR="0">
            <wp:extent cx="1003710" cy="1120140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10-03 2251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1889" cy="117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#db9f27</w:t>
      </w:r>
    </w:p>
    <w:p w:rsidR="00D86DD6" w:rsidRDefault="00D86DD6" w:rsidP="00D86DD6">
      <w:r>
        <w:rPr>
          <w:noProof/>
          <w:lang w:val="en-US"/>
        </w:rPr>
        <w:drawing>
          <wp:inline distT="0" distB="0" distL="0" distR="0">
            <wp:extent cx="1005624" cy="1135380"/>
            <wp:effectExtent l="0" t="0" r="444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0-03 2249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027" cy="11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#e8de95</w:t>
      </w:r>
    </w:p>
    <w:p w:rsidR="00D86DD6" w:rsidRDefault="00D86DD6" w:rsidP="00D86DD6">
      <w:r>
        <w:rPr>
          <w:noProof/>
          <w:lang w:val="en-US"/>
        </w:rPr>
        <w:drawing>
          <wp:inline distT="0" distB="0" distL="0" distR="0">
            <wp:extent cx="989394" cy="107442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10-03 22524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479" cy="110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#f5d8cb</w:t>
      </w:r>
    </w:p>
    <w:p w:rsidR="00D86DD6" w:rsidRDefault="00D86DD6">
      <w:r>
        <w:br w:type="page"/>
      </w:r>
    </w:p>
    <w:p w:rsidR="00D86DD6" w:rsidRPr="00720248" w:rsidRDefault="00D86DD6" w:rsidP="00D86DD6">
      <w:pPr>
        <w:rPr>
          <w:sz w:val="24"/>
          <w:szCs w:val="24"/>
        </w:rPr>
      </w:pPr>
      <w:r w:rsidRPr="00720248">
        <w:rPr>
          <w:sz w:val="24"/>
          <w:szCs w:val="24"/>
        </w:rPr>
        <w:lastRenderedPageBreak/>
        <w:t>La nuit</w:t>
      </w:r>
    </w:p>
    <w:p w:rsidR="00D86DD6" w:rsidRDefault="00D86DD6" w:rsidP="00D86DD6">
      <w:r>
        <w:rPr>
          <w:noProof/>
          <w:lang w:val="en-US"/>
        </w:rPr>
        <w:drawing>
          <wp:inline distT="0" distB="0" distL="0" distR="0">
            <wp:extent cx="1072009" cy="1188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10-03 2254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322" cy="12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#030c5c</w:t>
      </w:r>
    </w:p>
    <w:p w:rsidR="00D86DD6" w:rsidRDefault="00D86DD6" w:rsidP="00D86DD6">
      <w:r>
        <w:rPr>
          <w:noProof/>
          <w:lang w:val="en-US"/>
        </w:rPr>
        <w:drawing>
          <wp:inline distT="0" distB="0" distL="0" distR="0">
            <wp:extent cx="1077943" cy="11887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10-03 22543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688" cy="12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86DD6">
        <w:t>#2a2b2b</w:t>
      </w:r>
    </w:p>
    <w:p w:rsidR="00720248" w:rsidRDefault="00720248" w:rsidP="00D86DD6">
      <w:r>
        <w:rPr>
          <w:noProof/>
          <w:lang w:val="en-US"/>
        </w:rPr>
        <w:drawing>
          <wp:inline distT="0" distB="0" distL="0" distR="0">
            <wp:extent cx="1084452" cy="1196340"/>
            <wp:effectExtent l="0" t="0" r="190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10-03 22595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074" cy="12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20248">
        <w:t>#050536</w:t>
      </w:r>
    </w:p>
    <w:p w:rsidR="00720248" w:rsidRDefault="00720248" w:rsidP="00D86DD6">
      <w:r>
        <w:rPr>
          <w:noProof/>
          <w:lang w:val="en-US"/>
        </w:rPr>
        <w:drawing>
          <wp:inline distT="0" distB="0" distL="0" distR="0">
            <wp:extent cx="1083945" cy="1249671"/>
            <wp:effectExtent l="0" t="0" r="190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10-03 22592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065" cy="1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720248">
        <w:t>#000000</w:t>
      </w:r>
    </w:p>
    <w:p w:rsidR="00720248" w:rsidRDefault="00720248" w:rsidP="00D86DD6"/>
    <w:p w:rsidR="00720248" w:rsidRPr="007D71AF" w:rsidRDefault="00720248" w:rsidP="00D86DD6">
      <w:r>
        <w:t xml:space="preserve">Quelques parties </w:t>
      </w:r>
      <w:r w:rsidR="00586934">
        <w:t>du jeu</w:t>
      </w:r>
      <w:r>
        <w:t xml:space="preserve"> peuvent </w:t>
      </w:r>
      <w:r w:rsidR="00586934">
        <w:t>être</w:t>
      </w:r>
      <w:r>
        <w:t xml:space="preserve"> en noir #000000 et blanc </w:t>
      </w:r>
      <w:r w:rsidR="00586934">
        <w:t>#ffffff</w:t>
      </w:r>
      <w:bookmarkStart w:id="0" w:name="_GoBack"/>
      <w:bookmarkEnd w:id="0"/>
      <w:r w:rsidR="00586934">
        <w:t xml:space="preserve"> avec uniquement les éléments cruciaux en couleur (jauge de stress, objet à interagir avec, …)</w:t>
      </w:r>
    </w:p>
    <w:sectPr w:rsidR="00720248" w:rsidRPr="007D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AF"/>
    <w:rsid w:val="00551C24"/>
    <w:rsid w:val="00586934"/>
    <w:rsid w:val="00720248"/>
    <w:rsid w:val="007668CB"/>
    <w:rsid w:val="007D71AF"/>
    <w:rsid w:val="00D8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2D77"/>
  <w15:chartTrackingRefBased/>
  <w15:docId w15:val="{4FAD2524-DE9E-403F-B76D-C5B0133D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2024-10-03T20:13:00Z</dcterms:created>
  <dcterms:modified xsi:type="dcterms:W3CDTF">2024-10-03T21:07:00Z</dcterms:modified>
</cp:coreProperties>
</file>