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12426" w14:textId="474EA0BC" w:rsidR="00D302FE" w:rsidRPr="00234401" w:rsidRDefault="00103B9E">
      <w:pPr>
        <w:rPr>
          <w:rFonts w:ascii="Times New Roman" w:hAnsi="Times New Roman" w:cs="Times New Roman"/>
        </w:rPr>
      </w:pPr>
      <w:bookmarkStart w:id="0" w:name="_GoBack"/>
      <w:bookmarkEnd w:id="0"/>
      <w:r w:rsidRPr="00234401">
        <w:rPr>
          <w:rFonts w:ascii="Times New Roman" w:hAnsi="Times New Roman" w:cs="Times New Roman"/>
        </w:rPr>
        <w:t>Общая численность обучающихся:</w:t>
      </w:r>
      <w:r w:rsidR="00234401">
        <w:rPr>
          <w:rFonts w:ascii="Times New Roman" w:hAnsi="Times New Roman" w:cs="Times New Roman"/>
        </w:rPr>
        <w:t xml:space="preserve"> 0</w:t>
      </w:r>
    </w:p>
    <w:p w14:paraId="4309533B" w14:textId="2E79155A" w:rsidR="00103B9E" w:rsidRPr="00234401" w:rsidRDefault="00CE09FE">
      <w:pPr>
        <w:rPr>
          <w:rFonts w:ascii="Times New Roman" w:hAnsi="Times New Roman" w:cs="Times New Roman"/>
        </w:rPr>
      </w:pPr>
      <w:r w:rsidRPr="00234401">
        <w:rPr>
          <w:rFonts w:ascii="Times New Roman" w:hAnsi="Times New Roman" w:cs="Times New Roman"/>
        </w:rPr>
        <w:t xml:space="preserve">Численность обучающихся по договорам об образовании, заключаемых при приеме на обучение за счет средств физического и (или) юридического лица: </w:t>
      </w:r>
      <w:r w:rsidR="00234401">
        <w:rPr>
          <w:rFonts w:ascii="Times New Roman" w:hAnsi="Times New Roman" w:cs="Times New Roman"/>
        </w:rPr>
        <w:t>0</w:t>
      </w:r>
    </w:p>
    <w:sectPr w:rsidR="00103B9E" w:rsidRPr="00234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2FE"/>
    <w:rsid w:val="00103B9E"/>
    <w:rsid w:val="00234401"/>
    <w:rsid w:val="00CC64C5"/>
    <w:rsid w:val="00CE09FE"/>
    <w:rsid w:val="00D3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630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Санитарная школа Варнавских</dc:creator>
  <cp:lastModifiedBy>abash</cp:lastModifiedBy>
  <cp:revision>2</cp:revision>
  <dcterms:created xsi:type="dcterms:W3CDTF">2022-04-19T06:26:00Z</dcterms:created>
  <dcterms:modified xsi:type="dcterms:W3CDTF">2022-04-19T06:26:00Z</dcterms:modified>
</cp:coreProperties>
</file>