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8513A" w14:textId="77777777" w:rsidR="003F6E4D" w:rsidRDefault="003F6E4D" w:rsidP="003F6E4D">
      <w:pPr>
        <w:pStyle w:val="NoSpacing"/>
        <w:spacing w:line="276" w:lineRule="auto"/>
        <w:rPr>
          <w:rFonts w:ascii="Nunito Sans" w:hAnsi="Nunito Sans" w:cs="Arial"/>
          <w:sz w:val="24"/>
          <w:szCs w:val="24"/>
        </w:rPr>
      </w:pPr>
    </w:p>
    <w:p w14:paraId="3DF0CA94" w14:textId="77777777" w:rsidR="003F6E4D" w:rsidRDefault="003F6E4D" w:rsidP="003F6E4D">
      <w:pPr>
        <w:rPr>
          <w:rFonts w:ascii="Nunito Sans" w:hAnsi="Nunito Sans"/>
          <w:sz w:val="32"/>
          <w:szCs w:val="32"/>
        </w:rPr>
      </w:pPr>
    </w:p>
    <w:p w14:paraId="27BCC82B" w14:textId="77777777" w:rsidR="003F6E4D" w:rsidRDefault="003F6E4D" w:rsidP="003F6E4D">
      <w:pPr>
        <w:rPr>
          <w:rFonts w:ascii="Nunito Sans" w:hAnsi="Nunito Sans"/>
          <w:sz w:val="32"/>
          <w:szCs w:val="32"/>
        </w:rPr>
      </w:pPr>
    </w:p>
    <w:p w14:paraId="5998658F" w14:textId="77777777" w:rsidR="003F6E4D" w:rsidRDefault="003F6E4D" w:rsidP="003F6E4D">
      <w:pPr>
        <w:tabs>
          <w:tab w:val="left" w:pos="2351"/>
        </w:tabs>
        <w:spacing w:after="0"/>
        <w:rPr>
          <w:rFonts w:ascii="Nunito Sans" w:hAnsi="Nunito Sans"/>
          <w:sz w:val="32"/>
          <w:szCs w:val="32"/>
        </w:rPr>
      </w:pPr>
    </w:p>
    <w:p w14:paraId="4341907A" w14:textId="77777777" w:rsidR="003F6E4D" w:rsidRDefault="003F6E4D" w:rsidP="003F6E4D">
      <w:pPr>
        <w:tabs>
          <w:tab w:val="left" w:pos="2351"/>
        </w:tabs>
        <w:spacing w:after="0"/>
        <w:rPr>
          <w:rFonts w:ascii="Nunito Sans" w:hAnsi="Nunito Sans"/>
          <w:sz w:val="32"/>
          <w:szCs w:val="32"/>
        </w:rPr>
      </w:pPr>
    </w:p>
    <w:p w14:paraId="455078AE" w14:textId="77777777" w:rsidR="003F6E4D" w:rsidRPr="0039133E" w:rsidRDefault="003F6E4D" w:rsidP="003F6E4D">
      <w:pPr>
        <w:pStyle w:val="Heading1"/>
        <w:ind w:left="426"/>
        <w:jc w:val="center"/>
        <w:rPr>
          <w:rFonts w:ascii="Nunito Sans" w:hAnsi="Nunito Sans"/>
        </w:rPr>
      </w:pPr>
      <w:r w:rsidRPr="0039133E">
        <w:rPr>
          <w:rFonts w:ascii="Nunito Sans" w:hAnsi="Nunito Sans"/>
          <w:noProof/>
        </w:rPr>
        <mc:AlternateContent>
          <mc:Choice Requires="wps">
            <w:drawing>
              <wp:anchor distT="0" distB="0" distL="114300" distR="114300" simplePos="0" relativeHeight="251659264" behindDoc="1" locked="0" layoutInCell="1" allowOverlap="1" wp14:anchorId="2163E80F" wp14:editId="10CA4831">
                <wp:simplePos x="0" y="0"/>
                <wp:positionH relativeFrom="page">
                  <wp:posOffset>1092200</wp:posOffset>
                </wp:positionH>
                <wp:positionV relativeFrom="paragraph">
                  <wp:posOffset>294417</wp:posOffset>
                </wp:positionV>
                <wp:extent cx="5177048" cy="522514"/>
                <wp:effectExtent l="0" t="0" r="5080" b="0"/>
                <wp:wrapNone/>
                <wp:docPr id="68071406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77048" cy="522514"/>
                        </a:xfrm>
                        <a:prstGeom prst="rect">
                          <a:avLst/>
                        </a:prstGeom>
                        <a:solidFill>
                          <a:srgbClr val="0F9AFF">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w14:anchorId="7F9B07D5" id="Rectangle 105" o:spid="_x0000_s1026" style="position:absolute;margin-left:86pt;margin-top:23.2pt;width:407.65pt;height:41.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" fillcolor="#0f9aff" stroked="f">
                <v:fill opacity="39321f"/>
                <w10:wrap anchorx="page"/>
              </v:rect>
            </w:pict>
          </mc:Fallback>
        </mc:AlternateContent>
      </w:r>
      <w:r w:rsidRPr="0039133E">
        <w:rPr>
          <w:rFonts w:ascii="Nunito Sans" w:hAnsi="Nunito Sans"/>
          <w:color w:val="0C0932"/>
        </w:rPr>
        <w:t>FUNDING</w:t>
      </w:r>
      <w:r w:rsidRPr="0039133E">
        <w:rPr>
          <w:rFonts w:ascii="Nunito Sans" w:hAnsi="Nunito Sans"/>
          <w:color w:val="0C0932"/>
          <w:spacing w:val="122"/>
        </w:rPr>
        <w:t xml:space="preserve"> </w:t>
      </w:r>
      <w:r w:rsidRPr="0039133E">
        <w:rPr>
          <w:rFonts w:ascii="Nunito Sans" w:hAnsi="Nunito Sans"/>
          <w:color w:val="0C0932"/>
        </w:rPr>
        <w:t>POSITION</w:t>
      </w:r>
    </w:p>
    <w:p w14:paraId="3B327551" w14:textId="77777777" w:rsidR="003F6E4D" w:rsidRDefault="003F6E4D" w:rsidP="003F6E4D">
      <w:pPr>
        <w:pStyle w:val="BodyText"/>
        <w:rPr>
          <w:rFonts w:ascii="Arial"/>
          <w:b/>
        </w:rPr>
      </w:pPr>
    </w:p>
    <w:p w14:paraId="19CB708E" w14:textId="77777777" w:rsidR="003F6E4D" w:rsidRDefault="003F6E4D" w:rsidP="003F6E4D">
      <w:pPr>
        <w:pStyle w:val="BodyText"/>
        <w:rPr>
          <w:rFonts w:ascii="Arial"/>
          <w:b/>
        </w:rPr>
      </w:pPr>
    </w:p>
    <w:p w14:paraId="2CA9C00B" w14:textId="77777777" w:rsidR="003F6E4D" w:rsidRDefault="003F6E4D" w:rsidP="003F6E4D">
      <w:pPr>
        <w:pStyle w:val="BodyText"/>
        <w:spacing w:before="1"/>
        <w:rPr>
          <w:rFonts w:ascii="Arial"/>
          <w:b/>
          <w:sz w:val="25"/>
        </w:rPr>
      </w:pPr>
      <w:r>
        <w:rPr>
          <w:noProof/>
        </w:rPr>
        <w:drawing>
          <wp:anchor distT="0" distB="0" distL="0" distR="0" simplePos="0" relativeHeight="251660288" behindDoc="0" locked="0" layoutInCell="1" allowOverlap="1" wp14:anchorId="3B4030E1" wp14:editId="28A0009B">
            <wp:simplePos x="0" y="0"/>
            <wp:positionH relativeFrom="page">
              <wp:posOffset>1522544</wp:posOffset>
            </wp:positionH>
            <wp:positionV relativeFrom="paragraph">
              <wp:posOffset>207940</wp:posOffset>
            </wp:positionV>
            <wp:extent cx="4502998" cy="2279999"/>
            <wp:effectExtent l="0" t="0" r="0" b="0"/>
            <wp:wrapTopAndBottom/>
            <wp:docPr id="7" name="image5.jpeg" descr="A calculator and a small hou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1023" name="image5.jpeg" descr="A calculator and a small house&#10;&#10;Description automatically generated with low confidence"/>
                    <pic:cNvPicPr/>
                  </pic:nvPicPr>
                  <pic:blipFill>
                    <a:blip r:embed="rId7" cstate="print"/>
                    <a:stretch>
                      <a:fillRect/>
                    </a:stretch>
                  </pic:blipFill>
                  <pic:spPr>
                    <a:xfrm>
                      <a:off x="0" y="0"/>
                      <a:ext cx="4502998" cy="2279999"/>
                    </a:xfrm>
                    <a:prstGeom prst="rect">
                      <a:avLst/>
                    </a:prstGeom>
                  </pic:spPr>
                </pic:pic>
              </a:graphicData>
            </a:graphic>
          </wp:anchor>
        </w:drawing>
      </w:r>
    </w:p>
    <w:p w14:paraId="07393247" w14:textId="77777777" w:rsidR="003F6E4D" w:rsidRDefault="003F6E4D" w:rsidP="003F6E4D">
      <w:pPr>
        <w:tabs>
          <w:tab w:val="left" w:pos="2351"/>
        </w:tabs>
        <w:spacing w:after="0"/>
        <w:rPr>
          <w:rFonts w:ascii="Nunito Sans" w:hAnsi="Nunito Sans"/>
          <w:sz w:val="32"/>
          <w:szCs w:val="32"/>
        </w:rPr>
      </w:pPr>
    </w:p>
    <w:p w14:paraId="384A7DD3" w14:textId="77777777" w:rsidR="003F6E4D" w:rsidRDefault="003F6E4D" w:rsidP="003F6E4D">
      <w:pPr>
        <w:tabs>
          <w:tab w:val="left" w:pos="2351"/>
        </w:tabs>
        <w:spacing w:after="0"/>
        <w:rPr>
          <w:rFonts w:ascii="Nunito Sans" w:hAnsi="Nunito Sans"/>
          <w:sz w:val="32"/>
          <w:szCs w:val="32"/>
        </w:rPr>
      </w:pPr>
    </w:p>
    <w:p w14:paraId="1CC9CBB1" w14:textId="77777777" w:rsidR="003F6E4D" w:rsidRDefault="003F6E4D" w:rsidP="003F6E4D">
      <w:pPr>
        <w:tabs>
          <w:tab w:val="left" w:pos="2351"/>
        </w:tabs>
        <w:spacing w:after="0"/>
        <w:rPr>
          <w:rFonts w:ascii="Nunito Sans" w:hAnsi="Nunito Sans"/>
          <w:sz w:val="32"/>
          <w:szCs w:val="32"/>
        </w:rPr>
      </w:pPr>
    </w:p>
    <w:p w14:paraId="0497F615" w14:textId="77777777" w:rsidR="003F6E4D" w:rsidRDefault="003F6E4D" w:rsidP="003F6E4D">
      <w:pPr>
        <w:tabs>
          <w:tab w:val="left" w:pos="2351"/>
        </w:tabs>
        <w:spacing w:after="0"/>
        <w:rPr>
          <w:rFonts w:ascii="Nunito Sans" w:hAnsi="Nunito Sans"/>
          <w:sz w:val="32"/>
          <w:szCs w:val="32"/>
        </w:rPr>
      </w:pPr>
    </w:p>
    <w:p w14:paraId="17A298DF" w14:textId="77777777" w:rsidR="003F6E4D" w:rsidRDefault="003F6E4D" w:rsidP="003F6E4D">
      <w:pPr>
        <w:tabs>
          <w:tab w:val="left" w:pos="2351"/>
        </w:tabs>
        <w:spacing w:after="0"/>
        <w:rPr>
          <w:rFonts w:ascii="Nunito Sans" w:hAnsi="Nunito Sans"/>
          <w:sz w:val="32"/>
          <w:szCs w:val="32"/>
        </w:rPr>
      </w:pPr>
    </w:p>
    <w:p w14:paraId="566931BC" w14:textId="77777777" w:rsidR="003F6E4D" w:rsidRDefault="003F6E4D" w:rsidP="003F6E4D">
      <w:pPr>
        <w:tabs>
          <w:tab w:val="left" w:pos="2351"/>
        </w:tabs>
        <w:spacing w:after="0"/>
        <w:rPr>
          <w:rFonts w:ascii="Nunito Sans" w:hAnsi="Nunito Sans"/>
          <w:sz w:val="32"/>
          <w:szCs w:val="32"/>
        </w:rPr>
      </w:pPr>
    </w:p>
    <w:p w14:paraId="203FFBC9" w14:textId="77777777" w:rsidR="003F6E4D" w:rsidRDefault="003F6E4D" w:rsidP="003F6E4D">
      <w:pPr>
        <w:tabs>
          <w:tab w:val="left" w:pos="2351"/>
        </w:tabs>
        <w:spacing w:after="0"/>
        <w:rPr>
          <w:rFonts w:ascii="Nunito Sans" w:hAnsi="Nunito Sans"/>
          <w:sz w:val="32"/>
          <w:szCs w:val="32"/>
        </w:rPr>
      </w:pPr>
    </w:p>
    <w:p w14:paraId="2C140C64" w14:textId="77777777" w:rsidR="003F6E4D" w:rsidRDefault="003F6E4D" w:rsidP="003F6E4D">
      <w:pPr>
        <w:tabs>
          <w:tab w:val="left" w:pos="2351"/>
        </w:tabs>
        <w:spacing w:after="0"/>
        <w:rPr>
          <w:rFonts w:ascii="Nunito Sans" w:hAnsi="Nunito Sans"/>
          <w:sz w:val="32"/>
          <w:szCs w:val="32"/>
        </w:rPr>
      </w:pPr>
    </w:p>
    <w:p w14:paraId="71233D96" w14:textId="77777777" w:rsidR="003F6E4D" w:rsidRDefault="003F6E4D" w:rsidP="003F6E4D">
      <w:pPr>
        <w:tabs>
          <w:tab w:val="left" w:pos="2351"/>
        </w:tabs>
        <w:spacing w:after="0"/>
        <w:rPr>
          <w:rFonts w:ascii="Nunito Sans" w:hAnsi="Nunito Sans"/>
          <w:sz w:val="32"/>
          <w:szCs w:val="32"/>
        </w:rPr>
      </w:pPr>
    </w:p>
    <w:p w14:paraId="54C8409F" w14:textId="77777777" w:rsidR="003F6E4D" w:rsidRDefault="003F6E4D" w:rsidP="003F6E4D">
      <w:pPr>
        <w:tabs>
          <w:tab w:val="left" w:pos="2351"/>
        </w:tabs>
        <w:spacing w:after="0"/>
        <w:rPr>
          <w:rFonts w:ascii="Nunito Sans" w:hAnsi="Nunito Sans"/>
          <w:sz w:val="32"/>
          <w:szCs w:val="32"/>
        </w:rPr>
      </w:pPr>
    </w:p>
    <w:p w14:paraId="39FAC6C5" w14:textId="67FC616C" w:rsidR="00594BE1" w:rsidRPr="005E0C57" w:rsidRDefault="004C5234" w:rsidP="00594BE1">
      <w:pPr>
        <w:ind w:right="4"/>
        <w:jc w:val="both"/>
        <w:rPr>
          <w:rFonts w:ascii="Nunito Sans" w:hAnsi="Nunito Sans"/>
          <w:sz w:val="24"/>
          <w:szCs w:val="32"/>
        </w:rPr>
      </w:pPr>
      <w:r w:rsidRPr="00657561">
        <w:rPr>
          <w:rFonts w:ascii="Times New Roman" w:eastAsia="Times New Roman" w:hAnsi="Times New Roman" w:cs="Times New Roman"/>
          <w:sz w:val="24"/>
          <w:szCs w:val="24"/>
          <w:lang w:val="en-US" w:eastAsia="en-GB"/>
        </w:rPr>
        <w:lastRenderedPageBreak/>
        <w:t>«clientNames»,</w:t>
      </w:r>
      <w:r w:rsidRPr="00657561">
        <w:rPr>
          <w:rFonts w:ascii="Times New Roman" w:eastAsia="Times New Roman" w:hAnsi="Times New Roman" w:cs="Times New Roman"/>
          <w:sz w:val="24"/>
          <w:szCs w:val="24"/>
          <w:lang w:eastAsia="en-GB"/>
        </w:rPr>
        <w:t xml:space="preserve"> </w:t>
      </w:r>
      <w:r w:rsidR="00594BE1">
        <w:rPr>
          <w:rFonts w:ascii="Nunito Sans" w:hAnsi="Nunito Sans"/>
          <w:sz w:val="24"/>
          <w:szCs w:val="32"/>
        </w:rPr>
        <w:t>w</w:t>
      </w:r>
      <w:r w:rsidR="00594BE1" w:rsidRPr="005E0C57">
        <w:rPr>
          <w:rFonts w:ascii="Nunito Sans" w:hAnsi="Nunito Sans"/>
          <w:sz w:val="24"/>
          <w:szCs w:val="32"/>
        </w:rPr>
        <w:t xml:space="preserve">e have calculated that the following funding position is to apply. The funding position below confirms that there are </w:t>
      </w:r>
      <w:r w:rsidR="00594BE1" w:rsidRPr="005E0C57">
        <w:rPr>
          <w:rFonts w:ascii="Nunito Sans" w:hAnsi="Nunito Sans"/>
          <w:noProof/>
          <w:sz w:val="24"/>
          <w:szCs w:val="32"/>
        </w:rPr>
        <w:t>adequate</w:t>
      </w:r>
      <w:r w:rsidR="00594BE1" w:rsidRPr="005E0C57">
        <w:rPr>
          <w:rFonts w:ascii="Nunito Sans" w:hAnsi="Nunito Sans"/>
          <w:sz w:val="24"/>
          <w:szCs w:val="32"/>
        </w:rPr>
        <w:t xml:space="preserve"> funds available to complete the transaction.</w:t>
      </w:r>
    </w:p>
    <w:p w14:paraId="2C8D28B9" w14:textId="64A8533F" w:rsidR="00FD3797" w:rsidRDefault="00FD3797" w:rsidP="00594BE1">
      <w:pPr>
        <w:ind w:right="4"/>
        <w:jc w:val="both"/>
        <w:rPr>
          <w:rFonts w:ascii="Nunito Sans" w:hAnsi="Nunito Sans" w:cs="Arial"/>
          <w:i/>
          <w:iCs/>
          <w:sz w:val="18"/>
          <w:szCs w:val="18"/>
        </w:rPr>
      </w:pPr>
    </w:p>
    <w:tbl>
      <w:tblPr>
        <w:tblStyle w:val="TableGrid"/>
        <w:tblW w:w="0" w:type="auto"/>
        <w:tblBorders>
          <w:top w:val="single" w:sz="4" w:space="0" w:color="B4C6E7" w:themeColor="accent1" w:themeTint="66"/>
          <w:left w:val="none" w:sz="0" w:space="0" w:color="auto"/>
          <w:bottom w:val="single" w:sz="4" w:space="0" w:color="B4C6E7" w:themeColor="accent1" w:themeTint="66"/>
          <w:right w:val="none" w:sz="0" w:space="0" w:color="auto"/>
          <w:insideH w:val="none" w:sz="0" w:space="0" w:color="auto"/>
          <w:insideV w:val="none" w:sz="0" w:space="0" w:color="auto"/>
        </w:tblBorders>
        <w:tblLayout w:type="fixed"/>
        <w:tblLook w:val="04A0" w:firstRow="1" w:lastRow="0" w:firstColumn="1" w:lastColumn="0" w:noHBand="0" w:noVBand="1"/>
      </w:tblPr>
      <w:tblGrid>
        <w:gridCol w:w="2256"/>
        <w:gridCol w:w="2257"/>
        <w:gridCol w:w="2256"/>
        <w:gridCol w:w="2257"/>
      </w:tblGrid>
      <w:tr w:rsidR="00FD3797" w:rsidRPr="005E0C57" w14:paraId="72B18E18" w14:textId="77777777" w:rsidTr="009F3132">
        <w:trPr>
          <w:trHeight w:val="360"/>
        </w:trPr>
        <w:tc>
          <w:tcPr>
            <w:tcW w:w="4513" w:type="dxa"/>
            <w:gridSpan w:val="2"/>
            <w:shd w:val="clear" w:color="auto" w:fill="2E74B5" w:themeFill="accent5" w:themeFillShade="BF"/>
            <w:vAlign w:val="center"/>
          </w:tcPr>
          <w:p w14:paraId="3E600491" w14:textId="77777777" w:rsidR="00FD3797" w:rsidRPr="00DE2EFB" w:rsidRDefault="00FD3797" w:rsidP="009F3132">
            <w:pPr>
              <w:pStyle w:val="NoSpacing"/>
              <w:spacing w:line="276" w:lineRule="auto"/>
              <w:jc w:val="center"/>
              <w:rPr>
                <w:rFonts w:ascii="Nunito Sans" w:hAnsi="Nunito Sans" w:cs="Arial"/>
                <w:b/>
                <w:bCs/>
                <w:color w:val="FFFFFF" w:themeColor="background1"/>
                <w:szCs w:val="20"/>
                <w:lang w:val="en-US"/>
              </w:rPr>
            </w:pPr>
            <w:r w:rsidRPr="00DE2EFB">
              <w:rPr>
                <w:rFonts w:ascii="Nunito Sans" w:hAnsi="Nunito Sans" w:cs="Arial"/>
                <w:b/>
                <w:bCs/>
                <w:color w:val="FFFFFF" w:themeColor="background1"/>
                <w:szCs w:val="20"/>
              </w:rPr>
              <w:t>Funds Required</w:t>
            </w:r>
          </w:p>
        </w:tc>
        <w:tc>
          <w:tcPr>
            <w:tcW w:w="4513" w:type="dxa"/>
            <w:gridSpan w:val="2"/>
            <w:shd w:val="clear" w:color="auto" w:fill="2E74B5" w:themeFill="accent5" w:themeFillShade="BF"/>
            <w:vAlign w:val="center"/>
          </w:tcPr>
          <w:p w14:paraId="049C13D5" w14:textId="77777777" w:rsidR="00FD3797" w:rsidRPr="00DE2EFB" w:rsidRDefault="00FD3797" w:rsidP="009F3132">
            <w:pPr>
              <w:pStyle w:val="NoSpacing"/>
              <w:spacing w:line="276" w:lineRule="auto"/>
              <w:jc w:val="center"/>
              <w:rPr>
                <w:rFonts w:ascii="Nunito Sans" w:hAnsi="Nunito Sans" w:cs="Arial"/>
                <w:b/>
                <w:color w:val="FFFFFF" w:themeColor="background1"/>
                <w:szCs w:val="20"/>
                <w:lang w:val="en-US"/>
              </w:rPr>
            </w:pPr>
            <w:r w:rsidRPr="00DE2EFB">
              <w:rPr>
                <w:rFonts w:ascii="Nunito Sans" w:hAnsi="Nunito Sans" w:cs="Arial"/>
                <w:b/>
                <w:color w:val="FFFFFF" w:themeColor="background1"/>
                <w:szCs w:val="20"/>
              </w:rPr>
              <w:t>Funds Available</w:t>
            </w:r>
          </w:p>
        </w:tc>
      </w:tr>
      <w:tr w:rsidR="00FD3797" w:rsidRPr="005E0C57" w14:paraId="1BCC7476" w14:textId="77777777" w:rsidTr="009F3132">
        <w:trPr>
          <w:trHeight w:val="360"/>
        </w:trPr>
        <w:tc>
          <w:tcPr>
            <w:tcW w:w="2256" w:type="dxa"/>
            <w:shd w:val="clear" w:color="auto" w:fill="DEEAF6" w:themeFill="accent5" w:themeFillTint="33"/>
            <w:vAlign w:val="center"/>
          </w:tcPr>
          <w:p w14:paraId="20A52602" w14:textId="77777777" w:rsidR="00FD3797" w:rsidRPr="005E0C57" w:rsidRDefault="00FD3797" w:rsidP="009F3132">
            <w:pPr>
              <w:pStyle w:val="NoSpacing"/>
              <w:spacing w:line="276" w:lineRule="auto"/>
              <w:rPr>
                <w:rFonts w:ascii="Nunito Sans" w:hAnsi="Nunito Sans" w:cs="Arial"/>
                <w:b/>
                <w:bCs/>
                <w:color w:val="1F3864" w:themeColor="accent1" w:themeShade="80"/>
                <w:sz w:val="16"/>
                <w:szCs w:val="16"/>
                <w:lang w:val="en-US"/>
              </w:rPr>
            </w:pPr>
            <w:r w:rsidRPr="005E0C57">
              <w:rPr>
                <w:rFonts w:ascii="Nunito Sans" w:hAnsi="Nunito Sans" w:cs="Arial"/>
                <w:b/>
                <w:bCs/>
                <w:color w:val="1F3864" w:themeColor="accent1" w:themeShade="80"/>
                <w:sz w:val="16"/>
                <w:szCs w:val="16"/>
              </w:rPr>
              <w:t>Purchase Amount</w:t>
            </w:r>
          </w:p>
        </w:tc>
        <w:tc>
          <w:tcPr>
            <w:tcW w:w="2257" w:type="dxa"/>
            <w:shd w:val="clear" w:color="auto" w:fill="auto"/>
            <w:vAlign w:val="center"/>
          </w:tcPr>
          <w:p w14:paraId="7AAFD4CB" w14:textId="77777777" w:rsidR="00FD3797" w:rsidRPr="005E0C57" w:rsidRDefault="00FD3797" w:rsidP="009F3132">
            <w:pPr>
              <w:pStyle w:val="NoSpacing"/>
              <w:spacing w:line="276" w:lineRule="auto"/>
              <w:jc w:val="right"/>
              <w:rPr>
                <w:rFonts w:ascii="Nunito Sans" w:hAnsi="Nunito Sans" w:cs="Arial"/>
                <w:b/>
                <w:bCs/>
                <w:color w:val="1F3864" w:themeColor="accent1" w:themeShade="80"/>
                <w:sz w:val="16"/>
                <w:szCs w:val="16"/>
                <w:lang w:val="en-US"/>
              </w:rPr>
            </w:pPr>
            <w:r w:rsidRPr="005E0C57">
              <w:rPr>
                <w:rFonts w:ascii="Nunito Sans" w:hAnsi="Nunito Sans" w:cs="Arial"/>
                <w:sz w:val="16"/>
                <w:szCs w:val="16"/>
              </w:rPr>
              <w:fldChar w:fldCharType="begin"/>
            </w:r>
            <w:r w:rsidRPr="005E0C57">
              <w:rPr>
                <w:rFonts w:ascii="Nunito Sans" w:hAnsi="Nunito Sans" w:cs="Arial"/>
                <w:sz w:val="16"/>
                <w:szCs w:val="16"/>
              </w:rPr>
              <w:instrText xml:space="preserve"> MERGEFIELD  purchase_amount  \* MERGEFORMAT </w:instrText>
            </w:r>
            <w:r w:rsidRPr="005E0C57">
              <w:rPr>
                <w:rFonts w:ascii="Nunito Sans" w:hAnsi="Nunito Sans" w:cs="Arial"/>
                <w:sz w:val="16"/>
                <w:szCs w:val="16"/>
              </w:rPr>
              <w:fldChar w:fldCharType="separate"/>
            </w:r>
            <w:r w:rsidRPr="005E0C57">
              <w:rPr>
                <w:rFonts w:ascii="Nunito Sans" w:hAnsi="Nunito Sans" w:cs="Arial"/>
                <w:sz w:val="16"/>
                <w:szCs w:val="16"/>
              </w:rPr>
              <w:t>«purchase_amount»</w:t>
            </w:r>
            <w:r w:rsidRPr="005E0C57">
              <w:rPr>
                <w:rFonts w:ascii="Nunito Sans" w:hAnsi="Nunito Sans" w:cs="Arial"/>
                <w:sz w:val="16"/>
                <w:szCs w:val="16"/>
              </w:rPr>
              <w:fldChar w:fldCharType="end"/>
            </w:r>
          </w:p>
        </w:tc>
        <w:tc>
          <w:tcPr>
            <w:tcW w:w="2256" w:type="dxa"/>
            <w:shd w:val="clear" w:color="auto" w:fill="BDD6EE" w:themeFill="accent5" w:themeFillTint="66"/>
            <w:vAlign w:val="center"/>
          </w:tcPr>
          <w:p w14:paraId="4683672F" w14:textId="77777777" w:rsidR="00FD3797" w:rsidRPr="005E0C57" w:rsidRDefault="00FD3797" w:rsidP="009F3132">
            <w:pPr>
              <w:pStyle w:val="NoSpacing"/>
              <w:spacing w:line="276" w:lineRule="auto"/>
              <w:rPr>
                <w:rFonts w:ascii="Nunito Sans" w:hAnsi="Nunito Sans" w:cs="Arial"/>
                <w:b/>
                <w:bCs/>
                <w:color w:val="1F3864" w:themeColor="accent1" w:themeShade="80"/>
                <w:sz w:val="16"/>
                <w:szCs w:val="16"/>
              </w:rPr>
            </w:pPr>
            <w:r w:rsidRPr="005E0C57">
              <w:rPr>
                <w:rFonts w:ascii="Nunito Sans" w:hAnsi="Nunito Sans" w:cs="Arial"/>
                <w:b/>
                <w:bCs/>
                <w:color w:val="1F3864" w:themeColor="accent1" w:themeShade="80"/>
                <w:sz w:val="16"/>
                <w:szCs w:val="16"/>
              </w:rPr>
              <w:t>Loan Sought</w:t>
            </w:r>
          </w:p>
        </w:tc>
        <w:tc>
          <w:tcPr>
            <w:tcW w:w="2257" w:type="dxa"/>
            <w:shd w:val="clear" w:color="auto" w:fill="auto"/>
            <w:vAlign w:val="center"/>
          </w:tcPr>
          <w:p w14:paraId="3A1A3E15" w14:textId="77777777" w:rsidR="00FD3797" w:rsidRPr="005E0C57" w:rsidRDefault="00FD3797" w:rsidP="009F3132">
            <w:pPr>
              <w:pStyle w:val="NoSpacing"/>
              <w:spacing w:line="276" w:lineRule="auto"/>
              <w:jc w:val="right"/>
              <w:rPr>
                <w:rFonts w:ascii="Nunito Sans" w:hAnsi="Nunito Sans" w:cs="Arial"/>
                <w:sz w:val="16"/>
                <w:szCs w:val="16"/>
              </w:rPr>
            </w:pPr>
            <w:r w:rsidRPr="005E0C57">
              <w:rPr>
                <w:rFonts w:ascii="Nunito Sans" w:hAnsi="Nunito Sans" w:cs="Arial"/>
                <w:sz w:val="16"/>
                <w:szCs w:val="16"/>
              </w:rPr>
              <w:fldChar w:fldCharType="begin"/>
            </w:r>
            <w:r w:rsidRPr="005E0C57">
              <w:rPr>
                <w:rFonts w:ascii="Nunito Sans" w:hAnsi="Nunito Sans" w:cs="Arial"/>
                <w:sz w:val="16"/>
                <w:szCs w:val="16"/>
              </w:rPr>
              <w:instrText xml:space="preserve"> MERGEFIELD  loan_requested  \* MERGEFORMAT </w:instrText>
            </w:r>
            <w:r w:rsidRPr="005E0C57">
              <w:rPr>
                <w:rFonts w:ascii="Nunito Sans" w:hAnsi="Nunito Sans" w:cs="Arial"/>
                <w:sz w:val="16"/>
                <w:szCs w:val="16"/>
              </w:rPr>
              <w:fldChar w:fldCharType="separate"/>
            </w:r>
            <w:r w:rsidRPr="005E0C57">
              <w:rPr>
                <w:rFonts w:ascii="Nunito Sans" w:hAnsi="Nunito Sans" w:cs="Arial"/>
                <w:sz w:val="16"/>
                <w:szCs w:val="16"/>
              </w:rPr>
              <w:t>«loan_requested»</w:t>
            </w:r>
            <w:r w:rsidRPr="005E0C57">
              <w:rPr>
                <w:rFonts w:ascii="Nunito Sans" w:hAnsi="Nunito Sans" w:cs="Arial"/>
                <w:sz w:val="16"/>
                <w:szCs w:val="16"/>
              </w:rPr>
              <w:fldChar w:fldCharType="end"/>
            </w:r>
          </w:p>
        </w:tc>
      </w:tr>
      <w:tr w:rsidR="00FD3797" w:rsidRPr="005E0C57" w14:paraId="489A5156" w14:textId="77777777" w:rsidTr="009F3132">
        <w:trPr>
          <w:trHeight w:val="360"/>
        </w:trPr>
        <w:tc>
          <w:tcPr>
            <w:tcW w:w="2256" w:type="dxa"/>
            <w:shd w:val="clear" w:color="auto" w:fill="DEEAF6" w:themeFill="accent5" w:themeFillTint="33"/>
            <w:vAlign w:val="center"/>
          </w:tcPr>
          <w:p w14:paraId="0D9C9BA0" w14:textId="77777777" w:rsidR="00FD3797" w:rsidRPr="005E0C57" w:rsidRDefault="00FD3797" w:rsidP="009F3132">
            <w:pPr>
              <w:pStyle w:val="NoSpacing"/>
              <w:spacing w:line="276" w:lineRule="auto"/>
              <w:rPr>
                <w:rFonts w:ascii="Nunito Sans" w:hAnsi="Nunito Sans" w:cs="Arial"/>
                <w:b/>
                <w:bCs/>
                <w:color w:val="1F3864" w:themeColor="accent1" w:themeShade="80"/>
                <w:sz w:val="16"/>
                <w:szCs w:val="16"/>
              </w:rPr>
            </w:pPr>
            <w:r w:rsidRPr="005E0C57">
              <w:rPr>
                <w:rFonts w:ascii="Nunito Sans" w:hAnsi="Nunito Sans" w:cs="Arial"/>
                <w:b/>
                <w:bCs/>
                <w:color w:val="1F3864" w:themeColor="accent1" w:themeShade="80"/>
                <w:sz w:val="16"/>
                <w:szCs w:val="16"/>
              </w:rPr>
              <w:t>Refinance Amount</w:t>
            </w:r>
          </w:p>
        </w:tc>
        <w:tc>
          <w:tcPr>
            <w:tcW w:w="2257" w:type="dxa"/>
            <w:shd w:val="clear" w:color="auto" w:fill="auto"/>
            <w:vAlign w:val="center"/>
          </w:tcPr>
          <w:p w14:paraId="4C0B0AE9" w14:textId="77777777" w:rsidR="00FD3797" w:rsidRPr="005E0C57" w:rsidRDefault="00FD3797" w:rsidP="009F3132">
            <w:pPr>
              <w:pStyle w:val="NoSpacing"/>
              <w:spacing w:line="276" w:lineRule="auto"/>
              <w:jc w:val="right"/>
              <w:rPr>
                <w:rFonts w:ascii="Nunito Sans" w:hAnsi="Nunito Sans" w:cs="Arial"/>
                <w:sz w:val="16"/>
                <w:szCs w:val="16"/>
              </w:rPr>
            </w:pPr>
            <w:r w:rsidRPr="005E0C57">
              <w:rPr>
                <w:rFonts w:ascii="Nunito Sans" w:hAnsi="Nunito Sans" w:cs="Arial"/>
                <w:sz w:val="16"/>
                <w:szCs w:val="16"/>
              </w:rPr>
              <w:fldChar w:fldCharType="begin"/>
            </w:r>
            <w:r w:rsidRPr="005E0C57">
              <w:rPr>
                <w:rFonts w:ascii="Nunito Sans" w:hAnsi="Nunito Sans" w:cs="Arial"/>
                <w:sz w:val="16"/>
                <w:szCs w:val="16"/>
              </w:rPr>
              <w:instrText xml:space="preserve"> MERGEFIELD  refinance_amount  \* MERGEFORMAT </w:instrText>
            </w:r>
            <w:r w:rsidRPr="005E0C57">
              <w:rPr>
                <w:rFonts w:ascii="Nunito Sans" w:hAnsi="Nunito Sans" w:cs="Arial"/>
                <w:sz w:val="16"/>
                <w:szCs w:val="16"/>
              </w:rPr>
              <w:fldChar w:fldCharType="separate"/>
            </w:r>
            <w:r w:rsidRPr="005E0C57">
              <w:rPr>
                <w:rFonts w:ascii="Nunito Sans" w:hAnsi="Nunito Sans" w:cs="Arial"/>
                <w:sz w:val="16"/>
                <w:szCs w:val="16"/>
              </w:rPr>
              <w:t>«refinance_amount»</w:t>
            </w:r>
            <w:r w:rsidRPr="005E0C57">
              <w:rPr>
                <w:rFonts w:ascii="Nunito Sans" w:hAnsi="Nunito Sans" w:cs="Arial"/>
                <w:sz w:val="16"/>
                <w:szCs w:val="16"/>
              </w:rPr>
              <w:fldChar w:fldCharType="end"/>
            </w:r>
          </w:p>
        </w:tc>
        <w:tc>
          <w:tcPr>
            <w:tcW w:w="2256" w:type="dxa"/>
            <w:shd w:val="clear" w:color="auto" w:fill="BDD6EE" w:themeFill="accent5" w:themeFillTint="66"/>
            <w:vAlign w:val="center"/>
          </w:tcPr>
          <w:p w14:paraId="5EAE78EA" w14:textId="77777777" w:rsidR="00FD3797" w:rsidRPr="005E0C57" w:rsidRDefault="00FD3797" w:rsidP="009F3132">
            <w:pPr>
              <w:pStyle w:val="NoSpacing"/>
              <w:spacing w:line="276" w:lineRule="auto"/>
              <w:rPr>
                <w:rFonts w:ascii="Nunito Sans" w:hAnsi="Nunito Sans" w:cs="Arial"/>
                <w:b/>
                <w:bCs/>
                <w:color w:val="1F3864" w:themeColor="accent1" w:themeShade="80"/>
                <w:sz w:val="16"/>
                <w:szCs w:val="16"/>
              </w:rPr>
            </w:pPr>
            <w:r w:rsidRPr="005E0C57">
              <w:rPr>
                <w:rFonts w:ascii="Nunito Sans" w:hAnsi="Nunito Sans" w:cs="Arial"/>
                <w:b/>
                <w:bCs/>
                <w:color w:val="1F3864" w:themeColor="accent1" w:themeShade="80"/>
                <w:sz w:val="16"/>
                <w:szCs w:val="16"/>
              </w:rPr>
              <w:t>FHOG</w:t>
            </w:r>
          </w:p>
        </w:tc>
        <w:tc>
          <w:tcPr>
            <w:tcW w:w="2257" w:type="dxa"/>
            <w:shd w:val="clear" w:color="auto" w:fill="auto"/>
            <w:vAlign w:val="center"/>
          </w:tcPr>
          <w:p w14:paraId="666194E7" w14:textId="77777777" w:rsidR="00FD3797" w:rsidRPr="005E0C57" w:rsidRDefault="00FD3797" w:rsidP="009F3132">
            <w:pPr>
              <w:pStyle w:val="NoSpacing"/>
              <w:spacing w:line="276" w:lineRule="auto"/>
              <w:jc w:val="right"/>
              <w:rPr>
                <w:rFonts w:ascii="Nunito Sans" w:hAnsi="Nunito Sans" w:cs="Arial"/>
                <w:sz w:val="16"/>
                <w:szCs w:val="16"/>
              </w:rPr>
            </w:pPr>
            <w:r w:rsidRPr="005E0C57">
              <w:rPr>
                <w:rFonts w:ascii="Nunito Sans" w:hAnsi="Nunito Sans" w:cs="Arial"/>
                <w:sz w:val="16"/>
                <w:szCs w:val="16"/>
              </w:rPr>
              <w:fldChar w:fldCharType="begin"/>
            </w:r>
            <w:r w:rsidRPr="005E0C57">
              <w:rPr>
                <w:rFonts w:ascii="Nunito Sans" w:hAnsi="Nunito Sans" w:cs="Arial"/>
                <w:sz w:val="16"/>
                <w:szCs w:val="16"/>
              </w:rPr>
              <w:instrText xml:space="preserve"> MERGEFIELD  fhog \* MERGEFORMAT </w:instrText>
            </w:r>
            <w:r w:rsidRPr="005E0C57">
              <w:rPr>
                <w:rFonts w:ascii="Nunito Sans" w:hAnsi="Nunito Sans" w:cs="Arial"/>
                <w:sz w:val="16"/>
                <w:szCs w:val="16"/>
              </w:rPr>
              <w:fldChar w:fldCharType="separate"/>
            </w:r>
            <w:r w:rsidRPr="005E0C57">
              <w:rPr>
                <w:rFonts w:ascii="Nunito Sans" w:hAnsi="Nunito Sans" w:cs="Arial"/>
                <w:sz w:val="16"/>
                <w:szCs w:val="16"/>
              </w:rPr>
              <w:t>«fhog»</w:t>
            </w:r>
            <w:r w:rsidRPr="005E0C57">
              <w:rPr>
                <w:rFonts w:ascii="Nunito Sans" w:hAnsi="Nunito Sans" w:cs="Arial"/>
                <w:sz w:val="16"/>
                <w:szCs w:val="16"/>
              </w:rPr>
              <w:fldChar w:fldCharType="end"/>
            </w:r>
          </w:p>
        </w:tc>
      </w:tr>
      <w:tr w:rsidR="00FD3797" w:rsidRPr="005E0C57" w14:paraId="2AEF04AA" w14:textId="77777777" w:rsidTr="009F3132">
        <w:trPr>
          <w:trHeight w:val="360"/>
        </w:trPr>
        <w:tc>
          <w:tcPr>
            <w:tcW w:w="2256" w:type="dxa"/>
            <w:shd w:val="clear" w:color="auto" w:fill="DEEAF6" w:themeFill="accent5" w:themeFillTint="33"/>
            <w:vAlign w:val="center"/>
          </w:tcPr>
          <w:p w14:paraId="632F2DE7" w14:textId="77777777" w:rsidR="00FD3797" w:rsidRPr="005E0C57" w:rsidRDefault="00FD3797" w:rsidP="009F3132">
            <w:pPr>
              <w:pStyle w:val="NoSpacing"/>
              <w:spacing w:line="276" w:lineRule="auto"/>
              <w:rPr>
                <w:rFonts w:ascii="Nunito Sans" w:hAnsi="Nunito Sans" w:cs="Arial"/>
                <w:b/>
                <w:bCs/>
                <w:color w:val="1F3864" w:themeColor="accent1" w:themeShade="80"/>
                <w:sz w:val="16"/>
                <w:szCs w:val="16"/>
              </w:rPr>
            </w:pPr>
            <w:r w:rsidRPr="005E0C57">
              <w:rPr>
                <w:rFonts w:ascii="Nunito Sans" w:hAnsi="Nunito Sans" w:cs="Arial"/>
                <w:b/>
                <w:bCs/>
                <w:color w:val="1F3864" w:themeColor="accent1" w:themeShade="80"/>
                <w:sz w:val="16"/>
                <w:szCs w:val="16"/>
              </w:rPr>
              <w:t>Stamp Duty – Transfer of Land</w:t>
            </w:r>
          </w:p>
        </w:tc>
        <w:tc>
          <w:tcPr>
            <w:tcW w:w="2257" w:type="dxa"/>
            <w:shd w:val="clear" w:color="auto" w:fill="auto"/>
            <w:vAlign w:val="center"/>
          </w:tcPr>
          <w:p w14:paraId="2400D2B5" w14:textId="77777777" w:rsidR="00FD3797" w:rsidRPr="005E0C57" w:rsidRDefault="00FD3797" w:rsidP="009F3132">
            <w:pPr>
              <w:pStyle w:val="NoSpacing"/>
              <w:spacing w:line="276" w:lineRule="auto"/>
              <w:jc w:val="right"/>
              <w:rPr>
                <w:rFonts w:ascii="Nunito Sans" w:hAnsi="Nunito Sans" w:cs="Arial"/>
                <w:sz w:val="16"/>
                <w:szCs w:val="16"/>
              </w:rPr>
            </w:pPr>
            <w:r w:rsidRPr="005E0C57">
              <w:rPr>
                <w:rFonts w:ascii="Nunito Sans" w:hAnsi="Nunito Sans" w:cs="Arial"/>
                <w:sz w:val="16"/>
                <w:szCs w:val="16"/>
              </w:rPr>
              <w:fldChar w:fldCharType="begin"/>
            </w:r>
            <w:r w:rsidRPr="005E0C57">
              <w:rPr>
                <w:rFonts w:ascii="Nunito Sans" w:hAnsi="Nunito Sans" w:cs="Arial"/>
                <w:sz w:val="16"/>
                <w:szCs w:val="16"/>
              </w:rPr>
              <w:instrText xml:space="preserve"> MERGEFIELD  purchase_sd  \* MERGEFORMAT </w:instrText>
            </w:r>
            <w:r w:rsidRPr="005E0C57">
              <w:rPr>
                <w:rFonts w:ascii="Nunito Sans" w:hAnsi="Nunito Sans" w:cs="Arial"/>
                <w:sz w:val="16"/>
                <w:szCs w:val="16"/>
              </w:rPr>
              <w:fldChar w:fldCharType="separate"/>
            </w:r>
            <w:r w:rsidRPr="005E0C57">
              <w:rPr>
                <w:rFonts w:ascii="Nunito Sans" w:hAnsi="Nunito Sans" w:cs="Arial"/>
                <w:sz w:val="16"/>
                <w:szCs w:val="16"/>
              </w:rPr>
              <w:t>«purchase_sd»</w:t>
            </w:r>
            <w:r w:rsidRPr="005E0C57">
              <w:rPr>
                <w:rFonts w:ascii="Nunito Sans" w:hAnsi="Nunito Sans" w:cs="Arial"/>
                <w:sz w:val="16"/>
                <w:szCs w:val="16"/>
              </w:rPr>
              <w:fldChar w:fldCharType="end"/>
            </w:r>
          </w:p>
        </w:tc>
        <w:tc>
          <w:tcPr>
            <w:tcW w:w="2256" w:type="dxa"/>
            <w:shd w:val="clear" w:color="auto" w:fill="BDD6EE" w:themeFill="accent5" w:themeFillTint="66"/>
            <w:vAlign w:val="center"/>
          </w:tcPr>
          <w:p w14:paraId="4EA030C9" w14:textId="77777777" w:rsidR="00FD3797" w:rsidRPr="005E0C57" w:rsidRDefault="00FD3797" w:rsidP="009F3132">
            <w:pPr>
              <w:pStyle w:val="NoSpacing"/>
              <w:spacing w:line="276" w:lineRule="auto"/>
              <w:rPr>
                <w:rFonts w:ascii="Nunito Sans" w:hAnsi="Nunito Sans" w:cs="Arial"/>
                <w:b/>
                <w:bCs/>
                <w:color w:val="1F3864" w:themeColor="accent1" w:themeShade="80"/>
                <w:sz w:val="16"/>
                <w:szCs w:val="16"/>
              </w:rPr>
            </w:pPr>
            <w:r w:rsidRPr="005E0C57">
              <w:rPr>
                <w:rFonts w:ascii="Nunito Sans" w:hAnsi="Nunito Sans" w:cs="Arial"/>
                <w:b/>
                <w:bCs/>
                <w:color w:val="1F3864" w:themeColor="accent1" w:themeShade="80"/>
                <w:sz w:val="16"/>
                <w:szCs w:val="16"/>
              </w:rPr>
              <w:t>Sale Proceeds (Gross)</w:t>
            </w:r>
          </w:p>
        </w:tc>
        <w:tc>
          <w:tcPr>
            <w:tcW w:w="2257" w:type="dxa"/>
            <w:shd w:val="clear" w:color="auto" w:fill="auto"/>
            <w:vAlign w:val="center"/>
          </w:tcPr>
          <w:p w14:paraId="727C7059" w14:textId="77777777" w:rsidR="00FD3797" w:rsidRPr="005E0C57" w:rsidRDefault="00FD3797" w:rsidP="009F3132">
            <w:pPr>
              <w:pStyle w:val="NoSpacing"/>
              <w:spacing w:line="276" w:lineRule="auto"/>
              <w:jc w:val="right"/>
              <w:rPr>
                <w:rFonts w:ascii="Nunito Sans" w:hAnsi="Nunito Sans" w:cs="Arial"/>
                <w:sz w:val="16"/>
                <w:szCs w:val="16"/>
              </w:rPr>
            </w:pPr>
            <w:r w:rsidRPr="005E0C57">
              <w:rPr>
                <w:rFonts w:ascii="Nunito Sans" w:hAnsi="Nunito Sans" w:cs="Arial"/>
                <w:sz w:val="16"/>
                <w:szCs w:val="16"/>
              </w:rPr>
              <w:fldChar w:fldCharType="begin"/>
            </w:r>
            <w:r w:rsidRPr="005E0C57">
              <w:rPr>
                <w:rFonts w:ascii="Nunito Sans" w:hAnsi="Nunito Sans" w:cs="Arial"/>
                <w:sz w:val="16"/>
                <w:szCs w:val="16"/>
              </w:rPr>
              <w:instrText xml:space="preserve"> MERGEFIELD  grossSaleProceeds  \* MERGEFORMAT </w:instrText>
            </w:r>
            <w:r w:rsidRPr="005E0C57">
              <w:rPr>
                <w:rFonts w:ascii="Nunito Sans" w:hAnsi="Nunito Sans" w:cs="Arial"/>
                <w:sz w:val="16"/>
                <w:szCs w:val="16"/>
              </w:rPr>
              <w:fldChar w:fldCharType="separate"/>
            </w:r>
            <w:r w:rsidRPr="005E0C57">
              <w:rPr>
                <w:rFonts w:ascii="Nunito Sans" w:hAnsi="Nunito Sans" w:cs="Arial"/>
                <w:sz w:val="16"/>
                <w:szCs w:val="16"/>
              </w:rPr>
              <w:t>«grossSaleProceeds»</w:t>
            </w:r>
            <w:r w:rsidRPr="005E0C57">
              <w:rPr>
                <w:rFonts w:ascii="Nunito Sans" w:hAnsi="Nunito Sans" w:cs="Arial"/>
                <w:sz w:val="16"/>
                <w:szCs w:val="16"/>
              </w:rPr>
              <w:fldChar w:fldCharType="end"/>
            </w:r>
          </w:p>
        </w:tc>
      </w:tr>
      <w:tr w:rsidR="00FD3797" w:rsidRPr="005E0C57" w14:paraId="2104BB53" w14:textId="77777777" w:rsidTr="009F3132">
        <w:trPr>
          <w:trHeight w:val="360"/>
        </w:trPr>
        <w:tc>
          <w:tcPr>
            <w:tcW w:w="2256" w:type="dxa"/>
            <w:shd w:val="clear" w:color="auto" w:fill="DEEAF6" w:themeFill="accent5" w:themeFillTint="33"/>
            <w:vAlign w:val="center"/>
          </w:tcPr>
          <w:p w14:paraId="2E92AAAD" w14:textId="77777777" w:rsidR="00FD3797" w:rsidRPr="005E0C57" w:rsidRDefault="00FD3797" w:rsidP="009F3132">
            <w:pPr>
              <w:pStyle w:val="NoSpacing"/>
              <w:spacing w:line="276" w:lineRule="auto"/>
              <w:rPr>
                <w:rFonts w:ascii="Nunito Sans" w:hAnsi="Nunito Sans" w:cs="Arial"/>
                <w:b/>
                <w:bCs/>
                <w:color w:val="1F3864" w:themeColor="accent1" w:themeShade="80"/>
                <w:sz w:val="16"/>
                <w:szCs w:val="16"/>
              </w:rPr>
            </w:pPr>
            <w:r w:rsidRPr="005E0C57">
              <w:rPr>
                <w:rFonts w:ascii="Nunito Sans" w:hAnsi="Nunito Sans" w:cs="Arial"/>
                <w:b/>
                <w:bCs/>
                <w:color w:val="1F3864" w:themeColor="accent1" w:themeShade="80"/>
                <w:sz w:val="16"/>
                <w:szCs w:val="16"/>
              </w:rPr>
              <w:t>Titles Office – Mortgage Registration</w:t>
            </w:r>
          </w:p>
        </w:tc>
        <w:tc>
          <w:tcPr>
            <w:tcW w:w="2257" w:type="dxa"/>
            <w:shd w:val="clear" w:color="auto" w:fill="auto"/>
            <w:vAlign w:val="center"/>
          </w:tcPr>
          <w:p w14:paraId="4BAA7C2C" w14:textId="77777777" w:rsidR="00FD3797" w:rsidRPr="005E0C57" w:rsidRDefault="00FD3797" w:rsidP="009F3132">
            <w:pPr>
              <w:pStyle w:val="NoSpacing"/>
              <w:spacing w:line="276" w:lineRule="auto"/>
              <w:jc w:val="right"/>
              <w:rPr>
                <w:rFonts w:ascii="Nunito Sans" w:hAnsi="Nunito Sans" w:cs="Arial"/>
                <w:sz w:val="16"/>
                <w:szCs w:val="16"/>
              </w:rPr>
            </w:pPr>
            <w:r w:rsidRPr="005E0C57">
              <w:rPr>
                <w:rFonts w:ascii="Nunito Sans" w:hAnsi="Nunito Sans" w:cs="Arial"/>
                <w:sz w:val="16"/>
                <w:szCs w:val="16"/>
              </w:rPr>
              <w:fldChar w:fldCharType="begin"/>
            </w:r>
            <w:r w:rsidRPr="005E0C57">
              <w:rPr>
                <w:rFonts w:ascii="Nunito Sans" w:hAnsi="Nunito Sans" w:cs="Arial"/>
                <w:sz w:val="16"/>
                <w:szCs w:val="16"/>
              </w:rPr>
              <w:instrText xml:space="preserve"> MERGEFIELD  registration_fee \* MERGEFORMAT </w:instrText>
            </w:r>
            <w:r w:rsidRPr="005E0C57">
              <w:rPr>
                <w:rFonts w:ascii="Nunito Sans" w:hAnsi="Nunito Sans" w:cs="Arial"/>
                <w:sz w:val="16"/>
                <w:szCs w:val="16"/>
              </w:rPr>
              <w:fldChar w:fldCharType="separate"/>
            </w:r>
            <w:r w:rsidRPr="005E0C57">
              <w:rPr>
                <w:rFonts w:ascii="Nunito Sans" w:hAnsi="Nunito Sans" w:cs="Arial"/>
                <w:sz w:val="16"/>
                <w:szCs w:val="16"/>
              </w:rPr>
              <w:t>«registration_fee»</w:t>
            </w:r>
            <w:r w:rsidRPr="005E0C57">
              <w:rPr>
                <w:rFonts w:ascii="Nunito Sans" w:hAnsi="Nunito Sans" w:cs="Arial"/>
                <w:sz w:val="16"/>
                <w:szCs w:val="16"/>
              </w:rPr>
              <w:fldChar w:fldCharType="end"/>
            </w:r>
          </w:p>
        </w:tc>
        <w:tc>
          <w:tcPr>
            <w:tcW w:w="4513" w:type="dxa"/>
            <w:gridSpan w:val="2"/>
            <w:shd w:val="clear" w:color="auto" w:fill="2E74B5" w:themeFill="accent5" w:themeFillShade="BF"/>
            <w:vAlign w:val="center"/>
          </w:tcPr>
          <w:p w14:paraId="666A8F34" w14:textId="77777777" w:rsidR="00FD3797" w:rsidRPr="005E0C57" w:rsidRDefault="00FD3797" w:rsidP="009F3132">
            <w:pPr>
              <w:pStyle w:val="NoSpacing"/>
              <w:spacing w:line="276" w:lineRule="auto"/>
              <w:rPr>
                <w:rFonts w:ascii="Nunito Sans" w:hAnsi="Nunito Sans" w:cs="Arial"/>
                <w:color w:val="FFFFFF" w:themeColor="background1"/>
                <w:sz w:val="16"/>
                <w:szCs w:val="16"/>
              </w:rPr>
            </w:pPr>
            <w:r w:rsidRPr="001369F9">
              <w:rPr>
                <w:rFonts w:ascii="Nunito Sans" w:hAnsi="Nunito Sans" w:cs="Arial"/>
                <w:b/>
                <w:color w:val="FFFFFF" w:themeColor="background1"/>
                <w:szCs w:val="20"/>
              </w:rPr>
              <w:t>Other Funds Available</w:t>
            </w:r>
          </w:p>
        </w:tc>
      </w:tr>
      <w:tr w:rsidR="00FD3797" w:rsidRPr="005E0C57" w14:paraId="3FE1E5AF" w14:textId="77777777" w:rsidTr="009F3132">
        <w:trPr>
          <w:trHeight w:val="360"/>
        </w:trPr>
        <w:tc>
          <w:tcPr>
            <w:tcW w:w="2256" w:type="dxa"/>
            <w:shd w:val="clear" w:color="auto" w:fill="DEEAF6" w:themeFill="accent5" w:themeFillTint="33"/>
            <w:vAlign w:val="center"/>
          </w:tcPr>
          <w:p w14:paraId="4D93152D" w14:textId="77777777" w:rsidR="00FD3797" w:rsidRPr="005E0C57" w:rsidRDefault="00FD3797" w:rsidP="009F3132">
            <w:pPr>
              <w:pStyle w:val="NoSpacing"/>
              <w:spacing w:line="276" w:lineRule="auto"/>
              <w:rPr>
                <w:rFonts w:ascii="Nunito Sans" w:hAnsi="Nunito Sans" w:cs="Arial"/>
                <w:b/>
                <w:bCs/>
                <w:color w:val="1F3864" w:themeColor="accent1" w:themeShade="80"/>
                <w:sz w:val="16"/>
                <w:szCs w:val="16"/>
              </w:rPr>
            </w:pPr>
            <w:r w:rsidRPr="005E0C57">
              <w:rPr>
                <w:rFonts w:ascii="Nunito Sans" w:hAnsi="Nunito Sans" w:cs="Arial"/>
                <w:b/>
                <w:bCs/>
                <w:color w:val="1F3864" w:themeColor="accent1" w:themeShade="80"/>
                <w:sz w:val="16"/>
                <w:szCs w:val="16"/>
              </w:rPr>
              <w:t>Titles Office – Mortgage Discharge</w:t>
            </w:r>
          </w:p>
        </w:tc>
        <w:tc>
          <w:tcPr>
            <w:tcW w:w="2257" w:type="dxa"/>
            <w:shd w:val="clear" w:color="auto" w:fill="auto"/>
            <w:vAlign w:val="center"/>
          </w:tcPr>
          <w:p w14:paraId="1EA037C4" w14:textId="77777777" w:rsidR="00FD3797" w:rsidRPr="005E0C57" w:rsidRDefault="00FD3797" w:rsidP="009F3132">
            <w:pPr>
              <w:pStyle w:val="NoSpacing"/>
              <w:spacing w:line="276" w:lineRule="auto"/>
              <w:jc w:val="right"/>
              <w:rPr>
                <w:rFonts w:ascii="Nunito Sans" w:hAnsi="Nunito Sans" w:cs="Arial"/>
                <w:sz w:val="16"/>
                <w:szCs w:val="16"/>
              </w:rPr>
            </w:pPr>
            <w:r w:rsidRPr="005E0C57">
              <w:rPr>
                <w:rFonts w:ascii="Nunito Sans" w:hAnsi="Nunito Sans" w:cs="Arial"/>
                <w:sz w:val="16"/>
                <w:szCs w:val="16"/>
              </w:rPr>
              <w:fldChar w:fldCharType="begin"/>
            </w:r>
            <w:r w:rsidRPr="005E0C57">
              <w:rPr>
                <w:rFonts w:ascii="Nunito Sans" w:hAnsi="Nunito Sans" w:cs="Arial"/>
                <w:sz w:val="16"/>
                <w:szCs w:val="16"/>
              </w:rPr>
              <w:instrText xml:space="preserve"> MERGEFIELD  mortgage_discharge_fee  \* MERGEFORMAT </w:instrText>
            </w:r>
            <w:r w:rsidRPr="005E0C57">
              <w:rPr>
                <w:rFonts w:ascii="Nunito Sans" w:hAnsi="Nunito Sans" w:cs="Arial"/>
                <w:sz w:val="16"/>
                <w:szCs w:val="16"/>
              </w:rPr>
              <w:fldChar w:fldCharType="separate"/>
            </w:r>
            <w:r w:rsidRPr="005E0C57">
              <w:rPr>
                <w:rFonts w:ascii="Nunito Sans" w:hAnsi="Nunito Sans" w:cs="Arial"/>
                <w:sz w:val="16"/>
                <w:szCs w:val="16"/>
              </w:rPr>
              <w:t>«mortgage_discharge_fee»</w:t>
            </w:r>
            <w:r w:rsidRPr="005E0C57">
              <w:rPr>
                <w:rFonts w:ascii="Nunito Sans" w:hAnsi="Nunito Sans" w:cs="Arial"/>
                <w:sz w:val="16"/>
                <w:szCs w:val="16"/>
              </w:rPr>
              <w:fldChar w:fldCharType="end"/>
            </w:r>
          </w:p>
        </w:tc>
        <w:tc>
          <w:tcPr>
            <w:tcW w:w="4513" w:type="dxa"/>
            <w:gridSpan w:val="2"/>
            <w:vMerge w:val="restart"/>
            <w:shd w:val="clear" w:color="auto" w:fill="auto"/>
          </w:tcPr>
          <w:p w14:paraId="03881A92" w14:textId="77777777" w:rsidR="00FD3797" w:rsidRPr="005E0C57" w:rsidRDefault="00FD3797" w:rsidP="009F3132">
            <w:pPr>
              <w:pStyle w:val="NoSpacing"/>
              <w:spacing w:line="276" w:lineRule="auto"/>
              <w:rPr>
                <w:rFonts w:ascii="Nunito Sans" w:hAnsi="Nunito Sans" w:cs="Arial"/>
                <w:sz w:val="16"/>
                <w:szCs w:val="16"/>
              </w:rPr>
            </w:pPr>
          </w:p>
          <w:p w14:paraId="177007A4" w14:textId="77777777" w:rsidR="00FD3797" w:rsidRPr="005E0C57" w:rsidRDefault="00FD3797" w:rsidP="009F3132">
            <w:pPr>
              <w:pStyle w:val="NoSpacing"/>
              <w:spacing w:line="276" w:lineRule="auto"/>
              <w:rPr>
                <w:rFonts w:ascii="Nunito Sans" w:hAnsi="Nunito Sans" w:cs="Arial"/>
                <w:sz w:val="16"/>
                <w:szCs w:val="16"/>
              </w:rPr>
            </w:pPr>
            <w:r w:rsidRPr="005E0C57">
              <w:rPr>
                <w:rFonts w:ascii="Nunito Sans" w:hAnsi="Nunito Sans" w:cs="Arial"/>
                <w:sz w:val="16"/>
                <w:szCs w:val="16"/>
              </w:rPr>
              <w:fldChar w:fldCharType="begin"/>
            </w:r>
            <w:r w:rsidRPr="005E0C57">
              <w:rPr>
                <w:rFonts w:ascii="Nunito Sans" w:hAnsi="Nunito Sans" w:cs="Arial"/>
                <w:sz w:val="16"/>
                <w:szCs w:val="16"/>
              </w:rPr>
              <w:instrText xml:space="preserve"> MERGEFIELD  funds \* MERGEFORMAT </w:instrText>
            </w:r>
            <w:r w:rsidRPr="005E0C57">
              <w:rPr>
                <w:rFonts w:ascii="Nunito Sans" w:hAnsi="Nunito Sans" w:cs="Arial"/>
                <w:sz w:val="16"/>
                <w:szCs w:val="16"/>
              </w:rPr>
              <w:fldChar w:fldCharType="separate"/>
            </w:r>
            <w:r w:rsidRPr="005E0C57">
              <w:rPr>
                <w:rFonts w:ascii="Nunito Sans" w:hAnsi="Nunito Sans" w:cs="Arial"/>
                <w:sz w:val="16"/>
                <w:szCs w:val="16"/>
              </w:rPr>
              <w:t>«funds»</w:t>
            </w:r>
            <w:r w:rsidRPr="005E0C57">
              <w:rPr>
                <w:rFonts w:ascii="Nunito Sans" w:hAnsi="Nunito Sans" w:cs="Arial"/>
                <w:sz w:val="16"/>
                <w:szCs w:val="16"/>
              </w:rPr>
              <w:fldChar w:fldCharType="end"/>
            </w:r>
          </w:p>
        </w:tc>
      </w:tr>
      <w:tr w:rsidR="00FD3797" w:rsidRPr="005E0C57" w14:paraId="0490D8CF" w14:textId="77777777" w:rsidTr="009F3132">
        <w:trPr>
          <w:trHeight w:val="360"/>
        </w:trPr>
        <w:tc>
          <w:tcPr>
            <w:tcW w:w="2256" w:type="dxa"/>
            <w:shd w:val="clear" w:color="auto" w:fill="DEEAF6" w:themeFill="accent5" w:themeFillTint="33"/>
            <w:vAlign w:val="center"/>
          </w:tcPr>
          <w:p w14:paraId="583552E0" w14:textId="77777777" w:rsidR="00FD3797" w:rsidRPr="005E0C57" w:rsidRDefault="00FD3797" w:rsidP="009F3132">
            <w:pPr>
              <w:pStyle w:val="NoSpacing"/>
              <w:spacing w:line="276" w:lineRule="auto"/>
              <w:rPr>
                <w:rFonts w:ascii="Nunito Sans" w:hAnsi="Nunito Sans" w:cs="Arial"/>
                <w:b/>
                <w:bCs/>
                <w:color w:val="1F3864" w:themeColor="accent1" w:themeShade="80"/>
                <w:sz w:val="16"/>
                <w:szCs w:val="16"/>
              </w:rPr>
            </w:pPr>
            <w:r w:rsidRPr="005E0C57">
              <w:rPr>
                <w:rFonts w:ascii="Nunito Sans" w:hAnsi="Nunito Sans" w:cs="Arial"/>
                <w:b/>
                <w:bCs/>
                <w:color w:val="1F3864" w:themeColor="accent1" w:themeShade="80"/>
                <w:sz w:val="16"/>
                <w:szCs w:val="16"/>
              </w:rPr>
              <w:t>Titles Office – Transfer of Land</w:t>
            </w:r>
          </w:p>
        </w:tc>
        <w:tc>
          <w:tcPr>
            <w:tcW w:w="2257" w:type="dxa"/>
            <w:shd w:val="clear" w:color="auto" w:fill="auto"/>
            <w:vAlign w:val="center"/>
          </w:tcPr>
          <w:p w14:paraId="10B92F39" w14:textId="77777777" w:rsidR="00FD3797" w:rsidRPr="005E0C57" w:rsidRDefault="00FD3797" w:rsidP="009F3132">
            <w:pPr>
              <w:pStyle w:val="NoSpacing"/>
              <w:spacing w:line="276" w:lineRule="auto"/>
              <w:jc w:val="right"/>
              <w:rPr>
                <w:rFonts w:ascii="Nunito Sans" w:hAnsi="Nunito Sans" w:cs="Arial"/>
                <w:sz w:val="16"/>
                <w:szCs w:val="16"/>
              </w:rPr>
            </w:pPr>
            <w:r w:rsidRPr="005E0C57">
              <w:rPr>
                <w:rFonts w:ascii="Nunito Sans" w:hAnsi="Nunito Sans" w:cs="Arial"/>
                <w:sz w:val="16"/>
                <w:szCs w:val="16"/>
              </w:rPr>
              <w:fldChar w:fldCharType="begin"/>
            </w:r>
            <w:r w:rsidRPr="005E0C57">
              <w:rPr>
                <w:rFonts w:ascii="Nunito Sans" w:hAnsi="Nunito Sans" w:cs="Arial"/>
                <w:sz w:val="16"/>
                <w:szCs w:val="16"/>
              </w:rPr>
              <w:instrText xml:space="preserve"> MERGEFIELD  transfer_fee \* MERGEFORMAT </w:instrText>
            </w:r>
            <w:r w:rsidRPr="005E0C57">
              <w:rPr>
                <w:rFonts w:ascii="Nunito Sans" w:hAnsi="Nunito Sans" w:cs="Arial"/>
                <w:sz w:val="16"/>
                <w:szCs w:val="16"/>
              </w:rPr>
              <w:fldChar w:fldCharType="separate"/>
            </w:r>
            <w:r w:rsidRPr="005E0C57">
              <w:rPr>
                <w:rFonts w:ascii="Nunito Sans" w:hAnsi="Nunito Sans" w:cs="Arial"/>
                <w:sz w:val="16"/>
                <w:szCs w:val="16"/>
              </w:rPr>
              <w:t>«transfer_fee»</w:t>
            </w:r>
            <w:r w:rsidRPr="005E0C57">
              <w:rPr>
                <w:rFonts w:ascii="Nunito Sans" w:hAnsi="Nunito Sans" w:cs="Arial"/>
                <w:sz w:val="16"/>
                <w:szCs w:val="16"/>
              </w:rPr>
              <w:fldChar w:fldCharType="end"/>
            </w:r>
          </w:p>
        </w:tc>
        <w:tc>
          <w:tcPr>
            <w:tcW w:w="4513" w:type="dxa"/>
            <w:gridSpan w:val="2"/>
            <w:vMerge/>
            <w:shd w:val="clear" w:color="auto" w:fill="auto"/>
            <w:vAlign w:val="center"/>
          </w:tcPr>
          <w:p w14:paraId="2B555B00" w14:textId="77777777" w:rsidR="00FD3797" w:rsidRPr="005E0C57" w:rsidRDefault="00FD3797" w:rsidP="009F3132">
            <w:pPr>
              <w:pStyle w:val="NoSpacing"/>
              <w:spacing w:line="276" w:lineRule="auto"/>
              <w:jc w:val="right"/>
              <w:rPr>
                <w:rFonts w:ascii="Nunito Sans" w:hAnsi="Nunito Sans" w:cs="Arial"/>
                <w:sz w:val="16"/>
                <w:szCs w:val="16"/>
              </w:rPr>
            </w:pPr>
          </w:p>
        </w:tc>
      </w:tr>
      <w:tr w:rsidR="00FD3797" w:rsidRPr="005E0C57" w14:paraId="4C3CDE42" w14:textId="77777777" w:rsidTr="009F3132">
        <w:trPr>
          <w:trHeight w:val="360"/>
        </w:trPr>
        <w:tc>
          <w:tcPr>
            <w:tcW w:w="2256" w:type="dxa"/>
            <w:shd w:val="clear" w:color="auto" w:fill="DEEAF6" w:themeFill="accent5" w:themeFillTint="33"/>
            <w:vAlign w:val="center"/>
          </w:tcPr>
          <w:p w14:paraId="43DA2D74" w14:textId="77777777" w:rsidR="00FD3797" w:rsidRPr="005E0C57" w:rsidRDefault="00FD3797" w:rsidP="009F3132">
            <w:pPr>
              <w:pStyle w:val="NoSpacing"/>
              <w:spacing w:line="276" w:lineRule="auto"/>
              <w:rPr>
                <w:rFonts w:ascii="Nunito Sans" w:hAnsi="Nunito Sans" w:cs="Arial"/>
                <w:b/>
                <w:bCs/>
                <w:color w:val="1F3864" w:themeColor="accent1" w:themeShade="80"/>
                <w:sz w:val="16"/>
                <w:szCs w:val="16"/>
              </w:rPr>
            </w:pPr>
            <w:r w:rsidRPr="005E0C57">
              <w:rPr>
                <w:rFonts w:ascii="Nunito Sans" w:hAnsi="Nunito Sans" w:cs="Arial"/>
                <w:b/>
                <w:bCs/>
                <w:color w:val="1F3864" w:themeColor="accent1" w:themeShade="80"/>
                <w:sz w:val="16"/>
                <w:szCs w:val="16"/>
              </w:rPr>
              <w:t>Establishment Fee</w:t>
            </w:r>
          </w:p>
        </w:tc>
        <w:tc>
          <w:tcPr>
            <w:tcW w:w="2257" w:type="dxa"/>
            <w:shd w:val="clear" w:color="auto" w:fill="auto"/>
            <w:vAlign w:val="center"/>
          </w:tcPr>
          <w:p w14:paraId="240E9415" w14:textId="77777777" w:rsidR="00FD3797" w:rsidRPr="005E0C57" w:rsidRDefault="00FD3797" w:rsidP="009F3132">
            <w:pPr>
              <w:pStyle w:val="NoSpacing"/>
              <w:spacing w:line="276" w:lineRule="auto"/>
              <w:jc w:val="right"/>
              <w:rPr>
                <w:rFonts w:ascii="Nunito Sans" w:hAnsi="Nunito Sans" w:cs="Arial"/>
                <w:sz w:val="16"/>
                <w:szCs w:val="16"/>
              </w:rPr>
            </w:pPr>
            <w:r w:rsidRPr="005E0C57">
              <w:rPr>
                <w:rFonts w:ascii="Nunito Sans" w:hAnsi="Nunito Sans" w:cs="Arial"/>
                <w:sz w:val="16"/>
                <w:szCs w:val="16"/>
              </w:rPr>
              <w:fldChar w:fldCharType="begin"/>
            </w:r>
            <w:r w:rsidRPr="005E0C57">
              <w:rPr>
                <w:rFonts w:ascii="Nunito Sans" w:hAnsi="Nunito Sans" w:cs="Arial"/>
                <w:sz w:val="16"/>
                <w:szCs w:val="16"/>
              </w:rPr>
              <w:instrText xml:space="preserve"> MERGEFIELD  establishment_fee  \* MERGEFORMAT </w:instrText>
            </w:r>
            <w:r w:rsidRPr="005E0C57">
              <w:rPr>
                <w:rFonts w:ascii="Nunito Sans" w:hAnsi="Nunito Sans" w:cs="Arial"/>
                <w:sz w:val="16"/>
                <w:szCs w:val="16"/>
              </w:rPr>
              <w:fldChar w:fldCharType="separate"/>
            </w:r>
            <w:r w:rsidRPr="005E0C57">
              <w:rPr>
                <w:rFonts w:ascii="Nunito Sans" w:hAnsi="Nunito Sans" w:cs="Arial"/>
                <w:sz w:val="16"/>
                <w:szCs w:val="16"/>
              </w:rPr>
              <w:t>«establishment_fee»</w:t>
            </w:r>
            <w:r w:rsidRPr="005E0C57">
              <w:rPr>
                <w:rFonts w:ascii="Nunito Sans" w:hAnsi="Nunito Sans" w:cs="Arial"/>
                <w:sz w:val="16"/>
                <w:szCs w:val="16"/>
              </w:rPr>
              <w:fldChar w:fldCharType="end"/>
            </w:r>
          </w:p>
        </w:tc>
        <w:tc>
          <w:tcPr>
            <w:tcW w:w="4513" w:type="dxa"/>
            <w:gridSpan w:val="2"/>
            <w:vMerge/>
            <w:shd w:val="clear" w:color="auto" w:fill="auto"/>
            <w:vAlign w:val="center"/>
          </w:tcPr>
          <w:p w14:paraId="5E53B468" w14:textId="77777777" w:rsidR="00FD3797" w:rsidRPr="005E0C57" w:rsidRDefault="00FD3797" w:rsidP="009F3132">
            <w:pPr>
              <w:pStyle w:val="NoSpacing"/>
              <w:spacing w:line="276" w:lineRule="auto"/>
              <w:jc w:val="right"/>
              <w:rPr>
                <w:rFonts w:ascii="Nunito Sans" w:hAnsi="Nunito Sans" w:cs="Arial"/>
                <w:sz w:val="16"/>
                <w:szCs w:val="16"/>
              </w:rPr>
            </w:pPr>
          </w:p>
        </w:tc>
      </w:tr>
      <w:tr w:rsidR="00FD3797" w:rsidRPr="005E0C57" w14:paraId="2FB982E8" w14:textId="77777777" w:rsidTr="009F3132">
        <w:trPr>
          <w:trHeight w:val="360"/>
        </w:trPr>
        <w:tc>
          <w:tcPr>
            <w:tcW w:w="2256" w:type="dxa"/>
            <w:shd w:val="clear" w:color="auto" w:fill="DEEAF6" w:themeFill="accent5" w:themeFillTint="33"/>
            <w:vAlign w:val="center"/>
          </w:tcPr>
          <w:p w14:paraId="56277A11" w14:textId="77777777" w:rsidR="00FD3797" w:rsidRPr="005E0C57" w:rsidRDefault="00FD3797" w:rsidP="009F3132">
            <w:pPr>
              <w:pStyle w:val="NoSpacing"/>
              <w:spacing w:line="276" w:lineRule="auto"/>
              <w:rPr>
                <w:rFonts w:ascii="Nunito Sans" w:hAnsi="Nunito Sans" w:cs="Arial"/>
                <w:b/>
                <w:bCs/>
                <w:color w:val="1F3864" w:themeColor="accent1" w:themeShade="80"/>
                <w:sz w:val="16"/>
                <w:szCs w:val="16"/>
              </w:rPr>
            </w:pPr>
            <w:r w:rsidRPr="005E0C57">
              <w:rPr>
                <w:rFonts w:ascii="Nunito Sans" w:hAnsi="Nunito Sans" w:cs="Arial"/>
                <w:b/>
                <w:bCs/>
                <w:color w:val="1F3864" w:themeColor="accent1" w:themeShade="80"/>
                <w:sz w:val="16"/>
                <w:szCs w:val="16"/>
              </w:rPr>
              <w:t>Legal Costs</w:t>
            </w:r>
          </w:p>
        </w:tc>
        <w:tc>
          <w:tcPr>
            <w:tcW w:w="2257" w:type="dxa"/>
            <w:shd w:val="clear" w:color="auto" w:fill="auto"/>
            <w:vAlign w:val="center"/>
          </w:tcPr>
          <w:p w14:paraId="4382D430" w14:textId="77777777" w:rsidR="00FD3797" w:rsidRPr="005E0C57" w:rsidRDefault="00FD3797" w:rsidP="009F3132">
            <w:pPr>
              <w:pStyle w:val="NoSpacing"/>
              <w:spacing w:line="276" w:lineRule="auto"/>
              <w:jc w:val="right"/>
              <w:rPr>
                <w:rFonts w:ascii="Nunito Sans" w:hAnsi="Nunito Sans" w:cs="Arial"/>
                <w:sz w:val="16"/>
                <w:szCs w:val="16"/>
              </w:rPr>
            </w:pPr>
            <w:r w:rsidRPr="005E0C57">
              <w:rPr>
                <w:rFonts w:ascii="Nunito Sans" w:hAnsi="Nunito Sans" w:cs="Arial"/>
                <w:sz w:val="16"/>
                <w:szCs w:val="16"/>
              </w:rPr>
              <w:fldChar w:fldCharType="begin"/>
            </w:r>
            <w:r w:rsidRPr="005E0C57">
              <w:rPr>
                <w:rFonts w:ascii="Nunito Sans" w:hAnsi="Nunito Sans" w:cs="Arial"/>
                <w:sz w:val="16"/>
                <w:szCs w:val="16"/>
              </w:rPr>
              <w:instrText xml:space="preserve"> MERGEFIELD  legal_fee \* MERGEFORMAT </w:instrText>
            </w:r>
            <w:r w:rsidRPr="005E0C57">
              <w:rPr>
                <w:rFonts w:ascii="Nunito Sans" w:hAnsi="Nunito Sans" w:cs="Arial"/>
                <w:sz w:val="16"/>
                <w:szCs w:val="16"/>
              </w:rPr>
              <w:fldChar w:fldCharType="separate"/>
            </w:r>
            <w:r w:rsidRPr="005E0C57">
              <w:rPr>
                <w:rFonts w:ascii="Nunito Sans" w:hAnsi="Nunito Sans" w:cs="Arial"/>
                <w:sz w:val="16"/>
                <w:szCs w:val="16"/>
              </w:rPr>
              <w:t>«legal_fee»</w:t>
            </w:r>
            <w:r w:rsidRPr="005E0C57">
              <w:rPr>
                <w:rFonts w:ascii="Nunito Sans" w:hAnsi="Nunito Sans" w:cs="Arial"/>
                <w:sz w:val="16"/>
                <w:szCs w:val="16"/>
              </w:rPr>
              <w:fldChar w:fldCharType="end"/>
            </w:r>
          </w:p>
        </w:tc>
        <w:tc>
          <w:tcPr>
            <w:tcW w:w="4513" w:type="dxa"/>
            <w:gridSpan w:val="2"/>
            <w:vMerge/>
            <w:shd w:val="clear" w:color="auto" w:fill="auto"/>
            <w:vAlign w:val="center"/>
          </w:tcPr>
          <w:p w14:paraId="0D131280" w14:textId="77777777" w:rsidR="00FD3797" w:rsidRPr="005E0C57" w:rsidRDefault="00FD3797" w:rsidP="009F3132">
            <w:pPr>
              <w:pStyle w:val="NoSpacing"/>
              <w:spacing w:line="276" w:lineRule="auto"/>
              <w:jc w:val="right"/>
              <w:rPr>
                <w:rFonts w:ascii="Nunito Sans" w:hAnsi="Nunito Sans" w:cs="Arial"/>
                <w:sz w:val="16"/>
                <w:szCs w:val="16"/>
              </w:rPr>
            </w:pPr>
          </w:p>
        </w:tc>
      </w:tr>
      <w:tr w:rsidR="00FD3797" w:rsidRPr="005E0C57" w14:paraId="09AB5AA9" w14:textId="77777777" w:rsidTr="009F3132">
        <w:trPr>
          <w:trHeight w:val="360"/>
        </w:trPr>
        <w:tc>
          <w:tcPr>
            <w:tcW w:w="2256" w:type="dxa"/>
            <w:shd w:val="clear" w:color="auto" w:fill="DEEAF6" w:themeFill="accent5" w:themeFillTint="33"/>
            <w:vAlign w:val="center"/>
          </w:tcPr>
          <w:p w14:paraId="7ADFBFEA" w14:textId="77777777" w:rsidR="00FD3797" w:rsidRPr="005E0C57" w:rsidRDefault="00FD3797" w:rsidP="009F3132">
            <w:pPr>
              <w:pStyle w:val="NoSpacing"/>
              <w:spacing w:line="276" w:lineRule="auto"/>
              <w:rPr>
                <w:rFonts w:ascii="Nunito Sans" w:hAnsi="Nunito Sans" w:cs="Arial"/>
                <w:b/>
                <w:bCs/>
                <w:color w:val="1F3864" w:themeColor="accent1" w:themeShade="80"/>
                <w:sz w:val="16"/>
                <w:szCs w:val="16"/>
              </w:rPr>
            </w:pPr>
            <w:r w:rsidRPr="005E0C57">
              <w:rPr>
                <w:rFonts w:ascii="Nunito Sans" w:hAnsi="Nunito Sans" w:cs="Arial"/>
                <w:b/>
                <w:bCs/>
                <w:color w:val="1F3864" w:themeColor="accent1" w:themeShade="80"/>
                <w:sz w:val="16"/>
                <w:szCs w:val="16"/>
              </w:rPr>
              <w:t>Foreign Buyer Fees</w:t>
            </w:r>
          </w:p>
        </w:tc>
        <w:tc>
          <w:tcPr>
            <w:tcW w:w="2257" w:type="dxa"/>
            <w:shd w:val="clear" w:color="auto" w:fill="auto"/>
            <w:vAlign w:val="center"/>
          </w:tcPr>
          <w:p w14:paraId="74D278B4" w14:textId="77777777" w:rsidR="00FD3797" w:rsidRPr="005E0C57" w:rsidRDefault="00FD3797" w:rsidP="009F3132">
            <w:pPr>
              <w:pStyle w:val="NoSpacing"/>
              <w:spacing w:line="276" w:lineRule="auto"/>
              <w:jc w:val="right"/>
              <w:rPr>
                <w:rFonts w:ascii="Nunito Sans" w:hAnsi="Nunito Sans" w:cs="Arial"/>
                <w:sz w:val="16"/>
                <w:szCs w:val="16"/>
              </w:rPr>
            </w:pPr>
            <w:r w:rsidRPr="005E0C57">
              <w:rPr>
                <w:rFonts w:ascii="Nunito Sans" w:hAnsi="Nunito Sans" w:cs="Arial"/>
                <w:sz w:val="16"/>
                <w:szCs w:val="16"/>
              </w:rPr>
              <w:fldChar w:fldCharType="begin"/>
            </w:r>
            <w:r w:rsidRPr="005E0C57">
              <w:rPr>
                <w:rFonts w:ascii="Nunito Sans" w:hAnsi="Nunito Sans" w:cs="Arial"/>
                <w:sz w:val="16"/>
                <w:szCs w:val="16"/>
              </w:rPr>
              <w:instrText xml:space="preserve"> MERGEFIELD  foreign_buyer_surcharge  \* MERGEFORMAT </w:instrText>
            </w:r>
            <w:r w:rsidRPr="005E0C57">
              <w:rPr>
                <w:rFonts w:ascii="Nunito Sans" w:hAnsi="Nunito Sans" w:cs="Arial"/>
                <w:sz w:val="16"/>
                <w:szCs w:val="16"/>
              </w:rPr>
              <w:fldChar w:fldCharType="separate"/>
            </w:r>
            <w:r w:rsidRPr="005E0C57">
              <w:rPr>
                <w:rFonts w:ascii="Nunito Sans" w:hAnsi="Nunito Sans" w:cs="Arial"/>
                <w:sz w:val="16"/>
                <w:szCs w:val="16"/>
              </w:rPr>
              <w:t>«foreign_buyer_surcharge»</w:t>
            </w:r>
            <w:r w:rsidRPr="005E0C57">
              <w:rPr>
                <w:rFonts w:ascii="Nunito Sans" w:hAnsi="Nunito Sans" w:cs="Arial"/>
                <w:sz w:val="16"/>
                <w:szCs w:val="16"/>
              </w:rPr>
              <w:fldChar w:fldCharType="end"/>
            </w:r>
          </w:p>
        </w:tc>
        <w:tc>
          <w:tcPr>
            <w:tcW w:w="4513" w:type="dxa"/>
            <w:gridSpan w:val="2"/>
            <w:vMerge/>
            <w:shd w:val="clear" w:color="auto" w:fill="auto"/>
            <w:vAlign w:val="center"/>
          </w:tcPr>
          <w:p w14:paraId="496D859B" w14:textId="77777777" w:rsidR="00FD3797" w:rsidRPr="005E0C57" w:rsidRDefault="00FD3797" w:rsidP="009F3132">
            <w:pPr>
              <w:pStyle w:val="NoSpacing"/>
              <w:spacing w:line="276" w:lineRule="auto"/>
              <w:jc w:val="right"/>
              <w:rPr>
                <w:rFonts w:ascii="Nunito Sans" w:hAnsi="Nunito Sans" w:cs="Arial"/>
                <w:sz w:val="16"/>
                <w:szCs w:val="16"/>
              </w:rPr>
            </w:pPr>
          </w:p>
        </w:tc>
      </w:tr>
      <w:tr w:rsidR="00FD3797" w:rsidRPr="005E0C57" w14:paraId="22BE6510" w14:textId="77777777" w:rsidTr="009F3132">
        <w:trPr>
          <w:trHeight w:val="360"/>
        </w:trPr>
        <w:tc>
          <w:tcPr>
            <w:tcW w:w="2256" w:type="dxa"/>
            <w:shd w:val="clear" w:color="auto" w:fill="DEEAF6" w:themeFill="accent5" w:themeFillTint="33"/>
            <w:vAlign w:val="center"/>
          </w:tcPr>
          <w:p w14:paraId="0DC1C696" w14:textId="77777777" w:rsidR="00FD3797" w:rsidRPr="005E0C57" w:rsidRDefault="00FD3797" w:rsidP="009F3132">
            <w:pPr>
              <w:pStyle w:val="NoSpacing"/>
              <w:spacing w:line="276" w:lineRule="auto"/>
              <w:rPr>
                <w:rFonts w:ascii="Nunito Sans" w:hAnsi="Nunito Sans" w:cs="Arial"/>
                <w:b/>
                <w:bCs/>
                <w:color w:val="1F3864" w:themeColor="accent1" w:themeShade="80"/>
                <w:sz w:val="16"/>
                <w:szCs w:val="16"/>
              </w:rPr>
            </w:pPr>
            <w:r w:rsidRPr="005E0C57">
              <w:rPr>
                <w:rFonts w:ascii="Nunito Sans" w:hAnsi="Nunito Sans" w:cs="Arial"/>
                <w:b/>
                <w:bCs/>
                <w:color w:val="1F3864" w:themeColor="accent1" w:themeShade="80"/>
                <w:sz w:val="16"/>
                <w:szCs w:val="16"/>
              </w:rPr>
              <w:t>Discharge Cost</w:t>
            </w:r>
          </w:p>
        </w:tc>
        <w:tc>
          <w:tcPr>
            <w:tcW w:w="2257" w:type="dxa"/>
            <w:shd w:val="clear" w:color="auto" w:fill="auto"/>
            <w:vAlign w:val="center"/>
          </w:tcPr>
          <w:p w14:paraId="5DEC1D04" w14:textId="77777777" w:rsidR="00FD3797" w:rsidRPr="005E0C57" w:rsidRDefault="00FD3797" w:rsidP="009F3132">
            <w:pPr>
              <w:pStyle w:val="NoSpacing"/>
              <w:spacing w:line="276" w:lineRule="auto"/>
              <w:jc w:val="right"/>
              <w:rPr>
                <w:rFonts w:ascii="Nunito Sans" w:hAnsi="Nunito Sans" w:cs="Arial"/>
                <w:sz w:val="16"/>
                <w:szCs w:val="16"/>
              </w:rPr>
            </w:pPr>
            <w:r w:rsidRPr="005E0C57">
              <w:rPr>
                <w:rFonts w:ascii="Nunito Sans" w:hAnsi="Nunito Sans" w:cs="Arial"/>
                <w:sz w:val="16"/>
                <w:szCs w:val="16"/>
              </w:rPr>
              <w:fldChar w:fldCharType="begin"/>
            </w:r>
            <w:r w:rsidRPr="005E0C57">
              <w:rPr>
                <w:rFonts w:ascii="Nunito Sans" w:hAnsi="Nunito Sans" w:cs="Arial"/>
                <w:sz w:val="16"/>
                <w:szCs w:val="16"/>
              </w:rPr>
              <w:instrText xml:space="preserve"> MERGEFIELD  discharge_cost  \* MERGEFORMAT </w:instrText>
            </w:r>
            <w:r w:rsidRPr="005E0C57">
              <w:rPr>
                <w:rFonts w:ascii="Nunito Sans" w:hAnsi="Nunito Sans" w:cs="Arial"/>
                <w:sz w:val="16"/>
                <w:szCs w:val="16"/>
              </w:rPr>
              <w:fldChar w:fldCharType="separate"/>
            </w:r>
            <w:r w:rsidRPr="005E0C57">
              <w:rPr>
                <w:rFonts w:ascii="Nunito Sans" w:hAnsi="Nunito Sans" w:cs="Arial"/>
                <w:sz w:val="16"/>
                <w:szCs w:val="16"/>
              </w:rPr>
              <w:t>«discharge_cost»</w:t>
            </w:r>
            <w:r w:rsidRPr="005E0C57">
              <w:rPr>
                <w:rFonts w:ascii="Nunito Sans" w:hAnsi="Nunito Sans" w:cs="Arial"/>
                <w:sz w:val="16"/>
                <w:szCs w:val="16"/>
              </w:rPr>
              <w:fldChar w:fldCharType="end"/>
            </w:r>
          </w:p>
        </w:tc>
        <w:tc>
          <w:tcPr>
            <w:tcW w:w="4513" w:type="dxa"/>
            <w:gridSpan w:val="2"/>
            <w:shd w:val="clear" w:color="auto" w:fill="2E74B5" w:themeFill="accent5" w:themeFillShade="BF"/>
            <w:vAlign w:val="center"/>
          </w:tcPr>
          <w:p w14:paraId="462208F4" w14:textId="77777777" w:rsidR="00FD3797" w:rsidRPr="00454D9E" w:rsidRDefault="00FD3797" w:rsidP="009F3132">
            <w:pPr>
              <w:pStyle w:val="NoSpacing"/>
              <w:spacing w:line="276" w:lineRule="auto"/>
              <w:rPr>
                <w:rFonts w:ascii="Nunito Sans" w:hAnsi="Nunito Sans" w:cs="Arial"/>
                <w:color w:val="FFFFFF" w:themeColor="background1"/>
                <w:szCs w:val="20"/>
              </w:rPr>
            </w:pPr>
            <w:r w:rsidRPr="00454D9E">
              <w:rPr>
                <w:rFonts w:ascii="Nunito Sans" w:hAnsi="Nunito Sans" w:cs="Arial"/>
                <w:b/>
                <w:color w:val="FFFFFF" w:themeColor="background1"/>
                <w:szCs w:val="20"/>
              </w:rPr>
              <w:t>Debts to Repay</w:t>
            </w:r>
          </w:p>
        </w:tc>
      </w:tr>
      <w:tr w:rsidR="00FD3797" w:rsidRPr="005E0C57" w14:paraId="2811DF91" w14:textId="77777777" w:rsidTr="009F3132">
        <w:trPr>
          <w:trHeight w:val="360"/>
        </w:trPr>
        <w:tc>
          <w:tcPr>
            <w:tcW w:w="2256" w:type="dxa"/>
            <w:tcBorders>
              <w:bottom w:val="nil"/>
            </w:tcBorders>
            <w:shd w:val="clear" w:color="auto" w:fill="DEEAF6" w:themeFill="accent5" w:themeFillTint="33"/>
            <w:vAlign w:val="center"/>
          </w:tcPr>
          <w:p w14:paraId="7D37EA47" w14:textId="77777777" w:rsidR="00FD3797" w:rsidRPr="005E0C57" w:rsidRDefault="00FD3797" w:rsidP="009F3132">
            <w:pPr>
              <w:pStyle w:val="NoSpacing"/>
              <w:spacing w:line="276" w:lineRule="auto"/>
              <w:rPr>
                <w:rFonts w:ascii="Nunito Sans" w:hAnsi="Nunito Sans" w:cs="Arial"/>
                <w:b/>
                <w:bCs/>
                <w:color w:val="1F3864" w:themeColor="accent1" w:themeShade="80"/>
                <w:sz w:val="16"/>
                <w:szCs w:val="16"/>
              </w:rPr>
            </w:pPr>
            <w:r w:rsidRPr="005E0C57">
              <w:rPr>
                <w:rFonts w:ascii="Nunito Sans" w:hAnsi="Nunito Sans" w:cs="Arial"/>
                <w:b/>
                <w:bCs/>
                <w:color w:val="1F3864" w:themeColor="accent1" w:themeShade="80"/>
                <w:sz w:val="16"/>
                <w:szCs w:val="16"/>
              </w:rPr>
              <w:t>Lenders Mortgage Insurance</w:t>
            </w:r>
          </w:p>
        </w:tc>
        <w:tc>
          <w:tcPr>
            <w:tcW w:w="2257" w:type="dxa"/>
            <w:tcBorders>
              <w:bottom w:val="nil"/>
            </w:tcBorders>
            <w:shd w:val="clear" w:color="auto" w:fill="auto"/>
            <w:vAlign w:val="center"/>
          </w:tcPr>
          <w:p w14:paraId="6523B355" w14:textId="77777777" w:rsidR="00FD3797" w:rsidRPr="005E0C57" w:rsidRDefault="00FD3797" w:rsidP="009F3132">
            <w:pPr>
              <w:pStyle w:val="NoSpacing"/>
              <w:spacing w:line="276" w:lineRule="auto"/>
              <w:jc w:val="right"/>
              <w:rPr>
                <w:rFonts w:ascii="Nunito Sans" w:hAnsi="Nunito Sans" w:cs="Arial"/>
                <w:sz w:val="16"/>
                <w:szCs w:val="16"/>
              </w:rPr>
            </w:pPr>
            <w:r w:rsidRPr="005E0C57">
              <w:rPr>
                <w:rFonts w:ascii="Nunito Sans" w:hAnsi="Nunito Sans" w:cs="Arial"/>
                <w:sz w:val="16"/>
                <w:szCs w:val="16"/>
              </w:rPr>
              <w:fldChar w:fldCharType="begin"/>
            </w:r>
            <w:r w:rsidRPr="005E0C57">
              <w:rPr>
                <w:rFonts w:ascii="Nunito Sans" w:hAnsi="Nunito Sans" w:cs="Arial"/>
                <w:sz w:val="16"/>
                <w:szCs w:val="16"/>
              </w:rPr>
              <w:instrText xml:space="preserve"> MERGEFIELD  lmi  \* MERGEFORMAT </w:instrText>
            </w:r>
            <w:r w:rsidRPr="005E0C57">
              <w:rPr>
                <w:rFonts w:ascii="Nunito Sans" w:hAnsi="Nunito Sans" w:cs="Arial"/>
                <w:sz w:val="16"/>
                <w:szCs w:val="16"/>
              </w:rPr>
              <w:fldChar w:fldCharType="separate"/>
            </w:r>
            <w:r w:rsidRPr="005E0C57">
              <w:rPr>
                <w:rFonts w:ascii="Nunito Sans" w:hAnsi="Nunito Sans" w:cs="Arial"/>
                <w:sz w:val="16"/>
                <w:szCs w:val="16"/>
              </w:rPr>
              <w:t>«lmi»</w:t>
            </w:r>
            <w:r w:rsidRPr="005E0C57">
              <w:rPr>
                <w:rFonts w:ascii="Nunito Sans" w:hAnsi="Nunito Sans" w:cs="Arial"/>
                <w:sz w:val="16"/>
                <w:szCs w:val="16"/>
              </w:rPr>
              <w:fldChar w:fldCharType="end"/>
            </w:r>
          </w:p>
        </w:tc>
        <w:tc>
          <w:tcPr>
            <w:tcW w:w="4513" w:type="dxa"/>
            <w:gridSpan w:val="2"/>
            <w:vMerge w:val="restart"/>
            <w:tcBorders>
              <w:bottom w:val="nil"/>
            </w:tcBorders>
            <w:shd w:val="clear" w:color="auto" w:fill="auto"/>
          </w:tcPr>
          <w:p w14:paraId="25A3A25E" w14:textId="77777777" w:rsidR="00FD3797" w:rsidRPr="005E0C57" w:rsidRDefault="00FD3797" w:rsidP="009F3132">
            <w:pPr>
              <w:pStyle w:val="NoSpacing"/>
              <w:spacing w:line="276" w:lineRule="auto"/>
              <w:rPr>
                <w:rFonts w:ascii="Nunito Sans" w:hAnsi="Nunito Sans" w:cs="Arial"/>
                <w:sz w:val="16"/>
                <w:szCs w:val="16"/>
              </w:rPr>
            </w:pPr>
          </w:p>
          <w:p w14:paraId="1198A580" w14:textId="77777777" w:rsidR="00FD3797" w:rsidRPr="005E0C57" w:rsidRDefault="00FD3797" w:rsidP="009F3132">
            <w:pPr>
              <w:pStyle w:val="NoSpacing"/>
              <w:spacing w:line="276" w:lineRule="auto"/>
              <w:rPr>
                <w:rFonts w:ascii="Nunito Sans" w:hAnsi="Nunito Sans" w:cs="Arial"/>
                <w:sz w:val="16"/>
                <w:szCs w:val="16"/>
              </w:rPr>
            </w:pPr>
            <w:r w:rsidRPr="005E0C57">
              <w:rPr>
                <w:rFonts w:ascii="Nunito Sans" w:hAnsi="Nunito Sans" w:cs="Arial"/>
                <w:sz w:val="16"/>
                <w:szCs w:val="16"/>
              </w:rPr>
              <w:fldChar w:fldCharType="begin"/>
            </w:r>
            <w:r w:rsidRPr="005E0C57">
              <w:rPr>
                <w:rFonts w:ascii="Nunito Sans" w:hAnsi="Nunito Sans" w:cs="Arial"/>
                <w:sz w:val="16"/>
                <w:szCs w:val="16"/>
              </w:rPr>
              <w:instrText xml:space="preserve"> MERGEFIELD  debts  \* MERGEFORMAT </w:instrText>
            </w:r>
            <w:r w:rsidRPr="005E0C57">
              <w:rPr>
                <w:rFonts w:ascii="Nunito Sans" w:hAnsi="Nunito Sans" w:cs="Arial"/>
                <w:sz w:val="16"/>
                <w:szCs w:val="16"/>
              </w:rPr>
              <w:fldChar w:fldCharType="separate"/>
            </w:r>
            <w:r w:rsidRPr="005E0C57">
              <w:rPr>
                <w:rFonts w:ascii="Nunito Sans" w:hAnsi="Nunito Sans" w:cs="Arial"/>
                <w:sz w:val="16"/>
                <w:szCs w:val="16"/>
              </w:rPr>
              <w:t>«debts»</w:t>
            </w:r>
            <w:r w:rsidRPr="005E0C57">
              <w:rPr>
                <w:rFonts w:ascii="Nunito Sans" w:hAnsi="Nunito Sans" w:cs="Arial"/>
                <w:sz w:val="16"/>
                <w:szCs w:val="16"/>
              </w:rPr>
              <w:fldChar w:fldCharType="end"/>
            </w:r>
          </w:p>
        </w:tc>
      </w:tr>
      <w:tr w:rsidR="00FD3797" w:rsidRPr="005E0C57" w14:paraId="289178CB" w14:textId="77777777" w:rsidTr="009F3132">
        <w:trPr>
          <w:trHeight w:val="360"/>
        </w:trPr>
        <w:tc>
          <w:tcPr>
            <w:tcW w:w="2256" w:type="dxa"/>
            <w:tcBorders>
              <w:top w:val="nil"/>
              <w:bottom w:val="single" w:sz="4" w:space="0" w:color="B4C6E7" w:themeColor="accent1" w:themeTint="66"/>
            </w:tcBorders>
            <w:shd w:val="clear" w:color="auto" w:fill="DEEAF6" w:themeFill="accent5" w:themeFillTint="33"/>
            <w:vAlign w:val="center"/>
          </w:tcPr>
          <w:p w14:paraId="50BA7CC4" w14:textId="77777777" w:rsidR="00FD3797" w:rsidRPr="005E0C57" w:rsidRDefault="00FD3797" w:rsidP="009F3132">
            <w:pPr>
              <w:pStyle w:val="NoSpacing"/>
              <w:spacing w:line="276" w:lineRule="auto"/>
              <w:rPr>
                <w:rFonts w:ascii="Nunito Sans" w:hAnsi="Nunito Sans" w:cs="Arial"/>
                <w:b/>
                <w:bCs/>
                <w:color w:val="1F3864" w:themeColor="accent1" w:themeShade="80"/>
                <w:sz w:val="16"/>
                <w:szCs w:val="16"/>
              </w:rPr>
            </w:pPr>
            <w:r w:rsidRPr="005E0C57">
              <w:rPr>
                <w:rFonts w:ascii="Nunito Sans" w:hAnsi="Nunito Sans" w:cs="Arial"/>
                <w:b/>
                <w:bCs/>
                <w:color w:val="1F3864" w:themeColor="accent1" w:themeShade="80"/>
                <w:sz w:val="16"/>
                <w:szCs w:val="16"/>
              </w:rPr>
              <w:t>Other/Sundries</w:t>
            </w:r>
          </w:p>
        </w:tc>
        <w:tc>
          <w:tcPr>
            <w:tcW w:w="2257" w:type="dxa"/>
            <w:tcBorders>
              <w:top w:val="nil"/>
              <w:bottom w:val="single" w:sz="4" w:space="0" w:color="B4C6E7" w:themeColor="accent1" w:themeTint="66"/>
            </w:tcBorders>
            <w:shd w:val="clear" w:color="auto" w:fill="auto"/>
            <w:vAlign w:val="center"/>
          </w:tcPr>
          <w:p w14:paraId="1D5142CC" w14:textId="77777777" w:rsidR="00FD3797" w:rsidRPr="005E0C57" w:rsidRDefault="00FD3797" w:rsidP="009F3132">
            <w:pPr>
              <w:pStyle w:val="NoSpacing"/>
              <w:spacing w:line="276" w:lineRule="auto"/>
              <w:jc w:val="right"/>
              <w:rPr>
                <w:rFonts w:ascii="Nunito Sans" w:hAnsi="Nunito Sans" w:cs="Arial"/>
                <w:sz w:val="16"/>
                <w:szCs w:val="16"/>
              </w:rPr>
            </w:pPr>
            <w:r w:rsidRPr="005E0C57">
              <w:rPr>
                <w:rFonts w:ascii="Nunito Sans" w:hAnsi="Nunito Sans" w:cs="Arial"/>
                <w:sz w:val="16"/>
                <w:szCs w:val="16"/>
              </w:rPr>
              <w:fldChar w:fldCharType="begin"/>
            </w:r>
            <w:r w:rsidRPr="005E0C57">
              <w:rPr>
                <w:rFonts w:ascii="Nunito Sans" w:hAnsi="Nunito Sans" w:cs="Arial"/>
                <w:sz w:val="16"/>
                <w:szCs w:val="16"/>
              </w:rPr>
              <w:instrText xml:space="preserve"> MERGEFIELD  fee_other  \* MERGEFORMAT </w:instrText>
            </w:r>
            <w:r w:rsidRPr="005E0C57">
              <w:rPr>
                <w:rFonts w:ascii="Nunito Sans" w:hAnsi="Nunito Sans" w:cs="Arial"/>
                <w:sz w:val="16"/>
                <w:szCs w:val="16"/>
              </w:rPr>
              <w:fldChar w:fldCharType="separate"/>
            </w:r>
            <w:r w:rsidRPr="005E0C57">
              <w:rPr>
                <w:rFonts w:ascii="Nunito Sans" w:hAnsi="Nunito Sans" w:cs="Arial"/>
                <w:sz w:val="16"/>
                <w:szCs w:val="16"/>
              </w:rPr>
              <w:t>«fee_other»</w:t>
            </w:r>
            <w:r w:rsidRPr="005E0C57">
              <w:rPr>
                <w:rFonts w:ascii="Nunito Sans" w:hAnsi="Nunito Sans" w:cs="Arial"/>
                <w:sz w:val="16"/>
                <w:szCs w:val="16"/>
              </w:rPr>
              <w:fldChar w:fldCharType="end"/>
            </w:r>
          </w:p>
        </w:tc>
        <w:tc>
          <w:tcPr>
            <w:tcW w:w="4513" w:type="dxa"/>
            <w:gridSpan w:val="2"/>
            <w:vMerge/>
            <w:tcBorders>
              <w:top w:val="nil"/>
              <w:bottom w:val="single" w:sz="4" w:space="0" w:color="B4C6E7" w:themeColor="accent1" w:themeTint="66"/>
            </w:tcBorders>
            <w:shd w:val="clear" w:color="auto" w:fill="auto"/>
            <w:vAlign w:val="center"/>
          </w:tcPr>
          <w:p w14:paraId="517C4C8C" w14:textId="77777777" w:rsidR="00FD3797" w:rsidRPr="005E0C57" w:rsidRDefault="00FD3797" w:rsidP="009F3132">
            <w:pPr>
              <w:pStyle w:val="NoSpacing"/>
              <w:spacing w:line="276" w:lineRule="auto"/>
              <w:jc w:val="right"/>
              <w:rPr>
                <w:rFonts w:ascii="Nunito Sans" w:hAnsi="Nunito Sans" w:cs="Arial"/>
                <w:sz w:val="16"/>
                <w:szCs w:val="16"/>
              </w:rPr>
            </w:pPr>
          </w:p>
        </w:tc>
      </w:tr>
    </w:tbl>
    <w:p w14:paraId="6FD3C6BB" w14:textId="77777777" w:rsidR="00FD3797" w:rsidRPr="005E0C57" w:rsidRDefault="00FD3797" w:rsidP="00FD3797">
      <w:pPr>
        <w:tabs>
          <w:tab w:val="left" w:pos="2351"/>
        </w:tabs>
        <w:spacing w:after="0"/>
        <w:rPr>
          <w:rFonts w:ascii="Nunito Sans" w:hAnsi="Nunito Sans" w:cs="Arial"/>
          <w:i/>
          <w:iCs/>
          <w:sz w:val="16"/>
          <w:szCs w:val="16"/>
        </w:rPr>
      </w:pPr>
    </w:p>
    <w:tbl>
      <w:tblPr>
        <w:tblStyle w:val="TableGrid"/>
        <w:tblW w:w="0" w:type="auto"/>
        <w:tblBorders>
          <w:top w:val="single" w:sz="4" w:space="0" w:color="B4C6E7" w:themeColor="accent1" w:themeTint="66"/>
          <w:left w:val="none" w:sz="0" w:space="0" w:color="auto"/>
          <w:bottom w:val="single" w:sz="4" w:space="0" w:color="B4C6E7" w:themeColor="accent1" w:themeTint="66"/>
          <w:right w:val="none" w:sz="0" w:space="0" w:color="auto"/>
          <w:insideH w:val="none" w:sz="0" w:space="0" w:color="auto"/>
          <w:insideV w:val="none" w:sz="0" w:space="0" w:color="auto"/>
        </w:tblBorders>
        <w:tblLayout w:type="fixed"/>
        <w:tblLook w:val="04A0" w:firstRow="1" w:lastRow="0" w:firstColumn="1" w:lastColumn="0" w:noHBand="0" w:noVBand="1"/>
      </w:tblPr>
      <w:tblGrid>
        <w:gridCol w:w="2256"/>
        <w:gridCol w:w="2257"/>
        <w:gridCol w:w="2256"/>
        <w:gridCol w:w="2257"/>
      </w:tblGrid>
      <w:tr w:rsidR="00FD3797" w:rsidRPr="005E0C57" w14:paraId="6EA4DA9C" w14:textId="77777777" w:rsidTr="009F3132">
        <w:trPr>
          <w:trHeight w:val="360"/>
        </w:trPr>
        <w:tc>
          <w:tcPr>
            <w:tcW w:w="2256" w:type="dxa"/>
            <w:tcBorders>
              <w:top w:val="single" w:sz="4" w:space="0" w:color="B4C6E7" w:themeColor="accent1" w:themeTint="66"/>
            </w:tcBorders>
            <w:shd w:val="clear" w:color="auto" w:fill="DEEAF6" w:themeFill="accent5" w:themeFillTint="33"/>
            <w:vAlign w:val="center"/>
          </w:tcPr>
          <w:p w14:paraId="2A7BDC9C" w14:textId="77777777" w:rsidR="00FD3797" w:rsidRPr="005E0C57" w:rsidRDefault="00FD3797" w:rsidP="009F3132">
            <w:pPr>
              <w:pStyle w:val="NoSpacing"/>
              <w:spacing w:line="276" w:lineRule="auto"/>
              <w:rPr>
                <w:rFonts w:ascii="Nunito Sans" w:hAnsi="Nunito Sans" w:cs="Arial"/>
                <w:b/>
                <w:bCs/>
                <w:sz w:val="16"/>
                <w:szCs w:val="16"/>
              </w:rPr>
            </w:pPr>
            <w:r w:rsidRPr="005E0C57">
              <w:rPr>
                <w:rFonts w:ascii="Nunito Sans" w:hAnsi="Nunito Sans" w:cs="Arial"/>
                <w:b/>
                <w:bCs/>
                <w:sz w:val="16"/>
                <w:szCs w:val="16"/>
              </w:rPr>
              <w:t>Sub Total Funds Required</w:t>
            </w:r>
          </w:p>
        </w:tc>
        <w:tc>
          <w:tcPr>
            <w:tcW w:w="2257" w:type="dxa"/>
            <w:tcBorders>
              <w:top w:val="single" w:sz="4" w:space="0" w:color="B4C6E7" w:themeColor="accent1" w:themeTint="66"/>
            </w:tcBorders>
            <w:shd w:val="clear" w:color="auto" w:fill="auto"/>
            <w:vAlign w:val="center"/>
          </w:tcPr>
          <w:p w14:paraId="6CCB1D11" w14:textId="77777777" w:rsidR="00FD3797" w:rsidRPr="005E0C57" w:rsidRDefault="00FD3797" w:rsidP="009F3132">
            <w:pPr>
              <w:pStyle w:val="NoSpacing"/>
              <w:spacing w:line="276" w:lineRule="auto"/>
              <w:jc w:val="right"/>
              <w:rPr>
                <w:rFonts w:ascii="Nunito Sans" w:hAnsi="Nunito Sans" w:cs="Arial"/>
                <w:sz w:val="16"/>
                <w:szCs w:val="16"/>
              </w:rPr>
            </w:pPr>
            <w:r w:rsidRPr="005E0C57">
              <w:rPr>
                <w:rFonts w:ascii="Nunito Sans" w:hAnsi="Nunito Sans" w:cs="Arial"/>
                <w:sz w:val="16"/>
                <w:szCs w:val="16"/>
              </w:rPr>
              <w:fldChar w:fldCharType="begin"/>
            </w:r>
            <w:r w:rsidRPr="005E0C57">
              <w:rPr>
                <w:rFonts w:ascii="Nunito Sans" w:hAnsi="Nunito Sans" w:cs="Arial"/>
                <w:sz w:val="16"/>
                <w:szCs w:val="16"/>
              </w:rPr>
              <w:instrText xml:space="preserve"> MERGEFIELD  funds_subtotal  \* MERGEFORMAT </w:instrText>
            </w:r>
            <w:r w:rsidRPr="005E0C57">
              <w:rPr>
                <w:rFonts w:ascii="Nunito Sans" w:hAnsi="Nunito Sans" w:cs="Arial"/>
                <w:sz w:val="16"/>
                <w:szCs w:val="16"/>
              </w:rPr>
              <w:fldChar w:fldCharType="separate"/>
            </w:r>
            <w:r w:rsidRPr="005E0C57">
              <w:rPr>
                <w:rFonts w:ascii="Nunito Sans" w:hAnsi="Nunito Sans" w:cs="Arial"/>
                <w:sz w:val="16"/>
                <w:szCs w:val="16"/>
              </w:rPr>
              <w:t>«funds_subtotal»</w:t>
            </w:r>
            <w:r w:rsidRPr="005E0C57">
              <w:rPr>
                <w:rFonts w:ascii="Nunito Sans" w:hAnsi="Nunito Sans" w:cs="Arial"/>
                <w:sz w:val="16"/>
                <w:szCs w:val="16"/>
              </w:rPr>
              <w:fldChar w:fldCharType="end"/>
            </w:r>
          </w:p>
        </w:tc>
        <w:tc>
          <w:tcPr>
            <w:tcW w:w="2256" w:type="dxa"/>
            <w:tcBorders>
              <w:top w:val="single" w:sz="4" w:space="0" w:color="B4C6E7" w:themeColor="accent1" w:themeTint="66"/>
            </w:tcBorders>
            <w:shd w:val="clear" w:color="auto" w:fill="BDD6EE" w:themeFill="accent5" w:themeFillTint="66"/>
            <w:vAlign w:val="center"/>
          </w:tcPr>
          <w:p w14:paraId="4727118E" w14:textId="77777777" w:rsidR="00FD3797" w:rsidRPr="005E0C57" w:rsidRDefault="00FD3797" w:rsidP="009F3132">
            <w:pPr>
              <w:pStyle w:val="NoSpacing"/>
              <w:spacing w:line="276" w:lineRule="auto"/>
              <w:rPr>
                <w:rFonts w:ascii="Nunito Sans" w:hAnsi="Nunito Sans" w:cs="Arial"/>
                <w:b/>
                <w:bCs/>
                <w:sz w:val="16"/>
                <w:szCs w:val="16"/>
              </w:rPr>
            </w:pPr>
            <w:r w:rsidRPr="005E0C57">
              <w:rPr>
                <w:rFonts w:ascii="Nunito Sans" w:hAnsi="Nunito Sans" w:cs="Arial"/>
                <w:b/>
                <w:bCs/>
                <w:sz w:val="16"/>
                <w:szCs w:val="16"/>
              </w:rPr>
              <w:t>Total Lend</w:t>
            </w:r>
          </w:p>
        </w:tc>
        <w:tc>
          <w:tcPr>
            <w:tcW w:w="2257" w:type="dxa"/>
            <w:tcBorders>
              <w:top w:val="single" w:sz="4" w:space="0" w:color="B4C6E7" w:themeColor="accent1" w:themeTint="66"/>
            </w:tcBorders>
            <w:shd w:val="clear" w:color="auto" w:fill="auto"/>
            <w:vAlign w:val="center"/>
          </w:tcPr>
          <w:p w14:paraId="40D96282" w14:textId="77777777" w:rsidR="00FD3797" w:rsidRPr="005E0C57" w:rsidRDefault="00FD3797" w:rsidP="009F3132">
            <w:pPr>
              <w:pStyle w:val="NoSpacing"/>
              <w:spacing w:line="276" w:lineRule="auto"/>
              <w:jc w:val="right"/>
              <w:rPr>
                <w:rFonts w:ascii="Nunito Sans" w:hAnsi="Nunito Sans" w:cs="Arial"/>
                <w:sz w:val="16"/>
                <w:szCs w:val="16"/>
              </w:rPr>
            </w:pPr>
            <w:r w:rsidRPr="005E0C57">
              <w:rPr>
                <w:rFonts w:ascii="Nunito Sans" w:hAnsi="Nunito Sans" w:cs="Arial"/>
                <w:sz w:val="16"/>
                <w:szCs w:val="16"/>
              </w:rPr>
              <w:fldChar w:fldCharType="begin"/>
            </w:r>
            <w:r w:rsidRPr="005E0C57">
              <w:rPr>
                <w:rFonts w:ascii="Nunito Sans" w:hAnsi="Nunito Sans" w:cs="Arial"/>
                <w:sz w:val="16"/>
                <w:szCs w:val="16"/>
              </w:rPr>
              <w:instrText xml:space="preserve"> MERGEFIELD  total_lend  \* MERGEFORMAT </w:instrText>
            </w:r>
            <w:r w:rsidRPr="005E0C57">
              <w:rPr>
                <w:rFonts w:ascii="Nunito Sans" w:hAnsi="Nunito Sans" w:cs="Arial"/>
                <w:sz w:val="16"/>
                <w:szCs w:val="16"/>
              </w:rPr>
              <w:fldChar w:fldCharType="separate"/>
            </w:r>
            <w:r w:rsidRPr="005E0C57">
              <w:rPr>
                <w:rFonts w:ascii="Nunito Sans" w:hAnsi="Nunito Sans" w:cs="Arial"/>
                <w:sz w:val="16"/>
                <w:szCs w:val="16"/>
              </w:rPr>
              <w:t>«total_lend»</w:t>
            </w:r>
            <w:r w:rsidRPr="005E0C57">
              <w:rPr>
                <w:rFonts w:ascii="Nunito Sans" w:hAnsi="Nunito Sans" w:cs="Arial"/>
                <w:sz w:val="16"/>
                <w:szCs w:val="16"/>
              </w:rPr>
              <w:fldChar w:fldCharType="end"/>
            </w:r>
          </w:p>
        </w:tc>
      </w:tr>
      <w:tr w:rsidR="00FD3797" w:rsidRPr="005E0C57" w14:paraId="086ABA7E" w14:textId="77777777" w:rsidTr="009F3132">
        <w:trPr>
          <w:trHeight w:val="360"/>
        </w:trPr>
        <w:tc>
          <w:tcPr>
            <w:tcW w:w="2256" w:type="dxa"/>
            <w:tcBorders>
              <w:bottom w:val="nil"/>
            </w:tcBorders>
            <w:shd w:val="clear" w:color="auto" w:fill="DEEAF6" w:themeFill="accent5" w:themeFillTint="33"/>
            <w:vAlign w:val="center"/>
          </w:tcPr>
          <w:p w14:paraId="45637427" w14:textId="77777777" w:rsidR="00FD3797" w:rsidRPr="005E0C57" w:rsidRDefault="00FD3797" w:rsidP="009F3132">
            <w:pPr>
              <w:pStyle w:val="NoSpacing"/>
              <w:spacing w:line="276" w:lineRule="auto"/>
              <w:rPr>
                <w:rFonts w:ascii="Nunito Sans" w:hAnsi="Nunito Sans" w:cs="Arial"/>
                <w:b/>
                <w:bCs/>
                <w:sz w:val="16"/>
                <w:szCs w:val="16"/>
              </w:rPr>
            </w:pPr>
            <w:r w:rsidRPr="005E0C57">
              <w:rPr>
                <w:rFonts w:ascii="Nunito Sans" w:hAnsi="Nunito Sans" w:cs="Arial"/>
                <w:b/>
                <w:bCs/>
                <w:sz w:val="16"/>
                <w:szCs w:val="16"/>
              </w:rPr>
              <w:t>Deposit already paid</w:t>
            </w:r>
          </w:p>
        </w:tc>
        <w:tc>
          <w:tcPr>
            <w:tcW w:w="2257" w:type="dxa"/>
            <w:tcBorders>
              <w:bottom w:val="nil"/>
            </w:tcBorders>
            <w:shd w:val="clear" w:color="auto" w:fill="auto"/>
            <w:vAlign w:val="center"/>
          </w:tcPr>
          <w:p w14:paraId="136BE226" w14:textId="77777777" w:rsidR="00FD3797" w:rsidRPr="005E0C57" w:rsidRDefault="00FD3797" w:rsidP="009F3132">
            <w:pPr>
              <w:pStyle w:val="NoSpacing"/>
              <w:spacing w:line="276" w:lineRule="auto"/>
              <w:jc w:val="right"/>
              <w:rPr>
                <w:rFonts w:ascii="Nunito Sans" w:hAnsi="Nunito Sans" w:cs="Arial"/>
                <w:sz w:val="16"/>
                <w:szCs w:val="16"/>
              </w:rPr>
            </w:pPr>
            <w:r w:rsidRPr="005E0C57">
              <w:rPr>
                <w:rFonts w:ascii="Nunito Sans" w:hAnsi="Nunito Sans" w:cs="Arial"/>
                <w:sz w:val="16"/>
                <w:szCs w:val="16"/>
              </w:rPr>
              <w:t xml:space="preserve">- </w:t>
            </w:r>
            <w:r w:rsidRPr="005E0C57">
              <w:rPr>
                <w:rFonts w:ascii="Nunito Sans" w:hAnsi="Nunito Sans" w:cs="Arial"/>
                <w:sz w:val="16"/>
                <w:szCs w:val="16"/>
              </w:rPr>
              <w:fldChar w:fldCharType="begin"/>
            </w:r>
            <w:r w:rsidRPr="005E0C57">
              <w:rPr>
                <w:rFonts w:ascii="Nunito Sans" w:hAnsi="Nunito Sans" w:cs="Arial"/>
                <w:sz w:val="16"/>
                <w:szCs w:val="16"/>
              </w:rPr>
              <w:instrText xml:space="preserve"> MERGEFIELD deposit_paid  \* MERGEFORMAT </w:instrText>
            </w:r>
            <w:r w:rsidRPr="005E0C57">
              <w:rPr>
                <w:rFonts w:ascii="Nunito Sans" w:hAnsi="Nunito Sans" w:cs="Arial"/>
                <w:sz w:val="16"/>
                <w:szCs w:val="16"/>
              </w:rPr>
              <w:fldChar w:fldCharType="separate"/>
            </w:r>
            <w:r w:rsidRPr="005E0C57">
              <w:rPr>
                <w:rFonts w:ascii="Nunito Sans" w:hAnsi="Nunito Sans" w:cs="Arial"/>
                <w:sz w:val="16"/>
                <w:szCs w:val="16"/>
              </w:rPr>
              <w:t>«deposit_paid»</w:t>
            </w:r>
            <w:r w:rsidRPr="005E0C57">
              <w:rPr>
                <w:rFonts w:ascii="Nunito Sans" w:hAnsi="Nunito Sans" w:cs="Arial"/>
                <w:sz w:val="16"/>
                <w:szCs w:val="16"/>
              </w:rPr>
              <w:fldChar w:fldCharType="end"/>
            </w:r>
          </w:p>
        </w:tc>
        <w:tc>
          <w:tcPr>
            <w:tcW w:w="2256" w:type="dxa"/>
            <w:tcBorders>
              <w:bottom w:val="nil"/>
            </w:tcBorders>
            <w:shd w:val="clear" w:color="auto" w:fill="BDD6EE" w:themeFill="accent5" w:themeFillTint="66"/>
            <w:vAlign w:val="center"/>
          </w:tcPr>
          <w:p w14:paraId="2CCF8773" w14:textId="77777777" w:rsidR="00FD3797" w:rsidRPr="005E0C57" w:rsidRDefault="00FD3797" w:rsidP="009F3132">
            <w:pPr>
              <w:pStyle w:val="NoSpacing"/>
              <w:spacing w:line="276" w:lineRule="auto"/>
              <w:rPr>
                <w:rFonts w:ascii="Nunito Sans" w:hAnsi="Nunito Sans" w:cs="Arial"/>
                <w:b/>
                <w:bCs/>
                <w:sz w:val="16"/>
                <w:szCs w:val="16"/>
              </w:rPr>
            </w:pPr>
            <w:r w:rsidRPr="005E0C57">
              <w:rPr>
                <w:rFonts w:ascii="Nunito Sans" w:hAnsi="Nunito Sans" w:cs="Arial"/>
                <w:b/>
                <w:bCs/>
                <w:sz w:val="16"/>
                <w:szCs w:val="16"/>
              </w:rPr>
              <w:t>Total Security</w:t>
            </w:r>
          </w:p>
        </w:tc>
        <w:tc>
          <w:tcPr>
            <w:tcW w:w="2257" w:type="dxa"/>
            <w:tcBorders>
              <w:bottom w:val="nil"/>
            </w:tcBorders>
            <w:shd w:val="clear" w:color="auto" w:fill="auto"/>
            <w:vAlign w:val="center"/>
          </w:tcPr>
          <w:p w14:paraId="308C10BC" w14:textId="77777777" w:rsidR="00FD3797" w:rsidRPr="005E0C57" w:rsidRDefault="00FD3797" w:rsidP="009F3132">
            <w:pPr>
              <w:pStyle w:val="NoSpacing"/>
              <w:spacing w:line="276" w:lineRule="auto"/>
              <w:jc w:val="right"/>
              <w:rPr>
                <w:rFonts w:ascii="Nunito Sans" w:hAnsi="Nunito Sans" w:cs="Arial"/>
                <w:sz w:val="16"/>
                <w:szCs w:val="16"/>
              </w:rPr>
            </w:pPr>
            <w:r w:rsidRPr="005E0C57">
              <w:rPr>
                <w:rFonts w:ascii="Nunito Sans" w:hAnsi="Nunito Sans" w:cs="Arial"/>
                <w:sz w:val="16"/>
                <w:szCs w:val="16"/>
                <w:u w:val="single"/>
              </w:rPr>
              <w:fldChar w:fldCharType="begin"/>
            </w:r>
            <w:r w:rsidRPr="005E0C57">
              <w:rPr>
                <w:rFonts w:ascii="Nunito Sans" w:hAnsi="Nunito Sans" w:cs="Arial"/>
                <w:sz w:val="16"/>
                <w:szCs w:val="16"/>
                <w:u w:val="single"/>
              </w:rPr>
              <w:instrText xml:space="preserve"> MERGEFIELD  total_security  \* MERGEFORMAT </w:instrText>
            </w:r>
            <w:r w:rsidRPr="005E0C57">
              <w:rPr>
                <w:rFonts w:ascii="Nunito Sans" w:hAnsi="Nunito Sans" w:cs="Arial"/>
                <w:sz w:val="16"/>
                <w:szCs w:val="16"/>
                <w:u w:val="single"/>
              </w:rPr>
              <w:fldChar w:fldCharType="separate"/>
            </w:r>
            <w:r w:rsidRPr="005E0C57">
              <w:rPr>
                <w:rFonts w:ascii="Nunito Sans" w:hAnsi="Nunito Sans" w:cs="Arial"/>
                <w:sz w:val="16"/>
                <w:szCs w:val="16"/>
                <w:u w:val="single"/>
              </w:rPr>
              <w:t>«total_security»</w:t>
            </w:r>
            <w:r w:rsidRPr="005E0C57">
              <w:rPr>
                <w:rFonts w:ascii="Nunito Sans" w:hAnsi="Nunito Sans" w:cs="Arial"/>
                <w:sz w:val="16"/>
                <w:szCs w:val="16"/>
                <w:u w:val="single"/>
              </w:rPr>
              <w:fldChar w:fldCharType="end"/>
            </w:r>
          </w:p>
        </w:tc>
      </w:tr>
      <w:tr w:rsidR="00FD3797" w:rsidRPr="005E0C57" w14:paraId="32A14325" w14:textId="77777777" w:rsidTr="009F3132">
        <w:trPr>
          <w:trHeight w:val="360"/>
        </w:trPr>
        <w:tc>
          <w:tcPr>
            <w:tcW w:w="2256" w:type="dxa"/>
            <w:tcBorders>
              <w:top w:val="nil"/>
              <w:bottom w:val="single" w:sz="4" w:space="0" w:color="B4C6E7" w:themeColor="accent1" w:themeTint="66"/>
            </w:tcBorders>
            <w:shd w:val="clear" w:color="auto" w:fill="DEEAF6" w:themeFill="accent5" w:themeFillTint="33"/>
            <w:vAlign w:val="center"/>
          </w:tcPr>
          <w:p w14:paraId="01811E1D" w14:textId="77777777" w:rsidR="00FD3797" w:rsidRPr="005E0C57" w:rsidRDefault="00FD3797" w:rsidP="009F3132">
            <w:pPr>
              <w:pStyle w:val="NoSpacing"/>
              <w:spacing w:line="276" w:lineRule="auto"/>
              <w:rPr>
                <w:rFonts w:ascii="Nunito Sans" w:hAnsi="Nunito Sans" w:cs="Arial"/>
                <w:sz w:val="16"/>
                <w:szCs w:val="16"/>
              </w:rPr>
            </w:pPr>
          </w:p>
        </w:tc>
        <w:tc>
          <w:tcPr>
            <w:tcW w:w="2257" w:type="dxa"/>
            <w:tcBorders>
              <w:top w:val="nil"/>
              <w:bottom w:val="single" w:sz="4" w:space="0" w:color="B4C6E7" w:themeColor="accent1" w:themeTint="66"/>
            </w:tcBorders>
            <w:shd w:val="clear" w:color="auto" w:fill="auto"/>
            <w:vAlign w:val="center"/>
          </w:tcPr>
          <w:p w14:paraId="516CE3B3" w14:textId="77777777" w:rsidR="00FD3797" w:rsidRPr="005E0C57" w:rsidRDefault="00FD3797" w:rsidP="009F3132">
            <w:pPr>
              <w:pStyle w:val="NoSpacing"/>
              <w:spacing w:line="276" w:lineRule="auto"/>
              <w:jc w:val="right"/>
              <w:rPr>
                <w:rFonts w:ascii="Nunito Sans" w:hAnsi="Nunito Sans" w:cs="Arial"/>
                <w:sz w:val="16"/>
                <w:szCs w:val="16"/>
              </w:rPr>
            </w:pPr>
          </w:p>
        </w:tc>
        <w:tc>
          <w:tcPr>
            <w:tcW w:w="2256" w:type="dxa"/>
            <w:tcBorders>
              <w:top w:val="nil"/>
              <w:bottom w:val="single" w:sz="4" w:space="0" w:color="B4C6E7" w:themeColor="accent1" w:themeTint="66"/>
            </w:tcBorders>
            <w:shd w:val="clear" w:color="auto" w:fill="BDD6EE" w:themeFill="accent5" w:themeFillTint="66"/>
            <w:vAlign w:val="center"/>
          </w:tcPr>
          <w:p w14:paraId="59682776" w14:textId="77777777" w:rsidR="00FD3797" w:rsidRPr="005E0C57" w:rsidRDefault="00FD3797" w:rsidP="009F3132">
            <w:pPr>
              <w:pStyle w:val="NoSpacing"/>
              <w:spacing w:line="276" w:lineRule="auto"/>
              <w:rPr>
                <w:rFonts w:ascii="Nunito Sans" w:hAnsi="Nunito Sans" w:cs="Arial"/>
                <w:b/>
                <w:bCs/>
                <w:sz w:val="16"/>
                <w:szCs w:val="16"/>
              </w:rPr>
            </w:pPr>
            <w:r w:rsidRPr="005E0C57">
              <w:rPr>
                <w:rFonts w:ascii="Nunito Sans" w:hAnsi="Nunito Sans" w:cs="Arial"/>
                <w:b/>
                <w:bCs/>
                <w:sz w:val="16"/>
                <w:szCs w:val="16"/>
              </w:rPr>
              <w:t>Loan Value Ratio</w:t>
            </w:r>
          </w:p>
        </w:tc>
        <w:tc>
          <w:tcPr>
            <w:tcW w:w="2257" w:type="dxa"/>
            <w:tcBorders>
              <w:top w:val="nil"/>
              <w:bottom w:val="single" w:sz="4" w:space="0" w:color="B4C6E7" w:themeColor="accent1" w:themeTint="66"/>
            </w:tcBorders>
            <w:shd w:val="clear" w:color="auto" w:fill="auto"/>
            <w:vAlign w:val="center"/>
          </w:tcPr>
          <w:p w14:paraId="0BBED295" w14:textId="77777777" w:rsidR="00FD3797" w:rsidRPr="005E0C57" w:rsidRDefault="00FD3797" w:rsidP="009F3132">
            <w:pPr>
              <w:pStyle w:val="NoSpacing"/>
              <w:spacing w:line="276" w:lineRule="auto"/>
              <w:jc w:val="right"/>
              <w:rPr>
                <w:rFonts w:ascii="Nunito Sans" w:hAnsi="Nunito Sans" w:cs="Arial"/>
                <w:sz w:val="16"/>
                <w:szCs w:val="16"/>
              </w:rPr>
            </w:pPr>
            <w:r w:rsidRPr="005E0C57">
              <w:rPr>
                <w:rFonts w:ascii="Nunito Sans" w:hAnsi="Nunito Sans" w:cs="Arial"/>
                <w:sz w:val="16"/>
                <w:szCs w:val="16"/>
              </w:rPr>
              <w:fldChar w:fldCharType="begin"/>
            </w:r>
            <w:r w:rsidRPr="005E0C57">
              <w:rPr>
                <w:rFonts w:ascii="Nunito Sans" w:hAnsi="Nunito Sans" w:cs="Arial"/>
                <w:sz w:val="16"/>
                <w:szCs w:val="16"/>
              </w:rPr>
              <w:instrText xml:space="preserve"> MERGEFIELD  lvr \* MERGEFORMAT </w:instrText>
            </w:r>
            <w:r w:rsidRPr="005E0C57">
              <w:rPr>
                <w:rFonts w:ascii="Nunito Sans" w:hAnsi="Nunito Sans" w:cs="Arial"/>
                <w:sz w:val="16"/>
                <w:szCs w:val="16"/>
              </w:rPr>
              <w:fldChar w:fldCharType="separate"/>
            </w:r>
            <w:r w:rsidRPr="005E0C57">
              <w:rPr>
                <w:rFonts w:ascii="Nunito Sans" w:hAnsi="Nunito Sans" w:cs="Arial"/>
                <w:sz w:val="16"/>
                <w:szCs w:val="16"/>
              </w:rPr>
              <w:t>«lvr»</w:t>
            </w:r>
            <w:r w:rsidRPr="005E0C57">
              <w:rPr>
                <w:rFonts w:ascii="Nunito Sans" w:hAnsi="Nunito Sans" w:cs="Arial"/>
                <w:sz w:val="16"/>
                <w:szCs w:val="16"/>
              </w:rPr>
              <w:fldChar w:fldCharType="end"/>
            </w:r>
          </w:p>
        </w:tc>
      </w:tr>
      <w:tr w:rsidR="00FD3797" w:rsidRPr="005E0C57" w14:paraId="71E6C46D" w14:textId="77777777" w:rsidTr="009F3132">
        <w:trPr>
          <w:trHeight w:val="360"/>
        </w:trPr>
        <w:tc>
          <w:tcPr>
            <w:tcW w:w="2256" w:type="dxa"/>
            <w:tcBorders>
              <w:top w:val="single" w:sz="4" w:space="0" w:color="B4C6E7" w:themeColor="accent1" w:themeTint="66"/>
              <w:bottom w:val="single" w:sz="4" w:space="0" w:color="B4C6E7" w:themeColor="accent1" w:themeTint="66"/>
            </w:tcBorders>
            <w:shd w:val="clear" w:color="auto" w:fill="DEEAF6" w:themeFill="accent5" w:themeFillTint="33"/>
            <w:vAlign w:val="center"/>
          </w:tcPr>
          <w:p w14:paraId="6F99B1F0" w14:textId="77777777" w:rsidR="00FD3797" w:rsidRPr="005E0C57" w:rsidRDefault="00FD3797" w:rsidP="009F3132">
            <w:pPr>
              <w:pStyle w:val="NoSpacing"/>
              <w:spacing w:line="276" w:lineRule="auto"/>
              <w:rPr>
                <w:rFonts w:ascii="Nunito Sans" w:hAnsi="Nunito Sans"/>
                <w:sz w:val="16"/>
                <w:szCs w:val="16"/>
              </w:rPr>
            </w:pPr>
            <w:r w:rsidRPr="005E0C57">
              <w:rPr>
                <w:rFonts w:ascii="Nunito Sans" w:hAnsi="Nunito Sans"/>
                <w:b/>
                <w:sz w:val="16"/>
                <w:szCs w:val="16"/>
              </w:rPr>
              <w:t>Total Funds Required</w:t>
            </w:r>
          </w:p>
        </w:tc>
        <w:tc>
          <w:tcPr>
            <w:tcW w:w="2257" w:type="dxa"/>
            <w:tcBorders>
              <w:top w:val="single" w:sz="4" w:space="0" w:color="B4C6E7" w:themeColor="accent1" w:themeTint="66"/>
              <w:bottom w:val="single" w:sz="4" w:space="0" w:color="B4C6E7" w:themeColor="accent1" w:themeTint="66"/>
            </w:tcBorders>
            <w:shd w:val="clear" w:color="auto" w:fill="auto"/>
            <w:vAlign w:val="center"/>
          </w:tcPr>
          <w:p w14:paraId="764C39AC" w14:textId="77777777" w:rsidR="00FD3797" w:rsidRPr="005E0C57" w:rsidRDefault="00FD3797" w:rsidP="009F3132">
            <w:pPr>
              <w:pStyle w:val="NoSpacing"/>
              <w:spacing w:line="276" w:lineRule="auto"/>
              <w:jc w:val="right"/>
              <w:rPr>
                <w:rFonts w:ascii="Nunito Sans" w:hAnsi="Nunito Sans"/>
                <w:sz w:val="16"/>
                <w:szCs w:val="16"/>
              </w:rPr>
            </w:pPr>
            <w:r w:rsidRPr="005E0C57">
              <w:rPr>
                <w:rFonts w:ascii="Nunito Sans" w:hAnsi="Nunito Sans"/>
                <w:sz w:val="16"/>
                <w:szCs w:val="16"/>
              </w:rPr>
              <w:fldChar w:fldCharType="begin"/>
            </w:r>
            <w:r w:rsidRPr="005E0C57">
              <w:rPr>
                <w:rFonts w:ascii="Nunito Sans" w:hAnsi="Nunito Sans"/>
                <w:sz w:val="16"/>
                <w:szCs w:val="16"/>
              </w:rPr>
              <w:instrText xml:space="preserve"> MERGEFIELD  funds_required  \* MERGEFORMAT </w:instrText>
            </w:r>
            <w:r w:rsidRPr="005E0C57">
              <w:rPr>
                <w:rFonts w:ascii="Nunito Sans" w:hAnsi="Nunito Sans"/>
                <w:sz w:val="16"/>
                <w:szCs w:val="16"/>
              </w:rPr>
              <w:fldChar w:fldCharType="separate"/>
            </w:r>
            <w:r w:rsidRPr="005E0C57">
              <w:rPr>
                <w:rFonts w:ascii="Nunito Sans" w:hAnsi="Nunito Sans"/>
                <w:sz w:val="16"/>
                <w:szCs w:val="16"/>
              </w:rPr>
              <w:t>«funds_required»</w:t>
            </w:r>
            <w:r w:rsidRPr="005E0C57">
              <w:rPr>
                <w:rFonts w:ascii="Nunito Sans" w:hAnsi="Nunito Sans"/>
                <w:sz w:val="16"/>
                <w:szCs w:val="16"/>
              </w:rPr>
              <w:fldChar w:fldCharType="end"/>
            </w:r>
          </w:p>
        </w:tc>
        <w:tc>
          <w:tcPr>
            <w:tcW w:w="2256" w:type="dxa"/>
            <w:tcBorders>
              <w:top w:val="single" w:sz="4" w:space="0" w:color="B4C6E7" w:themeColor="accent1" w:themeTint="66"/>
              <w:bottom w:val="single" w:sz="4" w:space="0" w:color="B4C6E7" w:themeColor="accent1" w:themeTint="66"/>
            </w:tcBorders>
            <w:shd w:val="clear" w:color="auto" w:fill="BDD6EE" w:themeFill="accent5" w:themeFillTint="66"/>
            <w:vAlign w:val="center"/>
          </w:tcPr>
          <w:p w14:paraId="654D747E" w14:textId="77777777" w:rsidR="00FD3797" w:rsidRPr="005E0C57" w:rsidRDefault="00FD3797" w:rsidP="009F3132">
            <w:pPr>
              <w:rPr>
                <w:rFonts w:ascii="Nunito Sans" w:hAnsi="Nunito Sans"/>
                <w:b/>
                <w:sz w:val="16"/>
                <w:szCs w:val="16"/>
              </w:rPr>
            </w:pPr>
            <w:r w:rsidRPr="005E0C57">
              <w:rPr>
                <w:rFonts w:ascii="Nunito Sans" w:hAnsi="Nunito Sans"/>
                <w:b/>
                <w:sz w:val="16"/>
                <w:szCs w:val="16"/>
              </w:rPr>
              <w:t>Total Funds Available</w:t>
            </w:r>
          </w:p>
        </w:tc>
        <w:tc>
          <w:tcPr>
            <w:tcW w:w="2257" w:type="dxa"/>
            <w:tcBorders>
              <w:top w:val="single" w:sz="4" w:space="0" w:color="B4C6E7" w:themeColor="accent1" w:themeTint="66"/>
              <w:bottom w:val="single" w:sz="4" w:space="0" w:color="B4C6E7" w:themeColor="accent1" w:themeTint="66"/>
            </w:tcBorders>
            <w:shd w:val="clear" w:color="auto" w:fill="auto"/>
            <w:vAlign w:val="center"/>
          </w:tcPr>
          <w:p w14:paraId="677AED19" w14:textId="77777777" w:rsidR="00FD3797" w:rsidRPr="005E0C57" w:rsidRDefault="00FD3797" w:rsidP="009F3132">
            <w:pPr>
              <w:pStyle w:val="NoSpacing"/>
              <w:spacing w:line="276" w:lineRule="auto"/>
              <w:jc w:val="right"/>
              <w:rPr>
                <w:rFonts w:ascii="Nunito Sans" w:hAnsi="Nunito Sans" w:cs="Arial"/>
                <w:sz w:val="16"/>
                <w:szCs w:val="16"/>
              </w:rPr>
            </w:pPr>
            <w:r w:rsidRPr="005E0C57">
              <w:rPr>
                <w:rFonts w:ascii="Nunito Sans" w:hAnsi="Nunito Sans"/>
                <w:sz w:val="16"/>
                <w:szCs w:val="16"/>
              </w:rPr>
              <w:fldChar w:fldCharType="begin"/>
            </w:r>
            <w:r w:rsidRPr="005E0C57">
              <w:rPr>
                <w:rFonts w:ascii="Nunito Sans" w:hAnsi="Nunito Sans"/>
                <w:sz w:val="16"/>
                <w:szCs w:val="16"/>
              </w:rPr>
              <w:instrText xml:space="preserve"> MERGEFIELD  funds_available  \* MERGEFORMAT </w:instrText>
            </w:r>
            <w:r w:rsidRPr="005E0C57">
              <w:rPr>
                <w:rFonts w:ascii="Nunito Sans" w:hAnsi="Nunito Sans"/>
                <w:sz w:val="16"/>
                <w:szCs w:val="16"/>
              </w:rPr>
              <w:fldChar w:fldCharType="separate"/>
            </w:r>
            <w:r w:rsidRPr="005E0C57">
              <w:rPr>
                <w:rFonts w:ascii="Nunito Sans" w:hAnsi="Nunito Sans"/>
                <w:sz w:val="16"/>
                <w:szCs w:val="16"/>
              </w:rPr>
              <w:t>«funds_available»</w:t>
            </w:r>
            <w:r w:rsidRPr="005E0C57">
              <w:rPr>
                <w:rFonts w:ascii="Nunito Sans" w:hAnsi="Nunito Sans"/>
                <w:sz w:val="16"/>
                <w:szCs w:val="16"/>
              </w:rPr>
              <w:fldChar w:fldCharType="end"/>
            </w:r>
          </w:p>
        </w:tc>
      </w:tr>
      <w:tr w:rsidR="00FD3797" w:rsidRPr="005E0C57" w14:paraId="5655A63D" w14:textId="77777777" w:rsidTr="009F3132">
        <w:trPr>
          <w:trHeight w:val="360"/>
        </w:trPr>
        <w:tc>
          <w:tcPr>
            <w:tcW w:w="9026" w:type="dxa"/>
            <w:gridSpan w:val="4"/>
            <w:tcBorders>
              <w:top w:val="single" w:sz="4" w:space="0" w:color="B4C6E7" w:themeColor="accent1" w:themeTint="66"/>
              <w:bottom w:val="nil"/>
            </w:tcBorders>
            <w:shd w:val="clear" w:color="auto" w:fill="2E74B5" w:themeFill="accent5" w:themeFillShade="BF"/>
            <w:vAlign w:val="center"/>
          </w:tcPr>
          <w:p w14:paraId="3D0A7C77" w14:textId="74C789FC" w:rsidR="00FD3797" w:rsidRPr="005E0C57" w:rsidRDefault="00FD3797" w:rsidP="009F3132">
            <w:pPr>
              <w:pStyle w:val="NoSpacing"/>
              <w:spacing w:line="276" w:lineRule="auto"/>
              <w:jc w:val="center"/>
              <w:rPr>
                <w:rFonts w:ascii="Nunito Sans" w:hAnsi="Nunito Sans" w:cs="Arial"/>
                <w:color w:val="FFFFFF" w:themeColor="background1"/>
                <w:sz w:val="16"/>
                <w:szCs w:val="16"/>
              </w:rPr>
            </w:pPr>
            <w:r w:rsidRPr="00DE2EFB">
              <w:rPr>
                <w:rFonts w:ascii="Nunito Sans" w:hAnsi="Nunito Sans" w:cs="Arial"/>
                <w:b/>
                <w:color w:val="FFFFFF" w:themeColor="background1"/>
                <w:szCs w:val="20"/>
              </w:rPr>
              <w:t>Funds</w:t>
            </w:r>
            <w:r w:rsidR="003475BE">
              <w:rPr>
                <w:rFonts w:ascii="Nunito Sans" w:hAnsi="Nunito Sans" w:cs="Arial"/>
                <w:b/>
                <w:color w:val="FFFFFF" w:themeColor="background1"/>
                <w:szCs w:val="20"/>
              </w:rPr>
              <w:t xml:space="preserve"> Surplus</w:t>
            </w:r>
            <w:r w:rsidRPr="00DE2EFB">
              <w:rPr>
                <w:rFonts w:ascii="Nunito Sans" w:hAnsi="Nunito Sans" w:cs="Arial"/>
                <w:b/>
                <w:color w:val="FFFFFF" w:themeColor="background1"/>
                <w:szCs w:val="20"/>
              </w:rPr>
              <w:t xml:space="preserve">: </w:t>
            </w:r>
            <w:r w:rsidRPr="00DE2EFB">
              <w:rPr>
                <w:rFonts w:ascii="Nunito Sans" w:hAnsi="Nunito Sans" w:cs="Arial"/>
                <w:b/>
                <w:color w:val="FFFFFF" w:themeColor="background1"/>
                <w:szCs w:val="20"/>
              </w:rPr>
              <w:fldChar w:fldCharType="begin"/>
            </w:r>
            <w:r w:rsidRPr="00DE2EFB">
              <w:rPr>
                <w:rFonts w:ascii="Nunito Sans" w:hAnsi="Nunito Sans" w:cs="Arial"/>
                <w:b/>
                <w:color w:val="FFFFFF" w:themeColor="background1"/>
                <w:szCs w:val="20"/>
              </w:rPr>
              <w:instrText xml:space="preserve"> MERGEFIELD  deficit_surplus_amount  \* MERGEFORMAT </w:instrText>
            </w:r>
            <w:r w:rsidRPr="00DE2EFB">
              <w:rPr>
                <w:rFonts w:ascii="Nunito Sans" w:hAnsi="Nunito Sans" w:cs="Arial"/>
                <w:b/>
                <w:color w:val="FFFFFF" w:themeColor="background1"/>
                <w:szCs w:val="20"/>
              </w:rPr>
              <w:fldChar w:fldCharType="separate"/>
            </w:r>
            <w:r w:rsidRPr="00DE2EFB">
              <w:rPr>
                <w:rFonts w:ascii="Nunito Sans" w:hAnsi="Nunito Sans" w:cs="Arial"/>
                <w:b/>
                <w:color w:val="FFFFFF" w:themeColor="background1"/>
                <w:szCs w:val="20"/>
              </w:rPr>
              <w:t>«deficit_surplus_amount»</w:t>
            </w:r>
            <w:r w:rsidRPr="00DE2EFB">
              <w:rPr>
                <w:rFonts w:ascii="Nunito Sans" w:hAnsi="Nunito Sans" w:cs="Arial"/>
                <w:b/>
                <w:color w:val="FFFFFF" w:themeColor="background1"/>
                <w:szCs w:val="20"/>
              </w:rPr>
              <w:fldChar w:fldCharType="end"/>
            </w:r>
          </w:p>
        </w:tc>
      </w:tr>
      <w:tr w:rsidR="00FD3797" w:rsidRPr="005E0C57" w14:paraId="1637BA68" w14:textId="77777777" w:rsidTr="009F3132">
        <w:trPr>
          <w:trHeight w:val="360"/>
        </w:trPr>
        <w:tc>
          <w:tcPr>
            <w:tcW w:w="9026" w:type="dxa"/>
            <w:gridSpan w:val="4"/>
            <w:tcBorders>
              <w:top w:val="nil"/>
            </w:tcBorders>
            <w:shd w:val="clear" w:color="auto" w:fill="auto"/>
            <w:vAlign w:val="center"/>
          </w:tcPr>
          <w:p w14:paraId="2ED7572A" w14:textId="26058CCC" w:rsidR="00FD3797" w:rsidRPr="005E0C57" w:rsidRDefault="00FD3797" w:rsidP="009F3132">
            <w:pPr>
              <w:pStyle w:val="NoSpacing"/>
              <w:spacing w:line="276" w:lineRule="auto"/>
              <w:jc w:val="center"/>
              <w:rPr>
                <w:rFonts w:ascii="Nunito Sans" w:hAnsi="Nunito Sans" w:cs="Arial"/>
                <w:sz w:val="16"/>
                <w:szCs w:val="16"/>
              </w:rPr>
            </w:pPr>
          </w:p>
        </w:tc>
      </w:tr>
    </w:tbl>
    <w:p w14:paraId="72F6DA94" w14:textId="77777777" w:rsidR="00FD3797" w:rsidRPr="005E0C57" w:rsidRDefault="00FD3797" w:rsidP="00FD3797">
      <w:pPr>
        <w:tabs>
          <w:tab w:val="left" w:pos="2351"/>
        </w:tabs>
        <w:spacing w:after="0"/>
        <w:rPr>
          <w:rFonts w:ascii="Nunito Sans" w:hAnsi="Nunito Sans" w:cs="Arial"/>
          <w:i/>
          <w:iCs/>
          <w:sz w:val="16"/>
          <w:szCs w:val="16"/>
        </w:rPr>
      </w:pPr>
    </w:p>
    <w:p w14:paraId="032C65D1" w14:textId="77777777" w:rsidR="00FD3797" w:rsidRDefault="00FD3797" w:rsidP="00FD3797">
      <w:pPr>
        <w:tabs>
          <w:tab w:val="left" w:pos="2351"/>
        </w:tabs>
        <w:spacing w:after="0"/>
        <w:rPr>
          <w:rFonts w:ascii="Nunito Sans" w:hAnsi="Nunito Sans" w:cs="Arial"/>
          <w:sz w:val="18"/>
          <w:szCs w:val="18"/>
        </w:rPr>
      </w:pPr>
      <w:r w:rsidRPr="005E0C57">
        <w:rPr>
          <w:rFonts w:ascii="Nunito Sans" w:hAnsi="Nunito Sans" w:cs="Arial"/>
          <w:i/>
          <w:iCs/>
          <w:sz w:val="16"/>
          <w:szCs w:val="16"/>
        </w:rPr>
        <w:t>Note - The fees quoted above are estimations as advised by the various lenders and government bodies. Final fees will be quoted on the Letter of Offer from the lending institution that you choose to proceed with</w:t>
      </w:r>
      <w:r w:rsidRPr="002B0960">
        <w:rPr>
          <w:rFonts w:ascii="Nunito Sans" w:hAnsi="Nunito Sans" w:cs="Arial"/>
          <w:i/>
          <w:iCs/>
          <w:sz w:val="18"/>
          <w:szCs w:val="18"/>
        </w:rPr>
        <w:t>.</w:t>
      </w:r>
    </w:p>
    <w:p w14:paraId="7F8D134C" w14:textId="331150F2" w:rsidR="00614838" w:rsidRPr="00252849" w:rsidRDefault="00614838" w:rsidP="00252849">
      <w:pPr>
        <w:rPr>
          <w:rFonts w:ascii="Nunito Sans" w:hAnsi="Nunito Sans" w:cs="Arial"/>
          <w:sz w:val="18"/>
          <w:szCs w:val="18"/>
        </w:rPr>
      </w:pPr>
    </w:p>
    <w:sectPr w:rsidR="00614838" w:rsidRPr="00252849" w:rsidSect="00941490">
      <w:headerReference w:type="default" r:id="rId8"/>
      <w:footerReference w:type="default" r:id="rId9"/>
      <w:headerReference w:type="first" r:id="rId10"/>
      <w:footerReference w:type="first" r:id="rId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AF7E6" w14:textId="77777777" w:rsidR="00FE7E21" w:rsidRDefault="00FE7E21" w:rsidP="006A0EC9">
      <w:pPr>
        <w:spacing w:after="0" w:line="240" w:lineRule="auto"/>
      </w:pPr>
      <w:r>
        <w:separator/>
      </w:r>
    </w:p>
  </w:endnote>
  <w:endnote w:type="continuationSeparator" w:id="0">
    <w:p w14:paraId="74F080FD" w14:textId="77777777" w:rsidR="00FE7E21" w:rsidRDefault="00FE7E21" w:rsidP="006A0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Nunito Sans" w:hAnsi="Nunito Sans"/>
        <w:szCs w:val="22"/>
      </w:rPr>
      <w:id w:val="-357200530"/>
      <w:docPartObj>
        <w:docPartGallery w:val="Page Numbers (Bottom of Page)"/>
        <w:docPartUnique/>
      </w:docPartObj>
    </w:sdtPr>
    <w:sdtEndPr>
      <w:rPr>
        <w:noProof/>
      </w:rPr>
    </w:sdtEndPr>
    <w:sdtContent>
      <w:p w14:paraId="10411B5B" w14:textId="738437B3" w:rsidR="006A0EC9" w:rsidRPr="000C4443" w:rsidRDefault="00EA2DCC">
        <w:pPr>
          <w:pStyle w:val="Footer"/>
          <w:jc w:val="center"/>
          <w:rPr>
            <w:rFonts w:ascii="Nunito Sans" w:hAnsi="Nunito Sans"/>
            <w:szCs w:val="22"/>
          </w:rPr>
        </w:pPr>
        <w:r w:rsidRPr="000C4443">
          <w:rPr>
            <w:rFonts w:ascii="Nunito Sans" w:hAnsi="Nunito Sans"/>
            <w:szCs w:val="22"/>
          </w:rPr>
          <w:t xml:space="preserve">Page </w:t>
        </w:r>
        <w:r w:rsidR="006A0EC9" w:rsidRPr="000C4443">
          <w:rPr>
            <w:rFonts w:ascii="Nunito Sans" w:hAnsi="Nunito Sans"/>
            <w:szCs w:val="22"/>
          </w:rPr>
          <w:fldChar w:fldCharType="begin"/>
        </w:r>
        <w:r w:rsidR="006A0EC9" w:rsidRPr="000C4443">
          <w:rPr>
            <w:rFonts w:ascii="Nunito Sans" w:hAnsi="Nunito Sans"/>
            <w:szCs w:val="22"/>
          </w:rPr>
          <w:instrText xml:space="preserve"> PAGE   \* MERGEFORMAT </w:instrText>
        </w:r>
        <w:r w:rsidR="006A0EC9" w:rsidRPr="000C4443">
          <w:rPr>
            <w:rFonts w:ascii="Nunito Sans" w:hAnsi="Nunito Sans"/>
            <w:szCs w:val="22"/>
          </w:rPr>
          <w:fldChar w:fldCharType="separate"/>
        </w:r>
        <w:r w:rsidR="006A0EC9" w:rsidRPr="000C4443">
          <w:rPr>
            <w:rFonts w:ascii="Nunito Sans" w:hAnsi="Nunito Sans"/>
            <w:noProof/>
            <w:szCs w:val="22"/>
          </w:rPr>
          <w:t>2</w:t>
        </w:r>
        <w:r w:rsidR="006A0EC9" w:rsidRPr="000C4443">
          <w:rPr>
            <w:rFonts w:ascii="Nunito Sans" w:hAnsi="Nunito Sans"/>
            <w:noProof/>
            <w:szCs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9793074"/>
      <w:docPartObj>
        <w:docPartGallery w:val="Page Numbers (Bottom of Page)"/>
        <w:docPartUnique/>
      </w:docPartObj>
    </w:sdtPr>
    <w:sdtEndPr>
      <w:rPr>
        <w:noProof/>
      </w:rPr>
    </w:sdtEndPr>
    <w:sdtContent>
      <w:p w14:paraId="252746A7" w14:textId="374FC805" w:rsidR="006A0EC9" w:rsidRDefault="006A0E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F865A9" w14:textId="7C60EC9E" w:rsidR="006A0EC9" w:rsidRPr="006A0EC9" w:rsidRDefault="006A0EC9" w:rsidP="006A0EC9">
    <w:pPr>
      <w:pStyle w:val="Footer"/>
    </w:pPr>
  </w:p>
  <w:p w14:paraId="670202B5" w14:textId="77777777" w:rsidR="00A32B60" w:rsidRDefault="00A32B60"/>
  <w:p w14:paraId="4473D036" w14:textId="77777777" w:rsidR="00A32B60" w:rsidRDefault="00A32B60"/>
  <w:p w14:paraId="3B282CED" w14:textId="77777777" w:rsidR="00A32B60" w:rsidRDefault="00A32B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17C8FA" w14:textId="77777777" w:rsidR="00FE7E21" w:rsidRDefault="00FE7E21" w:rsidP="006A0EC9">
      <w:pPr>
        <w:spacing w:after="0" w:line="240" w:lineRule="auto"/>
      </w:pPr>
      <w:r>
        <w:separator/>
      </w:r>
    </w:p>
  </w:footnote>
  <w:footnote w:type="continuationSeparator" w:id="0">
    <w:p w14:paraId="20ECFEC4" w14:textId="77777777" w:rsidR="00FE7E21" w:rsidRDefault="00FE7E21" w:rsidP="006A0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E94D9" w14:textId="77777777" w:rsidR="00A32B60" w:rsidRPr="004D587F" w:rsidRDefault="00A32B60" w:rsidP="004D58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5971" w14:textId="77777777" w:rsidR="006A0EC9" w:rsidRDefault="006A0EC9">
    <w:pPr>
      <w:pStyle w:val="Header"/>
    </w:pPr>
  </w:p>
  <w:p w14:paraId="64FDB17A" w14:textId="77777777" w:rsidR="00A32B60" w:rsidRDefault="00A32B60"/>
  <w:p w14:paraId="4B5B2479" w14:textId="77777777" w:rsidR="00A32B60" w:rsidRDefault="00A32B60"/>
  <w:p w14:paraId="398024F0" w14:textId="77777777" w:rsidR="00A32B60" w:rsidRDefault="00A32B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50B49"/>
    <w:multiLevelType w:val="hybridMultilevel"/>
    <w:tmpl w:val="D764D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36D0A"/>
    <w:multiLevelType w:val="hybridMultilevel"/>
    <w:tmpl w:val="D60AF07A"/>
    <w:lvl w:ilvl="0" w:tplc="34090005">
      <w:start w:val="1"/>
      <w:numFmt w:val="bullet"/>
      <w:lvlText w:val=""/>
      <w:lvlJc w:val="left"/>
      <w:pPr>
        <w:ind w:left="3414" w:hanging="360"/>
      </w:pPr>
      <w:rPr>
        <w:rFonts w:ascii="Wingdings" w:hAnsi="Wingdings" w:hint="default"/>
      </w:rPr>
    </w:lvl>
    <w:lvl w:ilvl="1" w:tplc="34090003" w:tentative="1">
      <w:start w:val="1"/>
      <w:numFmt w:val="bullet"/>
      <w:lvlText w:val="o"/>
      <w:lvlJc w:val="left"/>
      <w:pPr>
        <w:ind w:left="4134" w:hanging="360"/>
      </w:pPr>
      <w:rPr>
        <w:rFonts w:ascii="Courier New" w:hAnsi="Courier New" w:cs="Courier New" w:hint="default"/>
      </w:rPr>
    </w:lvl>
    <w:lvl w:ilvl="2" w:tplc="34090005" w:tentative="1">
      <w:start w:val="1"/>
      <w:numFmt w:val="bullet"/>
      <w:lvlText w:val=""/>
      <w:lvlJc w:val="left"/>
      <w:pPr>
        <w:ind w:left="4854" w:hanging="360"/>
      </w:pPr>
      <w:rPr>
        <w:rFonts w:ascii="Wingdings" w:hAnsi="Wingdings" w:hint="default"/>
      </w:rPr>
    </w:lvl>
    <w:lvl w:ilvl="3" w:tplc="34090001" w:tentative="1">
      <w:start w:val="1"/>
      <w:numFmt w:val="bullet"/>
      <w:lvlText w:val=""/>
      <w:lvlJc w:val="left"/>
      <w:pPr>
        <w:ind w:left="5574" w:hanging="360"/>
      </w:pPr>
      <w:rPr>
        <w:rFonts w:ascii="Symbol" w:hAnsi="Symbol" w:hint="default"/>
      </w:rPr>
    </w:lvl>
    <w:lvl w:ilvl="4" w:tplc="34090003" w:tentative="1">
      <w:start w:val="1"/>
      <w:numFmt w:val="bullet"/>
      <w:lvlText w:val="o"/>
      <w:lvlJc w:val="left"/>
      <w:pPr>
        <w:ind w:left="6294" w:hanging="360"/>
      </w:pPr>
      <w:rPr>
        <w:rFonts w:ascii="Courier New" w:hAnsi="Courier New" w:cs="Courier New" w:hint="default"/>
      </w:rPr>
    </w:lvl>
    <w:lvl w:ilvl="5" w:tplc="34090005" w:tentative="1">
      <w:start w:val="1"/>
      <w:numFmt w:val="bullet"/>
      <w:lvlText w:val=""/>
      <w:lvlJc w:val="left"/>
      <w:pPr>
        <w:ind w:left="7014" w:hanging="360"/>
      </w:pPr>
      <w:rPr>
        <w:rFonts w:ascii="Wingdings" w:hAnsi="Wingdings" w:hint="default"/>
      </w:rPr>
    </w:lvl>
    <w:lvl w:ilvl="6" w:tplc="34090001" w:tentative="1">
      <w:start w:val="1"/>
      <w:numFmt w:val="bullet"/>
      <w:lvlText w:val=""/>
      <w:lvlJc w:val="left"/>
      <w:pPr>
        <w:ind w:left="7734" w:hanging="360"/>
      </w:pPr>
      <w:rPr>
        <w:rFonts w:ascii="Symbol" w:hAnsi="Symbol" w:hint="default"/>
      </w:rPr>
    </w:lvl>
    <w:lvl w:ilvl="7" w:tplc="34090003" w:tentative="1">
      <w:start w:val="1"/>
      <w:numFmt w:val="bullet"/>
      <w:lvlText w:val="o"/>
      <w:lvlJc w:val="left"/>
      <w:pPr>
        <w:ind w:left="8454" w:hanging="360"/>
      </w:pPr>
      <w:rPr>
        <w:rFonts w:ascii="Courier New" w:hAnsi="Courier New" w:cs="Courier New" w:hint="default"/>
      </w:rPr>
    </w:lvl>
    <w:lvl w:ilvl="8" w:tplc="34090005" w:tentative="1">
      <w:start w:val="1"/>
      <w:numFmt w:val="bullet"/>
      <w:lvlText w:val=""/>
      <w:lvlJc w:val="left"/>
      <w:pPr>
        <w:ind w:left="9174" w:hanging="360"/>
      </w:pPr>
      <w:rPr>
        <w:rFonts w:ascii="Wingdings" w:hAnsi="Wingdings" w:hint="default"/>
      </w:rPr>
    </w:lvl>
  </w:abstractNum>
  <w:abstractNum w:abstractNumId="2" w15:restartNumberingAfterBreak="0">
    <w:nsid w:val="0DC749E0"/>
    <w:multiLevelType w:val="hybridMultilevel"/>
    <w:tmpl w:val="E57E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92848"/>
    <w:multiLevelType w:val="hybridMultilevel"/>
    <w:tmpl w:val="F22E7B82"/>
    <w:lvl w:ilvl="0" w:tplc="2ADC9418">
      <w:numFmt w:val="bullet"/>
      <w:lvlText w:val=""/>
      <w:lvlJc w:val="left"/>
      <w:pPr>
        <w:ind w:left="720" w:hanging="360"/>
      </w:pPr>
      <w:rPr>
        <w:rFonts w:ascii="Symbol" w:eastAsia="Arial"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7A25D43"/>
    <w:multiLevelType w:val="hybridMultilevel"/>
    <w:tmpl w:val="EFFE8A2A"/>
    <w:lvl w:ilvl="0" w:tplc="1732573E">
      <w:start w:val="1"/>
      <w:numFmt w:val="decimalZero"/>
      <w:lvlText w:val="%1"/>
      <w:lvlJc w:val="left"/>
      <w:pPr>
        <w:ind w:left="2351" w:hanging="1088"/>
      </w:pPr>
      <w:rPr>
        <w:rFonts w:ascii="Nunito Sans" w:eastAsia="Arial" w:hAnsi="Nunito Sans" w:cs="Arial" w:hint="default"/>
        <w:b/>
        <w:bCs/>
        <w:spacing w:val="0"/>
        <w:w w:val="109"/>
        <w:position w:val="-1"/>
        <w:sz w:val="32"/>
        <w:szCs w:val="32"/>
        <w:lang w:val="en-US" w:eastAsia="en-US" w:bidi="ar-SA"/>
      </w:rPr>
    </w:lvl>
    <w:lvl w:ilvl="1" w:tplc="A4EEE60E">
      <w:numFmt w:val="bullet"/>
      <w:lvlText w:val="•"/>
      <w:lvlJc w:val="left"/>
      <w:pPr>
        <w:ind w:left="3255" w:hanging="1088"/>
      </w:pPr>
      <w:rPr>
        <w:rFonts w:hint="default"/>
        <w:lang w:val="en-US" w:eastAsia="en-US" w:bidi="ar-SA"/>
      </w:rPr>
    </w:lvl>
    <w:lvl w:ilvl="2" w:tplc="6A888228">
      <w:numFmt w:val="bullet"/>
      <w:lvlText w:val="•"/>
      <w:lvlJc w:val="left"/>
      <w:pPr>
        <w:ind w:left="4151" w:hanging="1088"/>
      </w:pPr>
      <w:rPr>
        <w:rFonts w:hint="default"/>
        <w:lang w:val="en-US" w:eastAsia="en-US" w:bidi="ar-SA"/>
      </w:rPr>
    </w:lvl>
    <w:lvl w:ilvl="3" w:tplc="A29229B2">
      <w:numFmt w:val="bullet"/>
      <w:lvlText w:val="•"/>
      <w:lvlJc w:val="left"/>
      <w:pPr>
        <w:ind w:left="5047" w:hanging="1088"/>
      </w:pPr>
      <w:rPr>
        <w:rFonts w:hint="default"/>
        <w:lang w:val="en-US" w:eastAsia="en-US" w:bidi="ar-SA"/>
      </w:rPr>
    </w:lvl>
    <w:lvl w:ilvl="4" w:tplc="F1DA02D0">
      <w:numFmt w:val="bullet"/>
      <w:lvlText w:val="•"/>
      <w:lvlJc w:val="left"/>
      <w:pPr>
        <w:ind w:left="5943" w:hanging="1088"/>
      </w:pPr>
      <w:rPr>
        <w:rFonts w:hint="default"/>
        <w:lang w:val="en-US" w:eastAsia="en-US" w:bidi="ar-SA"/>
      </w:rPr>
    </w:lvl>
    <w:lvl w:ilvl="5" w:tplc="52249C28">
      <w:numFmt w:val="bullet"/>
      <w:lvlText w:val="•"/>
      <w:lvlJc w:val="left"/>
      <w:pPr>
        <w:ind w:left="6839" w:hanging="1088"/>
      </w:pPr>
      <w:rPr>
        <w:rFonts w:hint="default"/>
        <w:lang w:val="en-US" w:eastAsia="en-US" w:bidi="ar-SA"/>
      </w:rPr>
    </w:lvl>
    <w:lvl w:ilvl="6" w:tplc="2E2CBA82">
      <w:numFmt w:val="bullet"/>
      <w:lvlText w:val="•"/>
      <w:lvlJc w:val="left"/>
      <w:pPr>
        <w:ind w:left="7735" w:hanging="1088"/>
      </w:pPr>
      <w:rPr>
        <w:rFonts w:hint="default"/>
        <w:lang w:val="en-US" w:eastAsia="en-US" w:bidi="ar-SA"/>
      </w:rPr>
    </w:lvl>
    <w:lvl w:ilvl="7" w:tplc="8C0870A8">
      <w:numFmt w:val="bullet"/>
      <w:lvlText w:val="•"/>
      <w:lvlJc w:val="left"/>
      <w:pPr>
        <w:ind w:left="8631" w:hanging="1088"/>
      </w:pPr>
      <w:rPr>
        <w:rFonts w:hint="default"/>
        <w:lang w:val="en-US" w:eastAsia="en-US" w:bidi="ar-SA"/>
      </w:rPr>
    </w:lvl>
    <w:lvl w:ilvl="8" w:tplc="3AE868FE">
      <w:numFmt w:val="bullet"/>
      <w:lvlText w:val="•"/>
      <w:lvlJc w:val="left"/>
      <w:pPr>
        <w:ind w:left="9527" w:hanging="1088"/>
      </w:pPr>
      <w:rPr>
        <w:rFonts w:hint="default"/>
        <w:lang w:val="en-US" w:eastAsia="en-US" w:bidi="ar-SA"/>
      </w:rPr>
    </w:lvl>
  </w:abstractNum>
  <w:abstractNum w:abstractNumId="5" w15:restartNumberingAfterBreak="0">
    <w:nsid w:val="1B676930"/>
    <w:multiLevelType w:val="hybridMultilevel"/>
    <w:tmpl w:val="46B8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03BB6"/>
    <w:multiLevelType w:val="hybridMultilevel"/>
    <w:tmpl w:val="CE702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54458"/>
    <w:multiLevelType w:val="hybridMultilevel"/>
    <w:tmpl w:val="805849A8"/>
    <w:lvl w:ilvl="0" w:tplc="0888CBF6">
      <w:start w:val="1"/>
      <w:numFmt w:val="bullet"/>
      <w:lvlText w:val=""/>
      <w:lvlJc w:val="left"/>
      <w:pPr>
        <w:ind w:left="720" w:hanging="360"/>
      </w:pPr>
      <w:rPr>
        <w:rFonts w:ascii="Symbol" w:hAnsi="Symbol" w:hint="default"/>
        <w:sz w:val="32"/>
        <w:szCs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5961BD9"/>
    <w:multiLevelType w:val="hybridMultilevel"/>
    <w:tmpl w:val="13FE5F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2940CB4"/>
    <w:multiLevelType w:val="hybridMultilevel"/>
    <w:tmpl w:val="AE2E8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7C48C9"/>
    <w:multiLevelType w:val="hybridMultilevel"/>
    <w:tmpl w:val="252C7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1F06DB"/>
    <w:multiLevelType w:val="hybridMultilevel"/>
    <w:tmpl w:val="67D8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97E30"/>
    <w:multiLevelType w:val="hybridMultilevel"/>
    <w:tmpl w:val="9B00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C757D"/>
    <w:multiLevelType w:val="hybridMultilevel"/>
    <w:tmpl w:val="02689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FC59E6"/>
    <w:multiLevelType w:val="hybridMultilevel"/>
    <w:tmpl w:val="51B6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A6344"/>
    <w:multiLevelType w:val="hybridMultilevel"/>
    <w:tmpl w:val="D592F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174FF"/>
    <w:multiLevelType w:val="multilevel"/>
    <w:tmpl w:val="7A3E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014263"/>
    <w:multiLevelType w:val="hybridMultilevel"/>
    <w:tmpl w:val="72EE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011784"/>
    <w:multiLevelType w:val="hybridMultilevel"/>
    <w:tmpl w:val="113A2EEC"/>
    <w:lvl w:ilvl="0" w:tplc="7CAC5814">
      <w:start w:val="4"/>
      <w:numFmt w:val="decimalZero"/>
      <w:lvlText w:val="%1"/>
      <w:lvlJc w:val="left"/>
      <w:pPr>
        <w:ind w:left="2351" w:hanging="1088"/>
      </w:pPr>
      <w:rPr>
        <w:rFonts w:ascii="Nunito Sans" w:eastAsia="Arial" w:hAnsi="Nunito Sans" w:cs="Arial" w:hint="default"/>
        <w:b/>
        <w:bCs/>
        <w:spacing w:val="0"/>
        <w:w w:val="109"/>
        <w:position w:val="-1"/>
        <w:sz w:val="32"/>
        <w:szCs w:val="32"/>
        <w:lang w:val="en-US" w:eastAsia="en-US" w:bidi="ar-SA"/>
      </w:rPr>
    </w:lvl>
    <w:lvl w:ilvl="1" w:tplc="5DCA6CBA">
      <w:numFmt w:val="bullet"/>
      <w:lvlText w:val="•"/>
      <w:lvlJc w:val="left"/>
      <w:pPr>
        <w:ind w:left="3255" w:hanging="1088"/>
      </w:pPr>
      <w:rPr>
        <w:rFonts w:hint="default"/>
        <w:lang w:val="en-US" w:eastAsia="en-US" w:bidi="ar-SA"/>
      </w:rPr>
    </w:lvl>
    <w:lvl w:ilvl="2" w:tplc="B38A2954">
      <w:numFmt w:val="bullet"/>
      <w:lvlText w:val="•"/>
      <w:lvlJc w:val="left"/>
      <w:pPr>
        <w:ind w:left="4151" w:hanging="1088"/>
      </w:pPr>
      <w:rPr>
        <w:rFonts w:hint="default"/>
        <w:lang w:val="en-US" w:eastAsia="en-US" w:bidi="ar-SA"/>
      </w:rPr>
    </w:lvl>
    <w:lvl w:ilvl="3" w:tplc="C8727136">
      <w:numFmt w:val="bullet"/>
      <w:lvlText w:val="•"/>
      <w:lvlJc w:val="left"/>
      <w:pPr>
        <w:ind w:left="5047" w:hanging="1088"/>
      </w:pPr>
      <w:rPr>
        <w:rFonts w:hint="default"/>
        <w:lang w:val="en-US" w:eastAsia="en-US" w:bidi="ar-SA"/>
      </w:rPr>
    </w:lvl>
    <w:lvl w:ilvl="4" w:tplc="983CC736">
      <w:numFmt w:val="bullet"/>
      <w:lvlText w:val="•"/>
      <w:lvlJc w:val="left"/>
      <w:pPr>
        <w:ind w:left="5943" w:hanging="1088"/>
      </w:pPr>
      <w:rPr>
        <w:rFonts w:hint="default"/>
        <w:lang w:val="en-US" w:eastAsia="en-US" w:bidi="ar-SA"/>
      </w:rPr>
    </w:lvl>
    <w:lvl w:ilvl="5" w:tplc="F482BE04">
      <w:numFmt w:val="bullet"/>
      <w:lvlText w:val="•"/>
      <w:lvlJc w:val="left"/>
      <w:pPr>
        <w:ind w:left="6839" w:hanging="1088"/>
      </w:pPr>
      <w:rPr>
        <w:rFonts w:hint="default"/>
        <w:lang w:val="en-US" w:eastAsia="en-US" w:bidi="ar-SA"/>
      </w:rPr>
    </w:lvl>
    <w:lvl w:ilvl="6" w:tplc="420409B0">
      <w:numFmt w:val="bullet"/>
      <w:lvlText w:val="•"/>
      <w:lvlJc w:val="left"/>
      <w:pPr>
        <w:ind w:left="7735" w:hanging="1088"/>
      </w:pPr>
      <w:rPr>
        <w:rFonts w:hint="default"/>
        <w:lang w:val="en-US" w:eastAsia="en-US" w:bidi="ar-SA"/>
      </w:rPr>
    </w:lvl>
    <w:lvl w:ilvl="7" w:tplc="0EFC52AC">
      <w:numFmt w:val="bullet"/>
      <w:lvlText w:val="•"/>
      <w:lvlJc w:val="left"/>
      <w:pPr>
        <w:ind w:left="8631" w:hanging="1088"/>
      </w:pPr>
      <w:rPr>
        <w:rFonts w:hint="default"/>
        <w:lang w:val="en-US" w:eastAsia="en-US" w:bidi="ar-SA"/>
      </w:rPr>
    </w:lvl>
    <w:lvl w:ilvl="8" w:tplc="23946DE0">
      <w:numFmt w:val="bullet"/>
      <w:lvlText w:val="•"/>
      <w:lvlJc w:val="left"/>
      <w:pPr>
        <w:ind w:left="9527" w:hanging="1088"/>
      </w:pPr>
      <w:rPr>
        <w:rFonts w:hint="default"/>
        <w:lang w:val="en-US" w:eastAsia="en-US" w:bidi="ar-SA"/>
      </w:rPr>
    </w:lvl>
  </w:abstractNum>
  <w:abstractNum w:abstractNumId="19" w15:restartNumberingAfterBreak="0">
    <w:nsid w:val="5D7D56BB"/>
    <w:multiLevelType w:val="hybridMultilevel"/>
    <w:tmpl w:val="10A877CA"/>
    <w:lvl w:ilvl="0" w:tplc="03E26A7A">
      <w:numFmt w:val="bullet"/>
      <w:lvlText w:val=""/>
      <w:lvlJc w:val="left"/>
      <w:pPr>
        <w:ind w:left="840" w:hanging="361"/>
      </w:pPr>
      <w:rPr>
        <w:rFonts w:ascii="Symbol" w:eastAsia="Symbol" w:hAnsi="Symbol" w:cs="Symbol" w:hint="default"/>
        <w:color w:val="404040"/>
        <w:w w:val="100"/>
        <w:sz w:val="21"/>
        <w:szCs w:val="21"/>
        <w:lang w:val="en-US" w:eastAsia="en-US" w:bidi="ar-SA"/>
      </w:rPr>
    </w:lvl>
    <w:lvl w:ilvl="1" w:tplc="6A328E48">
      <w:numFmt w:val="bullet"/>
      <w:lvlText w:val="•"/>
      <w:lvlJc w:val="left"/>
      <w:pPr>
        <w:ind w:left="1827" w:hanging="361"/>
      </w:pPr>
      <w:rPr>
        <w:rFonts w:hint="default"/>
        <w:lang w:val="en-US" w:eastAsia="en-US" w:bidi="ar-SA"/>
      </w:rPr>
    </w:lvl>
    <w:lvl w:ilvl="2" w:tplc="D73EF8A6">
      <w:numFmt w:val="bullet"/>
      <w:lvlText w:val="•"/>
      <w:lvlJc w:val="left"/>
      <w:pPr>
        <w:ind w:left="2814" w:hanging="361"/>
      </w:pPr>
      <w:rPr>
        <w:rFonts w:hint="default"/>
        <w:lang w:val="en-US" w:eastAsia="en-US" w:bidi="ar-SA"/>
      </w:rPr>
    </w:lvl>
    <w:lvl w:ilvl="3" w:tplc="C3508D7C">
      <w:numFmt w:val="bullet"/>
      <w:lvlText w:val="•"/>
      <w:lvlJc w:val="left"/>
      <w:pPr>
        <w:ind w:left="3801" w:hanging="361"/>
      </w:pPr>
      <w:rPr>
        <w:rFonts w:hint="default"/>
        <w:lang w:val="en-US" w:eastAsia="en-US" w:bidi="ar-SA"/>
      </w:rPr>
    </w:lvl>
    <w:lvl w:ilvl="4" w:tplc="5F4EA756">
      <w:numFmt w:val="bullet"/>
      <w:lvlText w:val="•"/>
      <w:lvlJc w:val="left"/>
      <w:pPr>
        <w:ind w:left="4788" w:hanging="361"/>
      </w:pPr>
      <w:rPr>
        <w:rFonts w:hint="default"/>
        <w:lang w:val="en-US" w:eastAsia="en-US" w:bidi="ar-SA"/>
      </w:rPr>
    </w:lvl>
    <w:lvl w:ilvl="5" w:tplc="3234445A">
      <w:numFmt w:val="bullet"/>
      <w:lvlText w:val="•"/>
      <w:lvlJc w:val="left"/>
      <w:pPr>
        <w:ind w:left="5775" w:hanging="361"/>
      </w:pPr>
      <w:rPr>
        <w:rFonts w:hint="default"/>
        <w:lang w:val="en-US" w:eastAsia="en-US" w:bidi="ar-SA"/>
      </w:rPr>
    </w:lvl>
    <w:lvl w:ilvl="6" w:tplc="B14C4EBE">
      <w:numFmt w:val="bullet"/>
      <w:lvlText w:val="•"/>
      <w:lvlJc w:val="left"/>
      <w:pPr>
        <w:ind w:left="6762" w:hanging="361"/>
      </w:pPr>
      <w:rPr>
        <w:rFonts w:hint="default"/>
        <w:lang w:val="en-US" w:eastAsia="en-US" w:bidi="ar-SA"/>
      </w:rPr>
    </w:lvl>
    <w:lvl w:ilvl="7" w:tplc="42FAD650">
      <w:numFmt w:val="bullet"/>
      <w:lvlText w:val="•"/>
      <w:lvlJc w:val="left"/>
      <w:pPr>
        <w:ind w:left="7749" w:hanging="361"/>
      </w:pPr>
      <w:rPr>
        <w:rFonts w:hint="default"/>
        <w:lang w:val="en-US" w:eastAsia="en-US" w:bidi="ar-SA"/>
      </w:rPr>
    </w:lvl>
    <w:lvl w:ilvl="8" w:tplc="4E825DAA">
      <w:numFmt w:val="bullet"/>
      <w:lvlText w:val="•"/>
      <w:lvlJc w:val="left"/>
      <w:pPr>
        <w:ind w:left="8736" w:hanging="361"/>
      </w:pPr>
      <w:rPr>
        <w:rFonts w:hint="default"/>
        <w:lang w:val="en-US" w:eastAsia="en-US" w:bidi="ar-SA"/>
      </w:rPr>
    </w:lvl>
  </w:abstractNum>
  <w:abstractNum w:abstractNumId="20" w15:restartNumberingAfterBreak="0">
    <w:nsid w:val="5D9D254E"/>
    <w:multiLevelType w:val="hybridMultilevel"/>
    <w:tmpl w:val="C9B0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D0B74"/>
    <w:multiLevelType w:val="hybridMultilevel"/>
    <w:tmpl w:val="39FE1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ED3802"/>
    <w:multiLevelType w:val="multilevel"/>
    <w:tmpl w:val="E7AC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863799"/>
    <w:multiLevelType w:val="hybridMultilevel"/>
    <w:tmpl w:val="73F6241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5">
      <w:start w:val="1"/>
      <w:numFmt w:val="bullet"/>
      <w:lvlText w:val=""/>
      <w:lvlJc w:val="left"/>
      <w:pPr>
        <w:ind w:left="3600" w:hanging="360"/>
      </w:pPr>
      <w:rPr>
        <w:rFonts w:ascii="Wingdings" w:hAnsi="Wingdings" w:hint="default"/>
      </w:rPr>
    </w:lvl>
    <w:lvl w:ilvl="5" w:tplc="34090005">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654131D0"/>
    <w:multiLevelType w:val="hybridMultilevel"/>
    <w:tmpl w:val="7D08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68030F"/>
    <w:multiLevelType w:val="hybridMultilevel"/>
    <w:tmpl w:val="FE4A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6C0BEE"/>
    <w:multiLevelType w:val="hybridMultilevel"/>
    <w:tmpl w:val="ADBCA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B4107E"/>
    <w:multiLevelType w:val="hybridMultilevel"/>
    <w:tmpl w:val="D45C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04136E"/>
    <w:multiLevelType w:val="hybridMultilevel"/>
    <w:tmpl w:val="363E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0D5DB7"/>
    <w:multiLevelType w:val="multilevel"/>
    <w:tmpl w:val="E7CE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864A41"/>
    <w:multiLevelType w:val="hybridMultilevel"/>
    <w:tmpl w:val="DCEAAA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8B03B75"/>
    <w:multiLevelType w:val="hybridMultilevel"/>
    <w:tmpl w:val="7CB6B4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9020585"/>
    <w:multiLevelType w:val="hybridMultilevel"/>
    <w:tmpl w:val="02E2E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7F1B62"/>
    <w:multiLevelType w:val="hybridMultilevel"/>
    <w:tmpl w:val="7A2E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955D31"/>
    <w:multiLevelType w:val="hybridMultilevel"/>
    <w:tmpl w:val="3042D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146FF8"/>
    <w:multiLevelType w:val="hybridMultilevel"/>
    <w:tmpl w:val="AC68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FD59E1"/>
    <w:multiLevelType w:val="hybridMultilevel"/>
    <w:tmpl w:val="D5AE25DA"/>
    <w:lvl w:ilvl="0" w:tplc="9E8A95BA">
      <w:start w:val="1"/>
      <w:numFmt w:val="lowerRoman"/>
      <w:lvlText w:val="%1"/>
      <w:lvlJc w:val="left"/>
      <w:pPr>
        <w:ind w:left="2351" w:hanging="967"/>
      </w:pPr>
      <w:rPr>
        <w:rFonts w:ascii="Nunito Sans" w:eastAsia="Arial" w:hAnsi="Nunito Sans" w:cs="Arial" w:hint="default"/>
        <w:b/>
        <w:bCs/>
        <w:w w:val="102"/>
        <w:sz w:val="32"/>
        <w:szCs w:val="32"/>
        <w:lang w:val="en-US" w:eastAsia="en-US" w:bidi="ar-SA"/>
      </w:rPr>
    </w:lvl>
    <w:lvl w:ilvl="1" w:tplc="EEFE377C">
      <w:numFmt w:val="bullet"/>
      <w:lvlText w:val="•"/>
      <w:lvlJc w:val="left"/>
      <w:pPr>
        <w:ind w:left="3255" w:hanging="967"/>
      </w:pPr>
      <w:rPr>
        <w:rFonts w:hint="default"/>
        <w:lang w:val="en-US" w:eastAsia="en-US" w:bidi="ar-SA"/>
      </w:rPr>
    </w:lvl>
    <w:lvl w:ilvl="2" w:tplc="FF7AA4F4">
      <w:numFmt w:val="bullet"/>
      <w:lvlText w:val="•"/>
      <w:lvlJc w:val="left"/>
      <w:pPr>
        <w:ind w:left="4151" w:hanging="967"/>
      </w:pPr>
      <w:rPr>
        <w:rFonts w:hint="default"/>
        <w:lang w:val="en-US" w:eastAsia="en-US" w:bidi="ar-SA"/>
      </w:rPr>
    </w:lvl>
    <w:lvl w:ilvl="3" w:tplc="9822F98A">
      <w:numFmt w:val="bullet"/>
      <w:lvlText w:val="•"/>
      <w:lvlJc w:val="left"/>
      <w:pPr>
        <w:ind w:left="5047" w:hanging="967"/>
      </w:pPr>
      <w:rPr>
        <w:rFonts w:hint="default"/>
        <w:lang w:val="en-US" w:eastAsia="en-US" w:bidi="ar-SA"/>
      </w:rPr>
    </w:lvl>
    <w:lvl w:ilvl="4" w:tplc="B1A82BC6">
      <w:numFmt w:val="bullet"/>
      <w:lvlText w:val="•"/>
      <w:lvlJc w:val="left"/>
      <w:pPr>
        <w:ind w:left="5943" w:hanging="967"/>
      </w:pPr>
      <w:rPr>
        <w:rFonts w:hint="default"/>
        <w:lang w:val="en-US" w:eastAsia="en-US" w:bidi="ar-SA"/>
      </w:rPr>
    </w:lvl>
    <w:lvl w:ilvl="5" w:tplc="BBDA183C">
      <w:numFmt w:val="bullet"/>
      <w:lvlText w:val="•"/>
      <w:lvlJc w:val="left"/>
      <w:pPr>
        <w:ind w:left="6839" w:hanging="967"/>
      </w:pPr>
      <w:rPr>
        <w:rFonts w:hint="default"/>
        <w:lang w:val="en-US" w:eastAsia="en-US" w:bidi="ar-SA"/>
      </w:rPr>
    </w:lvl>
    <w:lvl w:ilvl="6" w:tplc="2D2C34DE">
      <w:numFmt w:val="bullet"/>
      <w:lvlText w:val="•"/>
      <w:lvlJc w:val="left"/>
      <w:pPr>
        <w:ind w:left="7735" w:hanging="967"/>
      </w:pPr>
      <w:rPr>
        <w:rFonts w:hint="default"/>
        <w:lang w:val="en-US" w:eastAsia="en-US" w:bidi="ar-SA"/>
      </w:rPr>
    </w:lvl>
    <w:lvl w:ilvl="7" w:tplc="70ECA76E">
      <w:numFmt w:val="bullet"/>
      <w:lvlText w:val="•"/>
      <w:lvlJc w:val="left"/>
      <w:pPr>
        <w:ind w:left="8631" w:hanging="967"/>
      </w:pPr>
      <w:rPr>
        <w:rFonts w:hint="default"/>
        <w:lang w:val="en-US" w:eastAsia="en-US" w:bidi="ar-SA"/>
      </w:rPr>
    </w:lvl>
    <w:lvl w:ilvl="8" w:tplc="B016D282">
      <w:numFmt w:val="bullet"/>
      <w:lvlText w:val="•"/>
      <w:lvlJc w:val="left"/>
      <w:pPr>
        <w:ind w:left="9527" w:hanging="967"/>
      </w:pPr>
      <w:rPr>
        <w:rFonts w:hint="default"/>
        <w:lang w:val="en-US" w:eastAsia="en-US" w:bidi="ar-SA"/>
      </w:rPr>
    </w:lvl>
  </w:abstractNum>
  <w:num w:numId="1" w16cid:durableId="952130613">
    <w:abstractNumId w:val="36"/>
  </w:num>
  <w:num w:numId="2" w16cid:durableId="544752994">
    <w:abstractNumId w:val="18"/>
  </w:num>
  <w:num w:numId="3" w16cid:durableId="2110929778">
    <w:abstractNumId w:val="4"/>
  </w:num>
  <w:num w:numId="4" w16cid:durableId="839542522">
    <w:abstractNumId w:val="8"/>
  </w:num>
  <w:num w:numId="5" w16cid:durableId="1706055324">
    <w:abstractNumId w:val="23"/>
  </w:num>
  <w:num w:numId="6" w16cid:durableId="1502163985">
    <w:abstractNumId w:val="2"/>
  </w:num>
  <w:num w:numId="7" w16cid:durableId="892229324">
    <w:abstractNumId w:val="0"/>
  </w:num>
  <w:num w:numId="8" w16cid:durableId="571737270">
    <w:abstractNumId w:val="34"/>
  </w:num>
  <w:num w:numId="9" w16cid:durableId="1487818756">
    <w:abstractNumId w:val="15"/>
  </w:num>
  <w:num w:numId="10" w16cid:durableId="1777020099">
    <w:abstractNumId w:val="33"/>
  </w:num>
  <w:num w:numId="11" w16cid:durableId="1584795941">
    <w:abstractNumId w:val="10"/>
  </w:num>
  <w:num w:numId="12" w16cid:durableId="1822501132">
    <w:abstractNumId w:val="5"/>
  </w:num>
  <w:num w:numId="13" w16cid:durableId="678967690">
    <w:abstractNumId w:val="6"/>
  </w:num>
  <w:num w:numId="14" w16cid:durableId="509834785">
    <w:abstractNumId w:val="26"/>
  </w:num>
  <w:num w:numId="15" w16cid:durableId="1209217457">
    <w:abstractNumId w:val="17"/>
  </w:num>
  <w:num w:numId="16" w16cid:durableId="550070926">
    <w:abstractNumId w:val="20"/>
  </w:num>
  <w:num w:numId="17" w16cid:durableId="1598830253">
    <w:abstractNumId w:val="25"/>
  </w:num>
  <w:num w:numId="18" w16cid:durableId="69040378">
    <w:abstractNumId w:val="14"/>
  </w:num>
  <w:num w:numId="19" w16cid:durableId="244926782">
    <w:abstractNumId w:val="9"/>
  </w:num>
  <w:num w:numId="20" w16cid:durableId="1820926630">
    <w:abstractNumId w:val="3"/>
  </w:num>
  <w:num w:numId="21" w16cid:durableId="925651904">
    <w:abstractNumId w:val="11"/>
  </w:num>
  <w:num w:numId="22" w16cid:durableId="168956456">
    <w:abstractNumId w:val="27"/>
  </w:num>
  <w:num w:numId="23" w16cid:durableId="754859338">
    <w:abstractNumId w:val="21"/>
  </w:num>
  <w:num w:numId="24" w16cid:durableId="568004435">
    <w:abstractNumId w:val="24"/>
  </w:num>
  <w:num w:numId="25" w16cid:durableId="556479011">
    <w:abstractNumId w:val="28"/>
  </w:num>
  <w:num w:numId="26" w16cid:durableId="406340888">
    <w:abstractNumId w:val="13"/>
  </w:num>
  <w:num w:numId="27" w16cid:durableId="1514109588">
    <w:abstractNumId w:val="32"/>
  </w:num>
  <w:num w:numId="28" w16cid:durableId="1085228746">
    <w:abstractNumId w:val="35"/>
  </w:num>
  <w:num w:numId="29" w16cid:durableId="61752925">
    <w:abstractNumId w:val="19"/>
  </w:num>
  <w:num w:numId="30" w16cid:durableId="640308376">
    <w:abstractNumId w:val="12"/>
  </w:num>
  <w:num w:numId="31" w16cid:durableId="73094546">
    <w:abstractNumId w:val="1"/>
  </w:num>
  <w:num w:numId="32" w16cid:durableId="888999689">
    <w:abstractNumId w:val="31"/>
  </w:num>
  <w:num w:numId="33" w16cid:durableId="1009451801">
    <w:abstractNumId w:val="30"/>
  </w:num>
  <w:num w:numId="34" w16cid:durableId="887033774">
    <w:abstractNumId w:val="7"/>
  </w:num>
  <w:num w:numId="35" w16cid:durableId="1587500828">
    <w:abstractNumId w:val="22"/>
  </w:num>
  <w:num w:numId="36" w16cid:durableId="63601851">
    <w:abstractNumId w:val="29"/>
  </w:num>
  <w:num w:numId="37" w16cid:durableId="16680519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C9"/>
    <w:rsid w:val="000656E0"/>
    <w:rsid w:val="00091C08"/>
    <w:rsid w:val="000B7349"/>
    <w:rsid w:val="000C4443"/>
    <w:rsid w:val="000D0E0C"/>
    <w:rsid w:val="00110CF0"/>
    <w:rsid w:val="001369F9"/>
    <w:rsid w:val="00157312"/>
    <w:rsid w:val="00162367"/>
    <w:rsid w:val="001752C5"/>
    <w:rsid w:val="00182D5A"/>
    <w:rsid w:val="00195B26"/>
    <w:rsid w:val="001C18B4"/>
    <w:rsid w:val="001F16D9"/>
    <w:rsid w:val="0020205C"/>
    <w:rsid w:val="002219EE"/>
    <w:rsid w:val="00225151"/>
    <w:rsid w:val="0024132E"/>
    <w:rsid w:val="00252849"/>
    <w:rsid w:val="00290C0E"/>
    <w:rsid w:val="002A5722"/>
    <w:rsid w:val="002F0BEE"/>
    <w:rsid w:val="003173BF"/>
    <w:rsid w:val="003475BE"/>
    <w:rsid w:val="00347DF1"/>
    <w:rsid w:val="00351EB0"/>
    <w:rsid w:val="003C6061"/>
    <w:rsid w:val="003E3BA1"/>
    <w:rsid w:val="003F6E4D"/>
    <w:rsid w:val="00414343"/>
    <w:rsid w:val="00424CD5"/>
    <w:rsid w:val="00436ABD"/>
    <w:rsid w:val="00454D9E"/>
    <w:rsid w:val="0046763A"/>
    <w:rsid w:val="004C5234"/>
    <w:rsid w:val="004D587F"/>
    <w:rsid w:val="00507759"/>
    <w:rsid w:val="005268E7"/>
    <w:rsid w:val="005863B4"/>
    <w:rsid w:val="00594BE1"/>
    <w:rsid w:val="005B001A"/>
    <w:rsid w:val="005E0C57"/>
    <w:rsid w:val="005F5AA8"/>
    <w:rsid w:val="006042AB"/>
    <w:rsid w:val="006060E7"/>
    <w:rsid w:val="00614838"/>
    <w:rsid w:val="00653672"/>
    <w:rsid w:val="00685941"/>
    <w:rsid w:val="006A0EC9"/>
    <w:rsid w:val="006B460B"/>
    <w:rsid w:val="006C0883"/>
    <w:rsid w:val="00721001"/>
    <w:rsid w:val="0075715D"/>
    <w:rsid w:val="00761515"/>
    <w:rsid w:val="0077085A"/>
    <w:rsid w:val="00790A80"/>
    <w:rsid w:val="00792BCA"/>
    <w:rsid w:val="007C5804"/>
    <w:rsid w:val="007D2920"/>
    <w:rsid w:val="00803F34"/>
    <w:rsid w:val="0083486D"/>
    <w:rsid w:val="00847B7E"/>
    <w:rsid w:val="008635F5"/>
    <w:rsid w:val="008736CE"/>
    <w:rsid w:val="00874498"/>
    <w:rsid w:val="00885C04"/>
    <w:rsid w:val="0088794D"/>
    <w:rsid w:val="008916D7"/>
    <w:rsid w:val="008B28F5"/>
    <w:rsid w:val="008B669C"/>
    <w:rsid w:val="008D5D4B"/>
    <w:rsid w:val="008E632E"/>
    <w:rsid w:val="00910274"/>
    <w:rsid w:val="00914374"/>
    <w:rsid w:val="00941490"/>
    <w:rsid w:val="00946948"/>
    <w:rsid w:val="00A23D26"/>
    <w:rsid w:val="00A27FE1"/>
    <w:rsid w:val="00A32B60"/>
    <w:rsid w:val="00A4087A"/>
    <w:rsid w:val="00A65BDB"/>
    <w:rsid w:val="00A67C9A"/>
    <w:rsid w:val="00A95405"/>
    <w:rsid w:val="00AA047A"/>
    <w:rsid w:val="00AA15C5"/>
    <w:rsid w:val="00AC0695"/>
    <w:rsid w:val="00AD5118"/>
    <w:rsid w:val="00AE1602"/>
    <w:rsid w:val="00AF3A8D"/>
    <w:rsid w:val="00AF4010"/>
    <w:rsid w:val="00B1530A"/>
    <w:rsid w:val="00B51FFB"/>
    <w:rsid w:val="00B5638E"/>
    <w:rsid w:val="00BA3210"/>
    <w:rsid w:val="00BA52D6"/>
    <w:rsid w:val="00BD44D7"/>
    <w:rsid w:val="00C25582"/>
    <w:rsid w:val="00C65A46"/>
    <w:rsid w:val="00C97609"/>
    <w:rsid w:val="00CB176E"/>
    <w:rsid w:val="00D07A6A"/>
    <w:rsid w:val="00D2585D"/>
    <w:rsid w:val="00D26F15"/>
    <w:rsid w:val="00D73BF7"/>
    <w:rsid w:val="00DA0DEB"/>
    <w:rsid w:val="00DE2EFB"/>
    <w:rsid w:val="00E165BB"/>
    <w:rsid w:val="00E57AEC"/>
    <w:rsid w:val="00E83B7D"/>
    <w:rsid w:val="00EA2DCC"/>
    <w:rsid w:val="00F06688"/>
    <w:rsid w:val="00F07583"/>
    <w:rsid w:val="00F574CF"/>
    <w:rsid w:val="00F702C6"/>
    <w:rsid w:val="00F74372"/>
    <w:rsid w:val="00F9314E"/>
    <w:rsid w:val="00FD3797"/>
    <w:rsid w:val="00FE7E21"/>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7D5DD"/>
  <w15:chartTrackingRefBased/>
  <w15:docId w15:val="{499D7A9F-3F65-494D-BD08-1485B91C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8"/>
        <w:lang w:val="en-PH"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A46"/>
    <w:rPr>
      <w:lang w:val="en-AU"/>
    </w:rPr>
  </w:style>
  <w:style w:type="paragraph" w:styleId="Heading1">
    <w:name w:val="heading 1"/>
    <w:basedOn w:val="Normal"/>
    <w:link w:val="Heading1Char"/>
    <w:uiPriority w:val="9"/>
    <w:qFormat/>
    <w:rsid w:val="006A0EC9"/>
    <w:pPr>
      <w:widowControl w:val="0"/>
      <w:autoSpaceDE w:val="0"/>
      <w:autoSpaceDN w:val="0"/>
      <w:spacing w:before="162" w:after="0" w:line="240" w:lineRule="auto"/>
      <w:ind w:left="629"/>
      <w:outlineLvl w:val="0"/>
    </w:pPr>
    <w:rPr>
      <w:rFonts w:ascii="Arial" w:eastAsia="Arial" w:hAnsi="Arial" w:cs="Arial"/>
      <w:b/>
      <w:bCs/>
      <w:sz w:val="85"/>
      <w:szCs w:val="85"/>
      <w:lang w:val="en-US" w:eastAsia="en-US" w:bidi="ar-SA"/>
    </w:rPr>
  </w:style>
  <w:style w:type="paragraph" w:styleId="Heading3">
    <w:name w:val="heading 3"/>
    <w:basedOn w:val="Normal"/>
    <w:next w:val="Normal"/>
    <w:link w:val="Heading3Char"/>
    <w:uiPriority w:val="9"/>
    <w:unhideWhenUsed/>
    <w:qFormat/>
    <w:rsid w:val="00AF3A8D"/>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5">
    <w:name w:val="heading 5"/>
    <w:basedOn w:val="Normal"/>
    <w:next w:val="Normal"/>
    <w:link w:val="Heading5Char"/>
    <w:uiPriority w:val="9"/>
    <w:semiHidden/>
    <w:unhideWhenUsed/>
    <w:qFormat/>
    <w:rsid w:val="00EA2DC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uiPriority w:val="9"/>
    <w:semiHidden/>
    <w:unhideWhenUsed/>
    <w:qFormat/>
    <w:rsid w:val="006A0EC9"/>
    <w:pPr>
      <w:keepNext/>
      <w:keepLines/>
      <w:widowControl w:val="0"/>
      <w:autoSpaceDE w:val="0"/>
      <w:autoSpaceDN w:val="0"/>
      <w:spacing w:before="40" w:after="0" w:line="240" w:lineRule="auto"/>
      <w:outlineLvl w:val="6"/>
    </w:pPr>
    <w:rPr>
      <w:rFonts w:asciiTheme="majorHAnsi" w:eastAsiaTheme="majorEastAsia" w:hAnsiTheme="majorHAnsi" w:cstheme="majorBidi"/>
      <w:i/>
      <w:iCs/>
      <w:color w:val="1F3763" w:themeColor="accent1" w:themeShade="7F"/>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EC9"/>
    <w:rPr>
      <w:rFonts w:ascii="Arial" w:eastAsia="Arial" w:hAnsi="Arial" w:cs="Arial"/>
      <w:b/>
      <w:bCs/>
      <w:sz w:val="85"/>
      <w:szCs w:val="85"/>
      <w:lang w:val="en-US" w:eastAsia="en-US" w:bidi="ar-SA"/>
    </w:rPr>
  </w:style>
  <w:style w:type="paragraph" w:styleId="ListParagraph">
    <w:name w:val="List Paragraph"/>
    <w:basedOn w:val="Normal"/>
    <w:uiPriority w:val="1"/>
    <w:qFormat/>
    <w:rsid w:val="006A0EC9"/>
    <w:pPr>
      <w:widowControl w:val="0"/>
      <w:autoSpaceDE w:val="0"/>
      <w:autoSpaceDN w:val="0"/>
      <w:spacing w:before="339" w:after="0" w:line="240" w:lineRule="auto"/>
      <w:ind w:left="2351" w:hanging="1088"/>
    </w:pPr>
    <w:rPr>
      <w:rFonts w:ascii="Trebuchet MS" w:eastAsia="Trebuchet MS" w:hAnsi="Trebuchet MS" w:cs="Trebuchet MS"/>
      <w:szCs w:val="22"/>
      <w:lang w:val="en-US" w:eastAsia="en-US" w:bidi="ar-SA"/>
    </w:rPr>
  </w:style>
  <w:style w:type="paragraph" w:styleId="Header">
    <w:name w:val="header"/>
    <w:basedOn w:val="Normal"/>
    <w:link w:val="HeaderChar"/>
    <w:uiPriority w:val="99"/>
    <w:unhideWhenUsed/>
    <w:rsid w:val="006A0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EC9"/>
    <w:rPr>
      <w:lang w:val="en-AU"/>
    </w:rPr>
  </w:style>
  <w:style w:type="paragraph" w:styleId="Footer">
    <w:name w:val="footer"/>
    <w:basedOn w:val="Normal"/>
    <w:link w:val="FooterChar"/>
    <w:uiPriority w:val="99"/>
    <w:unhideWhenUsed/>
    <w:rsid w:val="006A0E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EC9"/>
    <w:rPr>
      <w:lang w:val="en-AU"/>
    </w:rPr>
  </w:style>
  <w:style w:type="paragraph" w:styleId="BodyText">
    <w:name w:val="Body Text"/>
    <w:basedOn w:val="Normal"/>
    <w:link w:val="BodyTextChar"/>
    <w:uiPriority w:val="1"/>
    <w:qFormat/>
    <w:rsid w:val="006A0EC9"/>
    <w:pPr>
      <w:widowControl w:val="0"/>
      <w:autoSpaceDE w:val="0"/>
      <w:autoSpaceDN w:val="0"/>
      <w:spacing w:after="0" w:line="240" w:lineRule="auto"/>
    </w:pPr>
    <w:rPr>
      <w:rFonts w:ascii="Trebuchet MS" w:eastAsia="Trebuchet MS" w:hAnsi="Trebuchet MS" w:cs="Trebuchet MS"/>
      <w:sz w:val="20"/>
      <w:szCs w:val="20"/>
      <w:lang w:val="en-US" w:eastAsia="en-US" w:bidi="ar-SA"/>
    </w:rPr>
  </w:style>
  <w:style w:type="character" w:customStyle="1" w:styleId="BodyTextChar">
    <w:name w:val="Body Text Char"/>
    <w:basedOn w:val="DefaultParagraphFont"/>
    <w:link w:val="BodyText"/>
    <w:uiPriority w:val="1"/>
    <w:rsid w:val="006A0EC9"/>
    <w:rPr>
      <w:rFonts w:ascii="Trebuchet MS" w:eastAsia="Trebuchet MS" w:hAnsi="Trebuchet MS" w:cs="Trebuchet MS"/>
      <w:sz w:val="20"/>
      <w:szCs w:val="20"/>
      <w:lang w:val="en-US" w:eastAsia="en-US" w:bidi="ar-SA"/>
    </w:rPr>
  </w:style>
  <w:style w:type="character" w:customStyle="1" w:styleId="Heading7Char">
    <w:name w:val="Heading 7 Char"/>
    <w:basedOn w:val="DefaultParagraphFont"/>
    <w:link w:val="Heading7"/>
    <w:uiPriority w:val="9"/>
    <w:semiHidden/>
    <w:rsid w:val="006A0EC9"/>
    <w:rPr>
      <w:rFonts w:asciiTheme="majorHAnsi" w:eastAsiaTheme="majorEastAsia" w:hAnsiTheme="majorHAnsi" w:cstheme="majorBidi"/>
      <w:i/>
      <w:iCs/>
      <w:color w:val="1F3763" w:themeColor="accent1" w:themeShade="7F"/>
      <w:szCs w:val="22"/>
      <w:lang w:val="en-US" w:eastAsia="en-US" w:bidi="ar-SA"/>
    </w:rPr>
  </w:style>
  <w:style w:type="table" w:styleId="TableGrid">
    <w:name w:val="Table Grid"/>
    <w:basedOn w:val="TableNormal"/>
    <w:uiPriority w:val="39"/>
    <w:rsid w:val="006A0EC9"/>
    <w:pPr>
      <w:spacing w:after="0" w:line="240" w:lineRule="auto"/>
    </w:pPr>
    <w:rPr>
      <w:rFonts w:ascii="Calibri" w:eastAsia="Calibri" w:hAnsi="Calibri" w:cs="Times New Roman"/>
      <w:sz w:val="20"/>
      <w:szCs w:val="20"/>
      <w:lang w:val="en-AU"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A0EC9"/>
    <w:pPr>
      <w:spacing w:after="0" w:line="240" w:lineRule="auto"/>
    </w:pPr>
    <w:rPr>
      <w:rFonts w:eastAsiaTheme="minorHAnsi"/>
      <w:szCs w:val="22"/>
      <w:lang w:val="en-AU" w:eastAsia="en-US" w:bidi="ar-SA"/>
    </w:rPr>
  </w:style>
  <w:style w:type="character" w:styleId="Hyperlink">
    <w:name w:val="Hyperlink"/>
    <w:basedOn w:val="DefaultParagraphFont"/>
    <w:uiPriority w:val="99"/>
    <w:unhideWhenUsed/>
    <w:rsid w:val="004D587F"/>
    <w:rPr>
      <w:color w:val="0563C1" w:themeColor="hyperlink"/>
      <w:u w:val="single"/>
    </w:rPr>
  </w:style>
  <w:style w:type="character" w:customStyle="1" w:styleId="Heading5Char">
    <w:name w:val="Heading 5 Char"/>
    <w:basedOn w:val="DefaultParagraphFont"/>
    <w:link w:val="Heading5"/>
    <w:uiPriority w:val="9"/>
    <w:semiHidden/>
    <w:rsid w:val="00EA2DCC"/>
    <w:rPr>
      <w:rFonts w:asciiTheme="majorHAnsi" w:eastAsiaTheme="majorEastAsia" w:hAnsiTheme="majorHAnsi" w:cstheme="majorBidi"/>
      <w:color w:val="2F5496" w:themeColor="accent1" w:themeShade="BF"/>
      <w:lang w:val="en-AU"/>
    </w:rPr>
  </w:style>
  <w:style w:type="paragraph" w:styleId="NormalWeb">
    <w:name w:val="Normal (Web)"/>
    <w:basedOn w:val="Normal"/>
    <w:uiPriority w:val="99"/>
    <w:unhideWhenUsed/>
    <w:rsid w:val="00FD3797"/>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styleId="Strong">
    <w:name w:val="Strong"/>
    <w:basedOn w:val="DefaultParagraphFont"/>
    <w:uiPriority w:val="22"/>
    <w:qFormat/>
    <w:rsid w:val="00FD3797"/>
    <w:rPr>
      <w:b/>
      <w:bCs/>
    </w:rPr>
  </w:style>
  <w:style w:type="character" w:styleId="UnresolvedMention">
    <w:name w:val="Unresolved Mention"/>
    <w:basedOn w:val="DefaultParagraphFont"/>
    <w:uiPriority w:val="99"/>
    <w:semiHidden/>
    <w:unhideWhenUsed/>
    <w:rsid w:val="00614838"/>
    <w:rPr>
      <w:color w:val="605E5C"/>
      <w:shd w:val="clear" w:color="auto" w:fill="E1DFDD"/>
    </w:rPr>
  </w:style>
  <w:style w:type="character" w:styleId="Emphasis">
    <w:name w:val="Emphasis"/>
    <w:basedOn w:val="DefaultParagraphFont"/>
    <w:uiPriority w:val="20"/>
    <w:qFormat/>
    <w:rsid w:val="00091C08"/>
    <w:rPr>
      <w:i/>
      <w:iCs/>
    </w:rPr>
  </w:style>
  <w:style w:type="character" w:customStyle="1" w:styleId="Heading3Char">
    <w:name w:val="Heading 3 Char"/>
    <w:basedOn w:val="DefaultParagraphFont"/>
    <w:link w:val="Heading3"/>
    <w:uiPriority w:val="9"/>
    <w:rsid w:val="00AF3A8D"/>
    <w:rPr>
      <w:rFonts w:asciiTheme="majorHAnsi" w:eastAsiaTheme="majorEastAsia" w:hAnsiTheme="majorHAnsi" w:cstheme="majorBidi"/>
      <w:color w:val="1F3763" w:themeColor="accent1" w:themeShade="7F"/>
      <w:sz w:val="24"/>
      <w:szCs w:val="30"/>
      <w:lang w:val="en-AU"/>
    </w:rPr>
  </w:style>
  <w:style w:type="character" w:styleId="FollowedHyperlink">
    <w:name w:val="FollowedHyperlink"/>
    <w:basedOn w:val="DefaultParagraphFont"/>
    <w:uiPriority w:val="99"/>
    <w:semiHidden/>
    <w:unhideWhenUsed/>
    <w:rsid w:val="008B66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07736">
      <w:bodyDiv w:val="1"/>
      <w:marLeft w:val="0"/>
      <w:marRight w:val="0"/>
      <w:marTop w:val="0"/>
      <w:marBottom w:val="0"/>
      <w:divBdr>
        <w:top w:val="none" w:sz="0" w:space="0" w:color="auto"/>
        <w:left w:val="none" w:sz="0" w:space="0" w:color="auto"/>
        <w:bottom w:val="none" w:sz="0" w:space="0" w:color="auto"/>
        <w:right w:val="none" w:sz="0" w:space="0" w:color="auto"/>
      </w:divBdr>
      <w:divsChild>
        <w:div w:id="1068266711">
          <w:marLeft w:val="0"/>
          <w:marRight w:val="0"/>
          <w:marTop w:val="0"/>
          <w:marBottom w:val="0"/>
          <w:divBdr>
            <w:top w:val="none" w:sz="0" w:space="0" w:color="auto"/>
            <w:left w:val="none" w:sz="0" w:space="0" w:color="auto"/>
            <w:bottom w:val="none" w:sz="0" w:space="0" w:color="auto"/>
            <w:right w:val="none" w:sz="0" w:space="0" w:color="auto"/>
          </w:divBdr>
          <w:divsChild>
            <w:div w:id="1143545146">
              <w:marLeft w:val="0"/>
              <w:marRight w:val="0"/>
              <w:marTop w:val="0"/>
              <w:marBottom w:val="0"/>
              <w:divBdr>
                <w:top w:val="none" w:sz="0" w:space="0" w:color="auto"/>
                <w:left w:val="none" w:sz="0" w:space="0" w:color="auto"/>
                <w:bottom w:val="none" w:sz="0" w:space="0" w:color="auto"/>
                <w:right w:val="none" w:sz="0" w:space="0" w:color="auto"/>
              </w:divBdr>
              <w:divsChild>
                <w:div w:id="238711024">
                  <w:marLeft w:val="0"/>
                  <w:marRight w:val="0"/>
                  <w:marTop w:val="0"/>
                  <w:marBottom w:val="0"/>
                  <w:divBdr>
                    <w:top w:val="none" w:sz="0" w:space="0" w:color="auto"/>
                    <w:left w:val="none" w:sz="0" w:space="0" w:color="auto"/>
                    <w:bottom w:val="none" w:sz="0" w:space="0" w:color="auto"/>
                    <w:right w:val="none" w:sz="0" w:space="0" w:color="auto"/>
                  </w:divBdr>
                  <w:divsChild>
                    <w:div w:id="1096442203">
                      <w:marLeft w:val="0"/>
                      <w:marRight w:val="0"/>
                      <w:marTop w:val="0"/>
                      <w:marBottom w:val="0"/>
                      <w:divBdr>
                        <w:top w:val="none" w:sz="0" w:space="0" w:color="auto"/>
                        <w:left w:val="none" w:sz="0" w:space="0" w:color="auto"/>
                        <w:bottom w:val="none" w:sz="0" w:space="0" w:color="auto"/>
                        <w:right w:val="none" w:sz="0" w:space="0" w:color="auto"/>
                      </w:divBdr>
                      <w:divsChild>
                        <w:div w:id="1661156641">
                          <w:marLeft w:val="0"/>
                          <w:marRight w:val="0"/>
                          <w:marTop w:val="0"/>
                          <w:marBottom w:val="0"/>
                          <w:divBdr>
                            <w:top w:val="none" w:sz="0" w:space="0" w:color="auto"/>
                            <w:left w:val="none" w:sz="0" w:space="0" w:color="auto"/>
                            <w:bottom w:val="none" w:sz="0" w:space="0" w:color="auto"/>
                            <w:right w:val="none" w:sz="0" w:space="0" w:color="auto"/>
                          </w:divBdr>
                          <w:divsChild>
                            <w:div w:id="2178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557590">
      <w:bodyDiv w:val="1"/>
      <w:marLeft w:val="0"/>
      <w:marRight w:val="0"/>
      <w:marTop w:val="0"/>
      <w:marBottom w:val="0"/>
      <w:divBdr>
        <w:top w:val="none" w:sz="0" w:space="0" w:color="auto"/>
        <w:left w:val="none" w:sz="0" w:space="0" w:color="auto"/>
        <w:bottom w:val="none" w:sz="0" w:space="0" w:color="auto"/>
        <w:right w:val="none" w:sz="0" w:space="0" w:color="auto"/>
      </w:divBdr>
    </w:div>
    <w:div w:id="620721525">
      <w:bodyDiv w:val="1"/>
      <w:marLeft w:val="0"/>
      <w:marRight w:val="0"/>
      <w:marTop w:val="0"/>
      <w:marBottom w:val="0"/>
      <w:divBdr>
        <w:top w:val="none" w:sz="0" w:space="0" w:color="auto"/>
        <w:left w:val="none" w:sz="0" w:space="0" w:color="auto"/>
        <w:bottom w:val="none" w:sz="0" w:space="0" w:color="auto"/>
        <w:right w:val="none" w:sz="0" w:space="0" w:color="auto"/>
      </w:divBdr>
    </w:div>
    <w:div w:id="685909065">
      <w:bodyDiv w:val="1"/>
      <w:marLeft w:val="0"/>
      <w:marRight w:val="0"/>
      <w:marTop w:val="0"/>
      <w:marBottom w:val="0"/>
      <w:divBdr>
        <w:top w:val="none" w:sz="0" w:space="0" w:color="auto"/>
        <w:left w:val="none" w:sz="0" w:space="0" w:color="auto"/>
        <w:bottom w:val="none" w:sz="0" w:space="0" w:color="auto"/>
        <w:right w:val="none" w:sz="0" w:space="0" w:color="auto"/>
      </w:divBdr>
    </w:div>
    <w:div w:id="1317608944">
      <w:bodyDiv w:val="1"/>
      <w:marLeft w:val="0"/>
      <w:marRight w:val="0"/>
      <w:marTop w:val="0"/>
      <w:marBottom w:val="0"/>
      <w:divBdr>
        <w:top w:val="none" w:sz="0" w:space="0" w:color="auto"/>
        <w:left w:val="none" w:sz="0" w:space="0" w:color="auto"/>
        <w:bottom w:val="none" w:sz="0" w:space="0" w:color="auto"/>
        <w:right w:val="none" w:sz="0" w:space="0" w:color="auto"/>
      </w:divBdr>
    </w:div>
    <w:div w:id="174660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Isah Ragondo</dc:creator>
  <cp:keywords/>
  <dc:description/>
  <cp:lastModifiedBy>Administrator</cp:lastModifiedBy>
  <cp:revision>19</cp:revision>
  <dcterms:created xsi:type="dcterms:W3CDTF">2024-12-27T06:05:00Z</dcterms:created>
  <dcterms:modified xsi:type="dcterms:W3CDTF">2025-01-13T22:51:00Z</dcterms:modified>
</cp:coreProperties>
</file>