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133" w:rsidRDefault="00912133" w:rsidP="00912133">
      <w:pPr>
        <w:pStyle w:val="Heading3"/>
      </w:pPr>
      <w:bookmarkStart w:id="0" w:name="_Toc468345187"/>
      <w:r>
        <w:t>* Tạo đề thi (dành cho phòng khảo thí)</w:t>
      </w:r>
      <w:bookmarkEnd w:id="0"/>
    </w:p>
    <w:p w:rsidR="00912133" w:rsidRDefault="00912133" w:rsidP="00912133">
      <w:pPr>
        <w:ind w:firstLine="720"/>
        <w:rPr>
          <w:lang w:val="en-US" w:eastAsia="en-US"/>
        </w:rPr>
      </w:pPr>
      <w:r>
        <w:rPr>
          <w:sz w:val="26"/>
          <w:lang w:val="en-US"/>
        </w:rPr>
        <w:t>Để sử dụng chức năng tạo đề thi, người quản trị cần đăng nhập tài khoản quản trị. Sau khi đăng nhập thành công, trang quản trị sẽ được hiển thị với giao diện như</w:t>
      </w:r>
      <w:r>
        <w:rPr>
          <w:lang w:val="en-US" w:eastAsia="en-US"/>
        </w:rPr>
        <w:t xml:space="preserve"> sau:</w:t>
      </w:r>
    </w:p>
    <w:p w:rsidR="00912133" w:rsidRDefault="00912133" w:rsidP="00912133">
      <w:pPr>
        <w:rPr>
          <w:lang w:val="en-US" w:eastAsia="en-US"/>
        </w:rPr>
      </w:pPr>
      <w:r>
        <w:rPr>
          <w:noProof/>
          <w:lang w:val="en-US" w:eastAsia="en-US"/>
        </w:rPr>
        <w:drawing>
          <wp:inline distT="0" distB="0" distL="0" distR="0">
            <wp:extent cx="5934075" cy="2857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rsidR="00912133" w:rsidRDefault="00912133" w:rsidP="00912133">
      <w:pPr>
        <w:spacing w:line="360" w:lineRule="auto"/>
        <w:jc w:val="center"/>
        <w:rPr>
          <w:b/>
          <w:sz w:val="26"/>
          <w:lang w:val="en-US"/>
        </w:rPr>
      </w:pPr>
      <w:r>
        <w:rPr>
          <w:b/>
          <w:sz w:val="26"/>
          <w:lang w:val="en-US"/>
        </w:rPr>
        <w:t xml:space="preserve">Hình 3-4 giao diện phần quản trị </w:t>
      </w:r>
    </w:p>
    <w:p w:rsidR="00912133" w:rsidRDefault="00912133" w:rsidP="00912133">
      <w:pPr>
        <w:spacing w:line="360" w:lineRule="auto"/>
        <w:jc w:val="both"/>
        <w:rPr>
          <w:sz w:val="26"/>
          <w:lang w:val="en-US"/>
        </w:rPr>
      </w:pPr>
      <w:r>
        <w:rPr>
          <w:sz w:val="26"/>
          <w:lang w:val="en-US"/>
        </w:rPr>
        <w:t>Tiếp theo, thực hiện việc tạo đề thi theo các bước sau đây:</w:t>
      </w:r>
    </w:p>
    <w:p w:rsidR="00912133" w:rsidRDefault="00912133" w:rsidP="00912133">
      <w:pPr>
        <w:spacing w:line="360" w:lineRule="auto"/>
        <w:jc w:val="both"/>
        <w:rPr>
          <w:sz w:val="26"/>
          <w:lang w:val="en-US"/>
        </w:rPr>
      </w:pPr>
      <w:r>
        <w:rPr>
          <w:sz w:val="26"/>
          <w:lang w:val="en-US"/>
        </w:rPr>
        <w:t>Bước 1: Tạo đề thi</w:t>
      </w:r>
    </w:p>
    <w:p w:rsidR="00912133" w:rsidRDefault="00912133" w:rsidP="00912133">
      <w:pPr>
        <w:spacing w:line="360" w:lineRule="auto"/>
        <w:jc w:val="both"/>
        <w:rPr>
          <w:sz w:val="26"/>
          <w:lang w:val="en-US"/>
        </w:rPr>
      </w:pPr>
      <w:r>
        <w:rPr>
          <w:sz w:val="26"/>
          <w:lang w:val="en-US"/>
        </w:rPr>
        <w:t>Admin sẽ tạo đề thi gồm: tên đề thi, thời gian làm bài.</w:t>
      </w:r>
    </w:p>
    <w:p w:rsidR="00912133" w:rsidRDefault="00912133" w:rsidP="00912133">
      <w:pPr>
        <w:spacing w:line="360" w:lineRule="auto"/>
        <w:jc w:val="both"/>
        <w:rPr>
          <w:sz w:val="26"/>
          <w:lang w:val="en-US"/>
        </w:rPr>
      </w:pPr>
      <w:r>
        <w:rPr>
          <w:noProof/>
          <w:sz w:val="26"/>
          <w:lang w:val="en-US" w:eastAsia="en-US"/>
        </w:rPr>
        <w:drawing>
          <wp:inline distT="0" distB="0" distL="0" distR="0">
            <wp:extent cx="5867400" cy="1152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1152525"/>
                    </a:xfrm>
                    <a:prstGeom prst="rect">
                      <a:avLst/>
                    </a:prstGeom>
                    <a:noFill/>
                    <a:ln>
                      <a:noFill/>
                    </a:ln>
                  </pic:spPr>
                </pic:pic>
              </a:graphicData>
            </a:graphic>
          </wp:inline>
        </w:drawing>
      </w:r>
    </w:p>
    <w:p w:rsidR="00912133" w:rsidRDefault="00912133" w:rsidP="00912133">
      <w:pPr>
        <w:spacing w:line="360" w:lineRule="auto"/>
        <w:jc w:val="center"/>
        <w:rPr>
          <w:b/>
          <w:sz w:val="26"/>
          <w:lang w:val="en-US"/>
        </w:rPr>
      </w:pPr>
      <w:r>
        <w:rPr>
          <w:b/>
          <w:sz w:val="26"/>
          <w:lang w:val="en-US"/>
        </w:rPr>
        <w:t>Hình 3-5 Màn hình tạo đề thi</w:t>
      </w:r>
    </w:p>
    <w:p w:rsidR="00912133" w:rsidRDefault="00912133" w:rsidP="00912133">
      <w:pPr>
        <w:spacing w:line="360" w:lineRule="auto"/>
        <w:jc w:val="both"/>
        <w:rPr>
          <w:sz w:val="26"/>
          <w:lang w:val="en-US"/>
        </w:rPr>
      </w:pPr>
      <w:r>
        <w:rPr>
          <w:sz w:val="26"/>
          <w:lang w:val="en-US"/>
        </w:rPr>
        <w:t>Bước 2: Nhập câu hỏi vào đề thi</w:t>
      </w:r>
    </w:p>
    <w:p w:rsidR="00912133" w:rsidRDefault="00912133" w:rsidP="00912133">
      <w:pPr>
        <w:spacing w:line="360" w:lineRule="auto"/>
        <w:jc w:val="both"/>
        <w:rPr>
          <w:sz w:val="26"/>
          <w:lang w:val="en-US"/>
        </w:rPr>
      </w:pPr>
      <w:r>
        <w:rPr>
          <w:noProof/>
          <w:sz w:val="26"/>
          <w:lang w:val="en-US" w:eastAsia="en-US"/>
        </w:rPr>
        <w:drawing>
          <wp:inline distT="0" distB="0" distL="0" distR="0">
            <wp:extent cx="5867400" cy="600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600075"/>
                    </a:xfrm>
                    <a:prstGeom prst="rect">
                      <a:avLst/>
                    </a:prstGeom>
                    <a:noFill/>
                    <a:ln>
                      <a:noFill/>
                    </a:ln>
                  </pic:spPr>
                </pic:pic>
              </a:graphicData>
            </a:graphic>
          </wp:inline>
        </w:drawing>
      </w:r>
    </w:p>
    <w:p w:rsidR="00912133" w:rsidRDefault="00912133" w:rsidP="00912133">
      <w:pPr>
        <w:spacing w:line="360" w:lineRule="auto"/>
        <w:jc w:val="center"/>
        <w:rPr>
          <w:b/>
          <w:sz w:val="26"/>
          <w:lang w:val="en-US"/>
        </w:rPr>
      </w:pPr>
      <w:r>
        <w:rPr>
          <w:b/>
          <w:sz w:val="26"/>
          <w:lang w:val="en-US"/>
        </w:rPr>
        <w:t>Hình 3-6 Màn hình nhập câu hỏi từ file Excel</w:t>
      </w:r>
    </w:p>
    <w:p w:rsidR="00912133" w:rsidRDefault="00912133" w:rsidP="00912133">
      <w:pPr>
        <w:spacing w:line="360" w:lineRule="auto"/>
        <w:jc w:val="center"/>
        <w:rPr>
          <w:b/>
          <w:sz w:val="26"/>
          <w:lang w:val="en-US"/>
        </w:rPr>
      </w:pPr>
      <w:r>
        <w:rPr>
          <w:b/>
          <w:noProof/>
          <w:sz w:val="26"/>
          <w:lang w:val="en-US" w:eastAsia="en-US"/>
        </w:rPr>
        <w:lastRenderedPageBreak/>
        <w:drawing>
          <wp:inline distT="0" distB="0" distL="0" distR="0">
            <wp:extent cx="5686425" cy="1600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1600200"/>
                    </a:xfrm>
                    <a:prstGeom prst="rect">
                      <a:avLst/>
                    </a:prstGeom>
                    <a:noFill/>
                    <a:ln>
                      <a:noFill/>
                    </a:ln>
                  </pic:spPr>
                </pic:pic>
              </a:graphicData>
            </a:graphic>
          </wp:inline>
        </w:drawing>
      </w:r>
    </w:p>
    <w:p w:rsidR="00912133" w:rsidRDefault="00912133" w:rsidP="00912133">
      <w:pPr>
        <w:spacing w:line="360" w:lineRule="auto"/>
        <w:jc w:val="center"/>
        <w:rPr>
          <w:b/>
          <w:sz w:val="26"/>
          <w:lang w:val="en-US"/>
        </w:rPr>
      </w:pPr>
      <w:r>
        <w:rPr>
          <w:b/>
          <w:sz w:val="26"/>
          <w:lang w:val="en-US"/>
        </w:rPr>
        <w:t>Hình 3-7 Màn hình nhập file hình ảnh, âm thanh cho đề thi</w:t>
      </w:r>
    </w:p>
    <w:p w:rsidR="00912133" w:rsidRDefault="00912133" w:rsidP="00912133">
      <w:pPr>
        <w:spacing w:line="360" w:lineRule="auto"/>
        <w:jc w:val="both"/>
        <w:rPr>
          <w:sz w:val="26"/>
          <w:lang w:val="en-US"/>
        </w:rPr>
      </w:pPr>
      <w:r>
        <w:rPr>
          <w:sz w:val="26"/>
          <w:lang w:val="en-US"/>
        </w:rPr>
        <w:t>Bước 3: Kích hoạt đề thi</w:t>
      </w:r>
    </w:p>
    <w:p w:rsidR="00912133" w:rsidRDefault="00912133" w:rsidP="00912133">
      <w:pPr>
        <w:spacing w:line="360" w:lineRule="auto"/>
        <w:jc w:val="both"/>
        <w:rPr>
          <w:sz w:val="26"/>
          <w:lang w:val="en-US"/>
        </w:rPr>
      </w:pPr>
      <w:r>
        <w:rPr>
          <w:noProof/>
          <w:sz w:val="26"/>
          <w:lang w:val="en-US" w:eastAsia="en-US"/>
        </w:rPr>
        <w:drawing>
          <wp:inline distT="0" distB="0" distL="0" distR="0">
            <wp:extent cx="581025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914400"/>
                    </a:xfrm>
                    <a:prstGeom prst="rect">
                      <a:avLst/>
                    </a:prstGeom>
                    <a:noFill/>
                    <a:ln>
                      <a:noFill/>
                    </a:ln>
                  </pic:spPr>
                </pic:pic>
              </a:graphicData>
            </a:graphic>
          </wp:inline>
        </w:drawing>
      </w:r>
    </w:p>
    <w:p w:rsidR="00912133" w:rsidRDefault="00912133" w:rsidP="00912133">
      <w:pPr>
        <w:spacing w:line="360" w:lineRule="auto"/>
        <w:jc w:val="center"/>
        <w:rPr>
          <w:b/>
          <w:sz w:val="26"/>
          <w:lang w:val="en-US"/>
        </w:rPr>
      </w:pPr>
      <w:r>
        <w:rPr>
          <w:b/>
          <w:sz w:val="26"/>
          <w:lang w:val="en-US"/>
        </w:rPr>
        <w:t>Hình 3-8 Màn hình kích hoạt đề thi</w:t>
      </w:r>
    </w:p>
    <w:p w:rsidR="00912133" w:rsidRDefault="00912133" w:rsidP="00912133">
      <w:pPr>
        <w:pStyle w:val="Heading3"/>
      </w:pPr>
      <w:bookmarkStart w:id="1" w:name="_Toc468345188"/>
      <w:r>
        <w:t>*Làm bài thi (dành cho thí sinh)</w:t>
      </w:r>
      <w:bookmarkEnd w:id="1"/>
    </w:p>
    <w:p w:rsidR="00912133" w:rsidRDefault="00912133" w:rsidP="00912133">
      <w:pPr>
        <w:spacing w:line="360" w:lineRule="auto"/>
        <w:ind w:firstLine="720"/>
        <w:jc w:val="both"/>
        <w:rPr>
          <w:sz w:val="26"/>
          <w:lang w:val="en-US"/>
        </w:rPr>
      </w:pPr>
      <w:r>
        <w:rPr>
          <w:sz w:val="26"/>
          <w:lang w:val="en-US"/>
        </w:rPr>
        <w:t>Chức năng này hỗ trợ sinh viên làm bài thi trắc nghiệm trên máy tính. Trước tiên, sinh viên cần thực hiện đăng nhập : nhập tên đăng nhập (mã số sinh viên), mật khẩu và chọn “vào thi”.</w:t>
      </w:r>
    </w:p>
    <w:p w:rsidR="00912133" w:rsidRDefault="00912133" w:rsidP="00912133">
      <w:pPr>
        <w:spacing w:line="360" w:lineRule="auto"/>
        <w:ind w:firstLine="720"/>
        <w:jc w:val="both"/>
        <w:rPr>
          <w:sz w:val="26"/>
          <w:lang w:val="en-US"/>
        </w:rPr>
      </w:pPr>
      <w:r>
        <w:rPr>
          <w:noProof/>
          <w:sz w:val="26"/>
          <w:lang w:val="en-US" w:eastAsia="en-US"/>
        </w:rPr>
        <w:lastRenderedPageBreak/>
        <w:drawing>
          <wp:inline distT="0" distB="0" distL="0" distR="0">
            <wp:extent cx="4343400" cy="3590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590925"/>
                    </a:xfrm>
                    <a:prstGeom prst="rect">
                      <a:avLst/>
                    </a:prstGeom>
                    <a:noFill/>
                    <a:ln>
                      <a:noFill/>
                    </a:ln>
                  </pic:spPr>
                </pic:pic>
              </a:graphicData>
            </a:graphic>
          </wp:inline>
        </w:drawing>
      </w:r>
    </w:p>
    <w:p w:rsidR="00912133" w:rsidRDefault="00912133" w:rsidP="00912133">
      <w:pPr>
        <w:spacing w:line="360" w:lineRule="auto"/>
        <w:jc w:val="center"/>
        <w:rPr>
          <w:b/>
          <w:sz w:val="26"/>
          <w:lang w:val="en-US"/>
        </w:rPr>
      </w:pPr>
      <w:r>
        <w:rPr>
          <w:b/>
          <w:sz w:val="26"/>
          <w:lang w:val="en-US"/>
        </w:rPr>
        <w:t>Hình 3-9 màn hình đăng nhập của thí sinh</w:t>
      </w:r>
    </w:p>
    <w:p w:rsidR="00912133" w:rsidRDefault="00912133" w:rsidP="00912133">
      <w:pPr>
        <w:spacing w:line="360" w:lineRule="auto"/>
        <w:ind w:firstLine="720"/>
        <w:jc w:val="both"/>
        <w:rPr>
          <w:sz w:val="26"/>
          <w:lang w:val="en-US"/>
        </w:rPr>
      </w:pPr>
      <w:r>
        <w:rPr>
          <w:sz w:val="26"/>
          <w:lang w:val="en-US"/>
        </w:rPr>
        <w:t xml:space="preserve">Nếu đăng nhập hợp lệ, sinh viên sẽ qua màn hình làm bài thi.Ứng với danh sách câu hỏi có lưới các câu chọn của sinh viên nằm bên phải  màn hình.Sinh viên chọn câu hỏi trên lưới, nội dung của câu hỏi được hiển thị ở bên trái màn hình. </w:t>
      </w:r>
    </w:p>
    <w:p w:rsidR="00912133" w:rsidRDefault="00912133" w:rsidP="00912133">
      <w:pPr>
        <w:spacing w:line="360" w:lineRule="auto"/>
        <w:jc w:val="both"/>
        <w:rPr>
          <w:sz w:val="26"/>
          <w:lang w:val="en-US"/>
        </w:rPr>
      </w:pPr>
      <w:r>
        <w:rPr>
          <w:noProof/>
          <w:sz w:val="26"/>
          <w:lang w:val="en-US" w:eastAsia="en-US"/>
        </w:rPr>
        <w:drawing>
          <wp:inline distT="0" distB="0" distL="0" distR="0">
            <wp:extent cx="5476875" cy="2628900"/>
            <wp:effectExtent l="0" t="0" r="9525" b="0"/>
            <wp:docPr id="9" name="Picture 9" descr="manhinhlambai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nhinhlambaimo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6875" cy="2628900"/>
                    </a:xfrm>
                    <a:prstGeom prst="rect">
                      <a:avLst/>
                    </a:prstGeom>
                    <a:noFill/>
                    <a:ln>
                      <a:noFill/>
                    </a:ln>
                  </pic:spPr>
                </pic:pic>
              </a:graphicData>
            </a:graphic>
          </wp:inline>
        </w:drawing>
      </w:r>
    </w:p>
    <w:p w:rsidR="00912133" w:rsidRDefault="00912133" w:rsidP="00912133">
      <w:pPr>
        <w:spacing w:line="360" w:lineRule="auto"/>
        <w:jc w:val="center"/>
        <w:rPr>
          <w:b/>
          <w:sz w:val="26"/>
          <w:lang w:val="en-US"/>
        </w:rPr>
      </w:pPr>
      <w:r>
        <w:rPr>
          <w:b/>
          <w:sz w:val="26"/>
          <w:lang w:val="en-US"/>
        </w:rPr>
        <w:t>Hình 3-10 Màn hình thi</w:t>
      </w:r>
    </w:p>
    <w:p w:rsidR="00912133" w:rsidRDefault="00912133" w:rsidP="00912133">
      <w:pPr>
        <w:spacing w:line="360" w:lineRule="auto"/>
        <w:ind w:firstLine="720"/>
        <w:jc w:val="both"/>
        <w:rPr>
          <w:sz w:val="26"/>
          <w:lang w:val="en-US"/>
        </w:rPr>
      </w:pPr>
      <w:r>
        <w:rPr>
          <w:sz w:val="26"/>
          <w:lang w:val="en-US"/>
        </w:rPr>
        <w:lastRenderedPageBreak/>
        <w:t>Thí sinh chọn câu trả lời ứng với câu hỏi, câu trả lời đó sẽ tự động được chọn trên lưới.</w:t>
      </w:r>
    </w:p>
    <w:p w:rsidR="00912133" w:rsidRDefault="00912133" w:rsidP="00912133">
      <w:pPr>
        <w:spacing w:line="360" w:lineRule="auto"/>
        <w:ind w:firstLine="720"/>
        <w:jc w:val="both"/>
        <w:rPr>
          <w:sz w:val="26"/>
          <w:lang w:val="en-US"/>
        </w:rPr>
      </w:pPr>
      <w:r>
        <w:rPr>
          <w:sz w:val="26"/>
          <w:lang w:val="en-US"/>
        </w:rPr>
        <w:t>Làm bài xong, sinh viên chọn nút nhấn "Nộp bài".</w:t>
      </w:r>
    </w:p>
    <w:p w:rsidR="00912133" w:rsidRDefault="00912133" w:rsidP="00912133">
      <w:pPr>
        <w:spacing w:line="360" w:lineRule="auto"/>
        <w:ind w:firstLine="720"/>
        <w:jc w:val="both"/>
        <w:rPr>
          <w:sz w:val="26"/>
          <w:lang w:val="en-US"/>
        </w:rPr>
      </w:pPr>
      <w:r>
        <w:rPr>
          <w:sz w:val="26"/>
          <w:lang w:val="en-US"/>
        </w:rPr>
        <w:t>Ngược lại, nếu đã hết giờ làm bài, chương trình sẽ tự động đóng lại và sinh viên kết thúc phần thi.</w:t>
      </w:r>
    </w:p>
    <w:p w:rsidR="00912133" w:rsidRDefault="00912133" w:rsidP="00912133">
      <w:pPr>
        <w:spacing w:line="360" w:lineRule="auto"/>
        <w:ind w:firstLine="720"/>
        <w:jc w:val="both"/>
        <w:rPr>
          <w:sz w:val="26"/>
          <w:lang w:val="en-US"/>
        </w:rPr>
      </w:pPr>
      <w:r>
        <w:rPr>
          <w:noProof/>
          <w:sz w:val="26"/>
          <w:lang w:val="en-US" w:eastAsia="en-US"/>
        </w:rPr>
        <w:drawing>
          <wp:inline distT="0" distB="0" distL="0" distR="0">
            <wp:extent cx="5934075" cy="23241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w="6350" cmpd="sng">
                      <a:solidFill>
                        <a:srgbClr val="000000"/>
                      </a:solidFill>
                      <a:miter lim="800000"/>
                      <a:headEnd/>
                      <a:tailEnd/>
                    </a:ln>
                    <a:effectLst/>
                  </pic:spPr>
                </pic:pic>
              </a:graphicData>
            </a:graphic>
          </wp:inline>
        </w:drawing>
      </w:r>
    </w:p>
    <w:p w:rsidR="00912133" w:rsidRDefault="00912133" w:rsidP="00912133">
      <w:pPr>
        <w:spacing w:line="360" w:lineRule="auto"/>
        <w:ind w:firstLine="720"/>
        <w:jc w:val="center"/>
        <w:rPr>
          <w:b/>
          <w:sz w:val="26"/>
          <w:lang w:val="en-US"/>
        </w:rPr>
      </w:pPr>
      <w:r>
        <w:rPr>
          <w:b/>
          <w:sz w:val="26"/>
          <w:lang w:val="en-US"/>
        </w:rPr>
        <w:t xml:space="preserve">Hình 3-11 Giao diện kết quả </w:t>
      </w:r>
    </w:p>
    <w:p w:rsidR="00912133" w:rsidRDefault="00912133" w:rsidP="00912133">
      <w:pPr>
        <w:spacing w:line="360" w:lineRule="auto"/>
        <w:ind w:firstLine="720"/>
        <w:jc w:val="both"/>
        <w:rPr>
          <w:sz w:val="26"/>
          <w:lang w:val="en-US"/>
        </w:rPr>
      </w:pPr>
      <w:r>
        <w:rPr>
          <w:sz w:val="26"/>
          <w:lang w:val="en-US"/>
        </w:rPr>
        <w:t>Trong trường hợp có sự cố xảy ra như cúp điện, chương trình có khả năng phục hồi lại tiến độ làm bài của sinh viên. Giống như thi bình thường, sinh viên cũng đăng nhập và chọn “vào thi”, chương trình sẽ phục hồi lại tiến độ ngay lúc sự cố xảy ra.</w:t>
      </w:r>
    </w:p>
    <w:p w:rsidR="00360F6E" w:rsidRPr="00912133" w:rsidRDefault="00360F6E" w:rsidP="00912133">
      <w:bookmarkStart w:id="2" w:name="_GoBack"/>
      <w:bookmarkEnd w:id="2"/>
    </w:p>
    <w:sectPr w:rsidR="00360F6E" w:rsidRPr="00912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364E8"/>
    <w:multiLevelType w:val="hybridMultilevel"/>
    <w:tmpl w:val="ED7666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BB6"/>
    <w:rsid w:val="00251DED"/>
    <w:rsid w:val="00360F6E"/>
    <w:rsid w:val="00912133"/>
    <w:rsid w:val="00AE1BB6"/>
    <w:rsid w:val="00DD2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BB6"/>
    <w:pPr>
      <w:spacing w:before="120" w:after="120" w:line="240" w:lineRule="auto"/>
    </w:pPr>
    <w:rPr>
      <w:rFonts w:ascii="Times New Roman" w:eastAsia="Times New Roman" w:hAnsi="Times New Roman" w:cs="Times New Roman"/>
      <w:sz w:val="28"/>
      <w:szCs w:val="24"/>
      <w:lang w:val="en-GB" w:eastAsia="en-GB"/>
    </w:rPr>
  </w:style>
  <w:style w:type="paragraph" w:styleId="Heading2">
    <w:name w:val="heading 2"/>
    <w:basedOn w:val="Normal"/>
    <w:next w:val="Normal"/>
    <w:link w:val="Heading2Char"/>
    <w:semiHidden/>
    <w:unhideWhenUsed/>
    <w:qFormat/>
    <w:rsid w:val="00AE1BB6"/>
    <w:pPr>
      <w:keepNext/>
      <w:outlineLvl w:val="1"/>
    </w:pPr>
    <w:rPr>
      <w:b/>
      <w:szCs w:val="20"/>
      <w:lang w:val="en-US" w:eastAsia="en-US"/>
    </w:rPr>
  </w:style>
  <w:style w:type="paragraph" w:styleId="Heading3">
    <w:name w:val="heading 3"/>
    <w:basedOn w:val="Normal"/>
    <w:next w:val="Normal"/>
    <w:link w:val="Heading3Char"/>
    <w:semiHidden/>
    <w:unhideWhenUsed/>
    <w:qFormat/>
    <w:rsid w:val="00AE1BB6"/>
    <w:pPr>
      <w:keepNext/>
      <w:outlineLvl w:val="2"/>
    </w:pPr>
    <w:rPr>
      <w:i/>
      <w:sz w:val="26"/>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AE1BB6"/>
    <w:rPr>
      <w:rFonts w:ascii="Times New Roman" w:eastAsia="Times New Roman" w:hAnsi="Times New Roman" w:cs="Times New Roman"/>
      <w:b/>
      <w:sz w:val="28"/>
      <w:szCs w:val="20"/>
    </w:rPr>
  </w:style>
  <w:style w:type="character" w:customStyle="1" w:styleId="Heading3Char">
    <w:name w:val="Heading 3 Char"/>
    <w:basedOn w:val="DefaultParagraphFont"/>
    <w:link w:val="Heading3"/>
    <w:semiHidden/>
    <w:rsid w:val="00AE1BB6"/>
    <w:rPr>
      <w:rFonts w:ascii="Times New Roman" w:eastAsia="Times New Roman" w:hAnsi="Times New Roman" w:cs="Times New Roman"/>
      <w:i/>
      <w:sz w:val="26"/>
      <w:szCs w:val="20"/>
    </w:rPr>
  </w:style>
  <w:style w:type="paragraph" w:styleId="BalloonText">
    <w:name w:val="Balloon Text"/>
    <w:basedOn w:val="Normal"/>
    <w:link w:val="BalloonTextChar"/>
    <w:uiPriority w:val="99"/>
    <w:semiHidden/>
    <w:unhideWhenUsed/>
    <w:rsid w:val="00AE1BB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BB6"/>
    <w:rPr>
      <w:rFonts w:ascii="Tahoma" w:eastAsia="Times New Roman"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BB6"/>
    <w:pPr>
      <w:spacing w:before="120" w:after="120" w:line="240" w:lineRule="auto"/>
    </w:pPr>
    <w:rPr>
      <w:rFonts w:ascii="Times New Roman" w:eastAsia="Times New Roman" w:hAnsi="Times New Roman" w:cs="Times New Roman"/>
      <w:sz w:val="28"/>
      <w:szCs w:val="24"/>
      <w:lang w:val="en-GB" w:eastAsia="en-GB"/>
    </w:rPr>
  </w:style>
  <w:style w:type="paragraph" w:styleId="Heading2">
    <w:name w:val="heading 2"/>
    <w:basedOn w:val="Normal"/>
    <w:next w:val="Normal"/>
    <w:link w:val="Heading2Char"/>
    <w:semiHidden/>
    <w:unhideWhenUsed/>
    <w:qFormat/>
    <w:rsid w:val="00AE1BB6"/>
    <w:pPr>
      <w:keepNext/>
      <w:outlineLvl w:val="1"/>
    </w:pPr>
    <w:rPr>
      <w:b/>
      <w:szCs w:val="20"/>
      <w:lang w:val="en-US" w:eastAsia="en-US"/>
    </w:rPr>
  </w:style>
  <w:style w:type="paragraph" w:styleId="Heading3">
    <w:name w:val="heading 3"/>
    <w:basedOn w:val="Normal"/>
    <w:next w:val="Normal"/>
    <w:link w:val="Heading3Char"/>
    <w:semiHidden/>
    <w:unhideWhenUsed/>
    <w:qFormat/>
    <w:rsid w:val="00AE1BB6"/>
    <w:pPr>
      <w:keepNext/>
      <w:outlineLvl w:val="2"/>
    </w:pPr>
    <w:rPr>
      <w:i/>
      <w:sz w:val="26"/>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AE1BB6"/>
    <w:rPr>
      <w:rFonts w:ascii="Times New Roman" w:eastAsia="Times New Roman" w:hAnsi="Times New Roman" w:cs="Times New Roman"/>
      <w:b/>
      <w:sz w:val="28"/>
      <w:szCs w:val="20"/>
    </w:rPr>
  </w:style>
  <w:style w:type="character" w:customStyle="1" w:styleId="Heading3Char">
    <w:name w:val="Heading 3 Char"/>
    <w:basedOn w:val="DefaultParagraphFont"/>
    <w:link w:val="Heading3"/>
    <w:semiHidden/>
    <w:rsid w:val="00AE1BB6"/>
    <w:rPr>
      <w:rFonts w:ascii="Times New Roman" w:eastAsia="Times New Roman" w:hAnsi="Times New Roman" w:cs="Times New Roman"/>
      <w:i/>
      <w:sz w:val="26"/>
      <w:szCs w:val="20"/>
    </w:rPr>
  </w:style>
  <w:style w:type="paragraph" w:styleId="BalloonText">
    <w:name w:val="Balloon Text"/>
    <w:basedOn w:val="Normal"/>
    <w:link w:val="BalloonTextChar"/>
    <w:uiPriority w:val="99"/>
    <w:semiHidden/>
    <w:unhideWhenUsed/>
    <w:rsid w:val="00AE1BB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BB6"/>
    <w:rPr>
      <w:rFonts w:ascii="Tahoma" w:eastAsia="Times New Roman"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680798">
      <w:bodyDiv w:val="1"/>
      <w:marLeft w:val="0"/>
      <w:marRight w:val="0"/>
      <w:marTop w:val="0"/>
      <w:marBottom w:val="0"/>
      <w:divBdr>
        <w:top w:val="none" w:sz="0" w:space="0" w:color="auto"/>
        <w:left w:val="none" w:sz="0" w:space="0" w:color="auto"/>
        <w:bottom w:val="none" w:sz="0" w:space="0" w:color="auto"/>
        <w:right w:val="none" w:sz="0" w:space="0" w:color="auto"/>
      </w:divBdr>
    </w:div>
    <w:div w:id="167171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buithanh</dc:creator>
  <cp:lastModifiedBy>buithanh</cp:lastModifiedBy>
  <cp:revision>2</cp:revision>
  <dcterms:created xsi:type="dcterms:W3CDTF">2018-03-23T09:22:00Z</dcterms:created>
  <dcterms:modified xsi:type="dcterms:W3CDTF">2018-03-23T09:23:00Z</dcterms:modified>
</cp:coreProperties>
</file>