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Alternative text (alt text):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Text that helps translate something visual, such as an image or graph, into a description that can be read by screen readers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Assistive technology: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products, equipment, or systems that enhance learning, working, and daily living for people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Favoring or having prejudice against something based on limited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b w:val="1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Call-to-action (CTA)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visual prompt that tells the user to take action, like to click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Color modification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Features that increase the contrast of colors on a screen, like high-contrast mode or dark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Confirmation 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Occurs when you start looking for evidence to prove a hypothesis you have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Define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leveraging the insights gained during the empathize phase to identify the problem you’ll solve with your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Agency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question: How should we build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Sprint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time-bound process, with five phases typically spread over five full 8-hour days. The goal of design sprints is to answer critical business questions through designing, prototyping, and testing ideas with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UX design framework that focuses on the user throughout all five phases: empathize, define, ideate, prototype,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Digital Literacy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user's level of ability related to using digital information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Empathize: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getting to know your user through research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Equality: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Providing the same amount of opportunity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Equity-focused design: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Designing for groups that have been historically underrepresented or ignored when building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False consensus bias: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assumption that others will think the same way as you do</w:t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Foundational research: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questions: What should we build? What are the user problems? How can we solve them?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Creates the basic structure that focuses and supports the problem you’re trying to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3F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brainstorming all potential solutions to the user’s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generating a broad set of ideas on a given topic, with no attempt to judge or evaluate them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highlight w:val="white"/>
          <w:rtl w:val="0"/>
        </w:rPr>
        <w:t xml:space="preserve">Implicit bias: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 The collection of attitudes and stereotypes you associate with people without your conscious knowledge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Inclusive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Making design choices that take into account personal identifiers like ability, race, economic status, language, age,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observation that helps you understand the user or their needs from a new perspective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Interviews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research method used to collect in-depth information on people’s opinions, thoughts, experiences, and feelings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Revise the original design to create a new and improved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Doing something again, by building on previous versions and making tweaks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Critical measures of progress toward an end goal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medium that users experience your product on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Post-launch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question: Did we succeed?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Primacy bias: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Remembering the first user more than others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Primary research: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Research you conduct yourself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Qualitative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Focuses observations on why and how things happen</w:t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highlight w:val="white"/>
          <w:rtl w:val="0"/>
        </w:rPr>
        <w:t xml:space="preserve">Quantitative research: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 Focuses on data that can be gathered by counting or measuring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Regency 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Most easily remembering the last thing you heard</w:t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design approach that allows a website to change automatically depending on the size of the device</w:t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Retrospective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collaborative critique of the team’s design sprint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Screen reader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reads aloud any on-screen text, interactive elements, or alternative text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Secondary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sz w:val="20"/>
          <w:szCs w:val="20"/>
          <w:highlight w:val="white"/>
          <w:rtl w:val="0"/>
        </w:rPr>
        <w:t xml:space="preserve">Research that uses information someone else has put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Speech to text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allows users to compose text by speaking into their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Sprint Brief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document that you share with all your attendees to help them prepare for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Sunk cost fallacy: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idea that the deeper we get into a project we’ve invested in, the harder it is to change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Surveys: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activity where many people are asked the same questions in order to understand what most people think about a product</w:t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Switch device: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assistive technology device that replaces the need to use a computer keyboard or a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Test: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facilitating and observing user tests with your design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Universal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creating one product for users with the widest range of abilities and in the widest range of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technique used to evaluate a product by testing it on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person who uses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9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A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A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Voice control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Allows users to navigate and interact with the buttons and screens on their devices using only their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F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