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D0911" w14:textId="77777777" w:rsidR="00C711D9" w:rsidRPr="00C711D9" w:rsidRDefault="00C711D9" w:rsidP="00C711D9">
      <w:pPr>
        <w:rPr>
          <w:b/>
          <w:bCs/>
          <w:lang w:val="en-150"/>
        </w:rPr>
      </w:pPr>
      <w:r w:rsidRPr="00C711D9">
        <w:rPr>
          <w:b/>
          <w:bCs/>
          <w:lang w:val="en-150"/>
        </w:rPr>
        <w:t>Annex 2: Scientific Publications</w:t>
      </w:r>
    </w:p>
    <w:p w14:paraId="4381D460" w14:textId="77777777" w:rsidR="00C711D9" w:rsidRPr="00C711D9" w:rsidRDefault="00C711D9" w:rsidP="00C711D9">
      <w:pPr>
        <w:rPr>
          <w:lang w:val="en-150"/>
        </w:rPr>
      </w:pPr>
      <w:r w:rsidRPr="00C711D9">
        <w:rPr>
          <w:lang w:val="en-150"/>
        </w:rPr>
        <w:t xml:space="preserve">The main objective of the course Writing Skills I is writing a scientific literature report </w:t>
      </w:r>
      <w:bookmarkStart w:id="0" w:name="_Toc334604213"/>
      <w:bookmarkEnd w:id="0"/>
      <w:r w:rsidRPr="00C711D9">
        <w:rPr>
          <w:lang w:val="en-150"/>
        </w:rPr>
        <w:t>mapping the current state of the research being conducted in a certain area of expertise. To do this, you will have to conduct literature research on your selected topic in an attempt to answer a specific question with the aid of the scientific information available to you. This demands an ability to read, understand and critically evaluate the sources you encounter, allowing you to weigh their value and subsequently incorporate them in your report. This practical will devote plenty of attention to all of the above, aiming to have you able to write a well-structured report of sufficient depth of content.</w:t>
      </w:r>
    </w:p>
    <w:p w14:paraId="66BD42CF" w14:textId="77777777" w:rsidR="00C711D9" w:rsidRPr="00C711D9" w:rsidRDefault="00C711D9" w:rsidP="00C711D9">
      <w:pPr>
        <w:rPr>
          <w:lang w:val="en-150"/>
        </w:rPr>
      </w:pPr>
      <w:r w:rsidRPr="00C711D9">
        <w:rPr>
          <w:lang w:val="en-150"/>
        </w:rPr>
        <w:t>Since you will be writing your report based on scientific publications, you must first be able to understand what these are, how they come about and what types of publications exist. This annex provides background information on the various types of scientific literature.</w:t>
      </w:r>
    </w:p>
    <w:p w14:paraId="05B8FA89" w14:textId="77777777" w:rsidR="00C711D9" w:rsidRPr="00C711D9" w:rsidRDefault="00C711D9" w:rsidP="00C711D9">
      <w:pPr>
        <w:rPr>
          <w:lang w:val="en-150"/>
        </w:rPr>
      </w:pPr>
      <w:r w:rsidRPr="00C711D9">
        <w:rPr>
          <w:lang w:val="en-150"/>
        </w:rPr>
        <w:t> </w:t>
      </w:r>
    </w:p>
    <w:p w14:paraId="24700C7F" w14:textId="77777777" w:rsidR="00C711D9" w:rsidRPr="00C711D9" w:rsidRDefault="00C711D9" w:rsidP="00C711D9">
      <w:pPr>
        <w:rPr>
          <w:lang w:val="en-150"/>
        </w:rPr>
      </w:pPr>
      <w:r w:rsidRPr="00C711D9">
        <w:rPr>
          <w:u w:val="single"/>
          <w:lang w:val="en-150"/>
        </w:rPr>
        <w:t>Publishing</w:t>
      </w:r>
    </w:p>
    <w:p w14:paraId="799C3CD9" w14:textId="77777777" w:rsidR="00C711D9" w:rsidRPr="00C711D9" w:rsidRDefault="00C711D9" w:rsidP="00C711D9">
      <w:pPr>
        <w:rPr>
          <w:lang w:val="en-150"/>
        </w:rPr>
      </w:pPr>
      <w:r w:rsidRPr="00C711D9">
        <w:rPr>
          <w:lang w:val="en-150"/>
        </w:rPr>
        <w:t>In science, knowledge is acquired in a systematic manner by way of empirical research. Scientists tend to publish the findings to their research in a structured scientific article or journal. Scientific publications are written by scientists for scientists aiming to present them with the results of their research and allowing them to discuss these. This is a very important aspect of science, since the current level of knowledge is always dependent on the research conducted to date. So, a scientific publication allows other scientists to take note of the findings of others and build on those, moving their area of expertise forward. Plus, the level of accuracy demanded in describing the research methods used in a scientific article allows other researchers to analyse earlier research, discuss it and, if desired, replicate it to create a more solid knowledge base.</w:t>
      </w:r>
    </w:p>
    <w:p w14:paraId="79D7536E" w14:textId="77777777" w:rsidR="00C711D9" w:rsidRPr="00C711D9" w:rsidRDefault="00C711D9" w:rsidP="00C711D9">
      <w:pPr>
        <w:rPr>
          <w:lang w:val="en-150"/>
        </w:rPr>
      </w:pPr>
      <w:r w:rsidRPr="00C711D9">
        <w:rPr>
          <w:lang w:val="en-150"/>
        </w:rPr>
        <w:t>A scientific publication, therefore, is a publication of the original results of research conducted that: </w:t>
      </w:r>
    </w:p>
    <w:p w14:paraId="54A893E0" w14:textId="77777777" w:rsidR="00C711D9" w:rsidRPr="00C711D9" w:rsidRDefault="00C711D9" w:rsidP="00C711D9">
      <w:pPr>
        <w:numPr>
          <w:ilvl w:val="0"/>
          <w:numId w:val="1"/>
        </w:numPr>
        <w:rPr>
          <w:lang w:val="en-150"/>
        </w:rPr>
      </w:pPr>
      <w:r w:rsidRPr="00C711D9">
        <w:rPr>
          <w:lang w:val="en-150"/>
        </w:rPr>
        <w:t>is presented in such a way that fellow scientists are able to replicate the experiments conducted and so test the conclusions drawn; </w:t>
      </w:r>
    </w:p>
    <w:p w14:paraId="623DEE63" w14:textId="77777777" w:rsidR="00C711D9" w:rsidRPr="00C711D9" w:rsidRDefault="00C711D9" w:rsidP="00C711D9">
      <w:pPr>
        <w:numPr>
          <w:ilvl w:val="0"/>
          <w:numId w:val="1"/>
        </w:numPr>
        <w:rPr>
          <w:lang w:val="en-150"/>
        </w:rPr>
      </w:pPr>
      <w:r w:rsidRPr="00C711D9">
        <w:rPr>
          <w:lang w:val="en-150"/>
        </w:rPr>
        <w:t>is published in a journal or other medium directly available to the scientific community; </w:t>
      </w:r>
    </w:p>
    <w:p w14:paraId="7CEF2906" w14:textId="77777777" w:rsidR="00C711D9" w:rsidRPr="00C711D9" w:rsidRDefault="00C711D9" w:rsidP="00C711D9">
      <w:pPr>
        <w:numPr>
          <w:ilvl w:val="0"/>
          <w:numId w:val="1"/>
        </w:numPr>
        <w:rPr>
          <w:lang w:val="en-150"/>
        </w:rPr>
      </w:pPr>
      <w:r w:rsidRPr="00C711D9">
        <w:rPr>
          <w:lang w:val="en-150"/>
        </w:rPr>
        <w:t>by definition, is peer-reviewed, i.e. tested by colleagues and hence accepted within the scientific community.</w:t>
      </w:r>
    </w:p>
    <w:p w14:paraId="7E05BBF1" w14:textId="77777777" w:rsidR="00C711D9" w:rsidRPr="00C711D9" w:rsidRDefault="00C711D9" w:rsidP="00C711D9">
      <w:pPr>
        <w:rPr>
          <w:lang w:val="en-150"/>
        </w:rPr>
      </w:pPr>
      <w:r w:rsidRPr="00C711D9">
        <w:rPr>
          <w:lang w:val="en-150"/>
        </w:rPr>
        <w:t> </w:t>
      </w:r>
    </w:p>
    <w:p w14:paraId="3D081AFD" w14:textId="77777777" w:rsidR="00C711D9" w:rsidRPr="00C711D9" w:rsidRDefault="00C711D9" w:rsidP="00C711D9">
      <w:pPr>
        <w:rPr>
          <w:lang w:val="en-150"/>
        </w:rPr>
      </w:pPr>
      <w:r w:rsidRPr="00C711D9">
        <w:rPr>
          <w:u w:val="single"/>
          <w:lang w:val="en-150"/>
        </w:rPr>
        <w:t>Peer Review</w:t>
      </w:r>
    </w:p>
    <w:p w14:paraId="7B004149" w14:textId="77777777" w:rsidR="00C711D9" w:rsidRPr="00C711D9" w:rsidRDefault="00C711D9" w:rsidP="00C711D9">
      <w:pPr>
        <w:rPr>
          <w:lang w:val="en-150"/>
        </w:rPr>
      </w:pPr>
      <w:r w:rsidRPr="00C711D9">
        <w:rPr>
          <w:lang w:val="en-150"/>
        </w:rPr>
        <w:lastRenderedPageBreak/>
        <w:t>Articles in scientific journals are usually subjected to a peer review. The author forwards his article to a journal, where the editor passes it on to a number of experts in that area, or peers. They will then consider whether the article has sufficient merit for its publication. The peers will take the methods used into consideration and also review whether the data presented validates the conclusions drawn and assess whether the article has been written clearly and whether the study contributes to science. They may elect to reject an article, but also suggest improvements to it. That will then give the author a chance to amend his article. A peer review is thus actually a quality control before publication.</w:t>
      </w:r>
    </w:p>
    <w:p w14:paraId="53D58481" w14:textId="77777777" w:rsidR="00C711D9" w:rsidRPr="00C711D9" w:rsidRDefault="00C711D9" w:rsidP="00C711D9">
      <w:pPr>
        <w:rPr>
          <w:lang w:val="en-150"/>
        </w:rPr>
      </w:pPr>
      <w:r w:rsidRPr="00C711D9">
        <w:rPr>
          <w:lang w:val="en-150"/>
        </w:rPr>
        <w:t>The reviewers have a deadline, usually six weeks, to return their comments to the editor. The editor summarizes the comments, formulates a recommendation and sends it back to the author. That advice may vary:</w:t>
      </w:r>
    </w:p>
    <w:p w14:paraId="414933C9" w14:textId="77777777" w:rsidR="00C711D9" w:rsidRPr="00C711D9" w:rsidRDefault="00C711D9" w:rsidP="00C711D9">
      <w:pPr>
        <w:rPr>
          <w:lang w:val="en-150"/>
        </w:rPr>
      </w:pPr>
      <w:r w:rsidRPr="00C711D9">
        <w:rPr>
          <w:lang w:val="en-150"/>
        </w:rPr>
        <w:t> 1) accept without revisions</w:t>
      </w:r>
    </w:p>
    <w:p w14:paraId="30548794" w14:textId="77777777" w:rsidR="00C711D9" w:rsidRPr="00C711D9" w:rsidRDefault="00C711D9" w:rsidP="00C711D9">
      <w:pPr>
        <w:rPr>
          <w:lang w:val="en-150"/>
        </w:rPr>
      </w:pPr>
      <w:r w:rsidRPr="00C711D9">
        <w:rPr>
          <w:lang w:val="en-150"/>
        </w:rPr>
        <w:t>2) accept with minor revisions</w:t>
      </w:r>
    </w:p>
    <w:p w14:paraId="35E1FF46" w14:textId="77777777" w:rsidR="00C711D9" w:rsidRPr="00C711D9" w:rsidRDefault="00C711D9" w:rsidP="00C711D9">
      <w:pPr>
        <w:rPr>
          <w:lang w:val="en-150"/>
        </w:rPr>
      </w:pPr>
      <w:r w:rsidRPr="00C711D9">
        <w:rPr>
          <w:lang w:val="en-150"/>
        </w:rPr>
        <w:t>3) accept with major revisions</w:t>
      </w:r>
    </w:p>
    <w:p w14:paraId="3A0AF759" w14:textId="77777777" w:rsidR="00C711D9" w:rsidRPr="00C711D9" w:rsidRDefault="00C711D9" w:rsidP="00C711D9">
      <w:pPr>
        <w:rPr>
          <w:lang w:val="en-150"/>
        </w:rPr>
      </w:pPr>
      <w:r w:rsidRPr="00C711D9">
        <w:rPr>
          <w:lang w:val="en-150"/>
        </w:rPr>
        <w:t>4) reject</w:t>
      </w:r>
    </w:p>
    <w:p w14:paraId="51BFDFC8" w14:textId="77777777" w:rsidR="00C711D9" w:rsidRPr="00C711D9" w:rsidRDefault="00C711D9" w:rsidP="00C711D9">
      <w:pPr>
        <w:rPr>
          <w:lang w:val="en-150"/>
        </w:rPr>
      </w:pPr>
      <w:r w:rsidRPr="00C711D9">
        <w:rPr>
          <w:lang w:val="en-150"/>
        </w:rPr>
        <w:t>Usually, a paper is evaluated with a 2 or 3, only rarely it is accepted without revisions! The author, in most cases thus has to make adjustments, for example adding more literature, or conducting other analyses of the results. It also often happens that an article is rejected. Sometimes, it's because the paper’s quality is not good enough for the specific journal. Some journals have stricter requirements than others, especially journals with a high impact factor have relatively high demands. The impact factor of a journal says something about how often the articles from that journal are cited in other works. Another reason to reject the article, is that the waiting list is too long or the subject does not fit within the journal. In case of rejection, the author usually sends his paper to another journal, where the peer-review process is repeated.</w:t>
      </w:r>
    </w:p>
    <w:p w14:paraId="48F8DC50" w14:textId="77777777" w:rsidR="00C711D9" w:rsidRPr="00C711D9" w:rsidRDefault="00C711D9" w:rsidP="00C711D9">
      <w:pPr>
        <w:rPr>
          <w:lang w:val="en-150"/>
        </w:rPr>
      </w:pPr>
      <w:r w:rsidRPr="00C711D9">
        <w:rPr>
          <w:lang w:val="en-150"/>
        </w:rPr>
        <w:t> </w:t>
      </w:r>
    </w:p>
    <w:p w14:paraId="0E28CF0B" w14:textId="77777777" w:rsidR="00C711D9" w:rsidRPr="00C711D9" w:rsidRDefault="00C711D9" w:rsidP="00C711D9">
      <w:pPr>
        <w:rPr>
          <w:lang w:val="en-150"/>
        </w:rPr>
      </w:pPr>
      <w:r w:rsidRPr="00C711D9">
        <w:rPr>
          <w:u w:val="single"/>
          <w:lang w:val="en-150"/>
        </w:rPr>
        <w:t>Types of scientific literature</w:t>
      </w:r>
    </w:p>
    <w:p w14:paraId="4E9B94A3" w14:textId="77777777" w:rsidR="00C711D9" w:rsidRPr="00C711D9" w:rsidRDefault="00C711D9" w:rsidP="00C711D9">
      <w:pPr>
        <w:rPr>
          <w:lang w:val="en-150"/>
        </w:rPr>
      </w:pPr>
      <w:r w:rsidRPr="00C711D9">
        <w:rPr>
          <w:lang w:val="en-150"/>
        </w:rPr>
        <w:t>There are various types of scientific literature. Psychology features a great number of journal articles in which a researcher presents the results of his work. The benefit of writing an article is that it can be published rather swiftly. This will, in turn, allow other researchers to quickly come up to speed on the latest scientific knowledge available and enable them to apply that knowledge to their own studies and practice. These publications, i.e. articles describing someone's own research, are called primary sources.</w:t>
      </w:r>
    </w:p>
    <w:p w14:paraId="41A22188" w14:textId="77777777" w:rsidR="00C711D9" w:rsidRPr="00C711D9" w:rsidRDefault="00C711D9" w:rsidP="00C711D9">
      <w:pPr>
        <w:rPr>
          <w:lang w:val="en-150"/>
        </w:rPr>
      </w:pPr>
      <w:r w:rsidRPr="00C711D9">
        <w:rPr>
          <w:lang w:val="en-150"/>
        </w:rPr>
        <w:lastRenderedPageBreak/>
        <w:t>Then there are scientific publications that are not based on someone's own research, but that reflect the current state of affairs in a certain area of expertise. These publications are called secondary sources. E.g. encyclopaedias, manuals and text books that are specially written for students, but also literature reviews in scientific journals that discuss and evaluate the existing research into a specific sub-area.</w:t>
      </w:r>
    </w:p>
    <w:p w14:paraId="03ED42F7" w14:textId="77777777" w:rsidR="00C711D9" w:rsidRPr="00C711D9" w:rsidRDefault="00C711D9" w:rsidP="00C711D9">
      <w:pPr>
        <w:rPr>
          <w:lang w:val="en-150"/>
        </w:rPr>
      </w:pPr>
      <w:r w:rsidRPr="00C711D9">
        <w:rPr>
          <w:lang w:val="en-150"/>
        </w:rPr>
        <w:t>Different types of articles appear in scientific journals:</w:t>
      </w:r>
    </w:p>
    <w:p w14:paraId="402EA811" w14:textId="77777777" w:rsidR="00C711D9" w:rsidRPr="00C711D9" w:rsidRDefault="00C711D9" w:rsidP="00C711D9">
      <w:pPr>
        <w:numPr>
          <w:ilvl w:val="0"/>
          <w:numId w:val="2"/>
        </w:numPr>
        <w:rPr>
          <w:lang w:val="en-150"/>
        </w:rPr>
      </w:pPr>
      <w:r w:rsidRPr="00C711D9">
        <w:rPr>
          <w:lang w:val="en-150"/>
        </w:rPr>
        <w:t>Empirical studies presenting original research.</w:t>
      </w:r>
    </w:p>
    <w:p w14:paraId="58F25FB4" w14:textId="77777777" w:rsidR="00C711D9" w:rsidRPr="00C711D9" w:rsidRDefault="00C711D9" w:rsidP="00C711D9">
      <w:pPr>
        <w:numPr>
          <w:ilvl w:val="0"/>
          <w:numId w:val="2"/>
        </w:numPr>
        <w:rPr>
          <w:lang w:val="en-150"/>
        </w:rPr>
      </w:pPr>
      <w:r w:rsidRPr="00C711D9">
        <w:rPr>
          <w:lang w:val="en-150"/>
        </w:rPr>
        <w:t>Literature reviews, i.e. critical evaluations of previously published material. A literature review is intended as an update on how far science has come to solving a certain problem, indicating where future research should focus on.</w:t>
      </w:r>
    </w:p>
    <w:p w14:paraId="654E59D3" w14:textId="77777777" w:rsidR="00C711D9" w:rsidRPr="00C711D9" w:rsidRDefault="00C711D9" w:rsidP="00C711D9">
      <w:pPr>
        <w:numPr>
          <w:ilvl w:val="0"/>
          <w:numId w:val="2"/>
        </w:numPr>
        <w:rPr>
          <w:lang w:val="en-150"/>
        </w:rPr>
      </w:pPr>
      <w:r w:rsidRPr="00C711D9">
        <w:rPr>
          <w:lang w:val="en-150"/>
        </w:rPr>
        <w:t>Systematic reviews discuss literature that has been collected according to a certain system (i.e. using a structured, systematic search strategy).</w:t>
      </w:r>
    </w:p>
    <w:p w14:paraId="09D8E0E7" w14:textId="77777777" w:rsidR="00C711D9" w:rsidRPr="00C711D9" w:rsidRDefault="00C711D9" w:rsidP="00C711D9">
      <w:pPr>
        <w:numPr>
          <w:ilvl w:val="0"/>
          <w:numId w:val="2"/>
        </w:numPr>
        <w:rPr>
          <w:lang w:val="en-150"/>
        </w:rPr>
      </w:pPr>
      <w:r w:rsidRPr="00C711D9">
        <w:rPr>
          <w:lang w:val="en-150"/>
        </w:rPr>
        <w:t>Meta-analyses, which joins the results of several studies to be able to make a more reliable statement (a meta-analysis is usually preceded by a systematic review).</w:t>
      </w:r>
    </w:p>
    <w:p w14:paraId="6038AAF3" w14:textId="77777777" w:rsidR="00C711D9" w:rsidRPr="00C711D9" w:rsidRDefault="00C711D9" w:rsidP="00C711D9">
      <w:pPr>
        <w:numPr>
          <w:ilvl w:val="0"/>
          <w:numId w:val="2"/>
        </w:numPr>
        <w:rPr>
          <w:lang w:val="en-150"/>
        </w:rPr>
      </w:pPr>
      <w:r w:rsidRPr="00C711D9">
        <w:rPr>
          <w:lang w:val="en-150"/>
        </w:rPr>
        <w:t>Articles presenting new methodological approaches or data-analysis methods.</w:t>
      </w:r>
    </w:p>
    <w:p w14:paraId="79030C7B" w14:textId="77777777" w:rsidR="00C711D9" w:rsidRPr="00C711D9" w:rsidRDefault="00C711D9" w:rsidP="00C711D9">
      <w:pPr>
        <w:numPr>
          <w:ilvl w:val="0"/>
          <w:numId w:val="2"/>
        </w:numPr>
        <w:rPr>
          <w:lang w:val="en-150"/>
        </w:rPr>
      </w:pPr>
      <w:r w:rsidRPr="00C711D9">
        <w:rPr>
          <w:lang w:val="en-150"/>
        </w:rPr>
        <w:t>Theoretical articles aiming to develop new theories.</w:t>
      </w:r>
    </w:p>
    <w:p w14:paraId="0502D395" w14:textId="77777777" w:rsidR="00C711D9" w:rsidRPr="00C711D9" w:rsidRDefault="00C711D9" w:rsidP="00C711D9">
      <w:pPr>
        <w:numPr>
          <w:ilvl w:val="0"/>
          <w:numId w:val="2"/>
        </w:numPr>
        <w:rPr>
          <w:lang w:val="en-150"/>
        </w:rPr>
      </w:pPr>
      <w:r w:rsidRPr="00C711D9">
        <w:rPr>
          <w:lang w:val="en-150"/>
        </w:rPr>
        <w:t>Case studies: studies that study one particular research unit (i.e. 1 person, 1 group or 1 event).</w:t>
      </w:r>
    </w:p>
    <w:p w14:paraId="587BA935" w14:textId="77777777" w:rsidR="00C711D9" w:rsidRPr="00C711D9" w:rsidRDefault="00C711D9" w:rsidP="00C711D9">
      <w:pPr>
        <w:numPr>
          <w:ilvl w:val="0"/>
          <w:numId w:val="2"/>
        </w:numPr>
        <w:rPr>
          <w:lang w:val="en-150"/>
        </w:rPr>
      </w:pPr>
      <w:r w:rsidRPr="00C711D9">
        <w:rPr>
          <w:lang w:val="en-150"/>
        </w:rPr>
        <w:t>Other articles, e.g. book reviews or comments to earlier publications.</w:t>
      </w:r>
    </w:p>
    <w:p w14:paraId="1B174B4B" w14:textId="77777777" w:rsidR="00C711D9" w:rsidRPr="00C711D9" w:rsidRDefault="00C711D9" w:rsidP="00C711D9">
      <w:pPr>
        <w:rPr>
          <w:lang w:val="en-150"/>
        </w:rPr>
      </w:pPr>
      <w:r w:rsidRPr="00C711D9">
        <w:rPr>
          <w:lang w:val="en-150"/>
        </w:rPr>
        <w:t> </w:t>
      </w:r>
    </w:p>
    <w:p w14:paraId="67B04B71" w14:textId="77777777" w:rsidR="00C711D9" w:rsidRPr="00C711D9" w:rsidRDefault="00C711D9" w:rsidP="00C711D9">
      <w:pPr>
        <w:rPr>
          <w:lang w:val="en-150"/>
        </w:rPr>
      </w:pPr>
      <w:r w:rsidRPr="00C711D9">
        <w:rPr>
          <w:u w:val="single"/>
          <w:lang w:val="en-150"/>
        </w:rPr>
        <w:t>The structure of scientific articles</w:t>
      </w:r>
    </w:p>
    <w:p w14:paraId="714B2E07" w14:textId="77777777" w:rsidR="00C711D9" w:rsidRPr="00C711D9" w:rsidRDefault="00C711D9" w:rsidP="00C711D9">
      <w:pPr>
        <w:rPr>
          <w:lang w:val="en-150"/>
        </w:rPr>
      </w:pPr>
      <w:r w:rsidRPr="00C711D9">
        <w:rPr>
          <w:lang w:val="en-150"/>
        </w:rPr>
        <w:t>There is a certain rigid structure to empirical articles. The APA (American Psychological Association) has set up guidelines for writing an empirical article, the Journal Article Reporting Standards. Using these guidelines makes it easier to compare studies, as you will know where to expect which information. The guidelines may be found in e.g. the Publication Manual of the American Psychological Association.</w:t>
      </w:r>
    </w:p>
    <w:p w14:paraId="6C31A5AC" w14:textId="77777777" w:rsidR="00C711D9" w:rsidRPr="00C711D9" w:rsidRDefault="00C711D9" w:rsidP="00C711D9">
      <w:pPr>
        <w:rPr>
          <w:lang w:val="en-150"/>
        </w:rPr>
      </w:pPr>
      <w:r w:rsidRPr="00C711D9">
        <w:rPr>
          <w:lang w:val="en-150"/>
        </w:rPr>
        <w:t>An article meeting the requirements of these guidelines features:</w:t>
      </w:r>
    </w:p>
    <w:p w14:paraId="47AD9D50" w14:textId="77777777" w:rsidR="00C711D9" w:rsidRPr="00C711D9" w:rsidRDefault="00C711D9" w:rsidP="00C711D9">
      <w:pPr>
        <w:numPr>
          <w:ilvl w:val="0"/>
          <w:numId w:val="3"/>
        </w:numPr>
        <w:rPr>
          <w:lang w:val="en-150"/>
        </w:rPr>
      </w:pPr>
      <w:r w:rsidRPr="00C711D9">
        <w:rPr>
          <w:lang w:val="en-150"/>
        </w:rPr>
        <w:t>a title</w:t>
      </w:r>
    </w:p>
    <w:p w14:paraId="6A78DA34" w14:textId="77777777" w:rsidR="00C711D9" w:rsidRPr="00C711D9" w:rsidRDefault="00C711D9" w:rsidP="00C711D9">
      <w:pPr>
        <w:numPr>
          <w:ilvl w:val="0"/>
          <w:numId w:val="3"/>
        </w:numPr>
        <w:rPr>
          <w:lang w:val="en-150"/>
        </w:rPr>
      </w:pPr>
      <w:r w:rsidRPr="00C711D9">
        <w:rPr>
          <w:lang w:val="en-150"/>
        </w:rPr>
        <w:t>an abstract</w:t>
      </w:r>
    </w:p>
    <w:p w14:paraId="3957FC6B" w14:textId="77777777" w:rsidR="00C711D9" w:rsidRPr="00C711D9" w:rsidRDefault="00C711D9" w:rsidP="00C711D9">
      <w:pPr>
        <w:numPr>
          <w:ilvl w:val="0"/>
          <w:numId w:val="3"/>
        </w:numPr>
        <w:rPr>
          <w:lang w:val="en-150"/>
        </w:rPr>
      </w:pPr>
      <w:r w:rsidRPr="00C711D9">
        <w:rPr>
          <w:lang w:val="en-150"/>
        </w:rPr>
        <w:t>an introduction stating the study's relevance, a full overview of the relevant literature pertaining to the problem and its hypotheses and objectives</w:t>
      </w:r>
    </w:p>
    <w:p w14:paraId="7F7B748D" w14:textId="77777777" w:rsidR="00C711D9" w:rsidRPr="00C711D9" w:rsidRDefault="00C711D9" w:rsidP="00C711D9">
      <w:pPr>
        <w:numPr>
          <w:ilvl w:val="0"/>
          <w:numId w:val="3"/>
        </w:numPr>
        <w:rPr>
          <w:lang w:val="en-150"/>
        </w:rPr>
      </w:pPr>
      <w:r w:rsidRPr="00C711D9">
        <w:rPr>
          <w:lang w:val="en-150"/>
        </w:rPr>
        <w:lastRenderedPageBreak/>
        <w:t>a method section explaining the methods used, e.g. a description of the test subjects and the research design</w:t>
      </w:r>
    </w:p>
    <w:p w14:paraId="3E3343B4" w14:textId="77777777" w:rsidR="00C711D9" w:rsidRPr="00C711D9" w:rsidRDefault="00C711D9" w:rsidP="00C711D9">
      <w:pPr>
        <w:numPr>
          <w:ilvl w:val="0"/>
          <w:numId w:val="3"/>
        </w:numPr>
        <w:rPr>
          <w:lang w:val="en-150"/>
        </w:rPr>
      </w:pPr>
      <w:r w:rsidRPr="00C711D9">
        <w:rPr>
          <w:lang w:val="en-150"/>
        </w:rPr>
        <w:t>the results, which should also including the results of the statistical analysis</w:t>
      </w:r>
    </w:p>
    <w:p w14:paraId="4FB91B3E" w14:textId="77777777" w:rsidR="00C711D9" w:rsidRPr="00C711D9" w:rsidRDefault="00C711D9" w:rsidP="00C711D9">
      <w:pPr>
        <w:numPr>
          <w:ilvl w:val="0"/>
          <w:numId w:val="3"/>
        </w:numPr>
        <w:rPr>
          <w:lang w:val="en-150"/>
        </w:rPr>
      </w:pPr>
      <w:r w:rsidRPr="00C711D9">
        <w:rPr>
          <w:lang w:val="en-150"/>
        </w:rPr>
        <w:t>a discussion on the results generated</w:t>
      </w:r>
    </w:p>
    <w:p w14:paraId="0B5704F9" w14:textId="77777777" w:rsidR="00C711D9" w:rsidRPr="00C711D9" w:rsidRDefault="00C711D9" w:rsidP="00C711D9">
      <w:pPr>
        <w:numPr>
          <w:ilvl w:val="0"/>
          <w:numId w:val="3"/>
        </w:numPr>
        <w:rPr>
          <w:lang w:val="en-150"/>
        </w:rPr>
      </w:pPr>
      <w:r w:rsidRPr="00C711D9">
        <w:rPr>
          <w:lang w:val="en-150"/>
        </w:rPr>
        <w:t>a bibliography</w:t>
      </w:r>
    </w:p>
    <w:p w14:paraId="24668A11" w14:textId="77777777" w:rsidR="00C711D9" w:rsidRPr="00C711D9" w:rsidRDefault="00C711D9" w:rsidP="00C711D9">
      <w:pPr>
        <w:rPr>
          <w:lang w:val="en-150"/>
        </w:rPr>
      </w:pPr>
      <w:r w:rsidRPr="00C711D9">
        <w:rPr>
          <w:lang w:val="en-150"/>
        </w:rPr>
        <w:t>The structure of a literature reviews is less rigid. The main body, in particular leaves a lot freedom of movement to the author in how to structure his paragraphs, for example. All review articles should, however, feature: an introduction, a main body (divided into paragraphs or headings), a discussion, a bibliography and an abstract.</w:t>
      </w:r>
    </w:p>
    <w:p w14:paraId="6F1B947E" w14:textId="77777777" w:rsidR="00FE174E" w:rsidRPr="00C711D9" w:rsidRDefault="00FE174E" w:rsidP="00C711D9"/>
    <w:sectPr w:rsidR="00FE174E" w:rsidRPr="00C711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53745"/>
    <w:multiLevelType w:val="multilevel"/>
    <w:tmpl w:val="3AFE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B14AC5"/>
    <w:multiLevelType w:val="multilevel"/>
    <w:tmpl w:val="525A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E710F3"/>
    <w:multiLevelType w:val="multilevel"/>
    <w:tmpl w:val="BC72E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3405580">
    <w:abstractNumId w:val="2"/>
  </w:num>
  <w:num w:numId="2" w16cid:durableId="1837111318">
    <w:abstractNumId w:val="0"/>
  </w:num>
  <w:num w:numId="3" w16cid:durableId="749341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1D9"/>
    <w:rsid w:val="00A74F70"/>
    <w:rsid w:val="00C3738E"/>
    <w:rsid w:val="00C711D9"/>
    <w:rsid w:val="00FE174E"/>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ECF11"/>
  <w15:chartTrackingRefBased/>
  <w15:docId w15:val="{40FAA70E-4134-4A53-823B-2634CE77E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150"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11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11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11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11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11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11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1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1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1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1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11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11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11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11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11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1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1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1D9"/>
    <w:rPr>
      <w:rFonts w:eastAsiaTheme="majorEastAsia" w:cstheme="majorBidi"/>
      <w:color w:val="272727" w:themeColor="text1" w:themeTint="D8"/>
    </w:rPr>
  </w:style>
  <w:style w:type="paragraph" w:styleId="Title">
    <w:name w:val="Title"/>
    <w:basedOn w:val="Normal"/>
    <w:next w:val="Normal"/>
    <w:link w:val="TitleChar"/>
    <w:uiPriority w:val="10"/>
    <w:qFormat/>
    <w:rsid w:val="00C711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1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1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1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1D9"/>
    <w:pPr>
      <w:spacing w:before="160"/>
      <w:jc w:val="center"/>
    </w:pPr>
    <w:rPr>
      <w:i/>
      <w:iCs/>
      <w:color w:val="404040" w:themeColor="text1" w:themeTint="BF"/>
    </w:rPr>
  </w:style>
  <w:style w:type="character" w:customStyle="1" w:styleId="QuoteChar">
    <w:name w:val="Quote Char"/>
    <w:basedOn w:val="DefaultParagraphFont"/>
    <w:link w:val="Quote"/>
    <w:uiPriority w:val="29"/>
    <w:rsid w:val="00C711D9"/>
    <w:rPr>
      <w:i/>
      <w:iCs/>
      <w:color w:val="404040" w:themeColor="text1" w:themeTint="BF"/>
    </w:rPr>
  </w:style>
  <w:style w:type="paragraph" w:styleId="ListParagraph">
    <w:name w:val="List Paragraph"/>
    <w:basedOn w:val="Normal"/>
    <w:uiPriority w:val="34"/>
    <w:qFormat/>
    <w:rsid w:val="00C711D9"/>
    <w:pPr>
      <w:ind w:left="720"/>
      <w:contextualSpacing/>
    </w:pPr>
  </w:style>
  <w:style w:type="character" w:styleId="IntenseEmphasis">
    <w:name w:val="Intense Emphasis"/>
    <w:basedOn w:val="DefaultParagraphFont"/>
    <w:uiPriority w:val="21"/>
    <w:qFormat/>
    <w:rsid w:val="00C711D9"/>
    <w:rPr>
      <w:i/>
      <w:iCs/>
      <w:color w:val="0F4761" w:themeColor="accent1" w:themeShade="BF"/>
    </w:rPr>
  </w:style>
  <w:style w:type="paragraph" w:styleId="IntenseQuote">
    <w:name w:val="Intense Quote"/>
    <w:basedOn w:val="Normal"/>
    <w:next w:val="Normal"/>
    <w:link w:val="IntenseQuoteChar"/>
    <w:uiPriority w:val="30"/>
    <w:qFormat/>
    <w:rsid w:val="00C711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11D9"/>
    <w:rPr>
      <w:i/>
      <w:iCs/>
      <w:color w:val="0F4761" w:themeColor="accent1" w:themeShade="BF"/>
    </w:rPr>
  </w:style>
  <w:style w:type="character" w:styleId="IntenseReference">
    <w:name w:val="Intense Reference"/>
    <w:basedOn w:val="DefaultParagraphFont"/>
    <w:uiPriority w:val="32"/>
    <w:qFormat/>
    <w:rsid w:val="00C711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9A19BEFAF19E48A98499F0DCDB9845" ma:contentTypeVersion="14" ma:contentTypeDescription="Een nieuw document maken." ma:contentTypeScope="" ma:versionID="dffcc917a2dfb5bf427c53bfabe8ad2f">
  <xsd:schema xmlns:xsd="http://www.w3.org/2001/XMLSchema" xmlns:xs="http://www.w3.org/2001/XMLSchema" xmlns:p="http://schemas.microsoft.com/office/2006/metadata/properties" xmlns:ns2="e6184cdb-27b6-4fa9-b428-d3569f95926d" xmlns:ns3="ee5a7209-f4a2-4b85-bc1d-e34763a728ef" targetNamespace="http://schemas.microsoft.com/office/2006/metadata/properties" ma:root="true" ma:fieldsID="4949b5f5b4be31355d1afa7280bf2e3f" ns2:_="" ns3:_="">
    <xsd:import namespace="e6184cdb-27b6-4fa9-b428-d3569f95926d"/>
    <xsd:import namespace="ee5a7209-f4a2-4b85-bc1d-e34763a728e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184cdb-27b6-4fa9-b428-d3569f9592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Afbeeldingtags" ma:readOnly="false" ma:fieldId="{5cf76f15-5ced-4ddc-b409-7134ff3c332f}" ma:taxonomyMulti="true" ma:sspId="d5e0f8d3-5d55-42d7-8108-7e842a0d7440"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e5a7209-f4a2-4b85-bc1d-e34763a728ef" elementFormDefault="qualified">
    <xsd:import namespace="http://schemas.microsoft.com/office/2006/documentManagement/types"/>
    <xsd:import namespace="http://schemas.microsoft.com/office/infopath/2007/PartnerControls"/>
    <xsd:element name="SharedWithUsers" ma:index="11"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Gedeeld met details" ma:internalName="SharedWithDetails" ma:readOnly="true">
      <xsd:simpleType>
        <xsd:restriction base="dms:Note">
          <xsd:maxLength value="255"/>
        </xsd:restriction>
      </xsd:simpleType>
    </xsd:element>
    <xsd:element name="TaxCatchAll" ma:index="19" nillable="true" ma:displayName="Taxonomy Catch All Column" ma:hidden="true" ma:list="{9f77011e-3075-432b-a5a0-f9ab8acea8dd}" ma:internalName="TaxCatchAll" ma:showField="CatchAllData" ma:web="ee5a7209-f4a2-4b85-bc1d-e34763a728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6184cdb-27b6-4fa9-b428-d3569f95926d">
      <Terms xmlns="http://schemas.microsoft.com/office/infopath/2007/PartnerControls"/>
    </lcf76f155ced4ddcb4097134ff3c332f>
    <TaxCatchAll xmlns="ee5a7209-f4a2-4b85-bc1d-e34763a728ef" xsi:nil="true"/>
  </documentManagement>
</p:properties>
</file>

<file path=customXml/itemProps1.xml><?xml version="1.0" encoding="utf-8"?>
<ds:datastoreItem xmlns:ds="http://schemas.openxmlformats.org/officeDocument/2006/customXml" ds:itemID="{5B03EB82-F6CF-433E-B1E9-93C282C25347}"/>
</file>

<file path=customXml/itemProps2.xml><?xml version="1.0" encoding="utf-8"?>
<ds:datastoreItem xmlns:ds="http://schemas.openxmlformats.org/officeDocument/2006/customXml" ds:itemID="{98059687-86A6-4FB4-B1A8-481DDACC73AB}"/>
</file>

<file path=customXml/itemProps3.xml><?xml version="1.0" encoding="utf-8"?>
<ds:datastoreItem xmlns:ds="http://schemas.openxmlformats.org/officeDocument/2006/customXml" ds:itemID="{0558ABF2-70FA-49D3-8E07-EDE0875AA8C3}"/>
</file>

<file path=docProps/app.xml><?xml version="1.0" encoding="utf-8"?>
<Properties xmlns="http://schemas.openxmlformats.org/officeDocument/2006/extended-properties" xmlns:vt="http://schemas.openxmlformats.org/officeDocument/2006/docPropsVTypes">
  <Template>Normal.dotm</Template>
  <TotalTime>0</TotalTime>
  <Pages>4</Pages>
  <Words>1111</Words>
  <Characters>6337</Characters>
  <Application>Microsoft Office Word</Application>
  <DocSecurity>0</DocSecurity>
  <Lines>52</Lines>
  <Paragraphs>14</Paragraphs>
  <ScaleCrop>false</ScaleCrop>
  <Company/>
  <LinksUpToDate>false</LinksUpToDate>
  <CharactersWithSpaces>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Roan-Paul Spolmink</dc:creator>
  <cp:keywords/>
  <dc:description/>
  <cp:lastModifiedBy>Roan-Paul Spolmink</cp:lastModifiedBy>
  <cp:revision>1</cp:revision>
  <dcterms:created xsi:type="dcterms:W3CDTF">2026-05-06T06:43:00Z</dcterms:created>
  <dcterms:modified xsi:type="dcterms:W3CDTF">2026-05-06T06:43:00Z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772ba27-cab8-4042-a351-a31f6e4eacdc_Enabled">
    <vt:lpwstr>true</vt:lpwstr>
  </property>
  <property fmtid="{D5CDD505-2E9C-101B-9397-08002B2CF9AE}" pid="3" name="MSIP_Label_8772ba27-cab8-4042-a351-a31f6e4eacdc_SetDate">
    <vt:lpwstr>2026-05-06T06:43:13Z</vt:lpwstr>
  </property>
  <property fmtid="{D5CDD505-2E9C-101B-9397-08002B2CF9AE}" pid="4" name="MSIP_Label_8772ba27-cab8-4042-a351-a31f6e4eacdc_Method">
    <vt:lpwstr>Standard</vt:lpwstr>
  </property>
  <property fmtid="{D5CDD505-2E9C-101B-9397-08002B2CF9AE}" pid="5" name="MSIP_Label_8772ba27-cab8-4042-a351-a31f6e4eacdc_Name">
    <vt:lpwstr>Internal</vt:lpwstr>
  </property>
  <property fmtid="{D5CDD505-2E9C-101B-9397-08002B2CF9AE}" pid="6" name="MSIP_Label_8772ba27-cab8-4042-a351-a31f6e4eacdc_SiteId">
    <vt:lpwstr>715902d6-f63e-4b8d-929b-4bb170bad492</vt:lpwstr>
  </property>
  <property fmtid="{D5CDD505-2E9C-101B-9397-08002B2CF9AE}" pid="7" name="MSIP_Label_8772ba27-cab8-4042-a351-a31f6e4eacdc_ActionId">
    <vt:lpwstr>632f27da-e52f-4fe6-9f67-bb617e0b88ad</vt:lpwstr>
  </property>
  <property fmtid="{D5CDD505-2E9C-101B-9397-08002B2CF9AE}" pid="8" name="MSIP_Label_8772ba27-cab8-4042-a351-a31f6e4eacdc_ContentBits">
    <vt:lpwstr>0</vt:lpwstr>
  </property>
  <property fmtid="{D5CDD505-2E9C-101B-9397-08002B2CF9AE}" pid="9" name="MSIP_Label_8772ba27-cab8-4042-a351-a31f6e4eacdc_Tag">
    <vt:lpwstr>10, 3, 0, 1</vt:lpwstr>
  </property>
  <property fmtid="{D5CDD505-2E9C-101B-9397-08002B2CF9AE}" pid="10" name="ContentTypeId">
    <vt:lpwstr>0x010100FF9A19BEFAF19E48A98499F0DCDB9845</vt:lpwstr>
  </property>
</Properties>
</file>