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67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ANTHONY LUCIAN ANUMEL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203 Tolworth Rise North</w:t>
      </w:r>
    </w:p>
    <w:p w:rsidR="00000000" w:rsidDel="00000000" w:rsidP="00000000" w:rsidRDefault="00000000" w:rsidRPr="00000000" w14:paraId="00000003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KT5 9ET</w:t>
      </w:r>
    </w:p>
    <w:p w:rsidR="00000000" w:rsidDel="00000000" w:rsidP="00000000" w:rsidRDefault="00000000" w:rsidRPr="00000000" w14:paraId="00000004">
      <w:pPr>
        <w:ind w:right="567"/>
        <w:jc w:val="center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No: 07957731050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ind w:right="567"/>
        <w:jc w:val="center"/>
        <w:rPr/>
      </w:pPr>
      <w:r w:rsidDel="00000000" w:rsidR="00000000" w:rsidRPr="00000000">
        <w:rPr>
          <w:rtl w:val="0"/>
        </w:rPr>
        <w:t xml:space="preserve">aanumel2025@gmail.com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 am an intelligent teacher and MSc. AI student with excellent presentation and communication skills. I bring a calm, structured approach to help students develop confidence, problem-solving skills and positive learning habits. I am a detail oriented, organised individual, leveraging over six years of teaching experience to offer tailored support in group and one-to-one settings. I utilize simple and hands-on methods to teach and have the ability to break down ideas in engaging, age-appropriate ways. I’m motivated to contribute to a primary/secondary school community that prioritises growth, curiosity, and wellbeing.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2025: Kingston University, Kingston Upon Thames</w:t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MSc. Artificial Intelligence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2019: Mathematics 7-12 (Standard) Certification (Texas Education Agency)</w:t>
      </w:r>
    </w:p>
    <w:p w:rsidR="00000000" w:rsidDel="00000000" w:rsidP="00000000" w:rsidRDefault="00000000" w:rsidRPr="00000000" w14:paraId="0000000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2015: The British Council, Ghana</w:t>
      </w:r>
    </w:p>
    <w:p w:rsidR="00000000" w:rsidDel="00000000" w:rsidP="00000000" w:rsidRDefault="00000000" w:rsidRPr="00000000" w14:paraId="00000010">
      <w:pPr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International English Language Testing System (IELTS): Overall band score 8.0</w:t>
      </w:r>
    </w:p>
    <w:p w:rsidR="00000000" w:rsidDel="00000000" w:rsidP="00000000" w:rsidRDefault="00000000" w:rsidRPr="00000000" w14:paraId="00000011">
      <w:pPr>
        <w:pBdr>
          <w:bottom w:color="000000" w:space="1" w:sz="12" w:val="single"/>
        </w:pBdr>
        <w:ind w:firstLine="72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1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Aug 2020 – Feb 2025: Alex Sanger Preparatory Academy – Years 6- 8 Teacher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and delivered structured lessons that supported learners with mixed abilities, improving overall attainment and raising pass rates by 70%.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Adapted explanations, modelling, and questioning techniques to ensure all pupils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those needing additional support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access challenging concepts with confidence.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ongoing assessment, data tracking, and progress reviews to identify gaps in understanding and tailor interventions for individuals and small groups.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 positive, well-managed classroom atmosphere that encouraged participation, resilience, and problem-solving.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closely with colleagues, sharing resources and best practice to support whole-school improvement.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Aug 2018 – Sept 2020: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Piedmont Global Academy – Years 4-7 Teacher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collaborative, inclusive learning environment where pupils of varying confidence levels were fully engaged and motivated to progress.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Broke down complex content into accessible, real-life applications, strengthening pupils’ understanding and retention.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Worked closely with pastoral and academic teams to monitor pupil wellbeing, behaviour, and progress.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Feb 2016: Ghana Education Service in partnership with USAID: Education Assessor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Planned the EGRA/EGMA assessment program to assess the level of reading and Mathematics among year 2students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nxqr4rlvhh8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Collected data in 11 official Ghanaian languages used for teaching and analysed the said data</w:t>
      </w:r>
    </w:p>
    <w:p w:rsidR="00000000" w:rsidDel="00000000" w:rsidP="00000000" w:rsidRDefault="00000000" w:rsidRPr="00000000" w14:paraId="00000022">
      <w:pPr>
        <w:pBdr>
          <w:bottom w:color="000000" w:space="1" w:sz="12" w:val="single"/>
        </w:pBd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000000" w:space="1" w:sz="12" w:val="single"/>
        </w:pBd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000000" w:space="1" w:sz="12" w:val="single"/>
        </w:pBdr>
        <w:ind w:left="36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ADDITIONAL SKILLS AND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Conversational German</w:t>
      </w:r>
    </w:p>
    <w:p w:rsidR="00000000" w:rsidDel="00000000" w:rsidP="00000000" w:rsidRDefault="00000000" w:rsidRPr="00000000" w14:paraId="0000002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IT: Microsoft Office – Word, Excel, PowerPoint, Zoom, Nearpod, KAMI, All in Learning, Jamboard and other technology</w:t>
      </w:r>
    </w:p>
    <w:p w:rsidR="00000000" w:rsidDel="00000000" w:rsidP="00000000" w:rsidRDefault="00000000" w:rsidRPr="00000000" w14:paraId="0000002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Hobbies: Music, Swimming, Football, Sudoku</w:t>
      </w:r>
    </w:p>
    <w:sectPr>
      <w:foot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567" w:right="567"/>
      <w:jc w:val="center"/>
    </w:pPr>
    <w:rPr>
      <w:b w:val="1"/>
      <w:bCs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basedOn w:val="DefaultParagraphFont"/>
    <w:link w:val="Title"/>
    <w:rsid w:val="002E7F10"/>
    <w:rPr>
      <w:rFonts w:ascii="Times New Roman" w:cs="Times New Roman" w:eastAsia="Times New Roman" w:hAnsi="Times New Roman"/>
      <w:b w:val="1"/>
      <w:sz w:val="36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 w:val="1"/>
    <w:rsid w:val="004D53D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D53DE"/>
    <w:rPr>
      <w:rFonts w:ascii="Times New Roman" w:cs="Times New Roman" w:eastAsia="Times New Roman" w:hAnsi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 w:val="1"/>
    <w:rsid w:val="004D53D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D53DE"/>
    <w:rPr>
      <w:rFonts w:ascii="Times New Roman" w:cs="Times New Roman" w:eastAsia="Times New Roman" w:hAnsi="Times New Roman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 w:val="1"/>
    <w:rsid w:val="00061DA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E31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E311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E3119"/>
    <w:rPr>
      <w:rFonts w:ascii="Times New Roman" w:cs="Times New Roman" w:eastAsia="Times New Roman" w:hAnsi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E3119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E3119"/>
    <w:rPr>
      <w:rFonts w:ascii="Times New Roman" w:cs="Times New Roman" w:eastAsia="Times New Roman" w:hAnsi="Times New Roman"/>
      <w:b w:val="1"/>
      <w:bCs w:val="1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E3119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E3119"/>
    <w:rPr>
      <w:rFonts w:ascii="Segoe UI" w:cs="Segoe UI" w:eastAsia="Times New Roman" w:hAnsi="Segoe UI"/>
      <w:sz w:val="18"/>
      <w:szCs w:val="18"/>
      <w:lang w:val="en-GB"/>
    </w:rPr>
  </w:style>
  <w:style w:type="paragraph" w:styleId="ListParagraph">
    <w:name w:val="List Paragraph"/>
    <w:basedOn w:val="Normal"/>
    <w:uiPriority w:val="34"/>
    <w:qFormat w:val="1"/>
    <w:rsid w:val="00865872"/>
    <w:pPr>
      <w:ind w:left="720"/>
      <w:contextualSpacing w:val="1"/>
    </w:pPr>
  </w:style>
  <w:style w:type="paragraph" w:styleId="ListBullet">
    <w:name w:val="List Bullet"/>
    <w:basedOn w:val="Normal"/>
    <w:uiPriority w:val="99"/>
    <w:unhideWhenUsed w:val="1"/>
    <w:rsid w:val="00ED3A41"/>
    <w:pPr>
      <w:numPr>
        <w:numId w:val="6"/>
      </w:numPr>
      <w:spacing w:after="200" w:line="276" w:lineRule="auto"/>
      <w:contextualSpacing w:val="1"/>
    </w:pPr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NormalWeb">
    <w:name w:val="Normal (Web)"/>
    <w:basedOn w:val="Normal"/>
    <w:uiPriority w:val="99"/>
    <w:unhideWhenUsed w:val="1"/>
    <w:rsid w:val="00583DDC"/>
    <w:pPr>
      <w:spacing w:after="100" w:afterAutospacing="1" w:before="100" w:beforeAutospacing="1"/>
    </w:pPr>
    <w:rPr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fRDLqGkddBSIM3omUaWTetukCg==">CgMxLjAyDmgubnhxcjRybHZoaDgyOAByITF5Q0ZEY1BuLXZEU2lqOXJTYzVhYnpjS1RBcjFhWHdwOA==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2025-09-13T18:26:00Z</dcterms:created>
  <dc:creator>Lucian Anumel</dc:creator>
</cp:coreProperties>
</file>