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6BB0" w14:textId="1CE7BB59" w:rsidR="00C7782C" w:rsidRDefault="002A6A0B">
      <w:pPr>
        <w:rPr>
          <w:lang w:val="vi-VN"/>
        </w:rPr>
      </w:pPr>
      <w:r>
        <w:t>Tên</w:t>
      </w:r>
      <w:r>
        <w:rPr>
          <w:lang w:val="vi-VN"/>
        </w:rPr>
        <w:t>: Bùi Tuấn Giang</w:t>
      </w:r>
    </w:p>
    <w:p w14:paraId="1CD5706D" w14:textId="0E256CE4" w:rsidR="002A6A0B" w:rsidRDefault="002A6A0B">
      <w:pPr>
        <w:rPr>
          <w:lang w:val="vi-VN"/>
        </w:rPr>
      </w:pPr>
      <w:r>
        <w:rPr>
          <w:lang w:val="vi-VN"/>
        </w:rPr>
        <w:t xml:space="preserve">Đề thi: Smart order &amp; warranty assistant </w:t>
      </w:r>
    </w:p>
    <w:p w14:paraId="1852D4CD" w14:textId="77777777" w:rsidR="005722FE" w:rsidRPr="005722FE" w:rsidRDefault="005722FE" w:rsidP="005722FE">
      <w:pPr>
        <w:rPr>
          <w:lang w:val="vi-VN"/>
        </w:rPr>
      </w:pPr>
      <w:r w:rsidRPr="005722FE">
        <w:rPr>
          <w:lang w:val="vi-VN"/>
        </w:rPr>
        <w:t>Câu 1</w:t>
      </w:r>
    </w:p>
    <w:p w14:paraId="3CBA87ED" w14:textId="77777777" w:rsidR="005722FE" w:rsidRPr="005722FE" w:rsidRDefault="005722FE" w:rsidP="005722FE">
      <w:pPr>
        <w:rPr>
          <w:lang w:val="vi-VN"/>
        </w:rPr>
      </w:pPr>
    </w:p>
    <w:p w14:paraId="5AFD6590" w14:textId="77777777" w:rsidR="005722FE" w:rsidRPr="005722FE" w:rsidRDefault="005722FE" w:rsidP="005722FE">
      <w:pPr>
        <w:rPr>
          <w:lang w:val="vi-VN"/>
        </w:rPr>
      </w:pPr>
      <w:r w:rsidRPr="005722FE">
        <w:rPr>
          <w:lang w:val="vi-VN"/>
        </w:rPr>
        <w:t>a) Để hệ thống linh hoạt chuyển đổi giữa mô hình AI cục bộ và mô hình AI đám mây mà không ảnh hưởng đến mã nguồn xử lý nghiệp vụ, ta sử dụng Spring Profiles. Có thể tạo một file cấu hình chính và hai file cấu hình riêng cho môi trường Local và Cloud, ví dụ application.properties, application-local.properties, application-cloud.properties. Hai file con chứa các thông tin như base-url, api-key, model. Khi muốn chuyển đổi môi trường, chỉ cần thay đổi spring.profiles.active trong file chính. Cách này giúp tách cấu hình khỏi mã nguồn nghiệp vụ và dễ triển khai trên nhiều môi trường.</w:t>
      </w:r>
    </w:p>
    <w:p w14:paraId="462E36AE" w14:textId="77777777" w:rsidR="005722FE" w:rsidRPr="005722FE" w:rsidRDefault="005722FE" w:rsidP="005722FE">
      <w:pPr>
        <w:rPr>
          <w:lang w:val="vi-VN"/>
        </w:rPr>
      </w:pPr>
    </w:p>
    <w:p w14:paraId="75F4843B" w14:textId="77777777" w:rsidR="005722FE" w:rsidRPr="005722FE" w:rsidRDefault="005722FE" w:rsidP="005722FE">
      <w:pPr>
        <w:rPr>
          <w:lang w:val="vi-VN"/>
        </w:rPr>
      </w:pPr>
      <w:r w:rsidRPr="005722FE">
        <w:rPr>
          <w:lang w:val="vi-VN"/>
        </w:rPr>
        <w:t>b) Nguyên lý của tầng trừu tượng như ChatModel là lập trình dựa trên abstraction thay vì phụ thuộc trực tiếp vào implementation. Code nghiệp vụ chỉ làm việc với interface ChatModel mà không cần biết đang sử dụng Gemini, OpenAI hay Ollama. Khi thay đổi model, chỉ cần thay đổi Bean/cấu hình tương ứng mà không phải sửa logic nghiệp vụ. Điều này giúp hệ thống loose coupling, dễ mở rộng, dễ bảo trì và dễ thay thế nhà cung cấp AI.</w:t>
      </w:r>
    </w:p>
    <w:p w14:paraId="4081AF2A" w14:textId="77777777" w:rsidR="005722FE" w:rsidRPr="005722FE" w:rsidRDefault="005722FE" w:rsidP="005722FE">
      <w:pPr>
        <w:rPr>
          <w:lang w:val="vi-VN"/>
        </w:rPr>
      </w:pPr>
    </w:p>
    <w:p w14:paraId="4A29AF1B" w14:textId="77777777" w:rsidR="005722FE" w:rsidRPr="005722FE" w:rsidRDefault="005722FE" w:rsidP="005722FE">
      <w:pPr>
        <w:rPr>
          <w:lang w:val="vi-VN"/>
        </w:rPr>
      </w:pPr>
      <w:r w:rsidRPr="005722FE">
        <w:rPr>
          <w:lang w:val="vi-VN"/>
        </w:rPr>
        <w:t>Câu 2</w:t>
      </w:r>
    </w:p>
    <w:p w14:paraId="3C2F7846" w14:textId="77777777" w:rsidR="005722FE" w:rsidRPr="005722FE" w:rsidRDefault="005722FE" w:rsidP="005722FE">
      <w:pPr>
        <w:rPr>
          <w:lang w:val="vi-VN"/>
        </w:rPr>
      </w:pPr>
    </w:p>
    <w:p w14:paraId="0425EAA1" w14:textId="77777777" w:rsidR="005722FE" w:rsidRPr="005722FE" w:rsidRDefault="005722FE" w:rsidP="005722FE">
      <w:pPr>
        <w:rPr>
          <w:lang w:val="vi-VN"/>
        </w:rPr>
      </w:pPr>
      <w:r w:rsidRPr="005722FE">
        <w:rPr>
          <w:lang w:val="vi-VN"/>
        </w:rPr>
        <w:t>a) Để model AI trả về kết quả đúng yêu cầu, có thể kết hợp nhiều cơ chế:</w:t>
      </w:r>
    </w:p>
    <w:p w14:paraId="3DA6C3C2" w14:textId="77777777" w:rsidR="005722FE" w:rsidRPr="005722FE" w:rsidRDefault="005722FE" w:rsidP="005722FE">
      <w:pPr>
        <w:rPr>
          <w:lang w:val="vi-VN"/>
        </w:rPr>
      </w:pPr>
    </w:p>
    <w:p w14:paraId="41B0B5D4" w14:textId="77777777" w:rsidR="005722FE" w:rsidRPr="005722FE" w:rsidRDefault="005722FE" w:rsidP="005722FE">
      <w:pPr>
        <w:rPr>
          <w:lang w:val="vi-VN"/>
        </w:rPr>
      </w:pPr>
      <w:r w:rsidRPr="005722FE">
        <w:rPr>
          <w:lang w:val="vi-VN"/>
        </w:rPr>
        <w:t>Temperature dùng để điều chỉnh mức độ ngẫu nhiên/sáng tạo của model. Temperature thấp → kết quả ổn định, ít sáng tạo; temperature cao → kết quả đa dạng và sáng tạo hơn.</w:t>
      </w:r>
    </w:p>
    <w:p w14:paraId="333C6361" w14:textId="77777777" w:rsidR="005722FE" w:rsidRPr="005722FE" w:rsidRDefault="005722FE" w:rsidP="005722FE">
      <w:pPr>
        <w:rPr>
          <w:lang w:val="vi-VN"/>
        </w:rPr>
      </w:pPr>
      <w:r w:rsidRPr="005722FE">
        <w:rPr>
          <w:lang w:val="vi-VN"/>
        </w:rPr>
        <w:t>Max Tokens giới hạn số lượng token tối đa mà model được phép sinh ra.</w:t>
      </w:r>
    </w:p>
    <w:p w14:paraId="2EBD4027" w14:textId="77777777" w:rsidR="005722FE" w:rsidRPr="005722FE" w:rsidRDefault="005722FE" w:rsidP="005722FE">
      <w:pPr>
        <w:rPr>
          <w:lang w:val="vi-VN"/>
        </w:rPr>
      </w:pPr>
      <w:r w:rsidRPr="005722FE">
        <w:rPr>
          <w:lang w:val="vi-VN"/>
        </w:rPr>
        <w:t>Prompt quy định rõ vai trò, nhiệm vụ, quy tắc và định dạng mong muốn.</w:t>
      </w:r>
    </w:p>
    <w:p w14:paraId="2D52EFB0" w14:textId="77777777" w:rsidR="005722FE" w:rsidRPr="005722FE" w:rsidRDefault="005722FE" w:rsidP="005722FE">
      <w:pPr>
        <w:rPr>
          <w:lang w:val="vi-VN"/>
        </w:rPr>
      </w:pPr>
      <w:r w:rsidRPr="005722FE">
        <w:rPr>
          <w:lang w:val="vi-VN"/>
        </w:rPr>
        <w:t>Structured Output giúp ép model trả về dữ liệu theo một cấu trúc xác định, ví dụ JSON hoặc Java POJO.</w:t>
      </w:r>
    </w:p>
    <w:p w14:paraId="61C1EC68" w14:textId="77777777" w:rsidR="005722FE" w:rsidRPr="005722FE" w:rsidRDefault="005722FE" w:rsidP="005722FE">
      <w:pPr>
        <w:rPr>
          <w:lang w:val="vi-VN"/>
        </w:rPr>
      </w:pPr>
      <w:r w:rsidRPr="005722FE">
        <w:rPr>
          <w:lang w:val="vi-VN"/>
        </w:rPr>
        <w:t>Trong Spring AI có thể sử dụng OutputConverter hoặc cơ chế structured output để chuyển response của AI thành object Java.</w:t>
      </w:r>
    </w:p>
    <w:p w14:paraId="679737D5" w14:textId="77777777" w:rsidR="005722FE" w:rsidRPr="005722FE" w:rsidRDefault="005722FE" w:rsidP="005722FE">
      <w:pPr>
        <w:rPr>
          <w:lang w:val="vi-VN"/>
        </w:rPr>
      </w:pPr>
    </w:p>
    <w:p w14:paraId="2F45CF5B" w14:textId="77777777" w:rsidR="005722FE" w:rsidRPr="005722FE" w:rsidRDefault="005722FE" w:rsidP="005722FE">
      <w:pPr>
        <w:rPr>
          <w:lang w:val="vi-VN"/>
        </w:rPr>
      </w:pPr>
      <w:r w:rsidRPr="005722FE">
        <w:rPr>
          <w:lang w:val="vi-VN"/>
        </w:rPr>
        <w:lastRenderedPageBreak/>
        <w:t>b) Nếu AI trả về dữ liệu thiếu trường bắt buộc hoặc sai định dạng ngày tháng, không nên đưa trực tiếp dữ liệu đó vào tầng nghiệp vụ. Ta cần thực hiện validate dữ liệu sau khi AI trả về, ví dụ sử dụng Bean Validation với @NotNull, @NotBlank, @Pattern, @Past, @Future hoặc custom validator.</w:t>
      </w:r>
    </w:p>
    <w:p w14:paraId="24309BE5" w14:textId="77777777" w:rsidR="005722FE" w:rsidRPr="005722FE" w:rsidRDefault="005722FE" w:rsidP="005722FE">
      <w:pPr>
        <w:rPr>
          <w:lang w:val="vi-VN"/>
        </w:rPr>
      </w:pPr>
    </w:p>
    <w:p w14:paraId="77D95EC1" w14:textId="77777777" w:rsidR="005722FE" w:rsidRPr="005722FE" w:rsidRDefault="005722FE" w:rsidP="005722FE">
      <w:pPr>
        <w:rPr>
          <w:lang w:val="vi-VN"/>
        </w:rPr>
      </w:pPr>
      <w:r w:rsidRPr="005722FE">
        <w:rPr>
          <w:lang w:val="vi-VN"/>
        </w:rPr>
        <w:t>Nếu validation thất bại, hệ thống bắt lỗi bằng try-catch hoặc Global Exception Handler (@RestControllerAdvice), trả về HTTP status phù hợp như 400 Bad Request cùng thông báo lỗi rõ ràng cho client. Có thể yêu cầu AI sinh lại dữ liệu nếu lỗi có thể khắc phục, nhưng vẫn phải validate lại trước khi sử dụng.</w:t>
      </w:r>
    </w:p>
    <w:p w14:paraId="691505A7" w14:textId="77777777" w:rsidR="005722FE" w:rsidRPr="005722FE" w:rsidRDefault="005722FE" w:rsidP="005722FE">
      <w:pPr>
        <w:rPr>
          <w:lang w:val="vi-VN"/>
        </w:rPr>
      </w:pPr>
    </w:p>
    <w:p w14:paraId="6686B51A" w14:textId="77777777" w:rsidR="005722FE" w:rsidRPr="005722FE" w:rsidRDefault="005722FE" w:rsidP="005722FE">
      <w:pPr>
        <w:rPr>
          <w:lang w:val="vi-VN"/>
        </w:rPr>
      </w:pPr>
      <w:r w:rsidRPr="005722FE">
        <w:rPr>
          <w:lang w:val="vi-VN"/>
        </w:rPr>
        <w:t>Câu 3</w:t>
      </w:r>
    </w:p>
    <w:p w14:paraId="58DE93B1" w14:textId="77777777" w:rsidR="005722FE" w:rsidRPr="005722FE" w:rsidRDefault="005722FE" w:rsidP="005722FE">
      <w:pPr>
        <w:rPr>
          <w:lang w:val="vi-VN"/>
        </w:rPr>
      </w:pPr>
    </w:p>
    <w:p w14:paraId="6DD4C0B2" w14:textId="77777777" w:rsidR="005722FE" w:rsidRPr="005722FE" w:rsidRDefault="005722FE" w:rsidP="005722FE">
      <w:pPr>
        <w:rPr>
          <w:lang w:val="vi-VN"/>
        </w:rPr>
      </w:pPr>
      <w:r w:rsidRPr="005722FE">
        <w:rPr>
          <w:lang w:val="vi-VN"/>
        </w:rPr>
        <w:t>a) Luồng xử lý khi người dùng hỏi về đơn hàng và AI tự động quyết định gọi Tool:</w:t>
      </w:r>
    </w:p>
    <w:p w14:paraId="15F14CE0" w14:textId="77777777" w:rsidR="005722FE" w:rsidRPr="005722FE" w:rsidRDefault="005722FE" w:rsidP="005722FE">
      <w:pPr>
        <w:rPr>
          <w:lang w:val="vi-VN"/>
        </w:rPr>
      </w:pPr>
    </w:p>
    <w:p w14:paraId="651EE98A" w14:textId="77777777" w:rsidR="005722FE" w:rsidRPr="005722FE" w:rsidRDefault="005722FE" w:rsidP="005722FE">
      <w:pPr>
        <w:rPr>
          <w:lang w:val="vi-VN"/>
        </w:rPr>
      </w:pPr>
      <w:r w:rsidRPr="005722FE">
        <w:rPr>
          <w:lang w:val="vi-VN"/>
        </w:rPr>
        <w:t>Người dùng gửi câu hỏi, ví dụ: "Đơn hàng DH12345 của tôi đang ở đâu?"</w:t>
      </w:r>
    </w:p>
    <w:p w14:paraId="6DF24DDD" w14:textId="77777777" w:rsidR="005722FE" w:rsidRPr="005722FE" w:rsidRDefault="005722FE" w:rsidP="005722FE">
      <w:pPr>
        <w:rPr>
          <w:lang w:val="vi-VN"/>
        </w:rPr>
      </w:pPr>
      <w:r w:rsidRPr="005722FE">
        <w:rPr>
          <w:lang w:val="vi-VN"/>
        </w:rPr>
        <w:t>Controller nhận request và chuyển câu hỏi cho ChatClient.</w:t>
      </w:r>
    </w:p>
    <w:p w14:paraId="03A2055C" w14:textId="77777777" w:rsidR="005722FE" w:rsidRPr="005722FE" w:rsidRDefault="005722FE" w:rsidP="005722FE">
      <w:pPr>
        <w:rPr>
          <w:lang w:val="vi-VN"/>
        </w:rPr>
      </w:pPr>
      <w:r w:rsidRPr="005722FE">
        <w:rPr>
          <w:lang w:val="vi-VN"/>
        </w:rPr>
        <w:t>Hệ thống lấy ChatMemory để đưa lịch sử hội thoại liên quan vào context, giúp AI hiểu được ngữ cảnh trước đó.</w:t>
      </w:r>
    </w:p>
    <w:p w14:paraId="79B44773" w14:textId="77777777" w:rsidR="005722FE" w:rsidRPr="005722FE" w:rsidRDefault="005722FE" w:rsidP="005722FE">
      <w:pPr>
        <w:rPr>
          <w:lang w:val="vi-VN"/>
        </w:rPr>
      </w:pPr>
      <w:r w:rsidRPr="005722FE">
        <w:rPr>
          <w:lang w:val="vi-VN"/>
        </w:rPr>
        <w:t>ChatClient gửi prompt cùng lịch sử hội thoại và danh sách các Tool được đăng ký cho LLM.</w:t>
      </w:r>
    </w:p>
    <w:p w14:paraId="14260D5A" w14:textId="77777777" w:rsidR="005722FE" w:rsidRPr="005722FE" w:rsidRDefault="005722FE" w:rsidP="005722FE">
      <w:pPr>
        <w:rPr>
          <w:lang w:val="vi-VN"/>
        </w:rPr>
      </w:pPr>
      <w:r w:rsidRPr="005722FE">
        <w:rPr>
          <w:lang w:val="vi-VN"/>
        </w:rPr>
        <w:t>LLM phân tích yêu cầu. Nếu nhận thấy cần dữ liệu đơn hàng thực tế, LLM không tự bịa thông tin mà tạo tool call, ví dụ gọi getOrderStatus(orderId).</w:t>
      </w:r>
    </w:p>
    <w:p w14:paraId="12DAF1DE" w14:textId="77777777" w:rsidR="005722FE" w:rsidRPr="005722FE" w:rsidRDefault="005722FE" w:rsidP="005722FE">
      <w:pPr>
        <w:rPr>
          <w:lang w:val="vi-VN"/>
        </w:rPr>
      </w:pPr>
      <w:r w:rsidRPr="005722FE">
        <w:rPr>
          <w:lang w:val="vi-VN"/>
        </w:rPr>
        <w:t>Spring AI nhận tool call và thực thi phương thức Java tương ứng.</w:t>
      </w:r>
    </w:p>
    <w:p w14:paraId="747D7FA7" w14:textId="77777777" w:rsidR="005722FE" w:rsidRPr="005722FE" w:rsidRDefault="005722FE" w:rsidP="005722FE">
      <w:pPr>
        <w:rPr>
          <w:lang w:val="vi-VN"/>
        </w:rPr>
      </w:pPr>
      <w:r w:rsidRPr="005722FE">
        <w:rPr>
          <w:lang w:val="vi-VN"/>
        </w:rPr>
        <w:t>Tool kiểm tra quyền truy cập, validate orderId rồi truy vấn database/service đơn hàng.</w:t>
      </w:r>
    </w:p>
    <w:p w14:paraId="0D9717BE" w14:textId="77777777" w:rsidR="005722FE" w:rsidRPr="005722FE" w:rsidRDefault="005722FE" w:rsidP="005722FE">
      <w:pPr>
        <w:rPr>
          <w:lang w:val="vi-VN"/>
        </w:rPr>
      </w:pPr>
      <w:r w:rsidRPr="005722FE">
        <w:rPr>
          <w:lang w:val="vi-VN"/>
        </w:rPr>
        <w:t>Kết quả từ Tool được gửi ngược lại cho LLM.</w:t>
      </w:r>
    </w:p>
    <w:p w14:paraId="7876810D" w14:textId="77777777" w:rsidR="005722FE" w:rsidRPr="005722FE" w:rsidRDefault="005722FE" w:rsidP="005722FE">
      <w:pPr>
        <w:rPr>
          <w:lang w:val="vi-VN"/>
        </w:rPr>
      </w:pPr>
      <w:r w:rsidRPr="005722FE">
        <w:rPr>
          <w:lang w:val="vi-VN"/>
        </w:rPr>
        <w:t>LLM sử dụng kết quả thực tế để tạo câu trả lời tự nhiên cho người dùng.</w:t>
      </w:r>
    </w:p>
    <w:p w14:paraId="7541D64A" w14:textId="77777777" w:rsidR="005722FE" w:rsidRPr="005722FE" w:rsidRDefault="005722FE" w:rsidP="005722FE">
      <w:pPr>
        <w:rPr>
          <w:lang w:val="vi-VN"/>
        </w:rPr>
      </w:pPr>
      <w:r w:rsidRPr="005722FE">
        <w:rPr>
          <w:lang w:val="vi-VN"/>
        </w:rPr>
        <w:t>ChatClient trả response về Controller và Controller trả kết quả cho client.</w:t>
      </w:r>
    </w:p>
    <w:p w14:paraId="79C6DDC6" w14:textId="77777777" w:rsidR="005722FE" w:rsidRPr="005722FE" w:rsidRDefault="005722FE" w:rsidP="005722FE">
      <w:pPr>
        <w:rPr>
          <w:lang w:val="vi-VN"/>
        </w:rPr>
      </w:pPr>
    </w:p>
    <w:p w14:paraId="5D36EFBC" w14:textId="77777777" w:rsidR="005722FE" w:rsidRPr="005722FE" w:rsidRDefault="005722FE" w:rsidP="005722FE">
      <w:pPr>
        <w:rPr>
          <w:lang w:val="vi-VN"/>
        </w:rPr>
      </w:pPr>
      <w:r w:rsidRPr="005722FE">
        <w:rPr>
          <w:lang w:val="vi-VN"/>
        </w:rPr>
        <w:t>Điểm quan trọng là LLM quyết định cần gọi Tool, nhưng việc thực thi Tool vẫn do ứng dụng kiểm soát, giúp tránh việc AI tự ý truy cập dữ liệu.</w:t>
      </w:r>
    </w:p>
    <w:p w14:paraId="1F97F469" w14:textId="77777777" w:rsidR="005722FE" w:rsidRPr="005722FE" w:rsidRDefault="005722FE" w:rsidP="005722FE">
      <w:pPr>
        <w:rPr>
          <w:lang w:val="vi-VN"/>
        </w:rPr>
      </w:pPr>
    </w:p>
    <w:p w14:paraId="23883650" w14:textId="77777777" w:rsidR="005722FE" w:rsidRPr="005722FE" w:rsidRDefault="005722FE" w:rsidP="005722FE">
      <w:pPr>
        <w:rPr>
          <w:lang w:val="vi-VN"/>
        </w:rPr>
      </w:pPr>
      <w:r w:rsidRPr="005722FE">
        <w:rPr>
          <w:lang w:val="vi-VN"/>
        </w:rPr>
        <w:t>b) Để bảo mật hàm tra cứu đơn hàng, cần thực hiện nhiều lớp kiểm tra:</w:t>
      </w:r>
    </w:p>
    <w:p w14:paraId="3B98708E" w14:textId="77777777" w:rsidR="005722FE" w:rsidRPr="005722FE" w:rsidRDefault="005722FE" w:rsidP="005722FE">
      <w:pPr>
        <w:rPr>
          <w:lang w:val="vi-VN"/>
        </w:rPr>
      </w:pPr>
    </w:p>
    <w:p w14:paraId="6222DB17" w14:textId="77777777" w:rsidR="005722FE" w:rsidRPr="005722FE" w:rsidRDefault="005722FE" w:rsidP="005722FE">
      <w:pPr>
        <w:rPr>
          <w:lang w:val="vi-VN"/>
        </w:rPr>
      </w:pPr>
      <w:r w:rsidRPr="005722FE">
        <w:rPr>
          <w:lang w:val="vi-VN"/>
        </w:rPr>
        <w:t>Validate orderId: không được null/rỗng, kiểm tra đúng format và giới hạn độ dài.</w:t>
      </w:r>
    </w:p>
    <w:p w14:paraId="6E3BE395" w14:textId="77777777" w:rsidR="005722FE" w:rsidRPr="005722FE" w:rsidRDefault="005722FE" w:rsidP="005722FE">
      <w:pPr>
        <w:rPr>
          <w:lang w:val="vi-VN"/>
        </w:rPr>
      </w:pPr>
      <w:r w:rsidRPr="005722FE">
        <w:rPr>
          <w:lang w:val="vi-VN"/>
        </w:rPr>
        <w:t>Xác thực người dùng bằng Authentication/JWT.</w:t>
      </w:r>
    </w:p>
    <w:p w14:paraId="0A96D05B" w14:textId="77777777" w:rsidR="005722FE" w:rsidRPr="005722FE" w:rsidRDefault="005722FE" w:rsidP="005722FE">
      <w:pPr>
        <w:rPr>
          <w:lang w:val="vi-VN"/>
        </w:rPr>
      </w:pPr>
      <w:r w:rsidRPr="005722FE">
        <w:rPr>
          <w:lang w:val="vi-VN"/>
        </w:rPr>
        <w:t>Kiểm tra Authorization: người dùng chỉ được xem đơn hàng thuộc về tài khoản của mình.</w:t>
      </w:r>
    </w:p>
    <w:p w14:paraId="56C3E509" w14:textId="77777777" w:rsidR="005722FE" w:rsidRPr="005722FE" w:rsidRDefault="005722FE" w:rsidP="005722FE">
      <w:pPr>
        <w:rPr>
          <w:lang w:val="vi-VN"/>
        </w:rPr>
      </w:pPr>
      <w:r w:rsidRPr="005722FE">
        <w:rPr>
          <w:lang w:val="vi-VN"/>
        </w:rPr>
        <w:t>Không cho phép truyền trực tiếp các tham số truy vấn SQL từ AI.</w:t>
      </w:r>
    </w:p>
    <w:p w14:paraId="34366A07" w14:textId="77777777" w:rsidR="005722FE" w:rsidRPr="005722FE" w:rsidRDefault="005722FE" w:rsidP="005722FE">
      <w:pPr>
        <w:rPr>
          <w:lang w:val="vi-VN"/>
        </w:rPr>
      </w:pPr>
      <w:r w:rsidRPr="005722FE">
        <w:rPr>
          <w:lang w:val="vi-VN"/>
        </w:rPr>
        <w:t>Sử dụng Prepared Statement/JPA để tránh SQL Injection.</w:t>
      </w:r>
    </w:p>
    <w:p w14:paraId="268E6DA1" w14:textId="77777777" w:rsidR="005722FE" w:rsidRPr="005722FE" w:rsidRDefault="005722FE" w:rsidP="005722FE">
      <w:pPr>
        <w:rPr>
          <w:lang w:val="vi-VN"/>
        </w:rPr>
      </w:pPr>
      <w:r w:rsidRPr="005722FE">
        <w:rPr>
          <w:lang w:val="vi-VN"/>
        </w:rPr>
        <w:t>Giới hạn số lần gọi Tool để chống abuse/rate abuse.</w:t>
      </w:r>
    </w:p>
    <w:p w14:paraId="41108039" w14:textId="77777777" w:rsidR="005722FE" w:rsidRPr="005722FE" w:rsidRDefault="005722FE" w:rsidP="005722FE">
      <w:pPr>
        <w:rPr>
          <w:lang w:val="vi-VN"/>
        </w:rPr>
      </w:pPr>
      <w:r w:rsidRPr="005722FE">
        <w:rPr>
          <w:lang w:val="vi-VN"/>
        </w:rPr>
        <w:t>Log các lần gọi Tool nhưng không ghi thông tin nhạy cảm.</w:t>
      </w:r>
    </w:p>
    <w:p w14:paraId="3113D02B" w14:textId="77777777" w:rsidR="005722FE" w:rsidRPr="005722FE" w:rsidRDefault="005722FE" w:rsidP="005722FE">
      <w:pPr>
        <w:rPr>
          <w:lang w:val="vi-VN"/>
        </w:rPr>
      </w:pPr>
      <w:r w:rsidRPr="005722FE">
        <w:rPr>
          <w:lang w:val="vi-VN"/>
        </w:rPr>
        <w:t>Nếu đơn hàng không tồn tại hoặc không thuộc quyền truy cập, trả về lỗi an toàn, không tiết lộ thông tin của người khác.</w:t>
      </w:r>
    </w:p>
    <w:p w14:paraId="6025C3B5" w14:textId="77777777" w:rsidR="005722FE" w:rsidRPr="005722FE" w:rsidRDefault="005722FE" w:rsidP="005722FE">
      <w:pPr>
        <w:rPr>
          <w:lang w:val="vi-VN"/>
        </w:rPr>
      </w:pPr>
      <w:r w:rsidRPr="005722FE">
        <w:rPr>
          <w:lang w:val="vi-VN"/>
        </w:rPr>
        <w:t>Có thể kiểm tra lại quyền ngay bên trong Tool thay vì chỉ phụ thuộc vào Controller.</w:t>
      </w:r>
    </w:p>
    <w:p w14:paraId="23D1D88A" w14:textId="77777777" w:rsidR="005722FE" w:rsidRPr="005722FE" w:rsidRDefault="005722FE" w:rsidP="005722FE">
      <w:pPr>
        <w:rPr>
          <w:lang w:val="vi-VN"/>
        </w:rPr>
      </w:pPr>
      <w:r w:rsidRPr="005722FE">
        <w:rPr>
          <w:lang w:val="vi-VN"/>
        </w:rPr>
        <w:t>Câu 4</w:t>
      </w:r>
    </w:p>
    <w:p w14:paraId="446CDB2F" w14:textId="77777777" w:rsidR="005722FE" w:rsidRPr="005722FE" w:rsidRDefault="005722FE" w:rsidP="005722FE">
      <w:pPr>
        <w:rPr>
          <w:lang w:val="vi-VN"/>
        </w:rPr>
      </w:pPr>
    </w:p>
    <w:p w14:paraId="1F2164A1" w14:textId="77777777" w:rsidR="005722FE" w:rsidRPr="005722FE" w:rsidRDefault="005722FE" w:rsidP="005722FE">
      <w:pPr>
        <w:rPr>
          <w:lang w:val="vi-VN"/>
        </w:rPr>
      </w:pPr>
      <w:r w:rsidRPr="005722FE">
        <w:rPr>
          <w:lang w:val="vi-VN"/>
        </w:rPr>
        <w:t>a) Chiến lược Text Chunking</w:t>
      </w:r>
    </w:p>
    <w:p w14:paraId="5F1E4410" w14:textId="77777777" w:rsidR="005722FE" w:rsidRPr="005722FE" w:rsidRDefault="005722FE" w:rsidP="005722FE">
      <w:pPr>
        <w:rPr>
          <w:lang w:val="vi-VN"/>
        </w:rPr>
      </w:pPr>
    </w:p>
    <w:p w14:paraId="2725EFE8" w14:textId="77777777" w:rsidR="005722FE" w:rsidRPr="005722FE" w:rsidRDefault="005722FE" w:rsidP="005722FE">
      <w:pPr>
        <w:rPr>
          <w:lang w:val="vi-VN"/>
        </w:rPr>
      </w:pPr>
      <w:r w:rsidRPr="005722FE">
        <w:rPr>
          <w:lang w:val="vi-VN"/>
        </w:rPr>
        <w:t>Trong hệ thống RAG, tài liệu cần được chia thành các chunk nhỏ trước khi embedding và lưu vào pgvector.</w:t>
      </w:r>
    </w:p>
    <w:p w14:paraId="757165CE" w14:textId="77777777" w:rsidR="005722FE" w:rsidRPr="005722FE" w:rsidRDefault="005722FE" w:rsidP="005722FE">
      <w:pPr>
        <w:rPr>
          <w:lang w:val="vi-VN"/>
        </w:rPr>
      </w:pPr>
    </w:p>
    <w:p w14:paraId="1A5B7777" w14:textId="77777777" w:rsidR="005722FE" w:rsidRPr="005722FE" w:rsidRDefault="005722FE" w:rsidP="005722FE">
      <w:pPr>
        <w:rPr>
          <w:lang w:val="vi-VN"/>
        </w:rPr>
      </w:pPr>
      <w:r w:rsidRPr="005722FE">
        <w:rPr>
          <w:lang w:val="vi-VN"/>
        </w:rPr>
        <w:t>Một chiến lược phù hợp là semantic/structure-aware chunking, ưu tiên chia theo cấu trúc tài liệu như tiêu đề, đoạn văn, mục và danh sách thay vì cắt văn bản một cách máy móc.</w:t>
      </w:r>
    </w:p>
    <w:p w14:paraId="4202CBCC" w14:textId="77777777" w:rsidR="005722FE" w:rsidRPr="005722FE" w:rsidRDefault="005722FE" w:rsidP="005722FE">
      <w:pPr>
        <w:rPr>
          <w:lang w:val="vi-VN"/>
        </w:rPr>
      </w:pPr>
    </w:p>
    <w:p w14:paraId="00513A76" w14:textId="77777777" w:rsidR="005722FE" w:rsidRPr="005722FE" w:rsidRDefault="005722FE" w:rsidP="005722FE">
      <w:pPr>
        <w:rPr>
          <w:lang w:val="vi-VN"/>
        </w:rPr>
      </w:pPr>
      <w:r w:rsidRPr="005722FE">
        <w:rPr>
          <w:lang w:val="vi-VN"/>
        </w:rPr>
        <w:t>Ví dụ:</w:t>
      </w:r>
    </w:p>
    <w:p w14:paraId="473C832E" w14:textId="77777777" w:rsidR="005722FE" w:rsidRPr="005722FE" w:rsidRDefault="005722FE" w:rsidP="005722FE">
      <w:pPr>
        <w:rPr>
          <w:lang w:val="vi-VN"/>
        </w:rPr>
      </w:pPr>
    </w:p>
    <w:p w14:paraId="77814C08" w14:textId="77777777" w:rsidR="005722FE" w:rsidRPr="005722FE" w:rsidRDefault="005722FE" w:rsidP="005722FE">
      <w:pPr>
        <w:rPr>
          <w:lang w:val="vi-VN"/>
        </w:rPr>
      </w:pPr>
      <w:r w:rsidRPr="005722FE">
        <w:rPr>
          <w:lang w:val="vi-VN"/>
        </w:rPr>
        <w:t>Chính sách bảo hành</w:t>
      </w:r>
    </w:p>
    <w:p w14:paraId="364ED2B5" w14:textId="77777777" w:rsidR="005722FE" w:rsidRPr="005722FE" w:rsidRDefault="005722FE" w:rsidP="005722FE">
      <w:pPr>
        <w:rPr>
          <w:lang w:val="vi-VN"/>
        </w:rPr>
      </w:pPr>
      <w:r w:rsidRPr="005722FE">
        <w:rPr>
          <w:lang w:val="vi-VN"/>
        </w:rPr>
        <w:t xml:space="preserve">    ↓</w:t>
      </w:r>
    </w:p>
    <w:p w14:paraId="08F630B7" w14:textId="77777777" w:rsidR="005722FE" w:rsidRPr="005722FE" w:rsidRDefault="005722FE" w:rsidP="005722FE">
      <w:pPr>
        <w:rPr>
          <w:lang w:val="vi-VN"/>
        </w:rPr>
      </w:pPr>
      <w:r w:rsidRPr="005722FE">
        <w:rPr>
          <w:lang w:val="vi-VN"/>
        </w:rPr>
        <w:t>Điều kiện bảo hành</w:t>
      </w:r>
    </w:p>
    <w:p w14:paraId="67B7907B" w14:textId="77777777" w:rsidR="005722FE" w:rsidRPr="005722FE" w:rsidRDefault="005722FE" w:rsidP="005722FE">
      <w:pPr>
        <w:rPr>
          <w:lang w:val="vi-VN"/>
        </w:rPr>
      </w:pPr>
      <w:r w:rsidRPr="005722FE">
        <w:rPr>
          <w:lang w:val="vi-VN"/>
        </w:rPr>
        <w:t xml:space="preserve">    ↓</w:t>
      </w:r>
    </w:p>
    <w:p w14:paraId="082E9AC6" w14:textId="77777777" w:rsidR="005722FE" w:rsidRPr="005722FE" w:rsidRDefault="005722FE" w:rsidP="005722FE">
      <w:pPr>
        <w:rPr>
          <w:lang w:val="vi-VN"/>
        </w:rPr>
      </w:pPr>
      <w:r w:rsidRPr="005722FE">
        <w:rPr>
          <w:lang w:val="vi-VN"/>
        </w:rPr>
        <w:t>Thời gian bảo hành</w:t>
      </w:r>
    </w:p>
    <w:p w14:paraId="7EF45A78" w14:textId="77777777" w:rsidR="005722FE" w:rsidRPr="005722FE" w:rsidRDefault="005722FE" w:rsidP="005722FE">
      <w:pPr>
        <w:rPr>
          <w:lang w:val="vi-VN"/>
        </w:rPr>
      </w:pPr>
      <w:r w:rsidRPr="005722FE">
        <w:rPr>
          <w:lang w:val="vi-VN"/>
        </w:rPr>
        <w:t xml:space="preserve">    ↓</w:t>
      </w:r>
    </w:p>
    <w:p w14:paraId="7F3FA4CD" w14:textId="77777777" w:rsidR="005722FE" w:rsidRPr="005722FE" w:rsidRDefault="005722FE" w:rsidP="005722FE">
      <w:pPr>
        <w:rPr>
          <w:lang w:val="vi-VN"/>
        </w:rPr>
      </w:pPr>
      <w:r w:rsidRPr="005722FE">
        <w:rPr>
          <w:lang w:val="vi-VN"/>
        </w:rPr>
        <w:lastRenderedPageBreak/>
        <w:t>Quy trình tiếp nhận</w:t>
      </w:r>
    </w:p>
    <w:p w14:paraId="47A24C60" w14:textId="77777777" w:rsidR="005722FE" w:rsidRPr="005722FE" w:rsidRDefault="005722FE" w:rsidP="005722FE">
      <w:pPr>
        <w:rPr>
          <w:lang w:val="vi-VN"/>
        </w:rPr>
      </w:pPr>
    </w:p>
    <w:p w14:paraId="3858DB1D" w14:textId="77777777" w:rsidR="005722FE" w:rsidRPr="005722FE" w:rsidRDefault="005722FE" w:rsidP="005722FE">
      <w:pPr>
        <w:rPr>
          <w:lang w:val="vi-VN"/>
        </w:rPr>
      </w:pPr>
      <w:r w:rsidRPr="005722FE">
        <w:rPr>
          <w:lang w:val="vi-VN"/>
        </w:rPr>
        <w:t>Mỗi chunk nên có kích thước phù hợp với context của model. Có thể sử dụng TokenTextSplitter, ví dụ chunk khoảng 500–800 tokens, và có thể sử dụng overlap nhỏ để giữ ngữ cảnh giữa các chunk.</w:t>
      </w:r>
    </w:p>
    <w:p w14:paraId="43DAB204" w14:textId="77777777" w:rsidR="005722FE" w:rsidRPr="005722FE" w:rsidRDefault="005722FE" w:rsidP="005722FE">
      <w:pPr>
        <w:rPr>
          <w:lang w:val="vi-VN"/>
        </w:rPr>
      </w:pPr>
    </w:p>
    <w:p w14:paraId="37EC0C0F" w14:textId="77777777" w:rsidR="005722FE" w:rsidRPr="005722FE" w:rsidRDefault="005722FE" w:rsidP="005722FE">
      <w:pPr>
        <w:rPr>
          <w:lang w:val="vi-VN"/>
        </w:rPr>
      </w:pPr>
      <w:r w:rsidRPr="005722FE">
        <w:rPr>
          <w:lang w:val="vi-VN"/>
        </w:rPr>
        <w:t>Ngoài nội dung, nên lưu metadata như documentId, title, category, section để hỗ trợ filtering và truy xuất chính xác.</w:t>
      </w:r>
    </w:p>
    <w:p w14:paraId="759775A9" w14:textId="77777777" w:rsidR="005722FE" w:rsidRPr="005722FE" w:rsidRDefault="005722FE" w:rsidP="005722FE">
      <w:pPr>
        <w:rPr>
          <w:lang w:val="vi-VN"/>
        </w:rPr>
      </w:pPr>
    </w:p>
    <w:p w14:paraId="4E89C8E8" w14:textId="77777777" w:rsidR="005722FE" w:rsidRPr="005722FE" w:rsidRDefault="005722FE" w:rsidP="005722FE">
      <w:pPr>
        <w:rPr>
          <w:lang w:val="vi-VN"/>
        </w:rPr>
      </w:pPr>
      <w:r w:rsidRPr="005722FE">
        <w:rPr>
          <w:lang w:val="vi-VN"/>
        </w:rPr>
        <w:t>Mục tiêu của chunking là tạo ra chunk đủ nhỏ để tìm kiếm chính xác nhưng đủ lớn để không mất ngữ cảnh.</w:t>
      </w:r>
    </w:p>
    <w:p w14:paraId="16ED5782" w14:textId="77777777" w:rsidR="005722FE" w:rsidRPr="005722FE" w:rsidRDefault="005722FE" w:rsidP="005722FE">
      <w:pPr>
        <w:rPr>
          <w:lang w:val="vi-VN"/>
        </w:rPr>
      </w:pPr>
    </w:p>
    <w:p w14:paraId="2A42C6EE" w14:textId="77777777" w:rsidR="005722FE" w:rsidRPr="005722FE" w:rsidRDefault="005722FE" w:rsidP="005722FE">
      <w:pPr>
        <w:rPr>
          <w:lang w:val="vi-VN"/>
        </w:rPr>
      </w:pPr>
      <w:r w:rsidRPr="005722FE">
        <w:rPr>
          <w:lang w:val="vi-VN"/>
        </w:rPr>
        <w:t>b) Nguyên lý tìm kiếm độ tương đồng và chống Hallucination</w:t>
      </w:r>
    </w:p>
    <w:p w14:paraId="5ED674D9" w14:textId="77777777" w:rsidR="005722FE" w:rsidRPr="005722FE" w:rsidRDefault="005722FE" w:rsidP="005722FE">
      <w:pPr>
        <w:rPr>
          <w:lang w:val="vi-VN"/>
        </w:rPr>
      </w:pPr>
    </w:p>
    <w:p w14:paraId="644D813F" w14:textId="77777777" w:rsidR="005722FE" w:rsidRPr="005722FE" w:rsidRDefault="005722FE" w:rsidP="005722FE">
      <w:pPr>
        <w:rPr>
          <w:lang w:val="vi-VN"/>
        </w:rPr>
      </w:pPr>
      <w:r w:rsidRPr="005722FE">
        <w:rPr>
          <w:lang w:val="vi-VN"/>
        </w:rPr>
        <w:t>Khi ingest tài liệu, mỗi chunk được đưa qua Embedding Model để chuyển thành một vector số học. Vector và nội dung chunk được lưu trong PostgreSQL sử dụng pgvector.</w:t>
      </w:r>
    </w:p>
    <w:p w14:paraId="0C64349E" w14:textId="77777777" w:rsidR="005722FE" w:rsidRPr="005722FE" w:rsidRDefault="005722FE" w:rsidP="005722FE">
      <w:pPr>
        <w:rPr>
          <w:lang w:val="vi-VN"/>
        </w:rPr>
      </w:pPr>
    </w:p>
    <w:p w14:paraId="7B4345FF" w14:textId="77777777" w:rsidR="005722FE" w:rsidRPr="005722FE" w:rsidRDefault="005722FE" w:rsidP="005722FE">
      <w:pPr>
        <w:rPr>
          <w:lang w:val="vi-VN"/>
        </w:rPr>
      </w:pPr>
      <w:r w:rsidRPr="005722FE">
        <w:rPr>
          <w:lang w:val="vi-VN"/>
        </w:rPr>
        <w:t>Khi người dùng đặt câu hỏi:</w:t>
      </w:r>
    </w:p>
    <w:p w14:paraId="5EE1351B" w14:textId="77777777" w:rsidR="005722FE" w:rsidRPr="005722FE" w:rsidRDefault="005722FE" w:rsidP="005722FE">
      <w:pPr>
        <w:rPr>
          <w:lang w:val="vi-VN"/>
        </w:rPr>
      </w:pPr>
    </w:p>
    <w:p w14:paraId="00BF3530" w14:textId="77777777" w:rsidR="005722FE" w:rsidRPr="005722FE" w:rsidRDefault="005722FE" w:rsidP="005722FE">
      <w:pPr>
        <w:rPr>
          <w:lang w:val="vi-VN"/>
        </w:rPr>
      </w:pPr>
      <w:r w:rsidRPr="005722FE">
        <w:rPr>
          <w:lang w:val="vi-VN"/>
        </w:rPr>
        <w:t>Câu hỏi</w:t>
      </w:r>
    </w:p>
    <w:p w14:paraId="426826E3" w14:textId="77777777" w:rsidR="005722FE" w:rsidRPr="005722FE" w:rsidRDefault="005722FE" w:rsidP="005722FE">
      <w:pPr>
        <w:rPr>
          <w:lang w:val="vi-VN"/>
        </w:rPr>
      </w:pPr>
      <w:r w:rsidRPr="005722FE">
        <w:rPr>
          <w:lang w:val="vi-VN"/>
        </w:rPr>
        <w:t xml:space="preserve">   ↓</w:t>
      </w:r>
    </w:p>
    <w:p w14:paraId="30A8B200" w14:textId="77777777" w:rsidR="005722FE" w:rsidRPr="005722FE" w:rsidRDefault="005722FE" w:rsidP="005722FE">
      <w:pPr>
        <w:rPr>
          <w:lang w:val="vi-VN"/>
        </w:rPr>
      </w:pPr>
      <w:r w:rsidRPr="005722FE">
        <w:rPr>
          <w:lang w:val="vi-VN"/>
        </w:rPr>
        <w:t>Embedding Model</w:t>
      </w:r>
    </w:p>
    <w:p w14:paraId="52C17FA4" w14:textId="77777777" w:rsidR="005722FE" w:rsidRPr="005722FE" w:rsidRDefault="005722FE" w:rsidP="005722FE">
      <w:pPr>
        <w:rPr>
          <w:lang w:val="vi-VN"/>
        </w:rPr>
      </w:pPr>
      <w:r w:rsidRPr="005722FE">
        <w:rPr>
          <w:lang w:val="vi-VN"/>
        </w:rPr>
        <w:t xml:space="preserve">   ↓</w:t>
      </w:r>
    </w:p>
    <w:p w14:paraId="644AA805" w14:textId="77777777" w:rsidR="005722FE" w:rsidRPr="005722FE" w:rsidRDefault="005722FE" w:rsidP="005722FE">
      <w:pPr>
        <w:rPr>
          <w:lang w:val="vi-VN"/>
        </w:rPr>
      </w:pPr>
      <w:r w:rsidRPr="005722FE">
        <w:rPr>
          <w:lang w:val="vi-VN"/>
        </w:rPr>
        <w:t>Query Vector</w:t>
      </w:r>
    </w:p>
    <w:p w14:paraId="1F1CA1CF" w14:textId="77777777" w:rsidR="005722FE" w:rsidRPr="005722FE" w:rsidRDefault="005722FE" w:rsidP="005722FE">
      <w:pPr>
        <w:rPr>
          <w:lang w:val="vi-VN"/>
        </w:rPr>
      </w:pPr>
      <w:r w:rsidRPr="005722FE">
        <w:rPr>
          <w:lang w:val="vi-VN"/>
        </w:rPr>
        <w:t xml:space="preserve">   ↓</w:t>
      </w:r>
    </w:p>
    <w:p w14:paraId="28783B72" w14:textId="77777777" w:rsidR="005722FE" w:rsidRPr="005722FE" w:rsidRDefault="005722FE" w:rsidP="005722FE">
      <w:pPr>
        <w:rPr>
          <w:lang w:val="vi-VN"/>
        </w:rPr>
      </w:pPr>
      <w:r w:rsidRPr="005722FE">
        <w:rPr>
          <w:lang w:val="vi-VN"/>
        </w:rPr>
        <w:t>pgvector tìm các vector gần nhất</w:t>
      </w:r>
    </w:p>
    <w:p w14:paraId="278D5590" w14:textId="77777777" w:rsidR="005722FE" w:rsidRPr="005722FE" w:rsidRDefault="005722FE" w:rsidP="005722FE">
      <w:pPr>
        <w:rPr>
          <w:lang w:val="vi-VN"/>
        </w:rPr>
      </w:pPr>
      <w:r w:rsidRPr="005722FE">
        <w:rPr>
          <w:lang w:val="vi-VN"/>
        </w:rPr>
        <w:t xml:space="preserve">   ↓</w:t>
      </w:r>
    </w:p>
    <w:p w14:paraId="74184449" w14:textId="77777777" w:rsidR="005722FE" w:rsidRPr="005722FE" w:rsidRDefault="005722FE" w:rsidP="005722FE">
      <w:pPr>
        <w:rPr>
          <w:lang w:val="vi-VN"/>
        </w:rPr>
      </w:pPr>
      <w:r w:rsidRPr="005722FE">
        <w:rPr>
          <w:lang w:val="vi-VN"/>
        </w:rPr>
        <w:t>Top-K chunks</w:t>
      </w:r>
    </w:p>
    <w:p w14:paraId="62008F97" w14:textId="77777777" w:rsidR="005722FE" w:rsidRPr="005722FE" w:rsidRDefault="005722FE" w:rsidP="005722FE">
      <w:pPr>
        <w:rPr>
          <w:lang w:val="vi-VN"/>
        </w:rPr>
      </w:pPr>
      <w:r w:rsidRPr="005722FE">
        <w:rPr>
          <w:lang w:val="vi-VN"/>
        </w:rPr>
        <w:t xml:space="preserve">   ↓</w:t>
      </w:r>
    </w:p>
    <w:p w14:paraId="4A91836C" w14:textId="77777777" w:rsidR="005722FE" w:rsidRPr="005722FE" w:rsidRDefault="005722FE" w:rsidP="005722FE">
      <w:pPr>
        <w:rPr>
          <w:lang w:val="vi-VN"/>
        </w:rPr>
      </w:pPr>
      <w:r w:rsidRPr="005722FE">
        <w:rPr>
          <w:lang w:val="vi-VN"/>
        </w:rPr>
        <w:t>LLM + Context</w:t>
      </w:r>
    </w:p>
    <w:p w14:paraId="4B6BB1D5" w14:textId="77777777" w:rsidR="005722FE" w:rsidRPr="005722FE" w:rsidRDefault="005722FE" w:rsidP="005722FE">
      <w:pPr>
        <w:rPr>
          <w:lang w:val="vi-VN"/>
        </w:rPr>
      </w:pPr>
      <w:r w:rsidRPr="005722FE">
        <w:rPr>
          <w:lang w:val="vi-VN"/>
        </w:rPr>
        <w:lastRenderedPageBreak/>
        <w:t xml:space="preserve">   ↓</w:t>
      </w:r>
    </w:p>
    <w:p w14:paraId="7D920BEC" w14:textId="77777777" w:rsidR="005722FE" w:rsidRPr="005722FE" w:rsidRDefault="005722FE" w:rsidP="005722FE">
      <w:pPr>
        <w:rPr>
          <w:lang w:val="vi-VN"/>
        </w:rPr>
      </w:pPr>
      <w:r w:rsidRPr="005722FE">
        <w:rPr>
          <w:lang w:val="vi-VN"/>
        </w:rPr>
        <w:t>Câu trả lời</w:t>
      </w:r>
    </w:p>
    <w:p w14:paraId="66E04AE0" w14:textId="77777777" w:rsidR="005722FE" w:rsidRPr="005722FE" w:rsidRDefault="005722FE" w:rsidP="005722FE">
      <w:pPr>
        <w:rPr>
          <w:lang w:val="vi-VN"/>
        </w:rPr>
      </w:pPr>
    </w:p>
    <w:p w14:paraId="45A5742D" w14:textId="77777777" w:rsidR="005722FE" w:rsidRPr="005722FE" w:rsidRDefault="005722FE" w:rsidP="005722FE">
      <w:pPr>
        <w:rPr>
          <w:lang w:val="vi-VN"/>
        </w:rPr>
      </w:pPr>
      <w:r w:rsidRPr="005722FE">
        <w:rPr>
          <w:lang w:val="vi-VN"/>
        </w:rPr>
        <w:t>pgvector tính độ tương đồng/khoảng cách giữa query vector và các vector trong database. Với Cosine Similarity, hai vector càng gần nhau về hướng thì nội dung càng có khả năng liên quan. Hệ thống lấy Top-K kết quả có độ tương đồng cao nhất để làm context cho LLM.</w:t>
      </w:r>
    </w:p>
    <w:p w14:paraId="7766C566" w14:textId="77777777" w:rsidR="005722FE" w:rsidRPr="005722FE" w:rsidRDefault="005722FE" w:rsidP="005722FE">
      <w:pPr>
        <w:rPr>
          <w:lang w:val="vi-VN"/>
        </w:rPr>
      </w:pPr>
    </w:p>
    <w:p w14:paraId="3CAFDF34" w14:textId="77777777" w:rsidR="005722FE" w:rsidRPr="005722FE" w:rsidRDefault="005722FE" w:rsidP="005722FE">
      <w:pPr>
        <w:rPr>
          <w:lang w:val="vi-VN"/>
        </w:rPr>
      </w:pPr>
      <w:r w:rsidRPr="005722FE">
        <w:rPr>
          <w:lang w:val="vi-VN"/>
        </w:rPr>
        <w:t>Để chống Hallucination, có thể áp dụng:</w:t>
      </w:r>
    </w:p>
    <w:p w14:paraId="42129F30" w14:textId="77777777" w:rsidR="005722FE" w:rsidRPr="005722FE" w:rsidRDefault="005722FE" w:rsidP="005722FE">
      <w:pPr>
        <w:rPr>
          <w:lang w:val="vi-VN"/>
        </w:rPr>
      </w:pPr>
    </w:p>
    <w:p w14:paraId="5F71D159" w14:textId="77777777" w:rsidR="005722FE" w:rsidRPr="005722FE" w:rsidRDefault="005722FE" w:rsidP="005722FE">
      <w:pPr>
        <w:rPr>
          <w:lang w:val="vi-VN"/>
        </w:rPr>
      </w:pPr>
      <w:r w:rsidRPr="005722FE">
        <w:rPr>
          <w:lang w:val="vi-VN"/>
        </w:rPr>
        <w:t>Grounding Prompt: yêu cầu AI chỉ trả lời dựa trên context được cung cấp.</w:t>
      </w:r>
    </w:p>
    <w:p w14:paraId="2C79262A" w14:textId="77777777" w:rsidR="005722FE" w:rsidRPr="005722FE" w:rsidRDefault="005722FE" w:rsidP="005722FE">
      <w:pPr>
        <w:rPr>
          <w:lang w:val="vi-VN"/>
        </w:rPr>
      </w:pPr>
      <w:r w:rsidRPr="005722FE">
        <w:rPr>
          <w:lang w:val="vi-VN"/>
        </w:rPr>
        <w:t>Nếu context không chứa thông tin cần thiết, AI phải trả lời rằng không tìm thấy thông tin trong tài liệu, không được tự suy đoán.</w:t>
      </w:r>
    </w:p>
    <w:p w14:paraId="3EB9E323" w14:textId="77777777" w:rsidR="005722FE" w:rsidRPr="005722FE" w:rsidRDefault="005722FE" w:rsidP="005722FE">
      <w:pPr>
        <w:rPr>
          <w:lang w:val="vi-VN"/>
        </w:rPr>
      </w:pPr>
      <w:r w:rsidRPr="005722FE">
        <w:rPr>
          <w:lang w:val="vi-VN"/>
        </w:rPr>
        <w:t>Đặt Similarity Threshold, chỉ sử dụng các document có điểm tương đồng đủ cao.</w:t>
      </w:r>
    </w:p>
    <w:p w14:paraId="7C4B934C" w14:textId="77777777" w:rsidR="005722FE" w:rsidRPr="005722FE" w:rsidRDefault="005722FE" w:rsidP="005722FE">
      <w:pPr>
        <w:rPr>
          <w:lang w:val="vi-VN"/>
        </w:rPr>
      </w:pPr>
      <w:r w:rsidRPr="005722FE">
        <w:rPr>
          <w:lang w:val="vi-VN"/>
        </w:rPr>
        <w:t>Giới hạn Top-K để tránh đưa quá nhiều context không liên quan.</w:t>
      </w:r>
    </w:p>
    <w:p w14:paraId="7A5EC5CA" w14:textId="77777777" w:rsidR="005722FE" w:rsidRPr="005722FE" w:rsidRDefault="005722FE" w:rsidP="005722FE">
      <w:pPr>
        <w:rPr>
          <w:lang w:val="vi-VN"/>
        </w:rPr>
      </w:pPr>
      <w:r w:rsidRPr="005722FE">
        <w:rPr>
          <w:lang w:val="vi-VN"/>
        </w:rPr>
        <w:t>Có thể kết hợp metadata filtering để chỉ tìm kiếm trong đúng loại tài liệu/chính sách.</w:t>
      </w:r>
    </w:p>
    <w:p w14:paraId="20D6C7E7" w14:textId="77777777" w:rsidR="005722FE" w:rsidRPr="005722FE" w:rsidRDefault="005722FE" w:rsidP="005722FE">
      <w:pPr>
        <w:rPr>
          <w:lang w:val="vi-VN"/>
        </w:rPr>
      </w:pPr>
      <w:r w:rsidRPr="005722FE">
        <w:rPr>
          <w:lang w:val="vi-VN"/>
        </w:rPr>
        <w:t>Validate nguồn dữ liệu trước khi đưa vào prompt.</w:t>
      </w:r>
    </w:p>
    <w:p w14:paraId="669584C0" w14:textId="6ABFA396" w:rsidR="003D51DF" w:rsidRPr="003D51DF" w:rsidRDefault="005722FE" w:rsidP="005722FE">
      <w:pPr>
        <w:rPr>
          <w:lang w:val="vi-VN"/>
        </w:rPr>
      </w:pPr>
      <w:r w:rsidRPr="005722FE">
        <w:rPr>
          <w:lang w:val="vi-VN"/>
        </w:rPr>
        <w:t>Có thể yêu cầu model trích dẫn section/document source để tăng khả năng kiểm chứng.</w:t>
      </w:r>
    </w:p>
    <w:sectPr w:rsidR="003D51DF" w:rsidRPr="003D51DF" w:rsidSect="00B33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5BD"/>
    <w:multiLevelType w:val="hybridMultilevel"/>
    <w:tmpl w:val="E7CA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A10B4"/>
    <w:multiLevelType w:val="hybridMultilevel"/>
    <w:tmpl w:val="2D3E1A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DB28A3"/>
    <w:multiLevelType w:val="hybridMultilevel"/>
    <w:tmpl w:val="10EA5AE6"/>
    <w:lvl w:ilvl="0" w:tplc="3C4EDE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146194">
    <w:abstractNumId w:val="1"/>
  </w:num>
  <w:num w:numId="2" w16cid:durableId="1868250091">
    <w:abstractNumId w:val="0"/>
  </w:num>
  <w:num w:numId="3" w16cid:durableId="1189291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18F"/>
    <w:rsid w:val="00090D7E"/>
    <w:rsid w:val="000B304B"/>
    <w:rsid w:val="00135B11"/>
    <w:rsid w:val="00166710"/>
    <w:rsid w:val="002A6A0B"/>
    <w:rsid w:val="003D51DF"/>
    <w:rsid w:val="005722FE"/>
    <w:rsid w:val="00676543"/>
    <w:rsid w:val="00972924"/>
    <w:rsid w:val="009A32D1"/>
    <w:rsid w:val="00B33970"/>
    <w:rsid w:val="00C7782C"/>
    <w:rsid w:val="00F7318F"/>
    <w:rsid w:val="00FC47E1"/>
    <w:rsid w:val="00FD2AB6"/>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8A35"/>
  <w15:chartTrackingRefBased/>
  <w15:docId w15:val="{687DBA77-3062-4E5C-8555-43CF0233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18F"/>
    <w:rPr>
      <w:rFonts w:eastAsiaTheme="majorEastAsia" w:cstheme="majorBidi"/>
      <w:color w:val="272727" w:themeColor="text1" w:themeTint="D8"/>
    </w:rPr>
  </w:style>
  <w:style w:type="paragraph" w:styleId="Title">
    <w:name w:val="Title"/>
    <w:basedOn w:val="Normal"/>
    <w:next w:val="Normal"/>
    <w:link w:val="TitleChar"/>
    <w:uiPriority w:val="10"/>
    <w:qFormat/>
    <w:rsid w:val="00F73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18F"/>
    <w:pPr>
      <w:spacing w:before="160"/>
      <w:jc w:val="center"/>
    </w:pPr>
    <w:rPr>
      <w:i/>
      <w:iCs/>
      <w:color w:val="404040" w:themeColor="text1" w:themeTint="BF"/>
    </w:rPr>
  </w:style>
  <w:style w:type="character" w:customStyle="1" w:styleId="QuoteChar">
    <w:name w:val="Quote Char"/>
    <w:basedOn w:val="DefaultParagraphFont"/>
    <w:link w:val="Quote"/>
    <w:uiPriority w:val="29"/>
    <w:rsid w:val="00F7318F"/>
    <w:rPr>
      <w:i/>
      <w:iCs/>
      <w:color w:val="404040" w:themeColor="text1" w:themeTint="BF"/>
    </w:rPr>
  </w:style>
  <w:style w:type="paragraph" w:styleId="ListParagraph">
    <w:name w:val="List Paragraph"/>
    <w:basedOn w:val="Normal"/>
    <w:uiPriority w:val="34"/>
    <w:qFormat/>
    <w:rsid w:val="00F7318F"/>
    <w:pPr>
      <w:ind w:left="720"/>
      <w:contextualSpacing/>
    </w:pPr>
  </w:style>
  <w:style w:type="character" w:styleId="IntenseEmphasis">
    <w:name w:val="Intense Emphasis"/>
    <w:basedOn w:val="DefaultParagraphFont"/>
    <w:uiPriority w:val="21"/>
    <w:qFormat/>
    <w:rsid w:val="00F7318F"/>
    <w:rPr>
      <w:i/>
      <w:iCs/>
      <w:color w:val="0F4761" w:themeColor="accent1" w:themeShade="BF"/>
    </w:rPr>
  </w:style>
  <w:style w:type="paragraph" w:styleId="IntenseQuote">
    <w:name w:val="Intense Quote"/>
    <w:basedOn w:val="Normal"/>
    <w:next w:val="Normal"/>
    <w:link w:val="IntenseQuoteChar"/>
    <w:uiPriority w:val="30"/>
    <w:qFormat/>
    <w:rsid w:val="00F73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18F"/>
    <w:rPr>
      <w:i/>
      <w:iCs/>
      <w:color w:val="0F4761" w:themeColor="accent1" w:themeShade="BF"/>
    </w:rPr>
  </w:style>
  <w:style w:type="character" w:styleId="IntenseReference">
    <w:name w:val="Intense Reference"/>
    <w:basedOn w:val="DefaultParagraphFont"/>
    <w:uiPriority w:val="32"/>
    <w:qFormat/>
    <w:rsid w:val="00F731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Giang</dc:creator>
  <cp:keywords/>
  <dc:description/>
  <cp:lastModifiedBy>Bui Giang</cp:lastModifiedBy>
  <cp:revision>3</cp:revision>
  <dcterms:created xsi:type="dcterms:W3CDTF">2026-08-24T00:45:00Z</dcterms:created>
  <dcterms:modified xsi:type="dcterms:W3CDTF">2026-08-24T01:49:00Z</dcterms:modified>
</cp:coreProperties>
</file>