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077B6"/>
          <w:sz w:val="36"/>
          <w:szCs w:val="36"/>
        </w:rPr>
        <w:t xml:space="preserve">AI CONCEPTS</w:t>
      </w:r>
    </w:p>
    <w:p>
      <w:pPr>
        <w:spacing w:after="60" w:before="0"/>
        <w:jc w:val="center"/>
      </w:pPr>
      <w:r>
        <w:rPr>
          <w:rFonts w:ascii="Arial" w:cs="Arial" w:eastAsia="Arial" w:hAnsi="Arial"/>
          <w:color w:val="666666"/>
          <w:sz w:val="18"/>
          <w:szCs w:val="18"/>
        </w:rPr>
        <w:t xml:space="preserve">Kailua-Kona, Hawaii  |  aiconcepts808@gmail.com  |  aiconcepts808.github.io</w:t>
      </w:r>
    </w:p>
    <w:p>
      <w:pPr>
        <w:pBdr>
          <w:bottom w:val="single" w:color="0077B6" w:sz="8" w:space="4"/>
        </w:pBdr>
        <w:spacing w:after="240" w:before="0"/>
        <w:jc w:val="center"/>
      </w:pPr>
      <w:r>
        <w:t xml:space="preserve"/>
      </w:r>
    </w:p>
    <w:p>
      <w:pPr>
        <w:spacing w:after="120" w:before="240"/>
        <w:jc w:val="center"/>
      </w:pPr>
      <w:r>
        <w:rPr>
          <w:rFonts w:ascii="Arial" w:cs="Arial" w:eastAsia="Arial" w:hAnsi="Arial"/>
          <w:b/>
          <w:bCs/>
          <w:sz w:val="30"/>
          <w:szCs w:val="30"/>
        </w:rPr>
        <w:t xml:space="preserve">AI PHONE AGENT SERVICE AGREEMENT</w:t>
      </w:r>
    </w:p>
    <w:p>
      <w:pPr>
        <w:spacing w:after="320" w:before="0"/>
        <w:jc w:val="center"/>
      </w:pPr>
      <w:r>
        <w:rPr>
          <w:rFonts w:ascii="Arial" w:cs="Arial" w:eastAsia="Arial" w:hAnsi="Arial"/>
          <w:i/>
          <w:iCs/>
          <w:color w:val="666666"/>
          <w:sz w:val="20"/>
          <w:szCs w:val="20"/>
        </w:rPr>
        <w:t xml:space="preserve">Effective Date: April 6, 2026</w:t>
      </w:r>
    </w:p>
    <w:p>
      <w:pPr>
        <w:pStyle w:val="Heading1"/>
        <w:spacing w:after="120" w:before="320"/>
      </w:pPr>
      <w:r>
        <w:rPr>
          <w:rFonts w:ascii="Arial" w:cs="Arial" w:eastAsia="Arial" w:hAnsi="Arial"/>
          <w:b/>
          <w:bCs/>
          <w:color w:val="0077B6"/>
          <w:sz w:val="26"/>
          <w:szCs w:val="26"/>
        </w:rPr>
        <w:t xml:space="preserve">1. PARTIES</w:t>
      </w:r>
    </w:p>
    <w:p>
      <w:pPr>
        <w:spacing w:after="80" w:before="80"/>
      </w:pPr>
      <w:r>
        <w:rPr>
          <w:rFonts w:ascii="Arial" w:cs="Arial" w:eastAsia="Arial" w:hAnsi="Arial"/>
          <w:sz w:val="22"/>
          <w:szCs w:val="22"/>
        </w:rPr>
        <w:t xml:space="preserve">This AI Phone Agent Service Agreement ("Agreement") is entered into between:</w:t>
      </w:r>
    </w:p>
    <w:p>
      <w:pPr>
        <w:spacing w:after="60" w:before="60"/>
      </w:pPr>
      <w:r>
        <w:t xml:space="preserve"/>
      </w:r>
    </w:p>
    <w:p>
      <w:pPr>
        <w:spacing w:after="80" w:before="80"/>
      </w:pPr>
      <w:r>
        <w:rPr>
          <w:rFonts w:ascii="Arial" w:cs="Arial" w:eastAsia="Arial" w:hAnsi="Arial"/>
          <w:sz w:val="22"/>
          <w:szCs w:val="22"/>
        </w:rPr>
        <w:t xml:space="preserve">Service Provider: AI Concepts, a sole proprietorship located in Kailua-Kona, Hawaii, operated by AJ ("AI Concepts", "we", "us").</w:t>
      </w:r>
    </w:p>
    <w:p>
      <w:pPr>
        <w:spacing w:after="60" w:before="60"/>
      </w:pPr>
      <w:r>
        <w:t xml:space="preserve"/>
      </w:r>
    </w:p>
    <w:p>
      <w:pPr>
        <w:spacing w:after="80" w:before="80"/>
      </w:pPr>
      <w:r>
        <w:rPr>
          <w:rFonts w:ascii="Arial" w:cs="Arial" w:eastAsia="Arial" w:hAnsi="Arial"/>
          <w:sz w:val="22"/>
          <w:szCs w:val="22"/>
        </w:rPr>
        <w:t xml:space="preserve">Client: The individual or business entity named and signed below ("Client", "you").</w:t>
      </w:r>
    </w:p>
    <w:p>
      <w:pPr>
        <w:pStyle w:val="Heading1"/>
        <w:spacing w:after="120" w:before="320"/>
      </w:pPr>
      <w:r>
        <w:rPr>
          <w:rFonts w:ascii="Arial" w:cs="Arial" w:eastAsia="Arial" w:hAnsi="Arial"/>
          <w:b/>
          <w:bCs/>
          <w:color w:val="0077B6"/>
          <w:sz w:val="26"/>
          <w:szCs w:val="26"/>
        </w:rPr>
        <w:t xml:space="preserve">2. SERVICES</w:t>
      </w:r>
    </w:p>
    <w:p>
      <w:pPr>
        <w:spacing w:after="80" w:before="80"/>
      </w:pPr>
      <w:r>
        <w:rPr>
          <w:rFonts w:ascii="Arial" w:cs="Arial" w:eastAsia="Arial" w:hAnsi="Arial"/>
          <w:sz w:val="22"/>
          <w:szCs w:val="22"/>
        </w:rPr>
        <w:t xml:space="preserve">AI Concepts agrees to provide the following services to the Client:</w:t>
      </w:r>
    </w:p>
    <w:p>
      <w:pPr>
        <w:pStyle w:val="ListParagraph"/>
        <w:numPr>
          <w:ilvl w:val="0"/>
          <w:numId w:val="2"/>
        </w:numPr>
        <w:spacing w:after="60" w:before="60"/>
      </w:pPr>
      <w:r>
        <w:rPr>
          <w:rFonts w:ascii="Arial" w:cs="Arial" w:eastAsia="Arial" w:hAnsi="Arial"/>
          <w:sz w:val="22"/>
          <w:szCs w:val="22"/>
        </w:rPr>
        <w:t xml:space="preserve">Custom AI phone agent configured for the Client's business</w:t>
      </w:r>
    </w:p>
    <w:p>
      <w:pPr>
        <w:pStyle w:val="ListParagraph"/>
        <w:numPr>
          <w:ilvl w:val="0"/>
          <w:numId w:val="2"/>
        </w:numPr>
        <w:spacing w:after="60" w:before="60"/>
      </w:pPr>
      <w:r>
        <w:rPr>
          <w:rFonts w:ascii="Arial" w:cs="Arial" w:eastAsia="Arial" w:hAnsi="Arial"/>
          <w:sz w:val="22"/>
          <w:szCs w:val="22"/>
        </w:rPr>
        <w:t xml:space="preserve">24/7 inbound call answering via a dedicated Twilio phone number</w:t>
      </w:r>
    </w:p>
    <w:p>
      <w:pPr>
        <w:pStyle w:val="ListParagraph"/>
        <w:numPr>
          <w:ilvl w:val="0"/>
          <w:numId w:val="2"/>
        </w:numPr>
        <w:spacing w:after="60" w:before="60"/>
      </w:pPr>
      <w:r>
        <w:rPr>
          <w:rFonts w:ascii="Arial" w:cs="Arial" w:eastAsia="Arial" w:hAnsi="Arial"/>
          <w:sz w:val="22"/>
          <w:szCs w:val="22"/>
        </w:rPr>
        <w:t xml:space="preserve">AI-powered responses to customer questions, menu inquiries, and FAQs</w:t>
      </w:r>
    </w:p>
    <w:p>
      <w:pPr>
        <w:pStyle w:val="ListParagraph"/>
        <w:numPr>
          <w:ilvl w:val="0"/>
          <w:numId w:val="2"/>
        </w:numPr>
        <w:spacing w:after="60" w:before="60"/>
      </w:pPr>
      <w:r>
        <w:rPr>
          <w:rFonts w:ascii="Arial" w:cs="Arial" w:eastAsia="Arial" w:hAnsi="Arial"/>
          <w:sz w:val="22"/>
          <w:szCs w:val="22"/>
        </w:rPr>
        <w:t xml:space="preserve">Reservation and appointment booking capture</w:t>
      </w:r>
    </w:p>
    <w:p>
      <w:pPr>
        <w:pStyle w:val="ListParagraph"/>
        <w:numPr>
          <w:ilvl w:val="0"/>
          <w:numId w:val="2"/>
        </w:numPr>
        <w:spacing w:after="60" w:before="60"/>
      </w:pPr>
      <w:r>
        <w:rPr>
          <w:rFonts w:ascii="Arial" w:cs="Arial" w:eastAsia="Arial" w:hAnsi="Arial"/>
          <w:sz w:val="22"/>
          <w:szCs w:val="22"/>
        </w:rPr>
        <w:t xml:space="preserve">To-go and service order capture</w:t>
      </w:r>
    </w:p>
    <w:p>
      <w:pPr>
        <w:pStyle w:val="ListParagraph"/>
        <w:numPr>
          <w:ilvl w:val="0"/>
          <w:numId w:val="2"/>
        </w:numPr>
        <w:spacing w:after="60" w:before="60"/>
      </w:pPr>
      <w:r>
        <w:rPr>
          <w:rFonts w:ascii="Arial" w:cs="Arial" w:eastAsia="Arial" w:hAnsi="Arial"/>
          <w:sz w:val="22"/>
          <w:szCs w:val="22"/>
        </w:rPr>
        <w:t xml:space="preserve">Lead capture and logging (name, phone number, inquiry)</w:t>
      </w:r>
    </w:p>
    <w:p>
      <w:pPr>
        <w:pStyle w:val="ListParagraph"/>
        <w:numPr>
          <w:ilvl w:val="0"/>
          <w:numId w:val="2"/>
        </w:numPr>
        <w:spacing w:after="60" w:before="60"/>
      </w:pPr>
      <w:r>
        <w:rPr>
          <w:rFonts w:ascii="Arial" w:cs="Arial" w:eastAsia="Arial" w:hAnsi="Arial"/>
          <w:sz w:val="22"/>
          <w:szCs w:val="22"/>
        </w:rPr>
        <w:t xml:space="preserve">Human call transfer capability when requested by caller</w:t>
      </w:r>
    </w:p>
    <w:p>
      <w:pPr>
        <w:pStyle w:val="ListParagraph"/>
        <w:numPr>
          <w:ilvl w:val="0"/>
          <w:numId w:val="2"/>
        </w:numPr>
        <w:spacing w:after="60" w:before="60"/>
      </w:pPr>
      <w:r>
        <w:rPr>
          <w:rFonts w:ascii="Arial" w:cs="Arial" w:eastAsia="Arial" w:hAnsi="Arial"/>
          <w:sz w:val="22"/>
          <w:szCs w:val="22"/>
        </w:rPr>
        <w:t xml:space="preserve">Access to live call dashboard with transcripts and call logs</w:t>
      </w:r>
    </w:p>
    <w:p>
      <w:pPr>
        <w:pStyle w:val="ListParagraph"/>
        <w:numPr>
          <w:ilvl w:val="0"/>
          <w:numId w:val="2"/>
        </w:numPr>
        <w:spacing w:after="60" w:before="60"/>
      </w:pPr>
      <w:r>
        <w:rPr>
          <w:rFonts w:ascii="Arial" w:cs="Arial" w:eastAsia="Arial" w:hAnsi="Arial"/>
          <w:sz w:val="22"/>
          <w:szCs w:val="22"/>
        </w:rPr>
        <w:t xml:space="preserve">Initial setup and configuration within 48 hours of agreement execution</w:t>
      </w:r>
    </w:p>
    <w:p>
      <w:pPr>
        <w:spacing w:after="60" w:before="60"/>
      </w:pPr>
      <w:r>
        <w:t xml:space="preserve"/>
      </w:r>
    </w:p>
    <w:p>
      <w:pPr>
        <w:spacing w:after="80" w:before="80"/>
      </w:pPr>
      <w:r>
        <w:rPr>
          <w:rFonts w:ascii="Arial" w:cs="Arial" w:eastAsia="Arial" w:hAnsi="Arial"/>
          <w:sz w:val="22"/>
          <w:szCs w:val="22"/>
        </w:rPr>
        <w:t xml:space="preserve">Any services not listed above are not included and may be subject to additional fees if requested.</w:t>
      </w:r>
    </w:p>
    <w:p>
      <w:pPr>
        <w:pStyle w:val="Heading1"/>
        <w:spacing w:after="120" w:before="320"/>
      </w:pPr>
      <w:r>
        <w:rPr>
          <w:rFonts w:ascii="Arial" w:cs="Arial" w:eastAsia="Arial" w:hAnsi="Arial"/>
          <w:b/>
          <w:bCs/>
          <w:color w:val="0077B6"/>
          <w:sz w:val="26"/>
          <w:szCs w:val="26"/>
        </w:rPr>
        <w:t xml:space="preserve">3. TERM &amp; CANCELLATION</w:t>
      </w:r>
    </w:p>
    <w:p>
      <w:pPr>
        <w:spacing w:after="80" w:before="80"/>
      </w:pPr>
      <w:r>
        <w:rPr>
          <w:rFonts w:ascii="Arial" w:cs="Arial" w:eastAsia="Arial" w:hAnsi="Arial"/>
          <w:sz w:val="22"/>
          <w:szCs w:val="22"/>
        </w:rPr>
        <w:t xml:space="preserve">This Agreement begins on the Effective Date and continues on a month-to-month basis until cancelled by either party.</w:t>
      </w:r>
    </w:p>
    <w:p>
      <w:pPr>
        <w:spacing w:after="60" w:before="60"/>
      </w:pPr>
      <w:r>
        <w:t xml:space="preserve"/>
      </w:r>
    </w:p>
    <w:p>
      <w:pPr>
        <w:spacing w:after="80" w:before="80"/>
      </w:pPr>
      <w:r>
        <w:rPr>
          <w:rFonts w:ascii="Arial" w:cs="Arial" w:eastAsia="Arial" w:hAnsi="Arial"/>
          <w:sz w:val="22"/>
          <w:szCs w:val="22"/>
        </w:rPr>
        <w:t xml:space="preserve">Either party may cancel this Agreement with 7 days written notice sent via email or text message. Upon cancellation:</w:t>
      </w:r>
    </w:p>
    <w:p>
      <w:pPr>
        <w:pStyle w:val="ListParagraph"/>
        <w:numPr>
          <w:ilvl w:val="0"/>
          <w:numId w:val="2"/>
        </w:numPr>
        <w:spacing w:after="60" w:before="60"/>
      </w:pPr>
      <w:r>
        <w:rPr>
          <w:rFonts w:ascii="Arial" w:cs="Arial" w:eastAsia="Arial" w:hAnsi="Arial"/>
          <w:sz w:val="22"/>
          <w:szCs w:val="22"/>
        </w:rPr>
        <w:t xml:space="preserve">Service will continue through the end of the current billing period</w:t>
      </w:r>
    </w:p>
    <w:p>
      <w:pPr>
        <w:pStyle w:val="ListParagraph"/>
        <w:numPr>
          <w:ilvl w:val="0"/>
          <w:numId w:val="2"/>
        </w:numPr>
        <w:spacing w:after="60" w:before="60"/>
      </w:pPr>
      <w:r>
        <w:rPr>
          <w:rFonts w:ascii="Arial" w:cs="Arial" w:eastAsia="Arial" w:hAnsi="Arial"/>
          <w:sz w:val="22"/>
          <w:szCs w:val="22"/>
        </w:rPr>
        <w:t xml:space="preserve">No refunds will be issued for partial months</w:t>
      </w:r>
    </w:p>
    <w:p>
      <w:pPr>
        <w:pStyle w:val="ListParagraph"/>
        <w:numPr>
          <w:ilvl w:val="0"/>
          <w:numId w:val="2"/>
        </w:numPr>
        <w:spacing w:after="60" w:before="60"/>
      </w:pPr>
      <w:r>
        <w:rPr>
          <w:rFonts w:ascii="Arial" w:cs="Arial" w:eastAsia="Arial" w:hAnsi="Arial"/>
          <w:sz w:val="22"/>
          <w:szCs w:val="22"/>
        </w:rPr>
        <w:t xml:space="preserve">AI Concepts will disconnect the phone agent and archive Client data within 7 days of cancellation</w:t>
      </w:r>
    </w:p>
    <w:p>
      <w:pPr>
        <w:pStyle w:val="Heading1"/>
        <w:spacing w:after="120" w:before="320"/>
      </w:pPr>
      <w:r>
        <w:rPr>
          <w:rFonts w:ascii="Arial" w:cs="Arial" w:eastAsia="Arial" w:hAnsi="Arial"/>
          <w:b/>
          <w:bCs/>
          <w:color w:val="0077B6"/>
          <w:sz w:val="26"/>
          <w:szCs w:val="26"/>
        </w:rPr>
        <w:t xml:space="preserve">4. FEES &amp; PAYMENT</w:t>
      </w:r>
    </w:p>
    <w:p>
      <w:pPr>
        <w:spacing w:after="80" w:before="80"/>
      </w:pPr>
      <w:r>
        <w:rPr>
          <w:rFonts w:ascii="Arial" w:cs="Arial" w:eastAsia="Arial" w:hAnsi="Arial"/>
          <w:sz w:val="22"/>
          <w:szCs w:val="22"/>
        </w:rPr>
        <w:t xml:space="preserve">Client agrees to pay the monthly service fee selected at time of signup:</w:t>
      </w:r>
    </w:p>
    <w:p>
      <w:pPr>
        <w:pStyle w:val="ListParagraph"/>
        <w:numPr>
          <w:ilvl w:val="0"/>
          <w:numId w:val="2"/>
        </w:numPr>
        <w:spacing w:after="60" w:before="60"/>
      </w:pPr>
      <w:r>
        <w:rPr>
          <w:rFonts w:ascii="Arial" w:cs="Arial" w:eastAsia="Arial" w:hAnsi="Arial"/>
          <w:sz w:val="22"/>
          <w:szCs w:val="22"/>
        </w:rPr>
        <w:t xml:space="preserve">Starter Plan: $197/month — up to 500 calls/month</w:t>
      </w:r>
    </w:p>
    <w:p>
      <w:pPr>
        <w:pStyle w:val="ListParagraph"/>
        <w:numPr>
          <w:ilvl w:val="0"/>
          <w:numId w:val="2"/>
        </w:numPr>
        <w:spacing w:after="60" w:before="60"/>
      </w:pPr>
      <w:r>
        <w:rPr>
          <w:rFonts w:ascii="Arial" w:cs="Arial" w:eastAsia="Arial" w:hAnsi="Arial"/>
          <w:sz w:val="22"/>
          <w:szCs w:val="22"/>
        </w:rPr>
        <w:t xml:space="preserve">Professional Plan: $297/month — up to 1,500 calls/month</w:t>
      </w:r>
    </w:p>
    <w:p>
      <w:pPr>
        <w:pStyle w:val="ListParagraph"/>
        <w:numPr>
          <w:ilvl w:val="0"/>
          <w:numId w:val="2"/>
        </w:numPr>
        <w:spacing w:after="60" w:before="60"/>
      </w:pPr>
      <w:r>
        <w:rPr>
          <w:rFonts w:ascii="Arial" w:cs="Arial" w:eastAsia="Arial" w:hAnsi="Arial"/>
          <w:sz w:val="22"/>
          <w:szCs w:val="22"/>
        </w:rPr>
        <w:t xml:space="preserve">Enterprise Plan: $497/month — unlimited calls</w:t>
      </w:r>
    </w:p>
    <w:p>
      <w:pPr>
        <w:spacing w:after="60" w:before="60"/>
      </w:pPr>
      <w:r>
        <w:t xml:space="preserve"/>
      </w:r>
    </w:p>
    <w:p>
      <w:pPr>
        <w:spacing w:after="80" w:before="80"/>
      </w:pPr>
      <w:r>
        <w:rPr>
          <w:rFonts w:ascii="Arial" w:cs="Arial" w:eastAsia="Arial" w:hAnsi="Arial"/>
          <w:sz w:val="22"/>
          <w:szCs w:val="22"/>
        </w:rPr>
        <w:t xml:space="preserve">Selected Plan: ___________________________________     Monthly Fee: $___________</w:t>
      </w:r>
    </w:p>
    <w:p>
      <w:pPr>
        <w:spacing w:after="60" w:before="60"/>
      </w:pPr>
      <w:r>
        <w:t xml:space="preserve"/>
      </w:r>
    </w:p>
    <w:p>
      <w:pPr>
        <w:spacing w:after="80" w:before="80"/>
      </w:pPr>
      <w:r>
        <w:rPr>
          <w:rFonts w:ascii="Arial" w:cs="Arial" w:eastAsia="Arial" w:hAnsi="Arial"/>
          <w:sz w:val="22"/>
          <w:szCs w:val="22"/>
        </w:rPr>
        <w:t xml:space="preserve">Payment is due on the same date each month. AI Concepts reserves the right to suspend service if payment is not received within 5 days of the due date. Prices may be adjusted with 30 days written notice.</w:t>
      </w:r>
    </w:p>
    <w:p>
      <w:pPr>
        <w:pStyle w:val="Heading1"/>
        <w:spacing w:after="120" w:before="320"/>
      </w:pPr>
      <w:r>
        <w:rPr>
          <w:rFonts w:ascii="Arial" w:cs="Arial" w:eastAsia="Arial" w:hAnsi="Arial"/>
          <w:b/>
          <w:bCs/>
          <w:color w:val="0077B6"/>
          <w:sz w:val="26"/>
          <w:szCs w:val="26"/>
        </w:rPr>
        <w:t xml:space="preserve">5. AI DISCLOSURE &amp; COMPLIANCE</w:t>
      </w:r>
    </w:p>
    <w:p>
      <w:pPr>
        <w:spacing w:after="80" w:before="80"/>
      </w:pPr>
      <w:r>
        <w:rPr>
          <w:rFonts w:ascii="Arial" w:cs="Arial" w:eastAsia="Arial" w:hAnsi="Arial"/>
          <w:sz w:val="22"/>
          <w:szCs w:val="22"/>
        </w:rPr>
        <w:t xml:space="preserve">In compliance with applicable laws and regulations, the Client acknowledges and agrees to the following:</w:t>
      </w:r>
    </w:p>
    <w:p>
      <w:pPr>
        <w:pStyle w:val="ListParagraph"/>
        <w:numPr>
          <w:ilvl w:val="0"/>
          <w:numId w:val="2"/>
        </w:numPr>
        <w:spacing w:after="60" w:before="60"/>
      </w:pPr>
      <w:r>
        <w:rPr>
          <w:rFonts w:ascii="Arial" w:cs="Arial" w:eastAsia="Arial" w:hAnsi="Arial"/>
          <w:sz w:val="22"/>
          <w:szCs w:val="22"/>
        </w:rPr>
        <w:t xml:space="preserve">The phone agent is powered by artificial intelligence and is not a human</w:t>
      </w:r>
    </w:p>
    <w:p>
      <w:pPr>
        <w:pStyle w:val="ListParagraph"/>
        <w:numPr>
          <w:ilvl w:val="0"/>
          <w:numId w:val="2"/>
        </w:numPr>
        <w:spacing w:after="60" w:before="60"/>
      </w:pPr>
      <w:r>
        <w:rPr>
          <w:rFonts w:ascii="Arial" w:cs="Arial" w:eastAsia="Arial" w:hAnsi="Arial"/>
          <w:sz w:val="22"/>
          <w:szCs w:val="22"/>
        </w:rPr>
        <w:t xml:space="preserve">AI Concepts will configure the agent to disclose its AI nature at the start of each call</w:t>
      </w:r>
    </w:p>
    <w:p>
      <w:pPr>
        <w:pStyle w:val="ListParagraph"/>
        <w:numPr>
          <w:ilvl w:val="0"/>
          <w:numId w:val="2"/>
        </w:numPr>
        <w:spacing w:after="60" w:before="60"/>
      </w:pPr>
      <w:r>
        <w:rPr>
          <w:rFonts w:ascii="Arial" w:cs="Arial" w:eastAsia="Arial" w:hAnsi="Arial"/>
          <w:sz w:val="22"/>
          <w:szCs w:val="22"/>
        </w:rPr>
        <w:t xml:space="preserve">Client is responsible for ensuring their use of the AI agent complies with all applicable local, state, and federal laws</w:t>
      </w:r>
    </w:p>
    <w:p>
      <w:pPr>
        <w:pStyle w:val="ListParagraph"/>
        <w:numPr>
          <w:ilvl w:val="0"/>
          <w:numId w:val="2"/>
        </w:numPr>
        <w:spacing w:after="60" w:before="60"/>
      </w:pPr>
      <w:r>
        <w:rPr>
          <w:rFonts w:ascii="Arial" w:cs="Arial" w:eastAsia="Arial" w:hAnsi="Arial"/>
          <w:sz w:val="22"/>
          <w:szCs w:val="22"/>
        </w:rPr>
        <w:t xml:space="preserve">Client must not use the AI agent for any illegal, deceptive, or fraudulent purposes</w:t>
      </w:r>
    </w:p>
    <w:p>
      <w:pPr>
        <w:spacing w:after="60" w:before="60"/>
      </w:pPr>
      <w:r>
        <w:t xml:space="preserve"/>
      </w:r>
    </w:p>
    <w:p>
      <w:pPr>
        <w:spacing w:after="80" w:before="80"/>
      </w:pPr>
      <w:r>
        <w:rPr>
          <w:rFonts w:ascii="Arial" w:cs="Arial" w:eastAsia="Arial" w:hAnsi="Arial"/>
          <w:sz w:val="22"/>
          <w:szCs w:val="22"/>
        </w:rPr>
        <w:t xml:space="preserve">AI Concepts complies with Hawaii state disclosure requirements for AI-powered communications.</w:t>
      </w:r>
    </w:p>
    <w:p>
      <w:pPr>
        <w:pStyle w:val="Heading1"/>
        <w:spacing w:after="120" w:before="320"/>
      </w:pPr>
      <w:r>
        <w:rPr>
          <w:rFonts w:ascii="Arial" w:cs="Arial" w:eastAsia="Arial" w:hAnsi="Arial"/>
          <w:b/>
          <w:bCs/>
          <w:color w:val="0077B6"/>
          <w:sz w:val="26"/>
          <w:szCs w:val="26"/>
        </w:rPr>
        <w:t xml:space="preserve">6. LIMITATION OF LIABILITY</w:t>
      </w:r>
    </w:p>
    <w:p>
      <w:pPr>
        <w:spacing w:after="80" w:before="80"/>
      </w:pPr>
      <w:r>
        <w:rPr>
          <w:rFonts w:ascii="Arial" w:cs="Arial" w:eastAsia="Arial" w:hAnsi="Arial"/>
          <w:sz w:val="22"/>
          <w:szCs w:val="22"/>
        </w:rPr>
        <w:t xml:space="preserve">AI Concepts provides this service "as is" and makes no guarantees regarding:</w:t>
      </w:r>
    </w:p>
    <w:p>
      <w:pPr>
        <w:pStyle w:val="ListParagraph"/>
        <w:numPr>
          <w:ilvl w:val="0"/>
          <w:numId w:val="2"/>
        </w:numPr>
        <w:spacing w:after="60" w:before="60"/>
      </w:pPr>
      <w:r>
        <w:rPr>
          <w:rFonts w:ascii="Arial" w:cs="Arial" w:eastAsia="Arial" w:hAnsi="Arial"/>
          <w:sz w:val="22"/>
          <w:szCs w:val="22"/>
        </w:rPr>
        <w:t xml:space="preserve">The accuracy of AI-generated responses</w:t>
      </w:r>
    </w:p>
    <w:p>
      <w:pPr>
        <w:pStyle w:val="ListParagraph"/>
        <w:numPr>
          <w:ilvl w:val="0"/>
          <w:numId w:val="2"/>
        </w:numPr>
        <w:spacing w:after="60" w:before="60"/>
      </w:pPr>
      <w:r>
        <w:rPr>
          <w:rFonts w:ascii="Arial" w:cs="Arial" w:eastAsia="Arial" w:hAnsi="Arial"/>
          <w:sz w:val="22"/>
          <w:szCs w:val="22"/>
        </w:rPr>
        <w:t xml:space="preserve">Uninterrupted or error-free service</w:t>
      </w:r>
    </w:p>
    <w:p>
      <w:pPr>
        <w:pStyle w:val="ListParagraph"/>
        <w:numPr>
          <w:ilvl w:val="0"/>
          <w:numId w:val="2"/>
        </w:numPr>
        <w:spacing w:after="60" w:before="60"/>
      </w:pPr>
      <w:r>
        <w:rPr>
          <w:rFonts w:ascii="Arial" w:cs="Arial" w:eastAsia="Arial" w:hAnsi="Arial"/>
          <w:sz w:val="22"/>
          <w:szCs w:val="22"/>
        </w:rPr>
        <w:t xml:space="preserve">Revenue generated or lost as a result of using the service</w:t>
      </w:r>
    </w:p>
    <w:p>
      <w:pPr>
        <w:pStyle w:val="ListParagraph"/>
        <w:numPr>
          <w:ilvl w:val="0"/>
          <w:numId w:val="2"/>
        </w:numPr>
        <w:spacing w:after="60" w:before="60"/>
      </w:pPr>
      <w:r>
        <w:rPr>
          <w:rFonts w:ascii="Arial" w:cs="Arial" w:eastAsia="Arial" w:hAnsi="Arial"/>
          <w:sz w:val="22"/>
          <w:szCs w:val="22"/>
        </w:rPr>
        <w:t xml:space="preserve">Actions taken by callers based on AI agent responses</w:t>
      </w:r>
    </w:p>
    <w:p>
      <w:pPr>
        <w:spacing w:after="60" w:before="60"/>
      </w:pPr>
      <w:r>
        <w:t xml:space="preserve"/>
      </w:r>
    </w:p>
    <w:p>
      <w:pPr>
        <w:spacing w:after="80" w:before="80"/>
      </w:pPr>
      <w:r>
        <w:rPr>
          <w:rFonts w:ascii="Arial" w:cs="Arial" w:eastAsia="Arial" w:hAnsi="Arial"/>
          <w:sz w:val="22"/>
          <w:szCs w:val="22"/>
        </w:rPr>
        <w:t xml:space="preserve">In no event shall AI Concepts be liable for any indirect, incidental, special, or consequential damages arising from the use of the service. AI Concepts' total liability shall not exceed the amount paid by Client in the 30 days preceding the claim.</w:t>
      </w:r>
    </w:p>
    <w:p>
      <w:pPr>
        <w:spacing w:after="60" w:before="60"/>
      </w:pPr>
      <w:r>
        <w:t xml:space="preserve"/>
      </w:r>
    </w:p>
    <w:p>
      <w:pPr>
        <w:spacing w:after="80" w:before="80"/>
      </w:pPr>
      <w:r>
        <w:rPr>
          <w:rFonts w:ascii="Arial" w:cs="Arial" w:eastAsia="Arial" w:hAnsi="Arial"/>
          <w:sz w:val="22"/>
          <w:szCs w:val="22"/>
        </w:rPr>
        <w:t xml:space="preserve">Client is responsible for verifying all orders, reservations, and information captured by the AI agent before acting on them.</w:t>
      </w:r>
    </w:p>
    <w:p>
      <w:pPr>
        <w:pStyle w:val="Heading1"/>
        <w:spacing w:after="120" w:before="320"/>
      </w:pPr>
      <w:r>
        <w:rPr>
          <w:rFonts w:ascii="Arial" w:cs="Arial" w:eastAsia="Arial" w:hAnsi="Arial"/>
          <w:b/>
          <w:bCs/>
          <w:color w:val="0077B6"/>
          <w:sz w:val="26"/>
          <w:szCs w:val="26"/>
        </w:rPr>
        <w:t xml:space="preserve">7. DATA &amp; PRIVACY</w:t>
      </w:r>
    </w:p>
    <w:p>
      <w:pPr>
        <w:spacing w:after="80" w:before="80"/>
      </w:pPr>
      <w:r>
        <w:rPr>
          <w:rFonts w:ascii="Arial" w:cs="Arial" w:eastAsia="Arial" w:hAnsi="Arial"/>
          <w:sz w:val="22"/>
          <w:szCs w:val="22"/>
        </w:rPr>
        <w:t xml:space="preserve">AI Concepts collects and stores call logs, transcripts, and lead information on behalf of the Client. AI Concepts agrees to:</w:t>
      </w:r>
    </w:p>
    <w:p>
      <w:pPr>
        <w:pStyle w:val="ListParagraph"/>
        <w:numPr>
          <w:ilvl w:val="0"/>
          <w:numId w:val="2"/>
        </w:numPr>
        <w:spacing w:after="60" w:before="60"/>
      </w:pPr>
      <w:r>
        <w:rPr>
          <w:rFonts w:ascii="Arial" w:cs="Arial" w:eastAsia="Arial" w:hAnsi="Arial"/>
          <w:sz w:val="22"/>
          <w:szCs w:val="22"/>
        </w:rPr>
        <w:t xml:space="preserve">Keep Client data confidential and not share it with third parties</w:t>
      </w:r>
    </w:p>
    <w:p>
      <w:pPr>
        <w:pStyle w:val="ListParagraph"/>
        <w:numPr>
          <w:ilvl w:val="0"/>
          <w:numId w:val="2"/>
        </w:numPr>
        <w:spacing w:after="60" w:before="60"/>
      </w:pPr>
      <w:r>
        <w:rPr>
          <w:rFonts w:ascii="Arial" w:cs="Arial" w:eastAsia="Arial" w:hAnsi="Arial"/>
          <w:sz w:val="22"/>
          <w:szCs w:val="22"/>
        </w:rPr>
        <w:t xml:space="preserve">Use industry-standard security practices to protect stored data</w:t>
      </w:r>
    </w:p>
    <w:p>
      <w:pPr>
        <w:pStyle w:val="ListParagraph"/>
        <w:numPr>
          <w:ilvl w:val="0"/>
          <w:numId w:val="2"/>
        </w:numPr>
        <w:spacing w:after="60" w:before="60"/>
      </w:pPr>
      <w:r>
        <w:rPr>
          <w:rFonts w:ascii="Arial" w:cs="Arial" w:eastAsia="Arial" w:hAnsi="Arial"/>
          <w:sz w:val="22"/>
          <w:szCs w:val="22"/>
        </w:rPr>
        <w:t xml:space="preserve">Delete all Client data within 30 days of cancellation upon written request</w:t>
      </w:r>
    </w:p>
    <w:p>
      <w:pPr>
        <w:spacing w:after="60" w:before="60"/>
      </w:pPr>
      <w:r>
        <w:t xml:space="preserve"/>
      </w:r>
    </w:p>
    <w:p>
      <w:pPr>
        <w:spacing w:after="80" w:before="80"/>
      </w:pPr>
      <w:r>
        <w:rPr>
          <w:rFonts w:ascii="Arial" w:cs="Arial" w:eastAsia="Arial" w:hAnsi="Arial"/>
          <w:sz w:val="22"/>
          <w:szCs w:val="22"/>
        </w:rPr>
        <w:t xml:space="preserve">Call recordings and transcripts are stored securely and accessible only to AI Concepts and the Client.</w:t>
      </w:r>
    </w:p>
    <w:p>
      <w:pPr>
        <w:pStyle w:val="Heading1"/>
        <w:spacing w:after="120" w:before="320"/>
      </w:pPr>
      <w:r>
        <w:rPr>
          <w:rFonts w:ascii="Arial" w:cs="Arial" w:eastAsia="Arial" w:hAnsi="Arial"/>
          <w:b/>
          <w:bCs/>
          <w:color w:val="0077B6"/>
          <w:sz w:val="26"/>
          <w:szCs w:val="26"/>
        </w:rPr>
        <w:t xml:space="preserve">8. INTELLECTUAL PROPERTY</w:t>
      </w:r>
    </w:p>
    <w:p>
      <w:pPr>
        <w:spacing w:after="80" w:before="80"/>
      </w:pPr>
      <w:r>
        <w:rPr>
          <w:rFonts w:ascii="Arial" w:cs="Arial" w:eastAsia="Arial" w:hAnsi="Arial"/>
          <w:sz w:val="22"/>
          <w:szCs w:val="22"/>
        </w:rPr>
        <w:t xml:space="preserve">AI Concepts retains ownership of all technology, software, systems, and configurations used to provide the service. The Client retains ownership of their business data, call recordings, and lead information captured through the service.</w:t>
      </w:r>
    </w:p>
    <w:p>
      <w:pPr>
        <w:pStyle w:val="Heading1"/>
        <w:spacing w:after="120" w:before="320"/>
      </w:pPr>
      <w:r>
        <w:rPr>
          <w:rFonts w:ascii="Arial" w:cs="Arial" w:eastAsia="Arial" w:hAnsi="Arial"/>
          <w:b/>
          <w:bCs/>
          <w:color w:val="0077B6"/>
          <w:sz w:val="26"/>
          <w:szCs w:val="26"/>
        </w:rPr>
        <w:t xml:space="preserve">9. MODIFICATIONS TO SERVICE</w:t>
      </w:r>
    </w:p>
    <w:p>
      <w:pPr>
        <w:spacing w:after="80" w:before="80"/>
      </w:pPr>
      <w:r>
        <w:rPr>
          <w:rFonts w:ascii="Arial" w:cs="Arial" w:eastAsia="Arial" w:hAnsi="Arial"/>
          <w:sz w:val="22"/>
          <w:szCs w:val="22"/>
        </w:rPr>
        <w:t xml:space="preserve">AI Concepts reserves the right to modify, update, or improve the AI agent at any time. Material changes to pricing or core functionality will be communicated to the Client with at least 30 days written notice.</w:t>
      </w:r>
    </w:p>
    <w:p>
      <w:pPr>
        <w:pStyle w:val="Heading1"/>
        <w:spacing w:after="120" w:before="320"/>
      </w:pPr>
      <w:r>
        <w:rPr>
          <w:rFonts w:ascii="Arial" w:cs="Arial" w:eastAsia="Arial" w:hAnsi="Arial"/>
          <w:b/>
          <w:bCs/>
          <w:color w:val="0077B6"/>
          <w:sz w:val="26"/>
          <w:szCs w:val="26"/>
        </w:rPr>
        <w:t xml:space="preserve">10. GOVERNING LAW</w:t>
      </w:r>
    </w:p>
    <w:p>
      <w:pPr>
        <w:spacing w:after="80" w:before="80"/>
      </w:pPr>
      <w:r>
        <w:rPr>
          <w:rFonts w:ascii="Arial" w:cs="Arial" w:eastAsia="Arial" w:hAnsi="Arial"/>
          <w:sz w:val="22"/>
          <w:szCs w:val="22"/>
        </w:rPr>
        <w:t xml:space="preserve">This Agreement shall be governed by and construed in accordance with the laws of the State of Hawaii. Any disputes arising under this Agreement shall be resolved in the courts of Hawaii County, Hawaii.</w:t>
      </w:r>
    </w:p>
    <w:p>
      <w:pPr>
        <w:pStyle w:val="Heading1"/>
        <w:spacing w:after="120" w:before="320"/>
      </w:pPr>
      <w:r>
        <w:rPr>
          <w:rFonts w:ascii="Arial" w:cs="Arial" w:eastAsia="Arial" w:hAnsi="Arial"/>
          <w:b/>
          <w:bCs/>
          <w:color w:val="0077B6"/>
          <w:sz w:val="26"/>
          <w:szCs w:val="26"/>
        </w:rPr>
        <w:t xml:space="preserve">11. ENTIRE AGREEMENT</w:t>
      </w:r>
    </w:p>
    <w:p>
      <w:pPr>
        <w:spacing w:after="80" w:before="80"/>
      </w:pPr>
      <w:r>
        <w:rPr>
          <w:rFonts w:ascii="Arial" w:cs="Arial" w:eastAsia="Arial" w:hAnsi="Arial"/>
          <w:sz w:val="22"/>
          <w:szCs w:val="22"/>
        </w:rPr>
        <w:t xml:space="preserve">This Agreement constitutes the entire agreement between the parties and supersedes all prior discussions, representations, or agreements. Any modifications must be made in writing and signed by both parties.</w:t>
      </w:r>
    </w:p>
    <w:p>
      <w:pPr>
        <w:pStyle w:val="Heading1"/>
        <w:spacing w:after="120" w:before="320"/>
      </w:pPr>
      <w:r>
        <w:rPr>
          <w:rFonts w:ascii="Arial" w:cs="Arial" w:eastAsia="Arial" w:hAnsi="Arial"/>
          <w:b/>
          <w:bCs/>
          <w:color w:val="0077B6"/>
          <w:sz w:val="26"/>
          <w:szCs w:val="26"/>
        </w:rPr>
        <w:t xml:space="preserve">12. SIGNATURES</w:t>
      </w:r>
    </w:p>
    <w:p>
      <w:pPr>
        <w:spacing w:after="80" w:before="80"/>
      </w:pPr>
      <w:r>
        <w:rPr>
          <w:rFonts w:ascii="Arial" w:cs="Arial" w:eastAsia="Arial" w:hAnsi="Arial"/>
          <w:sz w:val="22"/>
          <w:szCs w:val="22"/>
        </w:rPr>
        <w:t xml:space="preserve">By signing below, both parties agree to the terms and conditions of this Agreement.</w:t>
      </w:r>
    </w:p>
    <w:p>
      <w:pPr>
        <w:spacing w:after="60" w:before="60"/>
      </w:pPr>
      <w:r>
        <w:t xml:space="preserve"/>
      </w:r>
    </w:p>
    <w:p>
      <w:pPr>
        <w:spacing w:after="60" w:before="60"/>
      </w:pPr>
      <w:r>
        <w:t xml:space="preserve"/>
      </w:r>
    </w:p>
    <w:p>
      <w:pPr>
        <w:spacing w:after="60" w:before="120"/>
      </w:pPr>
      <w:r>
        <w:rPr>
          <w:rFonts w:ascii="Arial" w:cs="Arial" w:eastAsia="Arial" w:hAnsi="Arial"/>
          <w:b/>
          <w:bCs/>
          <w:sz w:val="22"/>
          <w:szCs w:val="22"/>
        </w:rPr>
        <w:t xml:space="preserve">SERVICE PROVIDER — AI CONCEPTS</w:t>
      </w:r>
    </w:p>
    <w:p>
      <w:pPr>
        <w:pBdr>
          <w:bottom w:val="single" w:color="333333" w:sz="6" w:space="1"/>
        </w:pBdr>
        <w:spacing w:after="60" w:before="200"/>
      </w:pPr>
      <w:r>
        <w:rPr>
          <w:rFonts w:ascii="Arial" w:cs="Arial" w:eastAsia="Arial" w:hAnsi="Arial"/>
          <w:color w:val="666666"/>
          <w:sz w:val="22"/>
          <w:szCs w:val="22"/>
        </w:rPr>
        <w:t xml:space="preserve">Signature</w:t>
      </w:r>
    </w:p>
    <w:p>
      <w:pPr>
        <w:spacing w:after="80" w:before="80"/>
      </w:pPr>
      <w:r>
        <w:rPr>
          <w:rFonts w:ascii="Arial" w:cs="Arial" w:eastAsia="Arial" w:hAnsi="Arial"/>
          <w:sz w:val="22"/>
          <w:szCs w:val="22"/>
        </w:rPr>
        <w:t xml:space="preserve">Name: AJ</w:t>
      </w:r>
    </w:p>
    <w:p>
      <w:pPr>
        <w:spacing w:after="80" w:before="80"/>
      </w:pPr>
      <w:r>
        <w:rPr>
          <w:rFonts w:ascii="Arial" w:cs="Arial" w:eastAsia="Arial" w:hAnsi="Arial"/>
          <w:sz w:val="22"/>
          <w:szCs w:val="22"/>
        </w:rPr>
        <w:t xml:space="preserve">Title: Owner, AI Concepts</w:t>
      </w:r>
    </w:p>
    <w:p>
      <w:pPr>
        <w:spacing w:after="80" w:before="80"/>
      </w:pPr>
      <w:r>
        <w:rPr>
          <w:rFonts w:ascii="Arial" w:cs="Arial" w:eastAsia="Arial" w:hAnsi="Arial"/>
          <w:sz w:val="22"/>
          <w:szCs w:val="22"/>
        </w:rPr>
        <w:t xml:space="preserve">Date: April 6, 2026</w:t>
      </w:r>
    </w:p>
    <w:p>
      <w:pPr>
        <w:spacing w:after="60" w:before="60"/>
      </w:pPr>
      <w:r>
        <w:t xml:space="preserve"/>
      </w:r>
    </w:p>
    <w:p>
      <w:pPr>
        <w:spacing w:after="60" w:before="60"/>
      </w:pPr>
      <w:r>
        <w:t xml:space="preserve"/>
      </w:r>
    </w:p>
    <w:p>
      <w:pPr>
        <w:spacing w:after="60" w:before="120"/>
      </w:pPr>
      <w:r>
        <w:rPr>
          <w:rFonts w:ascii="Arial" w:cs="Arial" w:eastAsia="Arial" w:hAnsi="Arial"/>
          <w:b/>
          <w:bCs/>
          <w:sz w:val="22"/>
          <w:szCs w:val="22"/>
        </w:rPr>
        <w:t xml:space="preserve">CLIENT</w:t>
      </w:r>
    </w:p>
    <w:p>
      <w:pPr>
        <w:pBdr>
          <w:bottom w:val="single" w:color="333333" w:sz="6" w:space="1"/>
        </w:pBdr>
        <w:spacing w:after="60" w:before="200"/>
      </w:pPr>
      <w:r>
        <w:rPr>
          <w:rFonts w:ascii="Arial" w:cs="Arial" w:eastAsia="Arial" w:hAnsi="Arial"/>
          <w:color w:val="666666"/>
          <w:sz w:val="22"/>
          <w:szCs w:val="22"/>
        </w:rPr>
        <w:t xml:space="preserve">Signature</w:t>
      </w:r>
    </w:p>
    <w:p>
      <w:pPr>
        <w:pBdr>
          <w:bottom w:val="single" w:color="333333" w:sz="6" w:space="1"/>
        </w:pBdr>
        <w:spacing w:after="60" w:before="200"/>
      </w:pPr>
      <w:r>
        <w:rPr>
          <w:rFonts w:ascii="Arial" w:cs="Arial" w:eastAsia="Arial" w:hAnsi="Arial"/>
          <w:color w:val="666666"/>
          <w:sz w:val="22"/>
          <w:szCs w:val="22"/>
        </w:rPr>
        <w:t xml:space="preserve">Printed Name</w:t>
      </w:r>
    </w:p>
    <w:p>
      <w:pPr>
        <w:pBdr>
          <w:bottom w:val="single" w:color="333333" w:sz="6" w:space="1"/>
        </w:pBdr>
        <w:spacing w:after="60" w:before="200"/>
      </w:pPr>
      <w:r>
        <w:rPr>
          <w:rFonts w:ascii="Arial" w:cs="Arial" w:eastAsia="Arial" w:hAnsi="Arial"/>
          <w:color w:val="666666"/>
          <w:sz w:val="22"/>
          <w:szCs w:val="22"/>
        </w:rPr>
        <w:t xml:space="preserve">Business Name</w:t>
      </w:r>
    </w:p>
    <w:p>
      <w:pPr>
        <w:pBdr>
          <w:bottom w:val="single" w:color="333333" w:sz="6" w:space="1"/>
        </w:pBdr>
        <w:spacing w:after="60" w:before="200"/>
      </w:pPr>
      <w:r>
        <w:rPr>
          <w:rFonts w:ascii="Arial" w:cs="Arial" w:eastAsia="Arial" w:hAnsi="Arial"/>
          <w:color w:val="666666"/>
          <w:sz w:val="22"/>
          <w:szCs w:val="22"/>
        </w:rPr>
        <w:t xml:space="preserve">Phone Number</w:t>
      </w:r>
    </w:p>
    <w:p>
      <w:pPr>
        <w:pBdr>
          <w:bottom w:val="single" w:color="333333" w:sz="6" w:space="1"/>
        </w:pBdr>
        <w:spacing w:after="60" w:before="200"/>
      </w:pPr>
      <w:r>
        <w:rPr>
          <w:rFonts w:ascii="Arial" w:cs="Arial" w:eastAsia="Arial" w:hAnsi="Arial"/>
          <w:color w:val="666666"/>
          <w:sz w:val="22"/>
          <w:szCs w:val="22"/>
        </w:rPr>
        <w:t xml:space="preserve">Email Address</w:t>
      </w:r>
    </w:p>
    <w:p>
      <w:pPr>
        <w:pBdr>
          <w:bottom w:val="single" w:color="333333" w:sz="6" w:space="1"/>
        </w:pBdr>
        <w:spacing w:after="60" w:before="200"/>
      </w:pPr>
      <w:r>
        <w:rPr>
          <w:rFonts w:ascii="Arial" w:cs="Arial" w:eastAsia="Arial" w:hAnsi="Arial"/>
          <w:color w:val="666666"/>
          <w:sz w:val="22"/>
          <w:szCs w:val="22"/>
        </w:rPr>
        <w:t xml:space="preserve">Date</w:t>
      </w:r>
    </w:p>
    <w:p>
      <w:pPr>
        <w:spacing w:after="60" w:before="60"/>
      </w:pPr>
      <w:r>
        <w:t xml:space="preserve"/>
      </w:r>
    </w:p>
    <w:p>
      <w:pPr>
        <w:pBdr>
          <w:top w:val="single" w:color="CCCCCC" w:sz="4" w:space="4"/>
        </w:pBdr>
        <w:spacing w:after="0" w:before="320"/>
        <w:jc w:val="center"/>
      </w:pPr>
      <w:r>
        <w:rPr>
          <w:rFonts w:ascii="Arial" w:cs="Arial" w:eastAsia="Arial" w:hAnsi="Arial"/>
          <w:i/>
          <w:iCs/>
          <w:color w:val="999999"/>
          <w:sz w:val="16"/>
          <w:szCs w:val="16"/>
        </w:rPr>
        <w:t xml:space="preserve">AI Concepts  |  Kailua-Kona, Hawaii  |  aiconcepts808@gmail.com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2026-04-06T07:05:03.597Z</dcterms:created>
  <dcterms:modified xsi:type="dcterms:W3CDTF">2026-04-06T07:05:03.597Z</dcterms:modified>
</cp:coreProperties>
</file>

<file path=docProps/custom.xml><?xml version="1.0" encoding="utf-8"?>
<Properties xmlns="http://schemas.openxmlformats.org/officeDocument/2006/custom-properties" xmlns:vt="http://schemas.openxmlformats.org/officeDocument/2006/docPropsVTypes"/>
</file>