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测试项目-详细设计方案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成都市食品检验研究院-兽药残留专项自动化前处理系统-详细设计方案"/>
    <w:p>
      <w:pPr>
        <w:pStyle w:val="Heading1"/>
      </w:pPr>
      <w:r>
        <w:rPr>
          <w:rFonts w:hint="eastAsia"/>
        </w:rPr>
        <w:t xml:space="preserve">成都市食品检验研究院</w:t>
      </w:r>
      <w:r>
        <w:t xml:space="preserve"> </w:t>
      </w:r>
      <w:r>
        <w:rPr>
          <w:rFonts w:hint="eastAsia"/>
        </w:rPr>
        <w:t xml:space="preserve">兽药残留专项自动化前处理系统</w:t>
      </w:r>
      <w:r>
        <w:t xml:space="preserve"> </w:t>
      </w:r>
      <w:r>
        <w:rPr>
          <w:rFonts w:hint="eastAsia"/>
        </w:rPr>
        <w:t xml:space="preserve">详细设计方案</w:t>
      </w:r>
    </w:p>
    <w:p>
      <w:pPr>
        <w:pStyle w:val="FirstParagraph"/>
      </w:pPr>
      <w:r>
        <w:rPr>
          <w:rFonts w:hint="eastAsia"/>
          <w:b/>
          <w:bCs/>
        </w:rPr>
        <w:t xml:space="preserve">客户单位：</w:t>
      </w:r>
      <w:r>
        <w:t xml:space="preserve"> </w:t>
      </w:r>
      <w:r>
        <w:rPr>
          <w:rFonts w:hint="eastAsia"/>
        </w:rPr>
        <w:t xml:space="preserve">成都市食品检验研究院</w:t>
      </w:r>
      <w:r>
        <w:t xml:space="preserve"> </w:t>
      </w: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动物性食品兽药残留（硝基呋喃</w:t>
      </w:r>
      <w:r>
        <w:t xml:space="preserve"> / </w:t>
      </w:r>
      <w:r>
        <w:rPr>
          <w:rFonts w:hint="eastAsia"/>
        </w:rPr>
        <w:t xml:space="preserve">氯霉素</w:t>
      </w:r>
      <w:r>
        <w:t xml:space="preserve"> / </w:t>
      </w:r>
      <w:r>
        <w:rPr>
          <w:rFonts w:hint="eastAsia"/>
        </w:rPr>
        <w:t xml:space="preserve">磺胺类</w:t>
      </w:r>
      <w:r>
        <w:t xml:space="preserve"> / </w:t>
      </w:r>
      <w:r>
        <w:rPr>
          <w:rFonts w:hint="eastAsia"/>
        </w:rPr>
        <w:t xml:space="preserve">沙星类）专项自动化前处理系统</w:t>
      </w:r>
      <w:r>
        <w:t xml:space="preserve"> </w:t>
      </w:r>
      <w:r>
        <w:rPr>
          <w:rFonts w:hint="eastAsia"/>
          <w:b/>
          <w:bCs/>
        </w:rPr>
        <w:t xml:space="preserve">文档类型：</w:t>
      </w:r>
      <w:r>
        <w:t xml:space="preserve"> </w:t>
      </w:r>
      <w:r>
        <w:rPr>
          <w:rFonts w:hint="eastAsia"/>
        </w:rPr>
        <w:t xml:space="preserve">详细设计方案（中标后</w:t>
      </w:r>
      <w:r>
        <w:t xml:space="preserve"> / </w:t>
      </w:r>
      <w:r>
        <w:rPr>
          <w:rFonts w:hint="eastAsia"/>
        </w:rPr>
        <w:t xml:space="preserve">合同前</w:t>
      </w:r>
      <w:r>
        <w:t xml:space="preserve"> · </w:t>
      </w:r>
      <w:r>
        <w:rPr>
          <w:rFonts w:hint="eastAsia"/>
        </w:rPr>
        <w:t xml:space="preserve">技术评审与工程交底版）</w:t>
      </w:r>
      <w:r>
        <w:t xml:space="preserve"> </w:t>
      </w: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百泉聚兴（北京）科技有限公司</w:t>
      </w:r>
      <w:r>
        <w:t xml:space="preserve"> · SmartLabOS </w:t>
      </w:r>
      <w:r>
        <w:rPr>
          <w:rFonts w:hint="eastAsia"/>
        </w:rPr>
        <w:t xml:space="preserve">售前技术团队</w:t>
      </w:r>
      <w:r>
        <w:t xml:space="preserve"> </w:t>
      </w:r>
      <w:r>
        <w:rPr>
          <w:rFonts w:hint="eastAsia"/>
          <w:b/>
          <w:bCs/>
        </w:rPr>
        <w:t xml:space="preserve">编制年月：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  <w:b/>
          <w:bCs/>
        </w:rPr>
        <w:t xml:space="preserve">版本号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V1.0 / </w:t>
      </w:r>
      <w:r>
        <w:rPr>
          <w:rFonts w:hint="eastAsia"/>
        </w:rPr>
        <w:t xml:space="preserve">送审稿</w:t>
      </w:r>
      <w:r>
        <w:t xml:space="preserve"> </w:t>
      </w:r>
      <w:r>
        <w:rPr>
          <w:rFonts w:hint="eastAsia"/>
          <w:b/>
          <w:bCs/>
        </w:rPr>
        <w:t xml:space="preserve">编制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完成日期：</w:t>
      </w:r>
      <w:r>
        <w:t xml:space="preserve"> </w:t>
      </w:r>
      <w:r>
        <w:rPr>
          <w:rFonts w:hint="eastAsia"/>
        </w:rPr>
        <w:t xml:space="preserve">以送审当日为准（待冻结）</w:t>
      </w:r>
      <w:r>
        <w:t xml:space="preserve"> </w:t>
      </w:r>
      <w:r>
        <w:rPr>
          <w:rFonts w:hint="eastAsia"/>
          <w:b/>
          <w:bCs/>
        </w:rPr>
        <w:t xml:space="preserve">联系人：</w:t>
      </w:r>
      <w:r>
        <w:t xml:space="preserve"> </w:t>
      </w:r>
      <w:r>
        <w:rPr>
          <w:rFonts w:hint="eastAsia"/>
        </w:rPr>
        <w:t xml:space="preserve">百泉聚兴售前技术方案组（商务与报价事项请联系销售团队获取报价）</w:t>
      </w:r>
    </w:p>
    <w:p>
      <w:pPr>
        <w:pStyle w:val="BlockText"/>
      </w:pPr>
      <w:r>
        <w:rPr>
          <w:rFonts w:hint="eastAsia"/>
          <w:b/>
          <w:bCs/>
        </w:rPr>
        <w:t xml:space="preserve">配套内部文档索引（本项目已产出）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解决方案（HTML）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project/1.html</w:t>
            </w:r>
          </w:p>
        </w:tc>
        <w:tc>
          <w:tcPr/>
          <w:p>
            <w:pPr>
              <w:pStyle w:val="Compact"/>
            </w:pPr>
            <w:r>
              <w:t xml:space="preserve">GB 31658.22—2022 </w:t>
            </w:r>
            <w:r>
              <w:rPr>
                <w:rFonts w:hint="eastAsia"/>
              </w:rPr>
              <w:t xml:space="preserve">β-受体激动剂前处理解决方案（9</w:t>
            </w:r>
            <w:r>
              <w:t xml:space="preserve"> </w:t>
            </w:r>
            <w:r>
              <w:rPr>
                <w:rFonts w:hint="eastAsia"/>
              </w:rPr>
              <w:t xml:space="preserve">工作站、耗时测算）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新建模块需求说明书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project/微量加注-模块-URS.html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t xml:space="preserve">50 ml </w:t>
            </w:r>
            <w:r>
              <w:rPr>
                <w:rFonts w:hint="eastAsia"/>
              </w:rPr>
              <w:t xml:space="preserve">离心管微量加液涡旋模块（补足</w:t>
            </w:r>
            <w:r>
              <w:t xml:space="preserve"> µL </w:t>
            </w:r>
            <w:r>
              <w:rPr>
                <w:rFonts w:hint="eastAsia"/>
              </w:rPr>
              <w:t xml:space="preserve">级加注缺口）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project/测试项目-详细设计方案.md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由上述两份文件整合形成的详细设计方案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references/01-modules</w:t>
            </w:r>
            <w:r>
              <w:t xml:space="preserve">、</w:t>
            </w:r>
            <w:r>
              <w:rPr>
                <w:rStyle w:val="VerbatimChar"/>
              </w:rPr>
              <w:t xml:space="preserve">references/02-platforms</w:t>
            </w:r>
            <w:r>
              <w:t xml:space="preserve">、</w:t>
            </w:r>
            <w:r>
              <w:rPr>
                <w:rStyle w:val="VerbatimChar"/>
              </w:rPr>
              <w:t xml:space="preserve">references/06-pallet</w:t>
            </w:r>
            <w:r>
              <w:t xml:space="preserve">、</w:t>
            </w:r>
            <w:r>
              <w:rPr>
                <w:rStyle w:val="VerbatimChar"/>
              </w:rPr>
              <w:t xml:space="preserve">potocol/MD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全部设备/平台/托盘参数与流程国标来源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数据来源与真实性声明：</w:t>
      </w:r>
      <w:r>
        <w:t xml:space="preserve"> </w:t>
      </w:r>
      <w:r>
        <w:rPr>
          <w:rFonts w:hint="eastAsia"/>
        </w:rPr>
        <w:t xml:space="preserve">本方案全部平台、模块、托盘技术参数均逐一引用自</w:t>
      </w:r>
      <w:r>
        <w:t xml:space="preserve"> SmartLabOS </w:t>
      </w:r>
      <w:r>
        <w:rPr>
          <w:rFonts w:hint="eastAsia"/>
        </w:rPr>
        <w:t xml:space="preserve">知识库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rPr>
          <w:rFonts w:hint="eastAsia"/>
        </w:rPr>
        <w:t xml:space="preserve">与流程国标</w:t>
      </w:r>
      <w:r>
        <w:t xml:space="preserve"> </w:t>
      </w:r>
      <w:r>
        <w:rPr>
          <w:rStyle w:val="VerbatimChar"/>
        </w:rPr>
        <w:t xml:space="preserve">potocol/MD</w:t>
      </w:r>
      <w:r>
        <w:rPr>
          <w:rFonts w:hint="eastAsia"/>
        </w:rPr>
        <w:t xml:space="preserve">，并与阶段一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的选型、耗时、产能测算保持完全一致，</w:t>
      </w:r>
      <w:r>
        <w:rPr>
          <w:rFonts w:hint="eastAsia"/>
          <w:b/>
          <w:bCs/>
        </w:rPr>
        <w:t xml:space="preserve">未做杜撰</w:t>
      </w:r>
      <w:r>
        <w:rPr>
          <w:rFonts w:hint="eastAsia"/>
        </w:rPr>
        <w:t xml:space="preserve">。凡与国标/客户需求存在差异、或参数需现场确认者，均在第</w:t>
      </w:r>
      <w:r>
        <w:t xml:space="preserve"> </w:t>
      </w:r>
      <w:r>
        <w:rPr>
          <w:rFonts w:hint="eastAsia"/>
        </w:rPr>
        <w:t xml:space="preserve">4.3、第</w:t>
      </w:r>
      <w:r>
        <w:t xml:space="preserve"> 8 </w:t>
      </w:r>
      <w:r>
        <w:rPr>
          <w:rFonts w:hint="eastAsia"/>
        </w:rPr>
        <w:t xml:space="preserve">章（偏差与待确认项）明确标注。</w:t>
      </w:r>
    </w:p>
    <w:p>
      <w:r>
        <w:pict>
          <v:rect style="width:0;height:1.5pt" o:hralign="center" o:hrstd="t" o:hr="t"/>
        </w:pict>
      </w:r>
    </w:p>
    <w:bookmarkEnd w:id="9"/>
    <w:bookmarkStart w:id="14" w:name="Xd63e3b0f1a7f53de2ddc1fb4b45da93fd215226"/>
    <w:p>
      <w:pPr>
        <w:pStyle w:val="Heading1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X606684783128a114047b462ffc0f5a55ff45aea"/>
    <w:p>
      <w:pPr>
        <w:pStyle w:val="Heading2"/>
      </w:pPr>
      <w:r>
        <w:t xml:space="preserve">1.1 </w:t>
      </w:r>
      <w:r>
        <w:rPr>
          <w:rFonts w:hint="eastAsia"/>
        </w:rPr>
        <w:t xml:space="preserve">客户与业务背景</w:t>
      </w:r>
    </w:p>
    <w:p>
      <w:pPr>
        <w:pStyle w:val="FirstParagraph"/>
      </w:pPr>
      <w:r>
        <w:rPr>
          <w:rFonts w:hint="eastAsia"/>
        </w:rPr>
        <w:t xml:space="preserve">成都市食品检验研究院隶属成都市市场监督管理局，为</w:t>
      </w:r>
      <w:r>
        <w:rPr>
          <w:rFonts w:hint="eastAsia"/>
          <w:b/>
          <w:bCs/>
        </w:rPr>
        <w:t xml:space="preserve">正处级公益二类事业单位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国家食品复检机构</w:t>
      </w:r>
      <w:r>
        <w:rPr>
          <w:rFonts w:hint="eastAsia"/>
        </w:rPr>
        <w:t xml:space="preserve">，承担食品、食用农产品等的监督检验、风险监测与检验技术研究，并牵头食用农产品抽检监测、开展多兽药残留检测技术攻关。其职能定位要求检测结果具备</w:t>
      </w:r>
      <w:r>
        <w:rPr>
          <w:rFonts w:hint="eastAsia"/>
          <w:b/>
          <w:bCs/>
        </w:rPr>
        <w:t xml:space="preserve">法律效力与复检权威性</w:t>
      </w:r>
      <w:r>
        <w:rPr>
          <w:rFonts w:hint="eastAsia"/>
        </w:rPr>
        <w:t xml:space="preserve">，对前处理环节的准确度、重复性、可追溯性提出了高于一般检测机构的要求。</w:t>
      </w:r>
    </w:p>
    <w:p>
      <w:pPr>
        <w:pStyle w:val="BodyText"/>
      </w:pPr>
      <w:r>
        <w:rPr>
          <w:rFonts w:hint="eastAsia"/>
        </w:rPr>
        <w:t xml:space="preserve">本项目面向该院</w:t>
      </w:r>
      <w:r>
        <w:rPr>
          <w:rFonts w:hint="eastAsia"/>
          <w:b/>
          <w:bCs/>
        </w:rPr>
        <w:t xml:space="preserve">兽药残留专项检测</w:t>
      </w:r>
      <w:r>
        <w:rPr>
          <w:rFonts w:hint="eastAsia"/>
        </w:rPr>
        <w:t xml:space="preserve">业务，目标是构建一条覆盖"采样—制样—分样—前处理—检测—出具报告"的全流程自动化产线，重点解决</w:t>
      </w:r>
      <w:r>
        <w:rPr>
          <w:rFonts w:hint="eastAsia"/>
          <w:b/>
          <w:bCs/>
        </w:rPr>
        <w:t xml:space="preserve">硝基呋喃、氯霉素、磺胺类、沙星类</w:t>
      </w:r>
      <w:r>
        <w:rPr>
          <w:rFonts w:hint="eastAsia"/>
        </w:rPr>
        <w:t xml:space="preserve">四大类兽残检测中前处理环节的人工痛点，实现高通量筛查与靶向定量并重、结果精准可控。</w:t>
      </w:r>
    </w:p>
    <w:p>
      <w:pPr>
        <w:pStyle w:val="BlockText"/>
      </w:pPr>
      <w:r>
        <w:rPr>
          <w:rFonts w:hint="eastAsia"/>
          <w:b/>
          <w:bCs/>
        </w:rPr>
        <w:t xml:space="preserve">典型标准适配说明：</w:t>
      </w:r>
      <w:r>
        <w:t xml:space="preserve"> </w:t>
      </w:r>
      <w:r>
        <w:rPr>
          <w:rFonts w:hint="eastAsia"/>
        </w:rPr>
        <w:t xml:space="preserve">本方案的自动化前处理产线以</w:t>
      </w:r>
      <w:r>
        <w:t xml:space="preserve"> SmartLabOS </w:t>
      </w:r>
      <w:r>
        <w:rPr>
          <w:rFonts w:hint="eastAsia"/>
        </w:rPr>
        <w:t xml:space="preserve">模块化平台组装，工艺流程以国标</w:t>
      </w:r>
      <w:r>
        <w:t xml:space="preserve"> **GB </w:t>
      </w:r>
      <w:r>
        <w:rPr>
          <w:rFonts w:hint="eastAsia"/>
        </w:rPr>
        <w:t xml:space="preserve">31658.22—2022《食品安全国家标准</w:t>
      </w:r>
      <w:r>
        <w:t xml:space="preserve"> </w:t>
      </w:r>
      <w:r>
        <w:rPr>
          <w:rFonts w:hint="eastAsia"/>
        </w:rPr>
        <w:t xml:space="preserve">动物性食品中</w:t>
      </w:r>
      <w:r>
        <w:t xml:space="preserve"> </w:t>
      </w:r>
      <w:r>
        <w:rPr>
          <w:rFonts w:hint="eastAsia"/>
        </w:rPr>
        <w:t xml:space="preserve">β-受体激动剂残留量的测定</w:t>
      </w:r>
      <w:r>
        <w:t xml:space="preserve"> </w:t>
      </w:r>
      <w:r>
        <w:rPr>
          <w:rFonts w:hint="eastAsia"/>
        </w:rPr>
        <w:t xml:space="preserve">液相色谱-串联质谱法》**为详细工艺样板进行深化设计（含酶解、蛋白沉淀、双段调</w:t>
      </w:r>
      <w:r>
        <w:t xml:space="preserve"> </w:t>
      </w:r>
      <w:r>
        <w:rPr>
          <w:rFonts w:hint="eastAsia"/>
        </w:rPr>
        <w:t xml:space="preserve">pH、液液萃取、SPE</w:t>
      </w:r>
      <w:r>
        <w:t xml:space="preserve"> </w:t>
      </w:r>
      <w:r>
        <w:rPr>
          <w:rFonts w:hint="eastAsia"/>
        </w:rPr>
        <w:t xml:space="preserve">净化、浓缩、复溶、过滤全链条）。该样板与硝基呋喃/氯霉素/磺胺/沙星四类兽残"提取—净化—浓缩—定容—进样"的前处理范式高度一致，模块可分时复用、参数可配置切换，故以此为主线展开详细设计；四类专项检项的差异化适配见第</w:t>
      </w:r>
      <w:r>
        <w:t xml:space="preserve"> 2 </w:t>
      </w:r>
      <w:r>
        <w:rPr>
          <w:rFonts w:hint="eastAsia"/>
        </w:rPr>
        <w:t xml:space="preserve">章。</w:t>
      </w:r>
    </w:p>
    <w:bookmarkEnd w:id="10"/>
    <w:bookmarkStart w:id="11" w:name="X1f9c3e4717fd59eea345d7f3115803e7ae93a3c"/>
    <w:p>
      <w:pPr>
        <w:pStyle w:val="Heading2"/>
      </w:pPr>
      <w:r>
        <w:t xml:space="preserve">1.2 </w:t>
      </w:r>
      <w:r>
        <w:rPr>
          <w:rFonts w:hint="eastAsia"/>
        </w:rPr>
        <w:t xml:space="preserve">检测对象与目标物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硝基呋喃类代谢物、氯霉素、磺胺类、（喹诺酮）沙星类兽药残留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工艺样板目标物</w:t>
            </w:r>
          </w:p>
        </w:tc>
        <w:tc>
          <w:tcPr/>
          <w:p>
            <w:pPr>
              <w:pStyle w:val="Compact"/>
            </w:pPr>
            <w:r>
              <w:t xml:space="preserve">GB </w:t>
            </w:r>
            <w:r>
              <w:rPr>
                <w:rFonts w:hint="eastAsia"/>
              </w:rPr>
              <w:t xml:space="preserve">31658.22—2022：克仑特罗、莱克多巴胺、沙丁胺醇、西马特罗、齐帕特罗、氯丙那林、特布他林等</w:t>
            </w:r>
            <w:r>
              <w:t xml:space="preserve"> </w:t>
            </w:r>
            <w:r>
              <w:rPr>
                <w:b/>
                <w:bCs/>
              </w:rPr>
              <w:t xml:space="preserve">18 </w:t>
            </w:r>
            <w:r>
              <w:rPr>
                <w:rFonts w:hint="eastAsia"/>
                <w:b/>
                <w:bCs/>
              </w:rPr>
              <w:t xml:space="preserve">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β-受体激动剂</w:t>
            </w:r>
            <w:r>
              <w:rPr>
                <w:rFonts w:hint="eastAsia"/>
              </w:rPr>
              <w:t xml:space="preserve">（同位素内标法定量）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适用基质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</w:t>
            </w:r>
            <w:r>
              <w:t xml:space="preserve"> / </w:t>
            </w:r>
            <w:r>
              <w:rPr>
                <w:rFonts w:hint="eastAsia"/>
              </w:rPr>
              <w:t xml:space="preserve">牛</w:t>
            </w:r>
            <w:r>
              <w:t xml:space="preserve"> / </w:t>
            </w:r>
            <w:r>
              <w:rPr>
                <w:rFonts w:hint="eastAsia"/>
              </w:rPr>
              <w:t xml:space="preserve">羊的</w:t>
            </w:r>
            <w:r>
              <w:rPr>
                <w:rFonts w:hint="eastAsia"/>
                <w:b/>
                <w:bCs/>
              </w:rPr>
              <w:t xml:space="preserve">肌肉、肝脏、肾脏</w:t>
            </w:r>
            <w:r>
              <w:rPr>
                <w:rFonts w:hint="eastAsia"/>
              </w:rPr>
              <w:t xml:space="preserve">组织，兼容畜禽肉、水产、蛋、奶等动物性食品基质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</w:t>
            </w:r>
            <w:r>
              <w:t xml:space="preserve"> / </w:t>
            </w:r>
            <w:r>
              <w:rPr>
                <w:rFonts w:hint="eastAsia"/>
              </w:rPr>
              <w:t xml:space="preserve">准确度（样板）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检测限</w:t>
            </w:r>
            <w:r>
              <w:t xml:space="preserve"> 0.2 </w:t>
            </w:r>
            <w:r>
              <w:rPr>
                <w:rFonts w:hint="eastAsia"/>
              </w:rPr>
              <w:t xml:space="preserve">µg/kg、定量限</w:t>
            </w:r>
            <w:r>
              <w:t xml:space="preserve"> 0.5 </w:t>
            </w:r>
            <w:r>
              <w:rPr>
                <w:rFonts w:hint="eastAsia"/>
              </w:rPr>
              <w:t xml:space="preserve">µg/kg；回收率</w:t>
            </w:r>
            <w:r>
              <w:t xml:space="preserve"> </w:t>
            </w:r>
            <w:r>
              <w:rPr>
                <w:rFonts w:hint="eastAsia"/>
              </w:rPr>
              <w:t xml:space="preserve">60%～120%（0.5～10</w:t>
            </w:r>
            <w:r>
              <w:t xml:space="preserve"> </w:t>
            </w:r>
            <w:r>
              <w:rPr>
                <w:rFonts w:hint="eastAsia"/>
              </w:rPr>
              <w:t xml:space="preserve">µg/kg）；批内/批间</w:t>
            </w:r>
            <w:r>
              <w:t xml:space="preserve"> RSD ≤ 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目标物理化特性与前处理难点关联：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痕量残留</w:t>
      </w:r>
      <w:r>
        <w:rPr>
          <w:rFonts w:hint="eastAsia"/>
        </w:rPr>
        <w:t xml:space="preserve">（µg/kg</w:t>
      </w:r>
      <w:r>
        <w:t xml:space="preserve"> </w:t>
      </w:r>
      <w:r>
        <w:rPr>
          <w:rFonts w:hint="eastAsia"/>
        </w:rPr>
        <w:t xml:space="preserve">级）：取样代表性与全流程损失控制直接决定检出能力，任何环节的微小偏差都会被放大。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基质干扰极强</w:t>
      </w:r>
      <w:r>
        <w:rPr>
          <w:rFonts w:hint="eastAsia"/>
        </w:rPr>
        <w:t xml:space="preserve">：高脂高蛋白基质易分层、易乳化、杂质多，引发严重离子抑制。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热敏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易挥发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易降解</w:t>
      </w:r>
      <w:r>
        <w:rPr>
          <w:rFonts w:hint="eastAsia"/>
        </w:rPr>
        <w:t xml:space="preserve">：氮吹浓缩控温控速要求高，过热或过吹造成目标物损失。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需酶解与内标法定量</w:t>
      </w:r>
      <w:r>
        <w:rPr>
          <w:rFonts w:hint="eastAsia"/>
        </w:rPr>
        <w:t xml:space="preserve">（样板）：µL</w:t>
      </w:r>
      <w:r>
        <w:t xml:space="preserve"> </w:t>
      </w:r>
      <w:r>
        <w:rPr>
          <w:rFonts w:hint="eastAsia"/>
        </w:rPr>
        <w:t xml:space="preserve">级加酶、加内标的精度直接关系定量准确度。</w:t>
      </w:r>
    </w:p>
    <w:bookmarkEnd w:id="11"/>
    <w:bookmarkStart w:id="12" w:name="Xee9dacd4ad39c84bc6f94532273d6ca7efd764d"/>
    <w:p>
      <w:pPr>
        <w:pStyle w:val="Heading2"/>
      </w:pPr>
      <w:r>
        <w:t xml:space="preserve">1.3 </w:t>
      </w:r>
      <w:r>
        <w:rPr>
          <w:rFonts w:hint="eastAsia"/>
        </w:rPr>
        <w:t xml:space="preserve">现状痛点深度分析</w:t>
      </w:r>
    </w:p>
    <w:p>
      <w:pPr>
        <w:pStyle w:val="FirstParagraph"/>
      </w:pPr>
      <w:r>
        <w:rPr>
          <w:rFonts w:hint="eastAsia"/>
        </w:rPr>
        <w:t xml:space="preserve">客户提出的人工前处理核心难点，逐环节剖析其影响机理，并映射到本方案的自动化对策（对策模块均取自本项目已确认的选型范围，参数见第</w:t>
      </w:r>
      <w:r>
        <w:t xml:space="preserve"> 4 </w:t>
      </w:r>
      <w:r>
        <w:rPr>
          <w:rFonts w:hint="eastAsia"/>
        </w:rPr>
        <w:t xml:space="preserve">章）：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人工痛点环节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问题量化</w:t>
            </w:r>
            <w:r>
              <w:t xml:space="preserve"> / </w:t>
            </w:r>
            <w:r>
              <w:rPr>
                <w:rFonts w:hint="eastAsia"/>
              </w:rPr>
              <w:t xml:space="preserve">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对回收率·精准度·有效性的影响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本方案对策模块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全程手工、对熟练度依赖高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容错率极低，个体差异大，步骤繁琐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重复性差、批间波动大、结果可比性不足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全流程程控替代人工，参数固化于中控流程库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样品均质易不均、高脂高蛋白分层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痕量取样偏差大、代表性差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回收率与重复性同步劣化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  <w:r>
              <w:rPr>
                <w:rFonts w:hint="eastAsia"/>
              </w:rPr>
              <w:t xml:space="preserve">（1000–30000</w:t>
            </w:r>
            <w:r>
              <w:t xml:space="preserve"> rpm </w:t>
            </w:r>
            <w:r>
              <w:rPr>
                <w:rFonts w:hint="eastAsia"/>
              </w:rPr>
              <w:t xml:space="preserve">高剪切+空化，刀头自动清洗）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萃取极易乳化、分层困难、目标物损失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乳化层夹带、有机相回收不全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回收率偏低且波动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MOD-ZD-001</w:t>
            </w:r>
            <w:r>
              <w:rPr>
                <w:rFonts w:hint="eastAsia"/>
              </w:rPr>
              <w:t xml:space="preserve">（可控频率振荡）+</w:t>
            </w:r>
            <w:r>
              <w:t xml:space="preserve"> </w:t>
            </w:r>
            <w:r>
              <w:rPr>
                <w:rStyle w:val="VerbatimChar"/>
              </w:rPr>
              <w:t xml:space="preserve">MOD-LX-001</w:t>
            </w:r>
            <w:r>
              <w:rPr>
                <w:rFonts w:hint="eastAsia"/>
              </w:rPr>
              <w:t xml:space="preserve">（离心破乳分相）+</w:t>
            </w:r>
            <w:r>
              <w:t xml:space="preserve"> </w:t>
            </w:r>
            <w:r>
              <w:rPr>
                <w:rStyle w:val="VerbatimChar"/>
              </w:rPr>
              <w:t xml:space="preserve">MOD-YJ-004</w:t>
            </w:r>
            <w:r>
              <w:rPr>
                <w:rFonts w:hint="eastAsia"/>
              </w:rPr>
              <w:t xml:space="preserve">（盐析破乳，选配）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柱活化/平衡/流速人工难控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柱干、堵塞、填料吸附，流速不均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目标物穿透/吸附偏差，回收率波动大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rPr>
                <w:rFonts w:hint="eastAsia"/>
              </w:rPr>
              <w:t xml:space="preserve">（注射泵微升级流速闭环</w:t>
            </w:r>
            <w:r>
              <w:t xml:space="preserve"> 0.1–15 </w:t>
            </w:r>
            <w:r>
              <w:rPr>
                <w:rFonts w:hint="eastAsia"/>
              </w:rPr>
              <w:t xml:space="preserve">mL/min，±1%）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氮吹浓缩控温控速难、定容精度不足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过热分解、过吹挥发、体积漂移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热敏物损失、定量偏差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rPr>
                <w:rFonts w:hint="eastAsia"/>
              </w:rPr>
              <w:t xml:space="preserve">（25–55</w:t>
            </w:r>
            <w:r>
              <w:t xml:space="preserve"> </w:t>
            </w:r>
            <w:r>
              <w:rPr>
                <w:rFonts w:hint="eastAsia"/>
              </w:rPr>
              <w:t xml:space="preserve">℃控温+真空</w:t>
            </w:r>
            <w:r>
              <w:t xml:space="preserve"> −95 </w:t>
            </w:r>
            <w:r>
              <w:rPr>
                <w:rFonts w:hint="eastAsia"/>
              </w:rPr>
              <w:t xml:space="preserve">kPa+离心扩面）+</w:t>
            </w:r>
            <w:r>
              <w:t xml:space="preserve"> </w:t>
            </w:r>
            <w:r>
              <w:rPr>
                <w:rStyle w:val="VerbatimChar"/>
              </w:rPr>
              <w:t xml:space="preserve">MOD-YY-002</w:t>
            </w:r>
            <w:r>
              <w:rPr>
                <w:rFonts w:hint="eastAsia"/>
              </w:rPr>
              <w:t xml:space="preserve">（复溶</w:t>
            </w:r>
            <w:r>
              <w:t xml:space="preserve"> </w:t>
            </w:r>
            <w:r>
              <w:rPr>
                <w:rFonts w:hint="eastAsia"/>
              </w:rPr>
              <w:t xml:space="preserve">±1%）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pH </w:t>
            </w:r>
            <w:r>
              <w:rPr>
                <w:rFonts w:hint="eastAsia"/>
              </w:rPr>
              <w:t xml:space="preserve">依赖手感、个体差异大</w:t>
            </w:r>
          </w:p>
        </w:tc>
        <w:tc>
          <w:tcPr/>
          <w:p>
            <w:pPr>
              <w:pStyle w:val="Compact"/>
            </w:pPr>
            <w:r>
              <w:t xml:space="preserve">pH </w:t>
            </w:r>
            <w:r>
              <w:rPr>
                <w:rFonts w:hint="eastAsia"/>
              </w:rPr>
              <w:t xml:space="preserve">偏差导致沉淀/萃取效率波动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净化效率不稳、回收率漂移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MOD-PH-001</w:t>
            </w:r>
            <w:r>
              <w:rPr>
                <w:rFonts w:hint="eastAsia"/>
              </w:rPr>
              <w:t xml:space="preserve">（电极测量→加酸碱→混匀→复测闭环）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基质杂质引发离子抑制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信号抑制、定量失准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结果有效性下降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净化</w:t>
            </w:r>
            <w:r>
              <w:t xml:space="preserve"> + </w:t>
            </w:r>
            <w:r>
              <w:rPr>
                <w:rFonts w:hint="eastAsia"/>
              </w:rPr>
              <w:t xml:space="preserve">二次浓缩除杂，降低基质效应</w:t>
            </w:r>
          </w:p>
        </w:tc>
      </w:tr>
    </w:tbl>
    <w:bookmarkEnd w:id="12"/>
    <w:bookmarkStart w:id="13" w:name="X4950f88fd1943adadc7d12c0a648fa9040e8b82"/>
    <w:p>
      <w:pPr>
        <w:pStyle w:val="Heading2"/>
      </w:pPr>
      <w:r>
        <w:t xml:space="preserve">1.4 </w:t>
      </w:r>
      <w:r>
        <w:rPr>
          <w:rFonts w:hint="eastAsia"/>
        </w:rPr>
        <w:t xml:space="preserve">项目场地概述</w:t>
      </w:r>
    </w:p>
    <w:p>
      <w:pPr>
        <w:pStyle w:val="BlockText"/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待客户补充确认（现场信息未提供）：</w:t>
      </w:r>
      <w:r>
        <w:t xml:space="preserve"> </w:t>
      </w:r>
      <w:r>
        <w:rPr>
          <w:rFonts w:hint="eastAsia"/>
        </w:rPr>
        <w:t xml:space="preserve">本节涉及现场结构、尺寸、层高、隔断改造范围等信息，客户需求资料中</w:t>
      </w:r>
      <w:r>
        <w:rPr>
          <w:rFonts w:hint="eastAsia"/>
          <w:b/>
          <w:bCs/>
        </w:rPr>
        <w:t xml:space="preserve">尚未提供</w:t>
      </w:r>
      <w:r>
        <w:rPr>
          <w:rFonts w:hint="eastAsia"/>
        </w:rPr>
        <w:t xml:space="preserve">，以下为基于设备与公用工程要求推导的</w:t>
      </w:r>
      <w:r>
        <w:rPr>
          <w:rFonts w:hint="eastAsia"/>
          <w:b/>
          <w:bCs/>
        </w:rPr>
        <w:t xml:space="preserve">场地条件底线要求</w:t>
      </w:r>
      <w:r>
        <w:rPr>
          <w:rFonts w:hint="eastAsia"/>
        </w:rPr>
        <w:t xml:space="preserve">，实际改造范围以现场勘测与甲方确认为准。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底线要求（依据本方案设备规格推导）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房间用途</w:t>
            </w:r>
            <w:r>
              <w:t xml:space="preserve"> / </w:t>
            </w:r>
            <w:r>
              <w:rPr>
                <w:rFonts w:hint="eastAsia"/>
              </w:rPr>
              <w:t xml:space="preserve">楼层</w:t>
            </w:r>
            <w:r>
              <w:t xml:space="preserve"> / </w:t>
            </w:r>
            <w:r>
              <w:rPr>
                <w:rFonts w:hint="eastAsia"/>
              </w:rPr>
              <w:t xml:space="preserve">房号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独立前处理实验室，宜与</w:t>
            </w:r>
            <w:r>
              <w:t xml:space="preserve"> LC-MS/MS </w:t>
            </w:r>
            <w:r>
              <w:rPr>
                <w:rFonts w:hint="eastAsia"/>
              </w:rPr>
              <w:t xml:space="preserve">检测室相邻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房间尺寸（长×宽×面积）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设备净占地</w:t>
            </w:r>
            <w:r>
              <w:t xml:space="preserve"> ≈ 8.84 </w:t>
            </w:r>
            <w:r>
              <w:rPr>
                <w:rFonts w:hint="eastAsia"/>
              </w:rPr>
              <w:t xml:space="preserve">㎡，含通道按</w:t>
            </w:r>
            <w:r>
              <w:t xml:space="preserve"> </w:t>
            </w:r>
            <w:r>
              <w:rPr>
                <w:rFonts w:hint="eastAsia"/>
              </w:rPr>
              <w:t xml:space="preserve">2.5～3×</w:t>
            </w:r>
            <w:r>
              <w:t xml:space="preserve"> </w:t>
            </w:r>
            <w:r>
              <w:rPr>
                <w:rFonts w:hint="eastAsia"/>
              </w:rPr>
              <w:t xml:space="preserve">预留</w:t>
            </w:r>
            <w:r>
              <w:t xml:space="preserve"> ≈ </w:t>
            </w:r>
            <w:r>
              <w:rPr>
                <w:rFonts w:hint="eastAsia"/>
              </w:rPr>
              <w:t xml:space="preserve">22～27</w:t>
            </w:r>
            <w:r>
              <w:t xml:space="preserve"> 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待现场核定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3.0 m</w:t>
            </w:r>
            <w:r>
              <w:rPr>
                <w:rFonts w:hint="eastAsia"/>
              </w:rPr>
              <w:t xml:space="preserve">（设备高</w:t>
            </w:r>
            <w:r>
              <w:t xml:space="preserve"> 2055 mm + </w:t>
            </w:r>
            <w:r>
              <w:rPr>
                <w:rFonts w:hint="eastAsia"/>
              </w:rPr>
              <w:t xml:space="preserve">检修/排风空间）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地面承重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500 kg/㎡</w:t>
            </w:r>
            <w:r>
              <w:rPr>
                <w:rFonts w:hint="eastAsia"/>
              </w:rPr>
              <w:t xml:space="preserve">（平台整机</w:t>
            </w:r>
            <w:r>
              <w:t xml:space="preserve"> </w:t>
            </w:r>
            <w:r>
              <w:rPr>
                <w:rFonts w:hint="eastAsia"/>
              </w:rPr>
              <w:t xml:space="preserve">175～210</w:t>
            </w:r>
            <w:r>
              <w:t xml:space="preserve"> </w:t>
            </w:r>
            <w:r>
              <w:rPr>
                <w:rFonts w:hint="eastAsia"/>
              </w:rPr>
              <w:t xml:space="preserve">kg/台，9</w:t>
            </w:r>
            <w:r>
              <w:t xml:space="preserve"> </w:t>
            </w:r>
            <w:r>
              <w:rPr>
                <w:rFonts w:hint="eastAsia"/>
              </w:rPr>
              <w:t xml:space="preserve">座合计约</w:t>
            </w:r>
            <w:r>
              <w:t xml:space="preserve"> 1.9 </w:t>
            </w:r>
            <w:r>
              <w:rPr>
                <w:rFonts w:hint="eastAsia"/>
              </w:rPr>
              <w:t xml:space="preserve">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隔断</w:t>
            </w:r>
            <w:r>
              <w:t xml:space="preserve"> / </w:t>
            </w:r>
            <w:r>
              <w:rPr>
                <w:rFonts w:hint="eastAsia"/>
              </w:rPr>
              <w:t xml:space="preserve">打通范围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依产线直线布局需求确定，宜预留物流直线通道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请客户提供</w:t>
      </w:r>
      <w:r>
        <w:rPr>
          <w:rFonts w:hint="eastAsia"/>
          <w:b/>
          <w:bCs/>
        </w:rPr>
        <w:t xml:space="preserve">改造前用途、楼层房号、原始结构平面尺寸图、层高、隔断打通范围</w:t>
      </w:r>
      <w:r>
        <w:rPr>
          <w:rFonts w:hint="eastAsia"/>
        </w:rPr>
        <w:t xml:space="preserve">，以便完成第</w:t>
      </w:r>
      <w:r>
        <w:t xml:space="preserve"> 3.2/3.3 </w:t>
      </w:r>
      <w:r>
        <w:rPr>
          <w:rFonts w:hint="eastAsia"/>
        </w:rPr>
        <w:t xml:space="preserve">节的精确布局图与基础设施改造设计图。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31c9a8171902b92b5b4e80ba3d88fea03a8c7c2"/>
    <w:p>
      <w:pPr>
        <w:pStyle w:val="Heading1"/>
      </w:pPr>
      <w:r>
        <w:t xml:space="preserve">2. </w:t>
      </w:r>
      <w:r>
        <w:rPr>
          <w:rFonts w:hint="eastAsia"/>
        </w:rPr>
        <w:t xml:space="preserve">自动化需求与标准适配</w:t>
      </w:r>
    </w:p>
    <w:bookmarkStart w:id="15" w:name="X48f47c6d5f3e9dbc1e3c2b2bcd519b709e68841"/>
    <w:p>
      <w:pPr>
        <w:pStyle w:val="Heading2"/>
      </w:pPr>
      <w:r>
        <w:t xml:space="preserve">2.1 </w:t>
      </w:r>
      <w:r>
        <w:rPr>
          <w:rFonts w:hint="eastAsia"/>
        </w:rPr>
        <w:t xml:space="preserve">设计依据国标</w:t>
      </w:r>
      <w:r>
        <w:t xml:space="preserve"> / </w:t>
      </w:r>
      <w:r>
        <w:rPr>
          <w:rFonts w:hint="eastAsia"/>
        </w:rPr>
        <w:t xml:space="preserve">行标清单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31658.22—2022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动物性食品中</w:t>
            </w:r>
            <w:r>
              <w:t xml:space="preserve"> </w:t>
            </w:r>
            <w:r>
              <w:rPr>
                <w:rFonts w:hint="eastAsia"/>
              </w:rPr>
              <w:t xml:space="preserve">β-受体激动剂残留量的测定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本方案前处理工艺</w:t>
            </w:r>
            <w:r>
              <w:rPr>
                <w:rFonts w:hint="eastAsia"/>
                <w:b/>
                <w:bCs/>
              </w:rPr>
              <w:t xml:space="preserve">主样板</w:t>
            </w:r>
            <w:r>
              <w:rPr>
                <w:rFonts w:hint="eastAsia"/>
              </w:rPr>
              <w:t xml:space="preserve">（酶解/沉淀/调</w:t>
            </w:r>
            <w:r>
              <w:t xml:space="preserve"> </w:t>
            </w:r>
            <w:r>
              <w:rPr>
                <w:rFonts w:hint="eastAsia"/>
              </w:rPr>
              <w:t xml:space="preserve">pH/LLE/SPE/浓缩/过滤）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31658.17—2021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动物性食品中四环素类、磺胺类和喹诺酮类药物残留量的测定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磺胺类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沙星类</w:t>
            </w:r>
            <w:r>
              <w:rPr>
                <w:rFonts w:hint="eastAsia"/>
              </w:rPr>
              <w:t xml:space="preserve">检项前处理适配依据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20752 / GB 31656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动物性食品中硝基呋喃类代谢物、氯霉素残留量测定相关标准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硝基呋喃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氯霉素</w:t>
            </w:r>
            <w:r>
              <w:rPr>
                <w:rFonts w:hint="eastAsia"/>
              </w:rPr>
              <w:t xml:space="preserve">检项前处理适配依据（具体现行有效标准号以客户</w:t>
            </w:r>
            <w:r>
              <w:t xml:space="preserve"> SOP </w:t>
            </w:r>
            <w:r>
              <w:rPr>
                <w:rFonts w:hint="eastAsia"/>
              </w:rPr>
              <w:t xml:space="preserve">冻结为准，待补）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6682—2008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分析实验室用水规格和试验方法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活化/淋洗、电极冲洗、清洗用一级纯水依据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27025 / RB/T 214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检测和校准实验室能力的通用要求</w:t>
            </w:r>
            <w:r>
              <w:t xml:space="preserve"> / </w:t>
            </w:r>
            <w:r>
              <w:rPr>
                <w:rFonts w:hint="eastAsia"/>
              </w:rPr>
              <w:t xml:space="preserve">检验检测机构资质认定能力评价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复检机构</w:t>
            </w:r>
            <w:r>
              <w:t xml:space="preserve"> CNAS/CMA </w:t>
            </w:r>
            <w:r>
              <w:rPr>
                <w:rFonts w:hint="eastAsia"/>
              </w:rPr>
              <w:t xml:space="preserve">可追溯性、原始记录合规依据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待确认：</w:t>
      </w:r>
      <w:r>
        <w:t xml:space="preserve"> </w:t>
      </w:r>
      <w:r>
        <w:rPr>
          <w:rFonts w:hint="eastAsia"/>
        </w:rPr>
        <w:t xml:space="preserve">硝基呋喃、氯霉素两类检项的具体现行有效标准号，请客户提供其实际执行的检测方法</w:t>
      </w:r>
      <w:r>
        <w:t xml:space="preserve"> </w:t>
      </w:r>
      <w:r>
        <w:rPr>
          <w:rFonts w:hint="eastAsia"/>
        </w:rPr>
        <w:t xml:space="preserve">SOP，以便逐条锁定并完成检测标准与设备适配表的精确填写。</w:t>
      </w:r>
    </w:p>
    <w:bookmarkEnd w:id="15"/>
    <w:bookmarkStart w:id="16" w:name="X4a4478ded187b800feddea6247ebb349b68d550"/>
    <w:p>
      <w:pPr>
        <w:pStyle w:val="Heading2"/>
      </w:pPr>
      <w:r>
        <w:t xml:space="preserve">2.2 </w:t>
      </w:r>
      <w:r>
        <w:rPr>
          <w:rFonts w:hint="eastAsia"/>
        </w:rPr>
        <w:t xml:space="preserve">检测标准与设备适配表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前处理关键工序</w:t>
            </w:r>
          </w:p>
        </w:tc>
        <w:tc>
          <w:tcPr/>
          <w:p>
            <w:pPr>
              <w:pStyle w:val="Compact"/>
            </w:pPr>
            <w:r>
              <w:t xml:space="preserve">SmartLabOS </w:t>
            </w:r>
            <w:r>
              <w:rPr>
                <w:rFonts w:hint="eastAsia"/>
              </w:rPr>
              <w:t xml:space="preserve">前处理系统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检测仪器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β-受体激动剂（样板）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酶解→沉淀→双调</w:t>
            </w:r>
            <w:r>
              <w:t xml:space="preserve"> </w:t>
            </w:r>
            <w:r>
              <w:rPr>
                <w:rFonts w:hint="eastAsia"/>
              </w:rPr>
              <w:t xml:space="preserve">pH→LLE→MCX-SPE→浓缩→过滤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</w:t>
            </w:r>
            <w:r>
              <w:t xml:space="preserve"> 9 </w:t>
            </w:r>
            <w:r>
              <w:rPr>
                <w:rFonts w:hint="eastAsia"/>
              </w:rPr>
              <w:t xml:space="preserve">工作站全线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缓冲液提取→HLB-SPE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Fonts w:hint="eastAsia"/>
              </w:rPr>
              <w:t xml:space="preserve">WS-01/03/07/08（SPE</w:t>
            </w:r>
            <w:r>
              <w:t xml:space="preserve"> </w:t>
            </w:r>
            <w:r>
              <w:rPr>
                <w:rFonts w:hint="eastAsia"/>
              </w:rPr>
              <w:t xml:space="preserve">换</w:t>
            </w:r>
            <w:r>
              <w:t xml:space="preserve"> HLB </w:t>
            </w:r>
            <w:r>
              <w:rPr>
                <w:rFonts w:hint="eastAsia"/>
              </w:rPr>
              <w:t xml:space="preserve">柱）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沙星类（喹诺酮）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WS-01/03/07/08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硝基呋喃代谢物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酸水解→衍生（2-NBA）→中和→LLE→浓缩→过滤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Fonts w:hint="eastAsia"/>
              </w:rPr>
              <w:t xml:space="preserve">WS-01/02（水解/衍生）/05/06/07/08，</w:t>
            </w:r>
            <w:r>
              <w:rPr>
                <w:rFonts w:hint="eastAsia"/>
                <w:b/>
                <w:bCs/>
              </w:rPr>
              <w:t xml:space="preserve">衍生需恒温工位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氯霉素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提取→除脂/SPE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WS-01/03/07/08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</w:tbl>
    <w:bookmarkEnd w:id="16"/>
    <w:bookmarkStart w:id="17" w:name="Xce920b759e3bed92b9f9c22e01df16d6f77e3a9"/>
    <w:p>
      <w:pPr>
        <w:pStyle w:val="Heading2"/>
      </w:pPr>
      <w:r>
        <w:t xml:space="preserve">2.3 </w:t>
      </w:r>
      <w:r>
        <w:rPr>
          <w:rFonts w:hint="eastAsia"/>
        </w:rPr>
        <w:t xml:space="preserve">自动化需求统计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本方案实现路径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高通量大筛查</w:t>
            </w:r>
            <w:r>
              <w:t xml:space="preserve"> + </w:t>
            </w:r>
            <w:r>
              <w:rPr>
                <w:rFonts w:hint="eastAsia"/>
              </w:rPr>
              <w:t xml:space="preserve">靶向定量并重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多模块并行（pH×6、SPE</w:t>
            </w:r>
            <w:r>
              <w:t xml:space="preserve"> </w:t>
            </w:r>
            <w:r>
              <w:rPr>
                <w:rFonts w:hint="eastAsia"/>
              </w:rPr>
              <w:t xml:space="preserve">并行、浓缩×4）、批量孵育</w:t>
            </w:r>
            <w:r>
              <w:t xml:space="preserve"> 64 </w:t>
            </w:r>
            <w:r>
              <w:rPr>
                <w:rFonts w:hint="eastAsia"/>
              </w:rPr>
              <w:t xml:space="preserve">位、流水重叠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硝基呋喃/氯霉素/磺胺/沙星四大类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主线工站分时复用</w:t>
            </w:r>
            <w:r>
              <w:t xml:space="preserve"> + </w:t>
            </w:r>
            <w:r>
              <w:rPr>
                <w:rFonts w:hint="eastAsia"/>
              </w:rPr>
              <w:t xml:space="preserve">流程库参数化切换（见</w:t>
            </w:r>
            <w:r>
              <w:t xml:space="preserve"> </w:t>
            </w:r>
            <w:r>
              <w:rPr>
                <w:rFonts w:hint="eastAsia"/>
              </w:rPr>
              <w:t xml:space="preserve">2.4）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替代人工繁琐操作，全程闭环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自动上下料、机械臂工站间流转、参数固化、异常报警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提升回收率与精准度、降低基质干扰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均质/离心破乳/SPE</w:t>
            </w:r>
            <w:r>
              <w:t xml:space="preserve"> </w:t>
            </w:r>
            <w:r>
              <w:rPr>
                <w:rFonts w:hint="eastAsia"/>
              </w:rPr>
              <w:t xml:space="preserve">流速闭环/精准控温浓缩/±1%</w:t>
            </w:r>
            <w:r>
              <w:t xml:space="preserve"> </w:t>
            </w:r>
            <w:r>
              <w:rPr>
                <w:rFonts w:hint="eastAsia"/>
              </w:rPr>
              <w:t xml:space="preserve">定容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自动上下料</w:t>
            </w:r>
          </w:p>
        </w:tc>
        <w:tc>
          <w:tcPr/>
          <w:p>
            <w:pPr>
              <w:pStyle w:val="Compact"/>
            </w:pPr>
            <w:r>
              <w:t xml:space="preserve">XYZ </w:t>
            </w:r>
            <w:r>
              <w:rPr>
                <w:rFonts w:hint="eastAsia"/>
              </w:rPr>
              <w:t xml:space="preserve">机械臂</w:t>
            </w:r>
            <w:r>
              <w:t xml:space="preserve"> + </w:t>
            </w:r>
            <w:r>
              <w:rPr>
                <w:rFonts w:hint="eastAsia"/>
              </w:rPr>
              <w:t xml:space="preserve">托盘缓存；耗时按各模块</w:t>
            </w:r>
            <w:r>
              <w:t xml:space="preserve"> </w:t>
            </w:r>
            <w:r>
              <w:rPr>
                <w:rStyle w:val="VerbatimChar"/>
              </w:rPr>
              <w:t xml:space="preserve">up_unload_time = 60 s</w:t>
            </w:r>
            <w:r>
              <w:t xml:space="preserve"> </w:t>
            </w:r>
            <w:r>
              <w:rPr>
                <w:rFonts w:hint="eastAsia"/>
              </w:rPr>
              <w:t xml:space="preserve">计入节拍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智慧实验室软件</w:t>
            </w:r>
          </w:p>
        </w:tc>
        <w:tc>
          <w:tcPr/>
          <w:p>
            <w:pPr>
              <w:pStyle w:val="Compact"/>
            </w:pPr>
            <w:r>
              <w:t xml:space="preserve">SmartLabOS </w:t>
            </w:r>
            <w:r>
              <w:rPr>
                <w:rFonts w:hint="eastAsia"/>
              </w:rPr>
              <w:t xml:space="preserve">中央控制系统</w:t>
            </w:r>
            <w:r>
              <w:t xml:space="preserve"> + </w:t>
            </w:r>
            <w:r>
              <w:rPr>
                <w:rFonts w:hint="eastAsia"/>
              </w:rPr>
              <w:t xml:space="preserve">数字孪生可视化（第</w:t>
            </w:r>
            <w:r>
              <w:t xml:space="preserve"> 5 </w:t>
            </w:r>
            <w:r>
              <w:rPr>
                <w:rFonts w:hint="eastAsia"/>
              </w:rPr>
              <w:t xml:space="preserve">章）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通量目标待量化：</w:t>
      </w:r>
      <w:r>
        <w:t xml:space="preserve"> </w:t>
      </w:r>
      <w:r>
        <w:rPr>
          <w:rFonts w:hint="eastAsia"/>
        </w:rPr>
        <w:t xml:space="preserve">客户尚未给出明确的"X</w:t>
      </w:r>
      <w:r>
        <w:t xml:space="preserve">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针"指标，本方案第</w:t>
      </w:r>
      <w:r>
        <w:t xml:space="preserve"> 6 </w:t>
      </w:r>
      <w:r>
        <w:rPr>
          <w:rFonts w:hint="eastAsia"/>
        </w:rPr>
        <w:t xml:space="preserve">章按已确认模块节拍给出</w:t>
      </w:r>
      <w:r>
        <w:rPr>
          <w:rFonts w:hint="eastAsia"/>
          <w:b/>
          <w:bCs/>
        </w:rPr>
        <w:t xml:space="preserve">可测算的产能结论</w:t>
      </w:r>
      <w:r>
        <w:rPr>
          <w:rFonts w:hint="eastAsia"/>
        </w:rPr>
        <w:t xml:space="preserve">，最终</w:t>
      </w:r>
      <w:r>
        <w:t xml:space="preserve"> KPI </w:t>
      </w:r>
      <w:r>
        <w:rPr>
          <w:rFonts w:hint="eastAsia"/>
        </w:rPr>
        <w:t xml:space="preserve">请客户以业务峰值确认后写入合同。</w:t>
      </w:r>
    </w:p>
    <w:bookmarkEnd w:id="17"/>
    <w:bookmarkStart w:id="18" w:name="Xfe720fdafaf20f7f7aaf3d4d8bd01bf4b1bdb61"/>
    <w:p>
      <w:pPr>
        <w:pStyle w:val="Heading2"/>
      </w:pPr>
      <w:r>
        <w:t xml:space="preserve">2.4 </w:t>
      </w:r>
      <w:r>
        <w:rPr>
          <w:rFonts w:hint="eastAsia"/>
        </w:rPr>
        <w:t xml:space="preserve">差异化检项的系统适配与调度说明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工序复用：</w:t>
      </w:r>
      <w:r>
        <w:t xml:space="preserve"> </w:t>
      </w:r>
      <w:r>
        <w:rPr>
          <w:rFonts w:hint="eastAsia"/>
        </w:rPr>
        <w:t xml:space="preserve">四类兽残前处理均落入"提取/酶解—净化—浓缩—定容—过滤"范式，可共用</w:t>
      </w:r>
      <w:r>
        <w:t xml:space="preserve"> </w:t>
      </w:r>
      <w:r>
        <w:rPr>
          <w:rFonts w:hint="eastAsia"/>
        </w:rPr>
        <w:t xml:space="preserve">WS-01/03/07/08；差异集中在净化柱型（HLB</w:t>
      </w:r>
      <w:r>
        <w:t xml:space="preserve"> / </w:t>
      </w:r>
      <w:r>
        <w:rPr>
          <w:rFonts w:hint="eastAsia"/>
        </w:rPr>
        <w:t xml:space="preserve">MCX）、是否需要水解衍生、是否需要调</w:t>
      </w:r>
      <w:r>
        <w:t xml:space="preserve"> pH。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参数化切换：</w:t>
      </w:r>
      <w:r>
        <w:t xml:space="preserve"> </w:t>
      </w:r>
      <w:r>
        <w:rPr>
          <w:rFonts w:hint="eastAsia"/>
        </w:rPr>
        <w:t xml:space="preserve">加液体积、涡旋/振荡转速时长、离心转速时长、浓缩温度/时长、SPE</w:t>
      </w:r>
      <w:r>
        <w:t xml:space="preserve"> </w:t>
      </w:r>
      <w:r>
        <w:rPr>
          <w:rFonts w:hint="eastAsia"/>
        </w:rPr>
        <w:t xml:space="preserve">八步流速与体积，均由中控</w:t>
      </w:r>
      <w:r>
        <w:rPr>
          <w:rFonts w:hint="eastAsia"/>
          <w:b/>
          <w:bCs/>
        </w:rPr>
        <w:t xml:space="preserve">检测流程库</w:t>
      </w:r>
      <w:r>
        <w:rPr>
          <w:rFonts w:hint="eastAsia"/>
        </w:rPr>
        <w:t xml:space="preserve">按检项模板下发，切换检项无需改硬件。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柱型/载具更换：</w:t>
      </w:r>
      <w:r>
        <w:t xml:space="preserve"> 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通过更换载具适配</w:t>
      </w:r>
      <w:r>
        <w:t xml:space="preserve"> 3cc/6cc SPE </w:t>
      </w:r>
      <w:r>
        <w:rPr>
          <w:rFonts w:hint="eastAsia"/>
        </w:rPr>
        <w:t xml:space="preserve">柱，填料在</w:t>
      </w:r>
      <w:r>
        <w:t xml:space="preserve"> MCX / HLB </w:t>
      </w:r>
      <w:r>
        <w:rPr>
          <w:rFonts w:hint="eastAsia"/>
        </w:rPr>
        <w:t xml:space="preserve">间按检项更换。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衍生工序（硝基呋喃）：</w:t>
      </w:r>
      <w:r>
        <w:t xml:space="preserve">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MOD-PY-002</w:t>
      </w:r>
      <w:r>
        <w:t xml:space="preserve"> </w:t>
      </w:r>
      <w:r>
        <w:rPr>
          <w:rFonts w:hint="eastAsia"/>
        </w:rPr>
        <w:t xml:space="preserve">金属浴（25–70</w:t>
      </w:r>
      <w:r>
        <w:t xml:space="preserve"> </w:t>
      </w:r>
      <w:r>
        <w:rPr>
          <w:rFonts w:hint="eastAsia"/>
        </w:rPr>
        <w:t xml:space="preserve">℃）作恒温衍生工位，避光需选配遮光罩。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调度：</w:t>
      </w:r>
      <w:r>
        <w:t xml:space="preserve"> </w:t>
      </w:r>
      <w:r>
        <w:rPr>
          <w:rFonts w:hint="eastAsia"/>
        </w:rPr>
        <w:t xml:space="preserve">中控按检项优先级与瓶颈工站（浓缩）动态排产，同批次同检项聚批以减少柱型/试剂切换。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07cab236756314a3ec91e41c1af2aa64165fad6"/>
    <w:p>
      <w:pPr>
        <w:pStyle w:val="Heading1"/>
      </w:pPr>
      <w:r>
        <w:t xml:space="preserve">3. </w:t>
      </w:r>
      <w:r>
        <w:rPr>
          <w:rFonts w:hint="eastAsia"/>
        </w:rPr>
        <w:t xml:space="preserve">总体设计</w:t>
      </w:r>
    </w:p>
    <w:bookmarkStart w:id="20" w:name="X5939d0f01d052ace941635536a85481c3cdc32e"/>
    <w:p>
      <w:pPr>
        <w:pStyle w:val="Heading2"/>
      </w:pPr>
      <w:r>
        <w:t xml:space="preserve">3.1 </w:t>
      </w:r>
      <w:r>
        <w:rPr>
          <w:rFonts w:hint="eastAsia"/>
        </w:rPr>
        <w:t xml:space="preserve">设计依据与原则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模块化组装</w:t>
      </w:r>
      <w:r>
        <w:rPr>
          <w:rFonts w:hint="eastAsia"/>
        </w:rPr>
        <w:t xml:space="preserve">——全部功能由标准模块位（180×450×600</w:t>
      </w:r>
      <w:r>
        <w:t xml:space="preserve"> </w:t>
      </w:r>
      <w:r>
        <w:rPr>
          <w:rFonts w:hint="eastAsia"/>
        </w:rPr>
        <w:t xml:space="preserve">mm）模块</w:t>
      </w:r>
      <w:r>
        <w:t xml:space="preserve"> + </w:t>
      </w:r>
      <w:r>
        <w:rPr>
          <w:rFonts w:hint="eastAsia"/>
        </w:rPr>
        <w:t xml:space="preserve">标准托盘位（130×250×150</w:t>
      </w:r>
      <w:r>
        <w:t xml:space="preserve"> </w:t>
      </w:r>
      <w:r>
        <w:rPr>
          <w:rFonts w:hint="eastAsia"/>
        </w:rPr>
        <w:t xml:space="preserve">mm）组成，一个平台最多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+ 8 </w:t>
      </w:r>
      <w:r>
        <w:rPr>
          <w:rFonts w:hint="eastAsia"/>
          <w:b/>
          <w:bCs/>
        </w:rPr>
        <w:t xml:space="preserve">托盘</w:t>
      </w:r>
      <w:r>
        <w:rPr>
          <w:rFonts w:hint="eastAsia"/>
        </w:rPr>
        <w:t xml:space="preserve">（PLT-1200）；离心/存储类大体积模块占</w:t>
      </w:r>
      <w:r>
        <w:t xml:space="preserve"> 3 </w:t>
      </w:r>
      <w:r>
        <w:rPr>
          <w:rFonts w:hint="eastAsia"/>
        </w:rPr>
        <w:t xml:space="preserve">个模块位。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智能物流联动</w:t>
      </w:r>
      <w:r>
        <w:t xml:space="preserve">——XYZ </w:t>
      </w:r>
      <w:r>
        <w:rPr>
          <w:rFonts w:hint="eastAsia"/>
        </w:rPr>
        <w:t xml:space="preserve">机械臂</w:t>
      </w:r>
      <w:r>
        <w:t xml:space="preserve"> + </w:t>
      </w:r>
      <w:r>
        <w:rPr>
          <w:rFonts w:hint="eastAsia"/>
        </w:rPr>
        <w:t xml:space="preserve">旋转/平行夹爪</w:t>
      </w:r>
      <w:r>
        <w:t xml:space="preserve"> + </w:t>
      </w:r>
      <w:r>
        <w:rPr>
          <w:rFonts w:hint="eastAsia"/>
        </w:rPr>
        <w:t xml:space="preserve">托盘缓存实现工站内与工站间自动流转，自动上下料，无人值守。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数字化管理</w:t>
      </w:r>
      <w:r>
        <w:t xml:space="preserve">——SmartLabOS </w:t>
      </w:r>
      <w:r>
        <w:rPr>
          <w:rFonts w:hint="eastAsia"/>
        </w:rPr>
        <w:t xml:space="preserve">中控统一调度、样品全生命周期追溯、数据抓取与</w:t>
      </w:r>
      <w:r>
        <w:t xml:space="preserve"> LIMS </w:t>
      </w:r>
      <w:r>
        <w:rPr>
          <w:rFonts w:hint="eastAsia"/>
        </w:rPr>
        <w:t xml:space="preserve">对接、数字孪生可视化。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——瓶颈工站（浓缩）可通过复制平台/增配并行模块线性扩容；平台预留</w:t>
      </w:r>
      <w:r>
        <w:t xml:space="preserve"> UPS </w:t>
      </w:r>
      <w:r>
        <w:rPr>
          <w:rFonts w:hint="eastAsia"/>
        </w:rPr>
        <w:t xml:space="preserve">接口与备用模块位。</w:t>
      </w:r>
    </w:p>
    <w:p>
      <w:pPr>
        <w:pStyle w:val="FirstParagraph"/>
      </w:pPr>
      <w:r>
        <w:rPr>
          <w:rFonts w:hint="eastAsia"/>
          <w:b/>
          <w:bCs/>
        </w:rPr>
        <w:t xml:space="preserve">业务闭环范围界定：</w:t>
      </w:r>
    </w:p>
    <w:p>
      <w:pPr>
        <w:pStyle w:val="SourceCode"/>
      </w:pPr>
      <w:r>
        <w:rPr>
          <w:rStyle w:val="VerbatimChar"/>
          <w:rFonts w:hint="eastAsia"/>
        </w:rPr>
        <w:t xml:space="preserve">采样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制样(均质)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分样/称样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前处理[酶解/提取→沉淀→调pH→萃取→净化→浓缩→复溶→过滤]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冷藏暂存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上机检测(LC-MS/MS)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出具报告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自动化覆盖范围：</w:t>
      </w:r>
      <w:r>
        <w:t xml:space="preserve"> </w:t>
      </w:r>
      <w:r>
        <w:rPr>
          <w:rFonts w:hint="eastAsia"/>
        </w:rPr>
        <w:t xml:space="preserve">自"均质·加缓冲液"起，至"0.22</w:t>
      </w:r>
      <w:r>
        <w:t xml:space="preserve"> µm </w:t>
      </w:r>
      <w:r>
        <w:rPr>
          <w:rFonts w:hint="eastAsia"/>
        </w:rPr>
        <w:t xml:space="preserve">过滤进样、进样小瓶</w:t>
      </w:r>
      <w:r>
        <w:t xml:space="preserve"> 0–10 ℃ </w:t>
      </w:r>
      <w:r>
        <w:rPr>
          <w:rFonts w:hint="eastAsia"/>
        </w:rPr>
        <w:t xml:space="preserve">冷藏"止。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人工/线边保留环节：</w:t>
      </w:r>
      <w:r>
        <w:t xml:space="preserve"> </w:t>
      </w:r>
      <w:r>
        <w:rPr>
          <w:rFonts w:hint="eastAsia"/>
        </w:rPr>
        <w:t xml:space="preserve">称样（2</w:t>
      </w:r>
      <w:r>
        <w:t xml:space="preserve"> </w:t>
      </w:r>
      <w:r>
        <w:rPr>
          <w:rFonts w:hint="eastAsia"/>
        </w:rPr>
        <w:t xml:space="preserve">g，感量</w:t>
      </w:r>
      <w:r>
        <w:t xml:space="preserve"> 0.01 </w:t>
      </w:r>
      <w:r>
        <w:rPr>
          <w:rFonts w:hint="eastAsia"/>
        </w:rPr>
        <w:t xml:space="preserve">g，SmartLabOS</w:t>
      </w:r>
      <w:r>
        <w:t xml:space="preserve"> </w:t>
      </w:r>
      <w:r>
        <w:rPr>
          <w:rFonts w:hint="eastAsia"/>
        </w:rPr>
        <w:t xml:space="preserve">模块库无称量模块，按行业惯例人工/线边天平称样后上样）；样品</w:t>
      </w:r>
      <w:r>
        <w:t xml:space="preserve"> −18 ℃ </w:t>
      </w:r>
      <w:r>
        <w:rPr>
          <w:rFonts w:hint="eastAsia"/>
        </w:rPr>
        <w:t xml:space="preserve">长期深冻（见第</w:t>
      </w:r>
      <w:r>
        <w:t xml:space="preserve"> 8 </w:t>
      </w:r>
      <w:r>
        <w:rPr>
          <w:rFonts w:hint="eastAsia"/>
        </w:rPr>
        <w:t xml:space="preserve">章偏差）。</w:t>
      </w:r>
    </w:p>
    <w:bookmarkEnd w:id="20"/>
    <w:bookmarkStart w:id="21" w:name="X8f6bb9051662b6cf954e2e5ae3ce0d37057f825"/>
    <w:p>
      <w:pPr>
        <w:pStyle w:val="Heading2"/>
      </w:pPr>
      <w:r>
        <w:t xml:space="preserve">3.2 </w:t>
      </w:r>
      <w:r>
        <w:rPr>
          <w:rFonts w:hint="eastAsia"/>
        </w:rPr>
        <w:t xml:space="preserve">整体布局设计</w:t>
      </w:r>
    </w:p>
    <w:p>
      <w:pPr>
        <w:pStyle w:val="FirstParagraph"/>
      </w:pPr>
      <w:r>
        <w:rPr>
          <w:rFonts w:hint="eastAsia"/>
          <w:b/>
          <w:bCs/>
        </w:rPr>
        <w:t xml:space="preserve">平台/区域划分清单（9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座工作站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检测/中控区）：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覆盖工序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制样酶解区</w:t>
            </w:r>
          </w:p>
        </w:tc>
        <w:tc>
          <w:tcPr/>
          <w:p>
            <w:pPr>
              <w:pStyle w:val="Compact"/>
            </w:pPr>
            <w:r>
              <w:t xml:space="preserve">WS-01 </w:t>
            </w:r>
            <w:r>
              <w:rPr>
                <w:rFonts w:hint="eastAsia"/>
              </w:rPr>
              <w:t xml:space="preserve">制样·酶解加样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均质、加缓冲液、加酶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恒温孵育区</w:t>
            </w:r>
          </w:p>
        </w:tc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恒温酶解孵育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37 ℃ </w:t>
            </w:r>
            <w:r>
              <w:rPr>
                <w:rFonts w:hint="eastAsia"/>
              </w:rPr>
              <w:t xml:space="preserve">避光振荡</w:t>
            </w:r>
            <w:r>
              <w:t xml:space="preserve"> 16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沉淀区</w:t>
            </w:r>
          </w:p>
        </w:tc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加内标·蛋白沉淀离心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加内标、加高氯酸、离心取上清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 </w:t>
            </w:r>
            <w:r>
              <w:rPr>
                <w:rFonts w:hint="eastAsia"/>
              </w:rPr>
              <w:t xml:space="preserve">调节区</w:t>
            </w:r>
          </w:p>
        </w:tc>
        <w:tc>
          <w:tcPr/>
          <w:p>
            <w:pPr>
              <w:pStyle w:val="Compact"/>
            </w:pPr>
            <w:r>
              <w:t xml:space="preserve">WS-04 pH </w:t>
            </w:r>
            <w:r>
              <w:rPr>
                <w:rFonts w:hint="eastAsia"/>
              </w:rPr>
              <w:t xml:space="preserve">调节（6</w:t>
            </w:r>
            <w:r>
              <w:t xml:space="preserve"> </w:t>
            </w:r>
            <w:r>
              <w:rPr>
                <w:rFonts w:hint="eastAsia"/>
              </w:rPr>
              <w:t xml:space="preserve">台并行）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pH 1.0 / pH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萃取区</w:t>
            </w:r>
          </w:p>
        </w:tc>
        <w:tc>
          <w:tcPr/>
          <w:p>
            <w:pPr>
              <w:pStyle w:val="Compact"/>
            </w:pPr>
            <w:r>
              <w:t xml:space="preserve">WS-05 </w:t>
            </w:r>
            <w:r>
              <w:rPr>
                <w:rFonts w:hint="eastAsia"/>
              </w:rPr>
              <w:t xml:space="preserve">液液萃取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加酯/加醚、破乳、振荡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相分离区</w:t>
            </w:r>
          </w:p>
        </w:tc>
        <w:tc>
          <w:tcPr/>
          <w:p>
            <w:pPr>
              <w:pStyle w:val="Compact"/>
            </w:pPr>
            <w:r>
              <w:t xml:space="preserve">WS-06 </w:t>
            </w:r>
            <w:r>
              <w:rPr>
                <w:rFonts w:hint="eastAsia"/>
              </w:rPr>
              <w:t xml:space="preserve">相分离离心·取相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5000 rpm </w:t>
            </w:r>
            <w:r>
              <w:rPr>
                <w:rFonts w:hint="eastAsia"/>
              </w:rPr>
              <w:t xml:space="preserve">离心分相、取有机相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净化浓缩区</w:t>
            </w:r>
          </w:p>
        </w:tc>
        <w:tc>
          <w:tcPr/>
          <w:p>
            <w:pPr>
              <w:pStyle w:val="Compact"/>
            </w:pPr>
            <w:r>
              <w:t xml:space="preserve">WS-07 </w:t>
            </w:r>
            <w:r>
              <w:rPr>
                <w:rFonts w:hint="eastAsia"/>
              </w:rPr>
              <w:t xml:space="preserve">浓缩·SPE</w:t>
            </w:r>
            <w:r>
              <w:t xml:space="preserve">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氮吹干、MCX-SPE、洗脱液吹干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复溶过滤区</w:t>
            </w:r>
          </w:p>
        </w:tc>
        <w:tc>
          <w:tcPr/>
          <w:p>
            <w:pPr>
              <w:pStyle w:val="Compact"/>
            </w:pPr>
            <w:r>
              <w:t xml:space="preserve">WS-08 </w:t>
            </w:r>
            <w:r>
              <w:rPr>
                <w:rFonts w:hint="eastAsia"/>
              </w:rPr>
              <w:t xml:space="preserve">复溶·澄清·过滤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复溶、澄清离心、0.22</w:t>
            </w:r>
            <w:r>
              <w:t xml:space="preserve"> µm </w:t>
            </w:r>
            <w:r>
              <w:rPr>
                <w:rFonts w:hint="eastAsia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冷藏存储区</w:t>
            </w:r>
          </w:p>
        </w:tc>
        <w:tc>
          <w:tcPr/>
          <w:p>
            <w:pPr>
              <w:pStyle w:val="Compact"/>
            </w:pPr>
            <w:r>
              <w:t xml:space="preserve">WS-09 </w:t>
            </w:r>
            <w:r>
              <w:rPr>
                <w:rFonts w:hint="eastAsia"/>
              </w:rPr>
              <w:t xml:space="preserve">进样小瓶冷藏存储</w:t>
            </w:r>
          </w:p>
        </w:tc>
        <w:tc>
          <w:tcPr/>
          <w:p>
            <w:pPr>
              <w:pStyle w:val="Compact"/>
            </w:pPr>
            <w:r>
              <w:t xml:space="preserve">PLT-800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进样小瓶</w:t>
            </w:r>
            <w:r>
              <w:t xml:space="preserve"> 0–10 ℃ </w:t>
            </w:r>
            <w:r>
              <w:rPr>
                <w:rFonts w:hint="eastAsia"/>
              </w:rPr>
              <w:t xml:space="preserve">暂存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</w:t>
            </w:r>
            <w:r>
              <w:rPr>
                <w:rFonts w:hint="eastAsia"/>
              </w:rPr>
              <w:t xml:space="preserve">LC-MS/MS（客户既有/另配）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中控区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中央控制</w:t>
            </w:r>
            <w:r>
              <w:t xml:space="preserve"> + </w:t>
            </w:r>
            <w:r>
              <w:rPr>
                <w:rFonts w:hint="eastAsia"/>
              </w:rPr>
              <w:t xml:space="preserve">数字孪生大屏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调度、追溯、可视化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智能化实验室规划布局（示意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直线流水）：</w:t>
      </w:r>
    </w:p>
    <w:p>
      <w:pPr>
        <w:pStyle w:val="SourceCode"/>
      </w:pPr>
      <w:r>
        <w:rPr>
          <w:rStyle w:val="VerbatimChar"/>
          <w:rFonts w:hint="eastAsia"/>
        </w:rPr>
        <w:t xml:space="preserve">[样品入口/称样台]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WS-01 </w:t>
      </w:r>
      <w:r>
        <w:rPr>
          <w:rStyle w:val="VerbatimChar"/>
          <w:rFonts w:hint="eastAsia"/>
        </w:rPr>
        <w:t xml:space="preserve">制样酶解</w:t>
      </w:r>
      <w:r>
        <w:rPr>
          <w:rStyle w:val="VerbatimChar"/>
        </w:rPr>
        <w:t xml:space="preserve"> ─ WS-02 </w:t>
      </w:r>
      <w:r>
        <w:rPr>
          <w:rStyle w:val="VerbatimChar"/>
          <w:rFonts w:hint="eastAsia"/>
        </w:rPr>
        <w:t xml:space="preserve">恒温孵育</w:t>
      </w:r>
      <w:r>
        <w:rPr>
          <w:rStyle w:val="VerbatimChar"/>
        </w:rPr>
        <w:t xml:space="preserve"> ─ WS-03 </w:t>
      </w:r>
      <w:r>
        <w:rPr>
          <w:rStyle w:val="VerbatimChar"/>
          <w:rFonts w:hint="eastAsia"/>
        </w:rPr>
        <w:t xml:space="preserve">沉淀离心</w:t>
      </w:r>
      <w:r>
        <w:rPr>
          <w:rStyle w:val="VerbatimChar"/>
        </w:rPr>
        <w:t xml:space="preserve"> ⇄ WS-04 </w:t>
      </w:r>
      <w:r>
        <w:rPr>
          <w:rStyle w:val="VerbatimChar"/>
          <w:rFonts w:hint="eastAsia"/>
        </w:rPr>
        <w:t xml:space="preserve">pH调节(×6并行)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WS-05 </w:t>
      </w:r>
      <w:r>
        <w:rPr>
          <w:rStyle w:val="VerbatimChar"/>
          <w:rFonts w:hint="eastAsia"/>
        </w:rPr>
        <w:t xml:space="preserve">液液萃取</w:t>
      </w:r>
      <w:r>
        <w:rPr>
          <w:rStyle w:val="VerbatimChar"/>
        </w:rPr>
        <w:t xml:space="preserve"> ⇄ WS-06 </w:t>
      </w:r>
      <w:r>
        <w:rPr>
          <w:rStyle w:val="VerbatimChar"/>
          <w:rFonts w:hint="eastAsia"/>
        </w:rPr>
        <w:t xml:space="preserve">相分离离心</w:t>
      </w:r>
      <w:r>
        <w:rPr>
          <w:rStyle w:val="VerbatimChar"/>
        </w:rPr>
        <w:t xml:space="preserve"> 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WS-07 </w:t>
      </w:r>
      <w:r>
        <w:rPr>
          <w:rStyle w:val="VerbatimChar"/>
          <w:rFonts w:hint="eastAsia"/>
        </w:rPr>
        <w:t xml:space="preserve">浓缩·SPE</w:t>
      </w:r>
      <w:r>
        <w:rPr>
          <w:rStyle w:val="VerbatimChar"/>
        </w:rPr>
        <w:t xml:space="preserve"> ─ WS-08 </w:t>
      </w:r>
      <w:r>
        <w:rPr>
          <w:rStyle w:val="VerbatimChar"/>
          <w:rFonts w:hint="eastAsia"/>
        </w:rPr>
        <w:t xml:space="preserve">复溶·过滤</w:t>
      </w:r>
      <w:r>
        <w:rPr>
          <w:rStyle w:val="VerbatimChar"/>
        </w:rPr>
        <w:t xml:space="preserve"> ─ WS-09 </w:t>
      </w:r>
      <w:r>
        <w:rPr>
          <w:rStyle w:val="VerbatimChar"/>
          <w:rFonts w:hint="eastAsia"/>
        </w:rPr>
        <w:t xml:space="preserve">冷藏存储</w:t>
      </w:r>
      <w:r>
        <w:rPr>
          <w:rStyle w:val="VerbatimChar"/>
        </w:rPr>
        <w:t xml:space="preserve"> ──▶ [LC-MS/MS </w:t>
      </w:r>
      <w:r>
        <w:rPr>
          <w:rStyle w:val="VerbatimChar"/>
          <w:rFonts w:hint="eastAsia"/>
        </w:rPr>
        <w:t xml:space="preserve">检测区]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[中央控制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数字孪生大屏]（贯穿全线，旁置）</w:t>
      </w:r>
    </w:p>
    <w:p>
      <w:pPr>
        <w:pStyle w:val="BlockText"/>
      </w:pPr>
      <w:r>
        <w:rPr>
          <w:rFonts w:hint="eastAsia"/>
        </w:rPr>
        <w:t xml:space="preserve">说明：</w:t>
      </w:r>
      <w:r>
        <w:rPr>
          <w:rStyle w:val="VerbatimChar"/>
        </w:rPr>
        <w:t xml:space="preserve">⇄</w:t>
      </w:r>
      <w:r>
        <w:t xml:space="preserve"> </w:t>
      </w:r>
      <w:r>
        <w:rPr>
          <w:rFonts w:hint="eastAsia"/>
        </w:rPr>
        <w:t xml:space="preserve">表示存在工站间样品往返节点（沉淀↔pH</w:t>
      </w:r>
      <w:r>
        <w:t xml:space="preserve"> </w:t>
      </w:r>
      <w:r>
        <w:rPr>
          <w:rFonts w:hint="eastAsia"/>
        </w:rPr>
        <w:t xml:space="preserve">两次、萃取↔相分离两轮）；精确的</w:t>
      </w:r>
      <w:r>
        <w:t xml:space="preserve"> CAD </w:t>
      </w:r>
      <w:r>
        <w:rPr>
          <w:rFonts w:hint="eastAsia"/>
        </w:rPr>
        <w:t xml:space="preserve">布局图待现场尺寸确认后出图（详见</w:t>
      </w:r>
      <w:r>
        <w:t xml:space="preserve"> 3.3 </w:t>
      </w:r>
      <w:r>
        <w:rPr>
          <w:rFonts w:hint="eastAsia"/>
        </w:rPr>
        <w:t xml:space="preserve">与第</w:t>
      </w:r>
      <w:r>
        <w:t xml:space="preserve"> 8 </w:t>
      </w:r>
      <w:r>
        <w:rPr>
          <w:rFonts w:hint="eastAsia"/>
        </w:rPr>
        <w:t xml:space="preserve">章交付物）。各工站平台俯视布局图见配套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节（SVG</w:t>
      </w:r>
      <w:r>
        <w:t xml:space="preserve"> </w:t>
      </w:r>
      <w:r>
        <w:rPr>
          <w:rFonts w:hint="eastAsia"/>
        </w:rPr>
        <w:t xml:space="preserve">实图）。</w:t>
      </w:r>
    </w:p>
    <w:p>
      <w:pPr>
        <w:pStyle w:val="FirstParagraph"/>
      </w:pPr>
      <w:r>
        <w:rPr>
          <w:rFonts w:hint="eastAsia"/>
          <w:b/>
          <w:bCs/>
        </w:rPr>
        <w:t xml:space="preserve">布局合理性论证：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直线流水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就近往返</w:t>
      </w:r>
      <w:r>
        <w:rPr>
          <w:rFonts w:hint="eastAsia"/>
        </w:rPr>
        <w:t xml:space="preserve">：主线按工序顺序直线排列，缩短机械臂/转运行程；沉淀-pH、萃取-相分离两组高频往返工站相邻布置。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空间利用率</w:t>
      </w:r>
      <w:r>
        <w:rPr>
          <w:rFonts w:hint="eastAsia"/>
        </w:rPr>
        <w:t xml:space="preserve">：PLT-1200</w:t>
      </w:r>
      <w:r>
        <w:t xml:space="preserve"> </w:t>
      </w:r>
      <w:r>
        <w:rPr>
          <w:rFonts w:hint="eastAsia"/>
        </w:rPr>
        <w:t xml:space="preserve">单机占地</w:t>
      </w:r>
      <w:r>
        <w:t xml:space="preserve"> 1.02 </w:t>
      </w:r>
      <w:r>
        <w:rPr>
          <w:rFonts w:hint="eastAsia"/>
        </w:rPr>
        <w:t xml:space="preserve">㎡，8</w:t>
      </w:r>
      <w:r>
        <w:t xml:space="preserve"> </w:t>
      </w:r>
      <w:r>
        <w:rPr>
          <w:rFonts w:hint="eastAsia"/>
        </w:rPr>
        <w:t xml:space="preserve">座前处理平台</w:t>
      </w:r>
      <w:r>
        <w:t xml:space="preserve"> + 1 </w:t>
      </w:r>
      <w:r>
        <w:rPr>
          <w:rFonts w:hint="eastAsia"/>
        </w:rPr>
        <w:t xml:space="preserve">座</w:t>
      </w:r>
      <w:r>
        <w:t xml:space="preserve"> PLT-800 </w:t>
      </w:r>
      <w:r>
        <w:rPr>
          <w:rFonts w:hint="eastAsia"/>
        </w:rPr>
        <w:t xml:space="preserve">存储塔（0.68</w:t>
      </w:r>
      <w:r>
        <w:t xml:space="preserve"> </w:t>
      </w:r>
      <w:r>
        <w:rPr>
          <w:rFonts w:hint="eastAsia"/>
        </w:rPr>
        <w:t xml:space="preserve">㎡）净占地约</w:t>
      </w:r>
      <w:r>
        <w:t xml:space="preserve"> 8.84 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标准化预装与现场拼接</w:t>
      </w:r>
      <w:r>
        <w:rPr>
          <w:rFonts w:hint="eastAsia"/>
        </w:rPr>
        <w:t xml:space="preserve">：各平台在工厂完成模块预装与联调，现场拼接对接机械臂与公用工程接口即可，显著缩短现场建设周期（见第</w:t>
      </w:r>
      <w:r>
        <w:t xml:space="preserve"> 7 </w:t>
      </w:r>
      <w:r>
        <w:rPr>
          <w:rFonts w:hint="eastAsia"/>
        </w:rPr>
        <w:t xml:space="preserve">章）。</w:t>
      </w:r>
    </w:p>
    <w:bookmarkEnd w:id="21"/>
    <w:bookmarkStart w:id="22" w:name="Xba8220cb19297bf38cc302195f709d0ffb1aa25"/>
    <w:p>
      <w:pPr>
        <w:pStyle w:val="Heading2"/>
      </w:pPr>
      <w:r>
        <w:t xml:space="preserve">3.3 </w:t>
      </w:r>
      <w:r>
        <w:rPr>
          <w:rFonts w:hint="eastAsia"/>
        </w:rPr>
        <w:t xml:space="preserve">配套基础设施改造设计</w:t>
      </w:r>
    </w:p>
    <w:p>
      <w:pPr>
        <w:pStyle w:val="BlockText"/>
      </w:pPr>
      <w:r>
        <w:rPr>
          <w:rFonts w:hint="eastAsia"/>
        </w:rPr>
        <w:t xml:space="preserve">以下为改造设计要点与接口要求；详细的排风/气路/强弱电/给排水改造图纸待现场勘测后出具（列入第</w:t>
      </w:r>
      <w:r>
        <w:t xml:space="preserve"> 8 </w:t>
      </w:r>
      <w:r>
        <w:rPr>
          <w:rFonts w:hint="eastAsia"/>
        </w:rPr>
        <w:t xml:space="preserve">章交付物）。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管道排风系统改造：</w:t>
      </w:r>
      <w:r>
        <w:t xml:space="preserve"> </w:t>
      </w:r>
      <w:r>
        <w:rPr>
          <w:rFonts w:hint="eastAsia"/>
        </w:rPr>
        <w:t xml:space="preserve">全线涉乙腈、甲醇、乙酸乙酯、叔丁基甲醚（</w:t>
      </w:r>
      <w:r>
        <w:rPr>
          <w:rFonts w:hint="eastAsia"/>
          <w:b/>
          <w:bCs/>
        </w:rPr>
        <w:t xml:space="preserve">易燃</w:t>
      </w:r>
      <w:r>
        <w:rPr>
          <w:rFonts w:hint="eastAsia"/>
        </w:rPr>
        <w:t xml:space="preserve">）与</w:t>
      </w:r>
      <w:r>
        <w:rPr>
          <w:rFonts w:hint="eastAsia"/>
          <w:b/>
          <w:bCs/>
        </w:rPr>
        <w:t xml:space="preserve">高氯酸</w:t>
      </w:r>
      <w:r>
        <w:rPr>
          <w:rFonts w:hint="eastAsia"/>
        </w:rPr>
        <w:t xml:space="preserve">（强氧化）、浓氨水、甲酸。要求：各工站上方设万向抽气罩</w:t>
      </w:r>
      <w:r>
        <w:t xml:space="preserve"> + </w:t>
      </w:r>
      <w:r>
        <w:rPr>
          <w:rFonts w:hint="eastAsia"/>
        </w:rPr>
        <w:t xml:space="preserve">防爆排风，罩口面风速</w:t>
      </w:r>
      <w:r>
        <w:t xml:space="preserve"> ≥ 0.5 </w:t>
      </w:r>
      <w:r>
        <w:rPr>
          <w:rFonts w:hint="eastAsia"/>
        </w:rPr>
        <w:t xml:space="preserve">m/s；</w:t>
      </w:r>
      <w:r>
        <w:rPr>
          <w:rFonts w:hint="eastAsia"/>
          <w:b/>
          <w:bCs/>
        </w:rPr>
        <w:t xml:space="preserve">高氯酸调</w:t>
      </w:r>
      <w:r>
        <w:rPr>
          <w:b/>
          <w:bCs/>
        </w:rPr>
        <w:t xml:space="preserve"> pH </w:t>
      </w:r>
      <w:r>
        <w:rPr>
          <w:rFonts w:hint="eastAsia"/>
          <w:b/>
          <w:bCs/>
        </w:rPr>
        <w:t xml:space="preserve">工序（WS-04）须配高氯酸专用耐酸通风柜（带水洗），严禁与有机废气共管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MOD-LX-001</w:t>
      </w:r>
      <w:r>
        <w:t xml:space="preserve">、</w:t>
      </w:r>
      <w:r>
        <w:rPr>
          <w:rStyle w:val="VerbatimChar"/>
        </w:rPr>
        <w:t xml:space="preserve">MOD-NS-005</w:t>
      </w:r>
      <w:r>
        <w:t xml:space="preserve"> </w:t>
      </w:r>
      <w:r>
        <w:rPr>
          <w:rFonts w:hint="eastAsia"/>
        </w:rPr>
        <w:t xml:space="preserve">卡片标注</w:t>
      </w:r>
      <w:r>
        <w:t xml:space="preserve"> </w:t>
      </w:r>
      <w:r>
        <w:rPr>
          <w:rStyle w:val="VerbatimChar"/>
        </w:rPr>
        <w:t xml:space="preserve">requires_ventilation=true</w:t>
      </w:r>
      <w:r>
        <w:rPr>
          <w:rFonts w:hint="eastAsia"/>
        </w:rPr>
        <w:t xml:space="preserve">，浓缩</w:t>
      </w:r>
      <w:r>
        <w:t xml:space="preserve"> 45–50 ℃ </w:t>
      </w:r>
      <w:r>
        <w:rPr>
          <w:rFonts w:hint="eastAsia"/>
        </w:rPr>
        <w:t xml:space="preserve">挥发需局部排风；排风经活性炭/喷淋处理达标后高空排放。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气路分布系统改造：</w:t>
      </w:r>
      <w:r>
        <w:t xml:space="preserve"> </w:t>
      </w:r>
      <w:r>
        <w:rPr>
          <w:rFonts w:hint="eastAsia"/>
        </w:rPr>
        <w:t xml:space="preserve">提供洁净干燥</w:t>
      </w:r>
      <w:r>
        <w:rPr>
          <w:rFonts w:hint="eastAsia"/>
          <w:b/>
          <w:bCs/>
        </w:rPr>
        <w:t xml:space="preserve">压缩空气</w:t>
      </w:r>
      <w:r>
        <w:rPr>
          <w:b/>
          <w:bCs/>
        </w:rPr>
        <w:t xml:space="preserve"> 0.4–0.7 </w:t>
      </w:r>
      <w:r>
        <w:rPr>
          <w:rFonts w:hint="eastAsia"/>
          <w:b/>
          <w:bCs/>
        </w:rPr>
        <w:t xml:space="preserve">MPa（1–4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bar）</w:t>
      </w:r>
      <w:r>
        <w:rPr>
          <w:rFonts w:hint="eastAsia"/>
          <w:b/>
          <w:b/>
          <w:bCs/>
          <w:bCs/>
        </w:rPr>
        <w:t xml:space="preserve">至每座平台（几乎所有模块正压加液/夹紧/吹干均需，卡片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requires_compressed_air=true</w:t>
      </w:r>
      <w:r>
        <w:rPr>
          <w:rFonts w:hint="eastAsia"/>
          <w:b/>
          <w:b/>
          <w:bCs/>
          <w:bCs/>
        </w:rPr>
        <w:t xml:space="preserve">）；配</w:t>
      </w:r>
      <w:r>
        <w:rPr>
          <w:rFonts w:hint="eastAsia"/>
          <w:b/>
          <w:bCs/>
        </w:rPr>
        <w:t xml:space="preserve">真空泵</w:t>
      </w:r>
      <w:r>
        <w:rPr>
          <w:rFonts w:hint="eastAsia"/>
        </w:rPr>
        <w:t xml:space="preserve">支线：</w:t>
      </w:r>
      <w:r>
        <w:rPr>
          <w:rStyle w:val="VerbatimChar"/>
        </w:rPr>
        <w:t xml:space="preserve">MOD-LX-001</w:t>
      </w:r>
      <w:r>
        <w:rPr>
          <w:rFonts w:hint="eastAsia"/>
        </w:rPr>
        <w:t xml:space="preserve">（−80</w:t>
      </w:r>
      <w:r>
        <w:t xml:space="preserve"> </w:t>
      </w:r>
      <w:r>
        <w:rPr>
          <w:rFonts w:hint="eastAsia"/>
        </w:rPr>
        <w:t xml:space="preserve">kPa）、</w:t>
      </w:r>
      <w:r>
        <w:rPr>
          <w:rStyle w:val="VerbatimChar"/>
        </w:rPr>
        <w:t xml:space="preserve">MOD-LX-004</w:t>
      </w:r>
      <w:r>
        <w:rPr>
          <w:rFonts w:hint="eastAsia"/>
        </w:rPr>
        <w:t xml:space="preserve">（−75</w:t>
      </w:r>
      <w:r>
        <w:t xml:space="preserve"> </w:t>
      </w:r>
      <w:r>
        <w:rPr>
          <w:rFonts w:hint="eastAsia"/>
        </w:rPr>
        <w:t xml:space="preserve">kPa）、</w:t>
      </w:r>
      <w:r>
        <w:rPr>
          <w:rStyle w:val="VerbatimChar"/>
        </w:rPr>
        <w:t xml:space="preserve">MOD-NS-005</w:t>
      </w:r>
      <w:r>
        <w:rPr>
          <w:rFonts w:hint="eastAsia"/>
        </w:rPr>
        <w:t xml:space="preserve">（−95</w:t>
      </w:r>
      <w:r>
        <w:t xml:space="preserve"> </w:t>
      </w:r>
      <w:r>
        <w:rPr>
          <w:rFonts w:hint="eastAsia"/>
        </w:rPr>
        <w:t xml:space="preserve">kPa）。压缩空气须除水除油。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强弱电与网络改造：</w:t>
      </w:r>
      <w:r>
        <w:t xml:space="preserve"> </w:t>
      </w:r>
      <w:r>
        <w:rPr>
          <w:rFonts w:hint="eastAsia"/>
        </w:rPr>
        <w:t xml:space="preserve">主电</w:t>
      </w:r>
      <w:r>
        <w:t xml:space="preserve"> </w:t>
      </w:r>
      <w:r>
        <w:rPr>
          <w:b/>
          <w:bCs/>
        </w:rPr>
        <w:t xml:space="preserve">AC 220 V </w:t>
      </w:r>
      <w:r>
        <w:rPr>
          <w:rFonts w:hint="eastAsia"/>
          <w:b/>
          <w:bCs/>
        </w:rPr>
        <w:t xml:space="preserve">单相</w:t>
      </w:r>
      <w:r>
        <w:rPr>
          <w:rFonts w:hint="eastAsia"/>
        </w:rPr>
        <w:t xml:space="preserve">（离心/金属浴/浓缩/存储）+</w:t>
      </w:r>
      <w:r>
        <w:t xml:space="preserve"> </w:t>
      </w:r>
      <w:r>
        <w:rPr>
          <w:rFonts w:hint="eastAsia"/>
        </w:rPr>
        <w:t xml:space="preserve">控制电</w:t>
      </w:r>
      <w:r>
        <w:t xml:space="preserve"> </w:t>
      </w:r>
      <w:r>
        <w:rPr>
          <w:b/>
          <w:bCs/>
        </w:rPr>
        <w:t xml:space="preserve">DC 24 V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MOD-NS-005</w:t>
      </w:r>
      <w:r>
        <w:t xml:space="preserve">、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需</w:t>
      </w:r>
      <w:r>
        <w:t xml:space="preserve"> </w:t>
      </w:r>
      <w:r>
        <w:rPr>
          <w:b/>
          <w:bCs/>
        </w:rPr>
        <w:t xml:space="preserve">DC 48 V</w:t>
      </w:r>
      <w:r>
        <w:rPr>
          <w:rFonts w:hint="eastAsia"/>
        </w:rPr>
        <w:t xml:space="preserve">；独立配电箱</w:t>
      </w:r>
      <w:r>
        <w:t xml:space="preserve"> + </w:t>
      </w:r>
      <w:r>
        <w:rPr>
          <w:rFonts w:hint="eastAsia"/>
        </w:rPr>
        <w:t xml:space="preserve">漏电/接地保护，设备可靠接地；标配</w:t>
      </w:r>
      <w:r>
        <w:t xml:space="preserve"> </w:t>
      </w:r>
      <w:r>
        <w:rPr>
          <w:b/>
          <w:bCs/>
        </w:rPr>
        <w:t xml:space="preserve">3 kVA </w:t>
      </w:r>
      <w:r>
        <w:rPr>
          <w:rFonts w:hint="eastAsia"/>
          <w:b/>
          <w:bCs/>
        </w:rPr>
        <w:t xml:space="preserve">在线式</w:t>
      </w:r>
      <w:r>
        <w:rPr>
          <w:b/>
          <w:bCs/>
        </w:rPr>
        <w:t xml:space="preserve"> UPS</w:t>
      </w:r>
      <w:r>
        <w:t xml:space="preserve"> </w:t>
      </w:r>
      <w:r>
        <w:rPr>
          <w:rFonts w:hint="eastAsia"/>
        </w:rPr>
        <w:t xml:space="preserve">接口；工业以太网布线接入中控（设备层通讯</w:t>
      </w:r>
      <w:r>
        <w:t xml:space="preserve"> </w:t>
      </w:r>
      <w:r>
        <w:rPr>
          <w:b/>
          <w:bCs/>
        </w:rPr>
        <w:t xml:space="preserve">MODBUS TCP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给排水/纯水管路改造：</w:t>
      </w:r>
      <w:r>
        <w:t xml:space="preserve"> </w:t>
      </w:r>
      <w:r>
        <w:rPr>
          <w:rFonts w:hint="eastAsia"/>
        </w:rPr>
        <w:t xml:space="preserve">上水为一级纯水（GB/T</w:t>
      </w:r>
      <w:r>
        <w:t xml:space="preserve"> </w:t>
      </w:r>
      <w:r>
        <w:rPr>
          <w:rFonts w:hint="eastAsia"/>
        </w:rPr>
        <w:t xml:space="preserve">6682），供</w:t>
      </w:r>
      <w:r>
        <w:t xml:space="preserve"> </w:t>
      </w:r>
      <w:r>
        <w:rPr>
          <w:rStyle w:val="VerbatimChar"/>
        </w:rPr>
        <w:t xml:space="preserve">MOD-JZ-002</w:t>
      </w:r>
      <w:r>
        <w:t xml:space="preserve"> </w:t>
      </w:r>
      <w:r>
        <w:rPr>
          <w:rFonts w:hint="eastAsia"/>
        </w:rPr>
        <w:t xml:space="preserve">刀头清洗、</w:t>
      </w:r>
      <w:r>
        <w:rPr>
          <w:rStyle w:val="VerbatimChar"/>
        </w:rPr>
        <w:t xml:space="preserve">MOD-PH-001</w:t>
      </w:r>
      <w:r>
        <w:t xml:space="preserve"> </w:t>
      </w:r>
      <w:r>
        <w:rPr>
          <w:rFonts w:hint="eastAsia"/>
        </w:rPr>
        <w:t xml:space="preserve">电极冲洗、</w:t>
      </w:r>
      <w:r>
        <w:rPr>
          <w:rStyle w:val="VerbatimChar"/>
        </w:rPr>
        <w:t xml:space="preserve">MOD-SPE-004</w:t>
      </w:r>
      <w:r>
        <w:t xml:space="preserve">/</w:t>
      </w:r>
      <w:r>
        <w:rPr>
          <w:rStyle w:val="VerbatimChar"/>
        </w:rPr>
        <w:t xml:space="preserve">MOD-GL-002</w:t>
      </w:r>
      <w:r>
        <w:t xml:space="preserve"> </w:t>
      </w:r>
      <w:r>
        <w:rPr>
          <w:rFonts w:hint="eastAsia"/>
        </w:rPr>
        <w:t xml:space="preserve">用水；</w:t>
      </w:r>
      <w:r>
        <w:rPr>
          <w:rStyle w:val="VerbatimChar"/>
        </w:rPr>
        <w:t xml:space="preserve">MOD-JZ-002</w:t>
      </w:r>
      <w:r>
        <w:t xml:space="preserve">/</w:t>
      </w:r>
      <w:r>
        <w:rPr>
          <w:rStyle w:val="VerbatimChar"/>
        </w:rPr>
        <w:t xml:space="preserve">MOD-PH-001</w:t>
      </w:r>
      <w:r>
        <w:t xml:space="preserve">/</w:t>
      </w:r>
      <w:r>
        <w:rPr>
          <w:rStyle w:val="VerbatimChar"/>
        </w:rPr>
        <w:t xml:space="preserve">MOD-SPE-004</w:t>
      </w:r>
      <w:r>
        <w:t xml:space="preserve">/</w:t>
      </w:r>
      <w:r>
        <w:rPr>
          <w:rStyle w:val="VerbatimChar"/>
        </w:rPr>
        <w:t xml:space="preserve">MOD-NS-005</w:t>
      </w:r>
      <w:r>
        <w:t xml:space="preserve">/</w:t>
      </w:r>
      <w:r>
        <w:rPr>
          <w:rStyle w:val="VerbatimChar"/>
        </w:rPr>
        <w:t xml:space="preserve">MOD-GL-002</w:t>
      </w:r>
      <w:r>
        <w:t xml:space="preserve">/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卡片标注</w:t>
      </w:r>
      <w:r>
        <w:t xml:space="preserve"> </w:t>
      </w:r>
      <w:r>
        <w:rPr>
          <w:rStyle w:val="VerbatimChar"/>
        </w:rPr>
        <w:t xml:space="preserve">requires_drain=true</w:t>
      </w:r>
      <w:r>
        <w:rPr>
          <w:rFonts w:hint="eastAsia"/>
        </w:rPr>
        <w:t xml:space="preserve">，须接</w:t>
      </w:r>
      <w:r>
        <w:rPr>
          <w:rFonts w:hint="eastAsia"/>
          <w:b/>
          <w:bCs/>
        </w:rPr>
        <w:t xml:space="preserve">独立排废管路</w:t>
      </w:r>
      <w:r>
        <w:rPr>
          <w:rFonts w:hint="eastAsia"/>
        </w:rPr>
        <w:t xml:space="preserve">；有机废液、高氯酸/氨性废液</w:t>
      </w:r>
      <w:r>
        <w:rPr>
          <w:rFonts w:hint="eastAsia"/>
          <w:b/>
          <w:bCs/>
        </w:rPr>
        <w:t xml:space="preserve">分类收集</w:t>
      </w:r>
      <w:r>
        <w:rPr>
          <w:rFonts w:hint="eastAsia"/>
        </w:rPr>
        <w:t xml:space="preserve">至危废中转罐，</w:t>
      </w:r>
      <w:r>
        <w:rPr>
          <w:rFonts w:hint="eastAsia"/>
          <w:b/>
          <w:bCs/>
        </w:rPr>
        <w:t xml:space="preserve">严禁直排市政</w:t>
      </w:r>
      <w:r>
        <w:rPr>
          <w:rFonts w:hint="eastAsia"/>
        </w:rPr>
        <w:t xml:space="preserve">；地面设地漏/防渗托盘。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X9c3f571634582d80c9116c53db8ce97af7ab9b7"/>
    <w:p>
      <w:pPr>
        <w:pStyle w:val="Heading1"/>
      </w:pPr>
      <w:r>
        <w:t xml:space="preserve">4. </w:t>
      </w:r>
      <w:r>
        <w:rPr>
          <w:rFonts w:hint="eastAsia"/>
        </w:rPr>
        <w:t xml:space="preserve">功能平台逐一详细设计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本章对每座已配置工作站逐一展开【平台组成</w:t>
      </w:r>
      <w:r>
        <w:t xml:space="preserve"> + </w:t>
      </w:r>
      <w:r>
        <w:rPr>
          <w:rFonts w:hint="eastAsia"/>
        </w:rPr>
        <w:t xml:space="preserve">功能说明</w:t>
      </w:r>
      <w:r>
        <w:t xml:space="preserve"> + </w:t>
      </w:r>
      <w:r>
        <w:rPr>
          <w:rFonts w:hint="eastAsia"/>
        </w:rPr>
        <w:t xml:space="preserve">关键技术指标表</w:t>
      </w:r>
      <w:r>
        <w:t xml:space="preserve"> + </w:t>
      </w:r>
      <w:r>
        <w:rPr>
          <w:rFonts w:hint="eastAsia"/>
        </w:rPr>
        <w:t xml:space="preserve">平台布局示意】四要素。全部指标为"具体数值</w:t>
      </w:r>
      <w:r>
        <w:t xml:space="preserve"> + </w:t>
      </w:r>
      <w:r>
        <w:rPr>
          <w:rFonts w:hint="eastAsia"/>
        </w:rPr>
        <w:t xml:space="preserve">单位</w:t>
      </w:r>
      <w:r>
        <w:t xml:space="preserve"> + </w:t>
      </w:r>
      <w:r>
        <w:rPr>
          <w:rFonts w:hint="eastAsia"/>
        </w:rPr>
        <w:t xml:space="preserve">精度</w:t>
      </w:r>
      <w:r>
        <w:t xml:space="preserve"> + </w:t>
      </w:r>
      <w:r>
        <w:rPr>
          <w:rFonts w:hint="eastAsia"/>
        </w:rPr>
        <w:t xml:space="preserve">通讯协议"，取自</w:t>
      </w:r>
      <w:r>
        <w:t xml:space="preserve"> </w:t>
      </w:r>
      <w:r>
        <w:rPr>
          <w:rStyle w:val="VerbatimChar"/>
        </w:rPr>
        <w:t xml:space="preserve">references/01-modules</w:t>
      </w:r>
      <w:r>
        <w:t xml:space="preserve"> </w:t>
      </w:r>
      <w:r>
        <w:rPr>
          <w:rFonts w:hint="eastAsia"/>
        </w:rPr>
        <w:t xml:space="preserve">模块卡片；设备层通讯协议统一为</w:t>
      </w:r>
      <w:r>
        <w:t xml:space="preserve"> </w:t>
      </w:r>
      <w:r>
        <w:rPr>
          <w:b/>
          <w:bCs/>
        </w:rPr>
        <w:t xml:space="preserve">MODBUS TCP</w:t>
      </w:r>
      <w:r>
        <w:rPr>
          <w:rFonts w:hint="eastAsia"/>
        </w:rPr>
        <w:t xml:space="preserve">（与</w:t>
      </w:r>
      <w:r>
        <w:t xml:space="preserve"> SmartLabOS </w:t>
      </w:r>
      <w:r>
        <w:rPr>
          <w:rFonts w:hint="eastAsia"/>
        </w:rPr>
        <w:t xml:space="preserve">中控一致，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卡片明确"仅支持</w:t>
      </w:r>
      <w:r>
        <w:t xml:space="preserve"> MODBUS </w:t>
      </w:r>
      <w:r>
        <w:rPr>
          <w:rFonts w:hint="eastAsia"/>
        </w:rPr>
        <w:t xml:space="preserve">TCP"）。平台俯视</w:t>
      </w:r>
      <w:r>
        <w:t xml:space="preserve"> SVG </w:t>
      </w:r>
      <w:r>
        <w:rPr>
          <w:rFonts w:hint="eastAsia"/>
        </w:rPr>
        <w:t xml:space="preserve">实图见配套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节。</w:t>
      </w:r>
    </w:p>
    <w:p>
      <w:pPr>
        <w:pStyle w:val="BlockText"/>
      </w:pPr>
      <w:r>
        <w:rPr>
          <w:rFonts w:hint="eastAsia"/>
          <w:b/>
          <w:bCs/>
        </w:rPr>
        <w:t xml:space="preserve">平台通用参数（PLT-1200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PLT-800，引自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references/02-platforms</w:t>
      </w:r>
      <w:r>
        <w:rPr>
          <w:rFonts w:hint="eastAsia"/>
          <w:b/>
          <w:bCs/>
        </w:rPr>
        <w:t xml:space="preserve">）：</w:t>
      </w:r>
      <w:r>
        <w:t xml:space="preserve"> </w:t>
      </w:r>
      <w:r>
        <w:rPr>
          <w:rFonts w:hint="eastAsia"/>
        </w:rPr>
        <w:t xml:space="preserve">模块位包络</w:t>
      </w:r>
      <w:r>
        <w:t xml:space="preserve"> 180×450×600 </w:t>
      </w:r>
      <w:r>
        <w:rPr>
          <w:rFonts w:hint="eastAsia"/>
        </w:rPr>
        <w:t xml:space="preserve">mm；托盘位包络</w:t>
      </w:r>
      <w:r>
        <w:t xml:space="preserve"> 130×250×150 </w:t>
      </w:r>
      <w:r>
        <w:rPr>
          <w:rFonts w:hint="eastAsia"/>
        </w:rPr>
        <w:t xml:space="preserve">mm；供电</w:t>
      </w:r>
      <w:r>
        <w:t xml:space="preserve"> AC 220 </w:t>
      </w:r>
      <w:r>
        <w:rPr>
          <w:rFonts w:hint="eastAsia"/>
        </w:rPr>
        <w:t xml:space="preserve">V；需压缩空气；环境温度</w:t>
      </w:r>
      <w:r>
        <w:t xml:space="preserve"> 15–30 </w:t>
      </w:r>
      <w:r>
        <w:rPr>
          <w:rFonts w:hint="eastAsia"/>
        </w:rPr>
        <w:t xml:space="preserve">℃；地面承重</w:t>
      </w:r>
      <w:r>
        <w:t xml:space="preserve"> ≥ 500 </w:t>
      </w:r>
      <w:r>
        <w:rPr>
          <w:rFonts w:hint="eastAsia"/>
        </w:rPr>
        <w:t xml:space="preserve">kg/㎡；标配</w:t>
      </w:r>
      <w:r>
        <w:t xml:space="preserve"> 3 kVA </w:t>
      </w:r>
      <w:r>
        <w:rPr>
          <w:rFonts w:hint="eastAsia"/>
        </w:rPr>
        <w:t xml:space="preserve">在线式</w:t>
      </w:r>
      <w:r>
        <w:t xml:space="preserve"> UPS </w:t>
      </w:r>
      <w:r>
        <w:rPr>
          <w:rFonts w:hint="eastAsia"/>
        </w:rPr>
        <w:t xml:space="preserve">接口。机械臂夹爪：EPG40-50</w:t>
      </w:r>
      <w:r>
        <w:t xml:space="preserve"> </w:t>
      </w:r>
      <w:r>
        <w:rPr>
          <w:rFonts w:hint="eastAsia"/>
        </w:rPr>
        <w:t xml:space="preserve">平行夹爪</w:t>
      </w:r>
      <w:r>
        <w:t xml:space="preserve"> / ERG32-150T </w:t>
      </w:r>
      <w:r>
        <w:rPr>
          <w:rFonts w:hint="eastAsia"/>
        </w:rPr>
        <w:t xml:space="preserve">旋转夹爪（可旋转扫码），50</w:t>
      </w:r>
      <w:r>
        <w:t xml:space="preserve"> ml </w:t>
      </w:r>
      <w:r>
        <w:rPr>
          <w:rFonts w:hint="eastAsia"/>
        </w:rPr>
        <w:t xml:space="preserve">离心管适配包胶棒间距</w:t>
      </w:r>
      <w:r>
        <w:t xml:space="preserve"> </w:t>
      </w:r>
      <w:r>
        <w:rPr>
          <w:rFonts w:hint="eastAsia"/>
        </w:rPr>
        <w:t xml:space="preserve">16（夹持直径范围</w:t>
      </w:r>
      <w:r>
        <w:t xml:space="preserve"> 18–35/40 </w:t>
      </w:r>
      <w:r>
        <w:rPr>
          <w:rFonts w:hint="eastAsia"/>
        </w:rPr>
        <w:t xml:space="preserve">mm，Φ34.6</w:t>
      </w:r>
      <w:r>
        <w:t xml:space="preserve"> mm </w:t>
      </w:r>
      <w:r>
        <w:rPr>
          <w:rFonts w:hint="eastAsia"/>
        </w:rPr>
        <w:t xml:space="preserve">离心管）。</w:t>
      </w:r>
    </w:p>
    <w:bookmarkStart w:id="33" w:name="Xdb576f62b8c287f73d5fd4fd4cf15fc37518005"/>
    <w:p>
      <w:pPr>
        <w:pStyle w:val="Heading2"/>
      </w:pPr>
      <w:r>
        <w:t xml:space="preserve">4.1 </w:t>
      </w:r>
      <w:r>
        <w:rPr>
          <w:rFonts w:hint="eastAsia"/>
        </w:rPr>
        <w:t xml:space="preserve">平台清单（逐平台三要素）</w:t>
      </w:r>
    </w:p>
    <w:bookmarkStart w:id="24" w:name="Xec0cd4b5777175b0de83854c7618a8fe29ced45"/>
    <w:p>
      <w:pPr>
        <w:pStyle w:val="Heading3"/>
      </w:pPr>
      <w:r>
        <w:t xml:space="preserve">4.1.1 WS-01 </w:t>
      </w:r>
      <w:r>
        <w:rPr>
          <w:rFonts w:hint="eastAsia"/>
        </w:rPr>
        <w:t xml:space="preserve">制样·酶解加样工站（PLT-1200）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离心管均质模块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样品均质匀浆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加乙酸铵缓冲液</w:t>
            </w:r>
            <w:r>
              <w:t xml:space="preserve"> 6 mL +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离心管微量加液涡旋模块（新建）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加酶</w:t>
            </w:r>
            <w:r>
              <w:t xml:space="preserve"> 40 </w:t>
            </w:r>
            <w:r>
              <w:rPr>
                <w:rFonts w:hint="eastAsia"/>
              </w:rPr>
              <w:t xml:space="preserve">µL（µL</w:t>
            </w:r>
            <w:r>
              <w:t xml:space="preserve"> </w:t>
            </w:r>
            <w:r>
              <w:rPr>
                <w:rFonts w:hint="eastAsia"/>
              </w:rPr>
              <w:t xml:space="preserve">级）+</w:t>
            </w:r>
            <w:r>
              <w:t xml:space="preserve">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§7 </w:t>
      </w:r>
      <w:r>
        <w:rPr>
          <w:rFonts w:hint="eastAsia"/>
        </w:rPr>
        <w:t xml:space="preserve">制样匀浆与</w:t>
      </w:r>
      <w:r>
        <w:t xml:space="preserve"> §8.1 </w:t>
      </w:r>
      <w:r>
        <w:rPr>
          <w:rFonts w:hint="eastAsia"/>
        </w:rPr>
        <w:t xml:space="preserve">加缓冲液/加酶。机械臂将样品离心管放入</w:t>
      </w:r>
      <w:r>
        <w:t xml:space="preserve"> </w:t>
      </w:r>
      <w:r>
        <w:rPr>
          <w:rStyle w:val="VerbatimChar"/>
        </w:rPr>
        <w:t xml:space="preserve">MOD-JZ-002</w:t>
      </w:r>
      <w:r>
        <w:t xml:space="preserve"> </w:t>
      </w:r>
      <w:r>
        <w:rPr>
          <w:rFonts w:hint="eastAsia"/>
        </w:rPr>
        <w:t xml:space="preserve">高剪切均质匀浆（直击"均质不均、高脂高蛋白分层"痛点，刀头均质后自动清洗防交叉污染）→</w:t>
      </w:r>
      <w:r>
        <w:t xml:space="preserve"> </w:t>
      </w:r>
      <w:r>
        <w:rPr>
          <w:rFonts w:hint="eastAsia"/>
        </w:rPr>
        <w:t xml:space="preserve">人工/线边称样</w:t>
      </w:r>
      <w:r>
        <w:t xml:space="preserve"> 2 g →</w:t>
      </w:r>
      <w:r>
        <w:t xml:space="preserve"> 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拆盖-加乙酸铵缓冲液</w:t>
      </w:r>
      <w:r>
        <w:t xml:space="preserve"> 6 </w:t>
      </w:r>
      <w:r>
        <w:rPr>
          <w:rFonts w:hint="eastAsia"/>
        </w:rPr>
        <w:t xml:space="preserve">mL-合盖-涡旋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微量加酶</w:t>
      </w:r>
      <w:r>
        <w:t xml:space="preserve"> 40 µL + </w:t>
      </w:r>
      <w:r>
        <w:rPr>
          <w:rFonts w:hint="eastAsia"/>
        </w:rPr>
        <w:t xml:space="preserve">涡旋</w:t>
      </w:r>
      <w:r>
        <w:t xml:space="preserve"> → </w:t>
      </w:r>
      <w:r>
        <w:rPr>
          <w:rFonts w:hint="eastAsia"/>
        </w:rPr>
        <w:t xml:space="preserve">转恒温孵育工站。适配基质：猪/牛/羊肌肉·肝·肾等动物性食品组织。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  <w:r>
              <w:t xml:space="preserve"> </w:t>
            </w:r>
            <w:r>
              <w:rPr>
                <w:rFonts w:hint="eastAsia"/>
              </w:rPr>
              <w:t xml:space="preserve">均质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1–40 </w:t>
            </w:r>
            <w:r>
              <w:rPr>
                <w:rFonts w:hint="eastAsia"/>
              </w:rPr>
              <w:t xml:space="preserve">mL；转速</w:t>
            </w:r>
            <w:r>
              <w:t xml:space="preserve"> 1000–30000 </w:t>
            </w:r>
            <w:r>
              <w:rPr>
                <w:rFonts w:hint="eastAsia"/>
              </w:rPr>
              <w:t xml:space="preserve">r/min；含刀头自动清洗；气源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bar；单循环</w:t>
            </w:r>
            <w:r>
              <w:t xml:space="preserve"> 60 </w:t>
            </w:r>
            <w:r>
              <w:rPr>
                <w:rFonts w:hint="eastAsia"/>
              </w:rPr>
              <w:t xml:space="preserve">s；上下料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0.2826/0.471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V；噪声</w:t>
            </w:r>
            <w:r>
              <w:t xml:space="preserve"> 87 </w:t>
            </w:r>
            <w:r>
              <w:rPr>
                <w:rFonts w:hint="eastAsia"/>
              </w:rPr>
              <w:t xml:space="preserve">dB；需水/排水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加液体积</w:t>
            </w:r>
            <w:r>
              <w:t xml:space="preserve"> 1–50 </w:t>
            </w:r>
            <w:r>
              <w:rPr>
                <w:rFonts w:hint="eastAsia"/>
              </w:rPr>
              <w:t xml:space="preserve">mL；加液绝对准确度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±1%、重复精度</w:t>
            </w:r>
            <w:r>
              <w:t xml:space="preserve"> </w:t>
            </w:r>
            <w:r>
              <w:rPr>
                <w:rFonts w:hint="eastAsia"/>
              </w:rPr>
              <w:t xml:space="preserve">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r/min；含拆/合盖；单循环</w:t>
            </w:r>
            <w:r>
              <w:t xml:space="preserve"> 300 </w:t>
            </w:r>
            <w:r>
              <w:rPr>
                <w:rFonts w:hint="eastAsia"/>
              </w:rPr>
              <w:t xml:space="preserve">s；上下料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0.228/0.38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rPr>
                <w:rFonts w:hint="eastAsia"/>
              </w:rPr>
              <w:t xml:space="preserve">微量加注（新建）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加注体积</w:t>
            </w:r>
            <w:r>
              <w:t xml:space="preserve"> 10–1000 </w:t>
            </w:r>
            <w:r>
              <w:rPr>
                <w:rFonts w:hint="eastAsia"/>
              </w:rPr>
              <w:t xml:space="preserve">µL；准确度</w:t>
            </w:r>
            <w:r>
              <w:t xml:space="preserve"> ≤ </w:t>
            </w:r>
            <w:r>
              <w:rPr>
                <w:rFonts w:hint="eastAsia"/>
              </w:rPr>
              <w:t xml:space="preserve">±1%（≥100</w:t>
            </w:r>
            <w:r>
              <w:t xml:space="preserve"> </w:t>
            </w:r>
            <w:r>
              <w:rPr>
                <w:rFonts w:hint="eastAsia"/>
              </w:rPr>
              <w:t xml:space="preserve">µL）/±2%（10–100</w:t>
            </w:r>
            <w:r>
              <w:t xml:space="preserve"> </w:t>
            </w:r>
            <w:r>
              <w:rPr>
                <w:rFonts w:hint="eastAsia"/>
              </w:rPr>
              <w:t xml:space="preserve">µL），重复</w:t>
            </w:r>
            <w:r>
              <w:t xml:space="preserve"> RSD </w:t>
            </w:r>
            <w:r>
              <w:rPr>
                <w:rFonts w:hint="eastAsia"/>
              </w:rPr>
              <w:t xml:space="preserve">≤0.5%/≤1%；涡旋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r/min；≥2</w:t>
            </w:r>
            <w:r>
              <w:t xml:space="preserve"> </w:t>
            </w:r>
            <w:r>
              <w:rPr>
                <w:rFonts w:hint="eastAsia"/>
              </w:rPr>
              <w:t xml:space="preserve">试剂通道；单循环</w:t>
            </w:r>
            <w:r>
              <w:t xml:space="preserve"> 200 </w:t>
            </w:r>
            <w:r>
              <w:rPr>
                <w:rFonts w:hint="eastAsia"/>
              </w:rPr>
              <w:t xml:space="preserve">s（拟定）；上下料</w:t>
            </w:r>
            <w:r>
              <w:t xml:space="preserve"> 60 </w:t>
            </w:r>
            <w:r>
              <w:rPr>
                <w:rFonts w:hint="eastAsia"/>
              </w:rPr>
              <w:t xml:space="preserve">s；DC</w:t>
            </w:r>
            <w:r>
              <w:t xml:space="preserve"> 24 </w:t>
            </w:r>
            <w:r>
              <w:rPr>
                <w:rFonts w:hint="eastAsia"/>
              </w:rPr>
              <w:t xml:space="preserve">V，气源</w:t>
            </w:r>
            <w:r>
              <w:t xml:space="preserve"> 0.4–0.6 MPa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模块位，占用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 PLT-1200 · 1200×850 ──────────────────┐</w:t>
      </w:r>
      <w:r>
        <w:br/>
      </w:r>
      <w:r>
        <w:rPr>
          <w:rStyle w:val="VerbatimChar"/>
        </w:rPr>
        <w:t xml:space="preserve">│  [JZ-002 </w:t>
      </w:r>
      <w:r>
        <w:rPr>
          <w:rStyle w:val="VerbatimChar"/>
          <w:rFonts w:hint="eastAsia"/>
        </w:rPr>
        <w:t xml:space="preserve">均质]</w:t>
      </w:r>
      <w:r>
        <w:rPr>
          <w:rStyle w:val="VerbatimChar"/>
        </w:rPr>
        <w:t xml:space="preserve">   [WX-006 </w:t>
      </w:r>
      <w:r>
        <w:rPr>
          <w:rStyle w:val="VerbatimChar"/>
          <w:rFonts w:hint="eastAsia"/>
        </w:rPr>
        <w:t xml:space="preserve">加缓冲液涡旋]</w:t>
      </w:r>
      <w:r>
        <w:rPr>
          <w:rStyle w:val="VerbatimChar"/>
        </w:rPr>
        <w:t xml:space="preserve">   [URS-μ01 </w:t>
      </w:r>
      <w:r>
        <w:rPr>
          <w:rStyle w:val="VerbatimChar"/>
          <w:rFonts w:hint="eastAsia"/>
        </w:rPr>
        <w:t xml:space="preserve">加酶40µL]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底部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托盘位：样品盘·空管盘·缓冲液/酶试剂瓶·1ml枪头盘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4"/>
    <w:bookmarkStart w:id="25" w:name="X15201bab1ace3b67a8518338627797d52a7f8bf"/>
    <w:p>
      <w:pPr>
        <w:pStyle w:val="Heading3"/>
      </w:pPr>
      <w:r>
        <w:t xml:space="preserve">4.1.2 WS-02 </w:t>
      </w:r>
      <w:r>
        <w:rPr>
          <w:rFonts w:hint="eastAsia"/>
        </w:rPr>
        <w:t xml:space="preserve">恒温酶解孵育工站（PLT-1200）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t xml:space="preserve">×4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离心管金属浴模块</w:t>
            </w:r>
          </w:p>
        </w:tc>
        <w:tc>
          <w:tcPr/>
          <w:p>
            <w:pPr>
              <w:pStyle w:val="Compact"/>
            </w:pPr>
            <w:r>
              <w:t xml:space="preserve">37 ℃ </w:t>
            </w:r>
            <w:r>
              <w:rPr>
                <w:rFonts w:hint="eastAsia"/>
              </w:rPr>
              <w:t xml:space="preserve">恒温</w:t>
            </w:r>
            <w:r>
              <w:t xml:space="preserve"> + </w:t>
            </w:r>
            <w:r>
              <w:rPr>
                <w:rFonts w:hint="eastAsia"/>
              </w:rPr>
              <w:t xml:space="preserve">平摇孵育（16</w:t>
            </w:r>
            <w:r>
              <w:t xml:space="preserve"> </w:t>
            </w:r>
            <w:r>
              <w:rPr>
                <w:rFonts w:hint="eastAsia"/>
              </w:rPr>
              <w:t xml:space="preserve">位/台</w:t>
            </w:r>
            <w:r>
              <w:t xml:space="preserve"> → 64 </w:t>
            </w:r>
            <w:r>
              <w:rPr>
                <w:rFonts w:hint="eastAsia"/>
              </w:rPr>
              <w:t xml:space="preserve">位批量）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§8.1 </w:t>
      </w:r>
      <w:r>
        <w:rPr>
          <w:rFonts w:hint="eastAsia"/>
        </w:rPr>
        <w:t xml:space="preserve">的</w:t>
      </w:r>
      <w:r>
        <w:t xml:space="preserve"> 37 ℃ </w:t>
      </w:r>
      <w:r>
        <w:rPr>
          <w:rFonts w:hint="eastAsia"/>
        </w:rPr>
        <w:t xml:space="preserve">避光振荡</w:t>
      </w:r>
      <w:r>
        <w:t xml:space="preserve"> 16 h </w:t>
      </w:r>
      <w:r>
        <w:rPr>
          <w:rFonts w:hint="eastAsia"/>
        </w:rPr>
        <w:t xml:space="preserve">酶解。机械臂将加酶后离心管批量装入金属浴</w:t>
      </w:r>
      <w:r>
        <w:t xml:space="preserve"> 16 </w:t>
      </w:r>
      <w:r>
        <w:rPr>
          <w:rFonts w:hint="eastAsia"/>
        </w:rPr>
        <w:t xml:space="preserve">工位，PID</w:t>
      </w:r>
      <w:r>
        <w:t xml:space="preserve"> </w:t>
      </w:r>
      <w:r>
        <w:rPr>
          <w:rFonts w:hint="eastAsia"/>
        </w:rPr>
        <w:t xml:space="preserve">闭环干式恒温</w:t>
      </w:r>
      <w:r>
        <w:t xml:space="preserve"> + </w:t>
      </w:r>
      <w:r>
        <w:rPr>
          <w:rFonts w:hint="eastAsia"/>
        </w:rPr>
        <w:t xml:space="preserve">定时平摇，64</w:t>
      </w:r>
      <w:r>
        <w:t xml:space="preserve"> </w:t>
      </w:r>
      <w:r>
        <w:rPr>
          <w:rFonts w:hint="eastAsia"/>
        </w:rPr>
        <w:t xml:space="preserve">位批量并行、按日分批装载。孵育为化学反应固有时长（16</w:t>
      </w:r>
      <w:r>
        <w:t xml:space="preserve"> </w:t>
      </w:r>
      <w:r>
        <w:rPr>
          <w:rFonts w:hint="eastAsia"/>
        </w:rPr>
        <w:t xml:space="preserve">h），采用批处理并行消化，不叠加进单样串行节拍（见第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金属浴平摇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工位数</w:t>
            </w:r>
            <w:r>
              <w:t xml:space="preserve"> </w:t>
            </w:r>
            <w:r>
              <w:rPr>
                <w:rFonts w:hint="eastAsia"/>
              </w:rPr>
              <w:t xml:space="preserve">16（×4</w:t>
            </w:r>
            <w:r>
              <w:t xml:space="preserve"> </w:t>
            </w:r>
            <w:r>
              <w:rPr>
                <w:rFonts w:hint="eastAsia"/>
              </w:rPr>
              <w:t xml:space="preserve">台=64）；控温范围</w:t>
            </w:r>
            <w:r>
              <w:t xml:space="preserve"> 25–70 </w:t>
            </w:r>
            <w:r>
              <w:rPr>
                <w:rFonts w:hint="eastAsia"/>
              </w:rPr>
              <w:t xml:space="preserve">℃（PID</w:t>
            </w:r>
            <w:r>
              <w:t xml:space="preserve"> </w:t>
            </w:r>
            <w:r>
              <w:rPr>
                <w:rFonts w:hint="eastAsia"/>
              </w:rPr>
              <w:t xml:space="preserve">闭环，覆盖</w:t>
            </w:r>
            <w:r>
              <w:t xml:space="preserve"> 37 </w:t>
            </w:r>
            <w:r>
              <w:rPr>
                <w:rFonts w:hint="eastAsia"/>
              </w:rPr>
              <w:t xml:space="preserve">℃）；平摇</w:t>
            </w:r>
            <w:r>
              <w:t xml:space="preserve"> 150–600 </w:t>
            </w:r>
            <w:r>
              <w:rPr>
                <w:rFonts w:hint="eastAsia"/>
              </w:rPr>
              <w:t xml:space="preserve">r/min；体积</w:t>
            </w:r>
            <w:r>
              <w:t xml:space="preserve"> 1–50 </w:t>
            </w:r>
            <w:r>
              <w:rPr>
                <w:rFonts w:hint="eastAsia"/>
              </w:rPr>
              <w:t xml:space="preserve">mL；上下料循环</w:t>
            </w:r>
            <w:r>
              <w:t xml:space="preserve"> 220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0.534/0.89 </w:t>
            </w:r>
            <w:r>
              <w:rPr>
                <w:rFonts w:hint="eastAsia"/>
              </w:rPr>
              <w:t xml:space="preserve">kVA，AC</w:t>
            </w:r>
            <w:r>
              <w:t xml:space="preserve"> 220 </w:t>
            </w:r>
            <w:r>
              <w:rPr>
                <w:rFonts w:hint="eastAsia"/>
              </w:rPr>
              <w:t xml:space="preserve">V，发热件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偏差（避光）：</w:t>
      </w:r>
      <w:r>
        <w:t xml:space="preserve"> </w:t>
      </w:r>
      <w:r>
        <w:rPr>
          <w:rFonts w:hint="eastAsia"/>
        </w:rPr>
        <w:t xml:space="preserve">金属浴满足</w:t>
      </w:r>
      <w:r>
        <w:t xml:space="preserve"> 37 ℃ + </w:t>
      </w:r>
      <w:r>
        <w:rPr>
          <w:rFonts w:hint="eastAsia"/>
        </w:rPr>
        <w:t xml:space="preserve">平摇</w:t>
      </w:r>
      <w:r>
        <w:t xml:space="preserve"> 16 </w:t>
      </w:r>
      <w:r>
        <w:rPr>
          <w:rFonts w:hint="eastAsia"/>
        </w:rPr>
        <w:t xml:space="preserve">h，但</w:t>
      </w:r>
      <w:r>
        <w:rPr>
          <w:rFonts w:hint="eastAsia"/>
          <w:b/>
          <w:bCs/>
        </w:rPr>
        <w:t xml:space="preserve">避光</w:t>
      </w:r>
      <w:r>
        <w:rPr>
          <w:rFonts w:hint="eastAsia"/>
        </w:rPr>
        <w:t xml:space="preserve">需为孵育工位选配遮光罩，或经方法学验证确认光照影响可控（见第</w:t>
      </w:r>
      <w:r>
        <w:t xml:space="preserve"> 8 </w:t>
      </w:r>
      <w:r>
        <w:rPr>
          <w:rFonts w:hint="eastAsia"/>
        </w:rPr>
        <w:t xml:space="preserve">章）。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台金属浴并列）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 PLT-1200 · 64 </w:t>
      </w:r>
      <w:r>
        <w:rPr>
          <w:rStyle w:val="VerbatimChar"/>
          <w:rFonts w:hint="eastAsia"/>
        </w:rPr>
        <w:t xml:space="preserve">位恒温孵育</w:t>
      </w:r>
      <w:r>
        <w:rPr>
          <w:rStyle w:val="VerbatimChar"/>
        </w:rPr>
        <w:t xml:space="preserve"> ─────────────────┐</w:t>
      </w:r>
      <w:r>
        <w:br/>
      </w:r>
      <w:r>
        <w:rPr>
          <w:rStyle w:val="VerbatimChar"/>
        </w:rPr>
        <w:t xml:space="preserve">│ [PY-002 37℃×16] [PY-002 37℃×16] [PY-002 37℃×16] [PY-002×16]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进/出料</w:t>
      </w:r>
      <w:r>
        <w:rPr>
          <w:rStyle w:val="VerbatimChar"/>
        </w:rPr>
        <w:t xml:space="preserve"> 50ml </w:t>
      </w:r>
      <w:r>
        <w:rPr>
          <w:rStyle w:val="VerbatimChar"/>
          <w:rFonts w:hint="eastAsia"/>
        </w:rPr>
        <w:t xml:space="preserve">离心管缓存盘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×2（避光需选配遮光罩）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X30468486901a2c73a255f90a407e2c1caa998a4"/>
    <w:p>
      <w:pPr>
        <w:pStyle w:val="Heading3"/>
      </w:pPr>
      <w:r>
        <w:t xml:space="preserve">4.1.3 WS-03 </w:t>
      </w:r>
      <w:r>
        <w:rPr>
          <w:rFonts w:hint="eastAsia"/>
        </w:rPr>
        <w:t xml:space="preserve">加内标·蛋白沉淀离心工站（PLT-1200）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微量加液涡旋模块（新建）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加内标工作液</w:t>
            </w:r>
            <w:r>
              <w:t xml:space="preserve"> 100 µL +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0.1 mol/L </w:t>
            </w:r>
            <w:r>
              <w:rPr>
                <w:rFonts w:hint="eastAsia"/>
              </w:rPr>
              <w:t xml:space="preserve">高氯酸</w:t>
            </w:r>
            <w:r>
              <w:t xml:space="preserve"> 5 mL +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</w:p>
        </w:tc>
        <w:tc>
          <w:tcPr/>
          <w:p>
            <w:pPr>
              <w:pStyle w:val="Compact"/>
            </w:pPr>
            <w:r>
              <w:t xml:space="preserve">50 ml×4 </w:t>
            </w:r>
            <w:r>
              <w:rPr>
                <w:rFonts w:hint="eastAsia"/>
              </w:rPr>
              <w:t xml:space="preserve">孔位高速离心机模块</w:t>
            </w:r>
          </w:p>
        </w:tc>
        <w:tc>
          <w:tcPr/>
          <w:p>
            <w:pPr>
              <w:pStyle w:val="Compact"/>
            </w:pPr>
            <w:r>
              <w:t xml:space="preserve">8000 r/min 8 min </w:t>
            </w:r>
            <w:r>
              <w:rPr>
                <w:rFonts w:hint="eastAsia"/>
              </w:rPr>
              <w:t xml:space="preserve">离心（×2</w:t>
            </w:r>
            <w:r>
              <w:t xml:space="preserve"> </w:t>
            </w:r>
            <w:r>
              <w:rPr>
                <w:rFonts w:hint="eastAsia"/>
              </w:rPr>
              <w:t xml:space="preserve">轮）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全量液体转移模块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取上清全量转移（×2</w:t>
            </w:r>
            <w:r>
              <w:t xml:space="preserve"> </w:t>
            </w:r>
            <w:r>
              <w:rPr>
                <w:rFonts w:hint="eastAsia"/>
              </w:rPr>
              <w:t xml:space="preserve">轮）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§8.2.1 </w:t>
      </w:r>
      <w:r>
        <w:rPr>
          <w:rFonts w:hint="eastAsia"/>
        </w:rPr>
        <w:t xml:space="preserve">加内标离心与</w:t>
      </w:r>
      <w:r>
        <w:t xml:space="preserve"> §8.2.2 </w:t>
      </w:r>
      <w:r>
        <w:rPr>
          <w:rFonts w:hint="eastAsia"/>
        </w:rPr>
        <w:t xml:space="preserve">加高氯酸沉淀蛋白离心。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加内标</w:t>
      </w:r>
      <w:r>
        <w:t xml:space="preserve"> 100 µL </w:t>
      </w:r>
      <w:r>
        <w:rPr>
          <w:rFonts w:hint="eastAsia"/>
        </w:rPr>
        <w:t xml:space="preserve">涡旋（保障内标法定量准确度）→</w:t>
      </w:r>
      <w:r>
        <w:t xml:space="preserve"> </w:t>
      </w:r>
      <w:r>
        <w:rPr>
          <w:rStyle w:val="VerbatimChar"/>
        </w:rPr>
        <w:t xml:space="preserve">MOD-LX-001</w:t>
      </w:r>
      <w:r>
        <w:t xml:space="preserve"> </w:t>
      </w:r>
      <w:r>
        <w:t xml:space="preserve">8000 r/min 8 min </w:t>
      </w:r>
      <w:r>
        <w:rPr>
          <w:rFonts w:hint="eastAsia"/>
        </w:rPr>
        <w:t xml:space="preserve">离心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MOD-YY-004</w:t>
      </w:r>
      <w:r>
        <w:t xml:space="preserve"> </w:t>
      </w:r>
      <w:r>
        <w:rPr>
          <w:rFonts w:hint="eastAsia"/>
        </w:rPr>
        <w:t xml:space="preserve">取上清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加高氯酸涡旋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WS-04 </w:t>
      </w:r>
      <w:r>
        <w:rPr>
          <w:rFonts w:hint="eastAsia"/>
        </w:rPr>
        <w:t xml:space="preserve">调</w:t>
      </w:r>
      <w:r>
        <w:t xml:space="preserve"> pH 1.0 → </w:t>
      </w:r>
      <w:r>
        <w:rPr>
          <w:rFonts w:hint="eastAsia"/>
        </w:rPr>
        <w:t xml:space="preserve">返本站二次离心</w:t>
      </w:r>
      <w:r>
        <w:t xml:space="preserve"> → </w:t>
      </w:r>
      <w:r>
        <w:rPr>
          <w:rFonts w:hint="eastAsia"/>
        </w:rPr>
        <w:t xml:space="preserve">取上清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WS-04 </w:t>
      </w:r>
      <w:r>
        <w:rPr>
          <w:rFonts w:hint="eastAsia"/>
        </w:rPr>
        <w:t xml:space="preserve">调</w:t>
      </w:r>
      <w:r>
        <w:t xml:space="preserve"> pH 10。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rPr>
                <w:rFonts w:hint="eastAsia"/>
              </w:rPr>
              <w:t xml:space="preserve">微量加注</w:t>
            </w:r>
          </w:p>
        </w:tc>
        <w:tc>
          <w:tcPr/>
          <w:p>
            <w:pPr>
              <w:pStyle w:val="Compact"/>
            </w:pPr>
            <w:r>
              <w:t xml:space="preserve">10–1000 </w:t>
            </w:r>
            <w:r>
              <w:rPr>
                <w:rFonts w:hint="eastAsia"/>
              </w:rPr>
              <w:t xml:space="preserve">µL，准确度</w:t>
            </w:r>
            <w:r>
              <w:t xml:space="preserve"> </w:t>
            </w:r>
            <w:r>
              <w:rPr>
                <w:rFonts w:hint="eastAsia"/>
              </w:rPr>
              <w:t xml:space="preserve">≤±1%（≥100</w:t>
            </w:r>
            <w:r>
              <w:t xml:space="preserve"> </w:t>
            </w:r>
            <w:r>
              <w:rPr>
                <w:rFonts w:hint="eastAsia"/>
              </w:rPr>
              <w:t xml:space="preserve">µL）；涡旋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r/min；单循环</w:t>
            </w:r>
            <w:r>
              <w:t xml:space="preserve"> 200 s + 60 </w:t>
            </w:r>
            <w:r>
              <w:rPr>
                <w:rFonts w:hint="eastAsia"/>
              </w:rPr>
              <w:t xml:space="preserve">s；DC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t xml:space="preserve">1–50 </w:t>
            </w:r>
            <w:r>
              <w:rPr>
                <w:rFonts w:hint="eastAsia"/>
              </w:rPr>
              <w:t xml:space="preserve">mL，±1%/±0.5%；涡旋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  <w:r>
              <w:t xml:space="preserve">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孔位；转速</w:t>
            </w:r>
            <w:r>
              <w:t xml:space="preserve"> 1–8000 </w:t>
            </w:r>
            <w:r>
              <w:rPr>
                <w:rFonts w:hint="eastAsia"/>
              </w:rPr>
              <w:t xml:space="preserve">r/min；控温</w:t>
            </w:r>
            <w:r>
              <w:t xml:space="preserve"> 2–7 </w:t>
            </w:r>
            <w:r>
              <w:rPr>
                <w:rFonts w:hint="eastAsia"/>
              </w:rPr>
              <w:t xml:space="preserve">℃；真空</w:t>
            </w:r>
            <w:r>
              <w:t xml:space="preserve"> −80 </w:t>
            </w:r>
            <w:r>
              <w:rPr>
                <w:rFonts w:hint="eastAsia"/>
              </w:rPr>
              <w:t xml:space="preserve">kPa；离心时长可设（卡片</w:t>
            </w:r>
            <w:r>
              <w:t xml:space="preserve"> cycle 0–300 </w:t>
            </w:r>
            <w:r>
              <w:rPr>
                <w:rFonts w:hint="eastAsia"/>
              </w:rPr>
              <w:t xml:space="preserve">s，本工序取标准</w:t>
            </w:r>
            <w:r>
              <w:t xml:space="preserve"> 8 min=480 </w:t>
            </w:r>
            <w:r>
              <w:rPr>
                <w:rFonts w:hint="eastAsia"/>
              </w:rPr>
              <w:t xml:space="preserve">s）；单循环</w:t>
            </w:r>
            <w:r>
              <w:t xml:space="preserve"> 480 s + 60 </w:t>
            </w:r>
            <w:r>
              <w:rPr>
                <w:rFonts w:hint="eastAsia"/>
              </w:rPr>
              <w:t xml:space="preserve">s；功率</w:t>
            </w:r>
            <w:r>
              <w:t xml:space="preserve"> 3.5/4.8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V；需排风、真空泵、压缩机；发热件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MOD-YY-004</w:t>
            </w:r>
            <w:r>
              <w:t xml:space="preserve"> </w:t>
            </w:r>
            <w:r>
              <w:rPr>
                <w:rFonts w:hint="eastAsia"/>
              </w:rPr>
              <w:t xml:space="preserve">全量转移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0–50 </w:t>
            </w:r>
            <w:r>
              <w:rPr>
                <w:rFonts w:hint="eastAsia"/>
              </w:rPr>
              <w:t xml:space="preserve">mL；拆盖-旋转倒液</w:t>
            </w:r>
            <w:r>
              <w:t xml:space="preserve"> </w:t>
            </w:r>
            <w:r>
              <w:rPr>
                <w:rFonts w:hint="eastAsia"/>
              </w:rPr>
              <w:t xml:space="preserve">95°-接液；单循环</w:t>
            </w:r>
            <w:r>
              <w:t xml:space="preserve"> 40 s + 60 </w:t>
            </w:r>
            <w:r>
              <w:rPr>
                <w:rFonts w:hint="eastAsia"/>
              </w:rPr>
              <w:t xml:space="preserve">s；气源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bar；功率</w:t>
            </w:r>
            <w:r>
              <w:t xml:space="preserve"> 0.312/0.52 </w:t>
            </w:r>
            <w:r>
              <w:rPr>
                <w:rFonts w:hint="eastAsia"/>
              </w:rPr>
              <w:t xml:space="preserve">kVA，DC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偏差（离心时长）：</w:t>
      </w:r>
      <w:r>
        <w:t xml:space="preserve"> </w:t>
      </w:r>
      <w:r>
        <w:rPr>
          <w:rStyle w:val="VerbatimChar"/>
        </w:rPr>
        <w:t xml:space="preserve">MOD-LX-001</w:t>
      </w:r>
      <w:r>
        <w:t xml:space="preserve"> </w:t>
      </w:r>
      <w:r>
        <w:rPr>
          <w:rFonts w:hint="eastAsia"/>
        </w:rPr>
        <w:t xml:space="preserve">转速</w:t>
      </w:r>
      <w:r>
        <w:t xml:space="preserve"> 8000 r/min</w:t>
      </w:r>
      <w:r>
        <w:t xml:space="preserve"> </w:t>
      </w:r>
      <w:r>
        <w:rPr>
          <w:rFonts w:hint="eastAsia"/>
          <w:b/>
          <w:bCs/>
        </w:rPr>
        <w:t xml:space="preserve">满足</w:t>
      </w:r>
      <w:r>
        <w:rPr>
          <w:rFonts w:hint="eastAsia"/>
        </w:rPr>
        <w:t xml:space="preserve">标准，卡片</w:t>
      </w:r>
      <w:r>
        <w:t xml:space="preserve"> cycle </w:t>
      </w:r>
      <w:r>
        <w:rPr>
          <w:rFonts w:hint="eastAsia"/>
        </w:rPr>
        <w:t xml:space="preserve">标称</w:t>
      </w:r>
      <w:r>
        <w:t xml:space="preserve"> 0–300 </w:t>
      </w:r>
      <w:r>
        <w:rPr>
          <w:rFonts w:hint="eastAsia"/>
        </w:rPr>
        <w:t xml:space="preserve">s，8</w:t>
      </w:r>
      <w:r>
        <w:t xml:space="preserve"> </w:t>
      </w:r>
      <w:r>
        <w:rPr>
          <w:rFonts w:hint="eastAsia"/>
        </w:rPr>
        <w:t xml:space="preserve">min（480</w:t>
      </w:r>
      <w:r>
        <w:t xml:space="preserve"> </w:t>
      </w:r>
      <w:r>
        <w:rPr>
          <w:rFonts w:hint="eastAsia"/>
        </w:rPr>
        <w:t xml:space="preserve">s）离心时长需确认离心程序支持（待确认项，本方案耗时按标准</w:t>
      </w:r>
      <w:r>
        <w:t xml:space="preserve"> 480 s </w:t>
      </w:r>
      <w:r>
        <w:rPr>
          <w:rFonts w:hint="eastAsia"/>
        </w:rPr>
        <w:t xml:space="preserve">计入）。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6/6）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 PLT-1200 · </w:t>
      </w:r>
      <w:r>
        <w:rPr>
          <w:rStyle w:val="VerbatimChar"/>
          <w:rFonts w:hint="eastAsia"/>
        </w:rPr>
        <w:t xml:space="preserve">沉淀离心</w:t>
      </w:r>
      <w:r>
        <w:rPr>
          <w:rStyle w:val="VerbatimChar"/>
        </w:rPr>
        <w:t xml:space="preserve"> ────────────────┐</w:t>
      </w:r>
      <w:r>
        <w:br/>
      </w:r>
      <w:r>
        <w:rPr>
          <w:rStyle w:val="VerbatimChar"/>
        </w:rPr>
        <w:t xml:space="preserve">│ [ MOD-LX-001 8000rpm </w:t>
      </w:r>
      <w:r>
        <w:rPr>
          <w:rStyle w:val="VerbatimChar"/>
          <w:rFonts w:hint="eastAsia"/>
        </w:rPr>
        <w:t xml:space="preserve">冷冻离心</w:t>
      </w:r>
      <w:r>
        <w:rPr>
          <w:rStyle w:val="VerbatimChar"/>
        </w:rPr>
        <w:t xml:space="preserve"> · 3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] [URS </w:t>
      </w:r>
      <w:r>
        <w:rPr>
          <w:rStyle w:val="VerbatimChar"/>
          <w:rFonts w:hint="eastAsia"/>
        </w:rPr>
        <w:t xml:space="preserve">加内标]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             [WX </w:t>
      </w:r>
      <w:r>
        <w:rPr>
          <w:rStyle w:val="VerbatimChar"/>
          <w:rFonts w:hint="eastAsia"/>
        </w:rPr>
        <w:t xml:space="preserve">加高氯酸]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          [YY-004 </w:t>
      </w:r>
      <w:r>
        <w:rPr>
          <w:rStyle w:val="VerbatimChar"/>
          <w:rFonts w:hint="eastAsia"/>
        </w:rPr>
        <w:t xml:space="preserve">取上清]│</w:t>
      </w:r>
      <w:r>
        <w:br/>
      </w:r>
      <w:r>
        <w:rPr>
          <w:rStyle w:val="VerbatimChar"/>
        </w:rPr>
        <w:t xml:space="preserve">│ 8 </w:t>
      </w:r>
      <w:r>
        <w:rPr>
          <w:rStyle w:val="VerbatimChar"/>
          <w:rFonts w:hint="eastAsia"/>
        </w:rPr>
        <w:t xml:space="preserve">托盘位：进料·上清·内标/高氯酸试剂·1ml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枪头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26"/>
    <w:bookmarkStart w:id="27" w:name="Xcc4c7a64b2b7111bc106cb9f4d7a3b5ee2bc043"/>
    <w:p>
      <w:pPr>
        <w:pStyle w:val="Heading3"/>
      </w:pPr>
      <w:r>
        <w:t xml:space="preserve">4.1.4 WS-04 pH </w:t>
      </w:r>
      <w:r>
        <w:rPr>
          <w:rFonts w:hint="eastAsia"/>
        </w:rPr>
        <w:t xml:space="preserve">调节工站（PLT-1200</w:t>
      </w:r>
      <w:r>
        <w:t xml:space="preserve"> · 6 </w:t>
      </w:r>
      <w:r>
        <w:rPr>
          <w:rFonts w:hint="eastAsia"/>
        </w:rPr>
        <w:t xml:space="preserve">台并行）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MOD-PH-001</w:t>
            </w:r>
            <w:r>
              <w:t xml:space="preserve"> </w:t>
            </w:r>
            <w:r>
              <w:t xml:space="preserve">×6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</w:t>
            </w:r>
            <w:r>
              <w:t xml:space="preserve"> pH </w:t>
            </w:r>
            <w:r>
              <w:rPr>
                <w:rFonts w:hint="eastAsia"/>
              </w:rPr>
              <w:t xml:space="preserve">调测模块</w:t>
            </w:r>
            <w:r>
              <w:t xml:space="preserve"> V2.0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pH 1.0±0.2 / pH </w:t>
            </w:r>
            <w:r>
              <w:rPr>
                <w:rFonts w:hint="eastAsia"/>
              </w:rPr>
              <w:t xml:space="preserve">10±0.5（单工位）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§8.2.2 </w:t>
      </w:r>
      <w:r>
        <w:rPr>
          <w:rFonts w:hint="eastAsia"/>
        </w:rPr>
        <w:t xml:space="preserve">两次调</w:t>
      </w:r>
      <w:r>
        <w:t xml:space="preserve"> </w:t>
      </w:r>
      <w:r>
        <w:rPr>
          <w:rFonts w:hint="eastAsia"/>
        </w:rPr>
        <w:t xml:space="preserve">pH。电极自动测量→加酸/碱→混匀→复测闭环，适配浓盐酸/高氯酸/NaOH，电极自动冲洗吹干防污染，直击"调</w:t>
      </w:r>
      <w:r>
        <w:t xml:space="preserve"> pH </w:t>
      </w:r>
      <w:r>
        <w:rPr>
          <w:rFonts w:hint="eastAsia"/>
        </w:rPr>
        <w:t xml:space="preserve">依赖手感、个体差异大"痛点。单台</w:t>
      </w:r>
      <w:r>
        <w:t xml:space="preserve"> cycle 1603 </w:t>
      </w:r>
      <w:r>
        <w:rPr>
          <w:rFonts w:hint="eastAsia"/>
        </w:rPr>
        <w:t xml:space="preserve">s、单工位，两次调</w:t>
      </w:r>
      <w:r>
        <w:t xml:space="preserve"> pH </w:t>
      </w:r>
      <w:r>
        <w:rPr>
          <w:rFonts w:hint="eastAsia"/>
        </w:rPr>
        <w:t xml:space="preserve">合计</w:t>
      </w:r>
      <w:r>
        <w:t xml:space="preserve"> 3326 </w:t>
      </w:r>
      <w:r>
        <w:rPr>
          <w:rFonts w:hint="eastAsia"/>
        </w:rPr>
        <w:t xml:space="preserve">s/样为串行瓶颈，故以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台并行</w:t>
      </w:r>
      <w:r>
        <w:rPr>
          <w:rFonts w:hint="eastAsia"/>
        </w:rPr>
        <w:t xml:space="preserve">拉平，均衡后有效节拍</w:t>
      </w:r>
      <w:r>
        <w:t xml:space="preserve"> ≈ 554 </w:t>
      </w:r>
      <w:r>
        <w:rPr>
          <w:rFonts w:hint="eastAsia"/>
        </w:rPr>
        <w:t xml:space="preserve">s（2</w:t>
      </w:r>
      <w:r>
        <w:t xml:space="preserve"> </w:t>
      </w:r>
      <w:r>
        <w:rPr>
          <w:rFonts w:hint="eastAsia"/>
        </w:rPr>
        <w:t xml:space="preserve">样/循环），最接近</w:t>
      </w:r>
      <w:r>
        <w:t xml:space="preserve"> 600 s </w:t>
      </w:r>
      <w:r>
        <w:rPr>
          <w:rFonts w:hint="eastAsia"/>
        </w:rPr>
        <w:t xml:space="preserve">目标（见第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MOD-PH-001</w:t>
            </w:r>
            <w:r>
              <w:t xml:space="preserve"> </w:t>
            </w:r>
            <w:r>
              <w:t xml:space="preserve">pH </w:t>
            </w:r>
            <w:r>
              <w:rPr>
                <w:rFonts w:hint="eastAsia"/>
              </w:rPr>
              <w:t xml:space="preserve">调测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0–50 </w:t>
            </w:r>
            <w:r>
              <w:rPr>
                <w:rFonts w:hint="eastAsia"/>
              </w:rPr>
              <w:t xml:space="preserve">mL；测量-加酸/碱-混匀</w:t>
            </w:r>
            <w:r>
              <w:t xml:space="preserve"> 1–3000 </w:t>
            </w:r>
            <w:r>
              <w:rPr>
                <w:rFonts w:hint="eastAsia"/>
              </w:rPr>
              <w:t xml:space="preserve">r/min-复测闭环；含</w:t>
            </w:r>
            <w:r>
              <w:t xml:space="preserve"> CP1/CP2 </w:t>
            </w:r>
            <w:r>
              <w:rPr>
                <w:rFonts w:hint="eastAsia"/>
              </w:rPr>
              <w:t xml:space="preserve">双点校准、电极冲洗吹干；单工位；单循环</w:t>
            </w:r>
            <w:r>
              <w:t xml:space="preserve"> 1603 s + 60 </w:t>
            </w:r>
            <w:r>
              <w:rPr>
                <w:rFonts w:hint="eastAsia"/>
              </w:rPr>
              <w:t xml:space="preserve">s；适配浓盐酸/高氯酸/NaOH；功率</w:t>
            </w:r>
            <w:r>
              <w:t xml:space="preserve"> 0.258/0.43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V；需水/排水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电极怕污染、怕干放、怕硬物磕碰；模块内置冲洗吹干与电极保存液浸泡，需定期校准与易损件更换。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台</w:t>
      </w:r>
      <w:r>
        <w:rPr>
          <w:b/>
          <w:bCs/>
        </w:rPr>
        <w:t xml:space="preserve"> pH </w:t>
      </w:r>
      <w:r>
        <w:rPr>
          <w:rFonts w:hint="eastAsia"/>
          <w:b/>
          <w:bCs/>
        </w:rPr>
        <w:t xml:space="preserve">并行）</w:t>
      </w:r>
    </w:p>
    <w:p>
      <w:pPr>
        <w:pStyle w:val="SourceCode"/>
      </w:pPr>
      <w:r>
        <w:rPr>
          <w:rStyle w:val="VerbatimChar"/>
        </w:rPr>
        <w:t xml:space="preserve">┌────────────── PLT-1200 · 6×pH </w:t>
      </w:r>
      <w:r>
        <w:rPr>
          <w:rStyle w:val="VerbatimChar"/>
          <w:rFonts w:hint="eastAsia"/>
        </w:rPr>
        <w:t xml:space="preserve">并行</w:t>
      </w:r>
      <w:r>
        <w:rPr>
          <w:rStyle w:val="VerbatimChar"/>
        </w:rPr>
        <w:t xml:space="preserve"> ──────────────┐</w:t>
      </w:r>
      <w:r>
        <w:br/>
      </w:r>
      <w:r>
        <w:rPr>
          <w:rStyle w:val="VerbatimChar"/>
        </w:rPr>
        <w:t xml:space="preserve">│ [PH-001][PH-001][PH-001]                         │</w:t>
      </w:r>
      <w:r>
        <w:br/>
      </w:r>
      <w:r>
        <w:rPr>
          <w:rStyle w:val="VerbatimChar"/>
        </w:rPr>
        <w:t xml:space="preserve">│ [PH-001][PH-001][PH-001]   </w:t>
      </w:r>
      <w:r>
        <w:rPr>
          <w:rStyle w:val="VerbatimChar"/>
          <w:rFonts w:hint="eastAsia"/>
        </w:rPr>
        <w:t xml:space="preserve">酸/碱供液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电极校准/冲洗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        </w:t>
      </w:r>
      <w:r>
        <w:rPr>
          <w:rStyle w:val="VerbatimChar"/>
          <w:rFonts w:hint="eastAsia"/>
        </w:rPr>
        <w:t xml:space="preserve">（高氯酸·NaOH·CP1/CP2）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</w:p>
    <w:bookmarkEnd w:id="27"/>
    <w:bookmarkStart w:id="28" w:name="Xe85b765669c05128812cc703e4c151f27a08670"/>
    <w:p>
      <w:pPr>
        <w:pStyle w:val="Heading3"/>
      </w:pPr>
      <w:r>
        <w:t xml:space="preserve">4.1.5 WS-05 </w:t>
      </w:r>
      <w:r>
        <w:rPr>
          <w:rFonts w:hint="eastAsia"/>
        </w:rPr>
        <w:t xml:space="preserve">液液萃取工站（PLT-1200）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加乙酸乙酯</w:t>
            </w:r>
            <w:r>
              <w:t xml:space="preserve"> 15 mL / </w:t>
            </w:r>
            <w:r>
              <w:rPr>
                <w:rFonts w:hint="eastAsia"/>
              </w:rPr>
              <w:t xml:space="preserve">叔丁基甲醚</w:t>
            </w:r>
            <w:r>
              <w:t xml:space="preserve"> 10 mL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MOD-ZD-001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垂直震荡模块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中速振荡</w:t>
            </w:r>
            <w:r>
              <w:t xml:space="preserve"> 5 </w:t>
            </w:r>
            <w:r>
              <w:rPr>
                <w:rFonts w:hint="eastAsia"/>
              </w:rPr>
              <w:t xml:space="preserve">min（×2</w:t>
            </w:r>
            <w:r>
              <w:t xml:space="preserve"> </w:t>
            </w:r>
            <w:r>
              <w:rPr>
                <w:rFonts w:hint="eastAsia"/>
              </w:rPr>
              <w:t xml:space="preserve">轮）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MOD-ZD-001</w:t>
            </w:r>
            <w:r>
              <w:rPr>
                <w:rFonts w:hint="eastAsia"/>
              </w:rPr>
              <w:t xml:space="preserve">（备）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垂直震荡模块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振荡并行备位（拉平节拍）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离心管加盐涡旋模块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盐析破乳（选配增强，抗乳化）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§8.2.3 </w:t>
      </w:r>
      <w:r>
        <w:rPr>
          <w:rFonts w:hint="eastAsia"/>
        </w:rPr>
        <w:t xml:space="preserve">乙酸乙酯/叔丁基甲醚液液萃取。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加酯/加醚</w:t>
      </w:r>
      <w:r>
        <w:t xml:space="preserve"> </w:t>
      </w:r>
      <w:r>
        <w:rPr>
          <w:rFonts w:hint="eastAsia"/>
        </w:rPr>
        <w:t xml:space="preserve">→（可选</w:t>
      </w:r>
      <w:r>
        <w:t xml:space="preserve"> 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加盐破乳）→</w:t>
      </w:r>
      <w:r>
        <w:t xml:space="preserve"> </w:t>
      </w:r>
      <w:r>
        <w:rPr>
          <w:rStyle w:val="VerbatimChar"/>
        </w:rPr>
        <w:t xml:space="preserve">MOD-ZD-001</w:t>
      </w:r>
      <w:r>
        <w:t xml:space="preserve"> </w:t>
      </w:r>
      <w:r>
        <w:rPr>
          <w:rFonts w:hint="eastAsia"/>
        </w:rPr>
        <w:t xml:space="preserve">中速振荡</w:t>
      </w:r>
      <w:r>
        <w:t xml:space="preserve"> 5 min → </w:t>
      </w:r>
      <w:r>
        <w:rPr>
          <w:rFonts w:hint="eastAsia"/>
        </w:rPr>
        <w:t xml:space="preserve">转</w:t>
      </w:r>
      <w:r>
        <w:t xml:space="preserve"> WS-06 </w:t>
      </w:r>
      <w:r>
        <w:rPr>
          <w:rFonts w:hint="eastAsia"/>
        </w:rPr>
        <w:t xml:space="preserve">离心取相</w:t>
      </w:r>
      <w:r>
        <w:t xml:space="preserve"> → </w:t>
      </w:r>
      <w:r>
        <w:rPr>
          <w:rFonts w:hint="eastAsia"/>
        </w:rPr>
        <w:t xml:space="preserve">水相回本站加</w:t>
      </w:r>
      <w:r>
        <w:t xml:space="preserve"> MTBE 10 mL </w:t>
      </w:r>
      <w:r>
        <w:rPr>
          <w:rFonts w:hint="eastAsia"/>
        </w:rPr>
        <w:t xml:space="preserve">重复一轮。双振荡位并行将本站原始节拍</w:t>
      </w:r>
      <w:r>
        <w:t xml:space="preserve"> 1440 s </w:t>
      </w:r>
      <w:r>
        <w:rPr>
          <w:rFonts w:hint="eastAsia"/>
        </w:rPr>
        <w:t xml:space="preserve">拉平至</w:t>
      </w:r>
      <w:r>
        <w:t xml:space="preserve"> ≈ 720 </w:t>
      </w:r>
      <w:r>
        <w:rPr>
          <w:rFonts w:hint="eastAsia"/>
        </w:rPr>
        <w:t xml:space="preserve">s，针对客户"萃取乳化、分层困难"痛点提供振荡+离心破乳+可选盐析三重对策。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t xml:space="preserve">1–50 </w:t>
            </w:r>
            <w:r>
              <w:rPr>
                <w:rFonts w:hint="eastAsia"/>
              </w:rPr>
              <w:t xml:space="preserve">mL，±1%/±0.5%；涡旋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MOD-ZD-001</w:t>
            </w:r>
            <w:r>
              <w:t xml:space="preserve"> </w:t>
            </w:r>
            <w:r>
              <w:rPr>
                <w:rFonts w:hint="eastAsia"/>
              </w:rPr>
              <w:t xml:space="preserve">垂直震荡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1–50 </w:t>
            </w:r>
            <w:r>
              <w:rPr>
                <w:rFonts w:hint="eastAsia"/>
              </w:rPr>
              <w:t xml:space="preserve">mL；垂直振荡</w:t>
            </w:r>
            <w:r>
              <w:t xml:space="preserve"> 1–500 </w:t>
            </w:r>
            <w:r>
              <w:rPr>
                <w:rFonts w:hint="eastAsia"/>
              </w:rPr>
              <w:t xml:space="preserve">r/min；气动抱夹；单循环</w:t>
            </w:r>
            <w:r>
              <w:t xml:space="preserve"> 220 </w:t>
            </w:r>
            <w:r>
              <w:rPr>
                <w:rFonts w:hint="eastAsia"/>
              </w:rPr>
              <w:t xml:space="preserve">s（按标准</w:t>
            </w:r>
            <w:r>
              <w:t xml:space="preserve"> 5 min=300 s </w:t>
            </w:r>
            <w:r>
              <w:rPr>
                <w:rFonts w:hint="eastAsia"/>
              </w:rPr>
              <w:t xml:space="preserve">取值）+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0.2/0.2 </w:t>
            </w:r>
            <w:r>
              <w:rPr>
                <w:rFonts w:hint="eastAsia"/>
              </w:rPr>
              <w:t xml:space="preserve">kVA，DC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  <w:r>
              <w:t xml:space="preserve"> </w:t>
            </w:r>
            <w:r>
              <w:rPr>
                <w:rFonts w:hint="eastAsia"/>
              </w:rPr>
              <w:t xml:space="preserve">加盐涡旋（选配）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定量加盐（8</w:t>
            </w:r>
            <w:r>
              <w:t xml:space="preserve"> g </w:t>
            </w:r>
            <w:r>
              <w:rPr>
                <w:rFonts w:hint="eastAsia"/>
              </w:rPr>
              <w:t xml:space="preserve">盐管）+</w:t>
            </w:r>
            <w:r>
              <w:t xml:space="preserve"> </w:t>
            </w:r>
            <w:r>
              <w:rPr>
                <w:rFonts w:hint="eastAsia"/>
              </w:rPr>
              <w:t xml:space="preserve">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r/min；含拆/合盖；单循环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0.132/0.22 </w:t>
            </w:r>
            <w:r>
              <w:rPr>
                <w:rFonts w:hint="eastAsia"/>
              </w:rPr>
              <w:t xml:space="preserve">kVA，</w:t>
            </w:r>
            <w:r>
              <w:rPr>
                <w:b/>
                <w:bCs/>
              </w:rPr>
              <w:t xml:space="preserve">DC 48 V</w:t>
            </w:r>
            <w:r>
              <w:rPr>
                <w:rFonts w:hint="eastAsia"/>
              </w:rPr>
              <w:t xml:space="preserve">；气源</w:t>
            </w:r>
            <w:r>
              <w:t xml:space="preserve"> 1–4 bar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偏差（选配件平台兼容）：</w:t>
      </w:r>
      <w:r>
        <w:t xml:space="preserve"> 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卡片</w:t>
      </w:r>
      <w:r>
        <w:t xml:space="preserve"> </w:t>
      </w:r>
      <w:r>
        <w:rPr>
          <w:rStyle w:val="VerbatimChar"/>
        </w:rPr>
        <w:t xml:space="preserve">compatible_platforms</w:t>
      </w:r>
      <w:r>
        <w:t xml:space="preserve"> </w:t>
      </w:r>
      <w:r>
        <w:rPr>
          <w:rFonts w:hint="eastAsia"/>
        </w:rPr>
        <w:t xml:space="preserve">仅列</w:t>
      </w:r>
      <w:r>
        <w:t xml:space="preserve"> </w:t>
      </w:r>
      <w:r>
        <w:rPr>
          <w:b/>
          <w:bCs/>
        </w:rPr>
        <w:t xml:space="preserve">PLT-800</w:t>
      </w:r>
      <w:r>
        <w:rPr>
          <w:rFonts w:hint="eastAsia"/>
        </w:rPr>
        <w:t xml:space="preserve">；如在本工站（PLT-1200）启用盐析破乳增强，需确认其</w:t>
      </w:r>
      <w:r>
        <w:t xml:space="preserve"> PLT-1200 </w:t>
      </w:r>
      <w:r>
        <w:rPr>
          <w:rFonts w:hint="eastAsia"/>
        </w:rPr>
        <w:t xml:space="preserve">适配性或单列</w:t>
      </w:r>
      <w:r>
        <w:t xml:space="preserve"> PLT-800 </w:t>
      </w:r>
      <w:r>
        <w:rPr>
          <w:rFonts w:hint="eastAsia"/>
        </w:rPr>
        <w:t xml:space="preserve">盐析工位。标准</w:t>
      </w:r>
      <w:r>
        <w:t xml:space="preserve"> LLE </w:t>
      </w:r>
      <w:r>
        <w:rPr>
          <w:rFonts w:hint="eastAsia"/>
        </w:rPr>
        <w:t xml:space="preserve">未强制盐析，此为抗乳化增强选项，不启用不影响合规（见第</w:t>
      </w:r>
      <w:r>
        <w:t xml:space="preserve"> 8 </w:t>
      </w:r>
      <w:r>
        <w:rPr>
          <w:rFonts w:hint="eastAsia"/>
        </w:rPr>
        <w:t xml:space="preserve">章）。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4/6）</w:t>
      </w:r>
    </w:p>
    <w:p>
      <w:pPr>
        <w:pStyle w:val="SourceCode"/>
      </w:pPr>
      <w:r>
        <w:rPr>
          <w:rStyle w:val="VerbatimChar"/>
        </w:rPr>
        <w:t xml:space="preserve">┌───────────── PLT-1200 · </w:t>
      </w:r>
      <w:r>
        <w:rPr>
          <w:rStyle w:val="VerbatimChar"/>
          <w:rFonts w:hint="eastAsia"/>
        </w:rPr>
        <w:t xml:space="preserve">液液萃取</w:t>
      </w:r>
      <w:r>
        <w:rPr>
          <w:rStyle w:val="VerbatimChar"/>
        </w:rPr>
        <w:t xml:space="preserve"> ─────────────┐</w:t>
      </w:r>
      <w:r>
        <w:br/>
      </w:r>
      <w:r>
        <w:rPr>
          <w:rStyle w:val="VerbatimChar"/>
        </w:rPr>
        <w:t xml:space="preserve">│ [WX-006 </w:t>
      </w:r>
      <w:r>
        <w:rPr>
          <w:rStyle w:val="VerbatimChar"/>
          <w:rFonts w:hint="eastAsia"/>
        </w:rPr>
        <w:t xml:space="preserve">加酯/加醚][ZD-001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振荡][ZD-001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备][YJ-004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盐析破乳(选配)]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托盘：萃取/水相盘</w:t>
      </w:r>
      <w:r>
        <w:rPr>
          <w:rStyle w:val="VerbatimChar"/>
        </w:rPr>
        <w:t xml:space="preserve"> ×2 · </w:t>
      </w:r>
      <w:r>
        <w:rPr>
          <w:rStyle w:val="VerbatimChar"/>
          <w:rFonts w:hint="eastAsia"/>
        </w:rPr>
        <w:t xml:space="preserve">乙酸乙酯/MTBE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供液瓶</w:t>
      </w:r>
      <w:r>
        <w:rPr>
          <w:rStyle w:val="VerbatimChar"/>
        </w:rPr>
        <w:t xml:space="preserve"> · 8g </w:t>
      </w:r>
      <w:r>
        <w:rPr>
          <w:rStyle w:val="VerbatimChar"/>
          <w:rFonts w:hint="eastAsia"/>
        </w:rPr>
        <w:t xml:space="preserve">盐管盘(选配)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bookmarkEnd w:id="28"/>
    <w:bookmarkStart w:id="29" w:name="X2e6c5efd4e4d9fd1f45efeb8fdda5134a7c40b2"/>
    <w:p>
      <w:pPr>
        <w:pStyle w:val="Heading3"/>
      </w:pPr>
      <w:r>
        <w:t xml:space="preserve">4.1.6 WS-06 </w:t>
      </w:r>
      <w:r>
        <w:rPr>
          <w:rFonts w:hint="eastAsia"/>
        </w:rPr>
        <w:t xml:space="preserve">相分离离心·取相工站（PLT-1200）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</w:p>
        </w:tc>
        <w:tc>
          <w:tcPr/>
          <w:p>
            <w:pPr>
              <w:pStyle w:val="Compact"/>
            </w:pPr>
            <w:r>
              <w:t xml:space="preserve">50 ml×4 </w:t>
            </w:r>
            <w:r>
              <w:rPr>
                <w:rFonts w:hint="eastAsia"/>
              </w:rPr>
              <w:t xml:space="preserve">孔位高速离心机模块</w:t>
            </w:r>
          </w:p>
        </w:tc>
        <w:tc>
          <w:tcPr/>
          <w:p>
            <w:pPr>
              <w:pStyle w:val="Compact"/>
            </w:pPr>
            <w:r>
              <w:t xml:space="preserve">5000 r/min 5 min </w:t>
            </w:r>
            <w:r>
              <w:rPr>
                <w:rFonts w:hint="eastAsia"/>
              </w:rPr>
              <w:t xml:space="preserve">离心破乳分相（×2</w:t>
            </w:r>
            <w:r>
              <w:t xml:space="preserve"> </w:t>
            </w:r>
            <w:r>
              <w:rPr>
                <w:rFonts w:hint="eastAsia"/>
              </w:rPr>
              <w:t xml:space="preserve">轮）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全量液体转移模块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取上层有机相</w:t>
            </w:r>
            <w:r>
              <w:t xml:space="preserve"> / </w:t>
            </w:r>
            <w:r>
              <w:rPr>
                <w:rFonts w:hint="eastAsia"/>
              </w:rPr>
              <w:t xml:space="preserve">合并转移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§8.2.3 </w:t>
      </w:r>
      <w:r>
        <w:rPr>
          <w:rFonts w:hint="eastAsia"/>
        </w:rPr>
        <w:t xml:space="preserve">离心分相与取有机相。萃取振荡后离心管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MOD-LX-001</w:t>
      </w:r>
      <w:r>
        <w:t xml:space="preserve"> </w:t>
      </w:r>
      <w:r>
        <w:t xml:space="preserve">5000 r/min 5 min </w:t>
      </w:r>
      <w:r>
        <w:rPr>
          <w:rFonts w:hint="eastAsia"/>
        </w:rPr>
        <w:t xml:space="preserve">离心破乳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MOD-YY-004</w:t>
      </w:r>
      <w:r>
        <w:t xml:space="preserve"> </w:t>
      </w:r>
      <w:r>
        <w:rPr>
          <w:rFonts w:hint="eastAsia"/>
        </w:rPr>
        <w:t xml:space="preserve">旋转倒液取上层有机相至</w:t>
      </w:r>
      <w:r>
        <w:t xml:space="preserve"> 15 ml </w:t>
      </w:r>
      <w:r>
        <w:rPr>
          <w:rFonts w:hint="eastAsia"/>
        </w:rPr>
        <w:t xml:space="preserve">西林瓶；两轮（乙酸乙酯</w:t>
      </w:r>
      <w:r>
        <w:t xml:space="preserve"> + </w:t>
      </w:r>
      <w:r>
        <w:rPr>
          <w:rFonts w:hint="eastAsia"/>
        </w:rPr>
        <w:t xml:space="preserve">MTBE）有机相合并后转</w:t>
      </w:r>
      <w:r>
        <w:t xml:space="preserve"> </w:t>
      </w:r>
      <w:r>
        <w:rPr>
          <w:rFonts w:hint="eastAsia"/>
        </w:rPr>
        <w:t xml:space="preserve">WS-07。离心破乳直击"分层困难"痛点。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  <w:r>
              <w:t xml:space="preserve">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孔位；转速</w:t>
            </w:r>
            <w:r>
              <w:t xml:space="preserve"> 1–8000 </w:t>
            </w:r>
            <w:r>
              <w:rPr>
                <w:rFonts w:hint="eastAsia"/>
              </w:rPr>
              <w:t xml:space="preserve">r/min（本工序</w:t>
            </w:r>
            <w:r>
              <w:t xml:space="preserve"> 5000 </w:t>
            </w:r>
            <w:r>
              <w:rPr>
                <w:rFonts w:hint="eastAsia"/>
              </w:rPr>
              <w:t xml:space="preserve">r/min）；控温</w:t>
            </w:r>
            <w:r>
              <w:t xml:space="preserve"> 2–7 </w:t>
            </w:r>
            <w:r>
              <w:rPr>
                <w:rFonts w:hint="eastAsia"/>
              </w:rPr>
              <w:t xml:space="preserve">℃；真空</w:t>
            </w:r>
            <w:r>
              <w:t xml:space="preserve"> −80 </w:t>
            </w:r>
            <w:r>
              <w:rPr>
                <w:rFonts w:hint="eastAsia"/>
              </w:rPr>
              <w:t xml:space="preserve">kPa；单循环</w:t>
            </w:r>
            <w:r>
              <w:t xml:space="preserve"> 300 </w:t>
            </w:r>
            <w:r>
              <w:rPr>
                <w:rFonts w:hint="eastAsia"/>
              </w:rPr>
              <w:t xml:space="preserve">s（5</w:t>
            </w:r>
            <w:r>
              <w:t xml:space="preserve"> </w:t>
            </w:r>
            <w:r>
              <w:rPr>
                <w:rFonts w:hint="eastAsia"/>
              </w:rPr>
              <w:t xml:space="preserve">min）+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3.5/4.8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V；需排风、真空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MOD-YY-004</w:t>
            </w:r>
            <w:r>
              <w:t xml:space="preserve"> </w:t>
            </w:r>
            <w:r>
              <w:rPr>
                <w:rFonts w:hint="eastAsia"/>
              </w:rPr>
              <w:t xml:space="preserve">全量转移</w:t>
            </w:r>
          </w:p>
        </w:tc>
        <w:tc>
          <w:tcPr/>
          <w:p>
            <w:pPr>
              <w:pStyle w:val="Compact"/>
            </w:pPr>
            <w:r>
              <w:t xml:space="preserve">0–50 </w:t>
            </w:r>
            <w:r>
              <w:rPr>
                <w:rFonts w:hint="eastAsia"/>
              </w:rPr>
              <w:t xml:space="preserve">mL；拆盖-旋转倒液-接液；单循环</w:t>
            </w:r>
            <w:r>
              <w:t xml:space="preserve"> 40 s + 60 </w:t>
            </w:r>
            <w:r>
              <w:rPr>
                <w:rFonts w:hint="eastAsia"/>
              </w:rPr>
              <w:t xml:space="preserve">s；DC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相分离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 MOD-LX-001 5000rpm </w:t>
      </w:r>
      <w:r>
        <w:rPr>
          <w:rStyle w:val="VerbatimChar"/>
          <w:rFonts w:hint="eastAsia"/>
        </w:rPr>
        <w:t xml:space="preserve">离心</w:t>
      </w:r>
      <w:r>
        <w:rPr>
          <w:rStyle w:val="VerbatimChar"/>
        </w:rPr>
        <w:t xml:space="preserve"> · 3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] [YY-004 </w:t>
      </w:r>
      <w:r>
        <w:rPr>
          <w:rStyle w:val="VerbatimChar"/>
          <w:rFonts w:hint="eastAsia"/>
        </w:rPr>
        <w:t xml:space="preserve">取上层有机相/合并]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托盘：有机相/水相盘</w:t>
      </w:r>
      <w:r>
        <w:rPr>
          <w:rStyle w:val="VerbatimChar"/>
        </w:rPr>
        <w:t xml:space="preserve"> ×2 · 15ml </w:t>
      </w:r>
      <w:r>
        <w:rPr>
          <w:rStyle w:val="VerbatimChar"/>
          <w:rFonts w:hint="eastAsia"/>
        </w:rPr>
        <w:t xml:space="preserve">西林瓶(有机相合并接收,28个/盘)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End w:id="29"/>
    <w:bookmarkStart w:id="30" w:name="X24277d2d14211d8927506e63c68b26f5003e1f4"/>
    <w:p>
      <w:pPr>
        <w:pStyle w:val="Heading3"/>
      </w:pPr>
      <w:r>
        <w:t xml:space="preserve">4.1.7 WS-07 </w:t>
      </w:r>
      <w:r>
        <w:rPr>
          <w:rFonts w:hint="eastAsia"/>
        </w:rPr>
        <w:t xml:space="preserve">浓缩·SPE</w:t>
      </w:r>
      <w:r>
        <w:t xml:space="preserve"> </w:t>
      </w:r>
      <w:r>
        <w:rPr>
          <w:rFonts w:hint="eastAsia"/>
        </w:rPr>
        <w:t xml:space="preserve">净化工站（PLT-1200）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t xml:space="preserve"> </w:t>
            </w:r>
            <w:r>
              <w:t xml:space="preserve">×4</w:t>
            </w:r>
          </w:p>
        </w:tc>
        <w:tc>
          <w:tcPr/>
          <w:p>
            <w:pPr>
              <w:pStyle w:val="Compact"/>
            </w:pPr>
            <w:r>
              <w:t xml:space="preserve">15 ml </w:t>
            </w:r>
            <w:r>
              <w:rPr>
                <w:rFonts w:hint="eastAsia"/>
              </w:rPr>
              <w:t xml:space="preserve">西林瓶离心浓缩模块</w:t>
            </w:r>
          </w:p>
        </w:tc>
        <w:tc>
          <w:tcPr/>
          <w:p>
            <w:pPr>
              <w:pStyle w:val="Compact"/>
            </w:pPr>
            <w:r>
              <w:t xml:space="preserve">50 ℃ </w:t>
            </w:r>
            <w:r>
              <w:rPr>
                <w:rFonts w:hint="eastAsia"/>
              </w:rPr>
              <w:t xml:space="preserve">离心浓缩（有机相</w:t>
            </w:r>
            <w:r>
              <w:t xml:space="preserve"> &amp; </w:t>
            </w:r>
            <w:r>
              <w:rPr>
                <w:rFonts w:hint="eastAsia"/>
              </w:rPr>
              <w:t xml:space="preserve">洗脱液吹干），并行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</w:p>
        </w:tc>
        <w:tc>
          <w:tcPr/>
          <w:p>
            <w:pPr>
              <w:pStyle w:val="Compact"/>
            </w:pPr>
            <w:r>
              <w:t xml:space="preserve">6cc </w:t>
            </w:r>
            <w:r>
              <w:rPr>
                <w:rFonts w:hint="eastAsia"/>
              </w:rPr>
              <w:t xml:space="preserve">自动上样</w:t>
            </w:r>
            <w:r>
              <w:t xml:space="preserve"> SPE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MCX </w:t>
            </w:r>
            <w:r>
              <w:rPr>
                <w:rFonts w:hint="eastAsia"/>
              </w:rPr>
              <w:t xml:space="preserve">净化（活化·上样·淋洗·抽干·洗脱）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MOD-YY-003</w:t>
            </w:r>
          </w:p>
        </w:tc>
        <w:tc>
          <w:tcPr/>
          <w:p>
            <w:pPr>
              <w:pStyle w:val="Compact"/>
            </w:pPr>
            <w:r>
              <w:t xml:space="preserve">10 ml </w:t>
            </w:r>
            <w:r>
              <w:rPr>
                <w:rFonts w:hint="eastAsia"/>
              </w:rPr>
              <w:t xml:space="preserve">移液模块</w:t>
            </w:r>
          </w:p>
        </w:tc>
        <w:tc>
          <w:tcPr/>
          <w:p>
            <w:pPr>
              <w:pStyle w:val="Compact"/>
            </w:pPr>
            <w:r>
              <w:t xml:space="preserve">2% </w:t>
            </w:r>
            <w:r>
              <w:rPr>
                <w:rFonts w:hint="eastAsia"/>
              </w:rPr>
              <w:t xml:space="preserve">甲酸</w:t>
            </w:r>
            <w:r>
              <w:t xml:space="preserve"> 5 mL </w:t>
            </w:r>
            <w:r>
              <w:rPr>
                <w:rFonts w:hint="eastAsia"/>
              </w:rPr>
              <w:t xml:space="preserve">溶解/上样移取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§8.2.3 </w:t>
      </w:r>
      <w:r>
        <w:rPr>
          <w:rFonts w:hint="eastAsia"/>
        </w:rPr>
        <w:t xml:space="preserve">有机相氮吹干、§8.2.4</w:t>
      </w:r>
      <w:r>
        <w:t xml:space="preserve"> MCX-SPE </w:t>
      </w:r>
      <w:r>
        <w:rPr>
          <w:rFonts w:hint="eastAsia"/>
        </w:rPr>
        <w:t xml:space="preserve">净化及洗脱液二次氮吹干。合并有机相</w:t>
      </w:r>
      <w:r>
        <w:t xml:space="preserve"> </w:t>
      </w:r>
      <w:r>
        <w:rPr>
          <w:rStyle w:val="VerbatimChar"/>
        </w:rPr>
        <w:t xml:space="preserve">MOD-NS-005</w:t>
      </w:r>
      <w:r>
        <w:t xml:space="preserve"> </w:t>
      </w:r>
      <w:r>
        <w:t xml:space="preserve">50 ℃ </w:t>
      </w:r>
      <w:r>
        <w:rPr>
          <w:rFonts w:hint="eastAsia"/>
        </w:rPr>
        <w:t xml:space="preserve">离心浓缩至干（三效合一：离心扩面+加热+真空降沸点，控温</w:t>
      </w:r>
      <w:r>
        <w:t xml:space="preserve"> ≤55 ℃ </w:t>
      </w:r>
      <w:r>
        <w:rPr>
          <w:rFonts w:hint="eastAsia"/>
        </w:rPr>
        <w:t xml:space="preserve">覆盖标准</w:t>
      </w:r>
      <w:r>
        <w:t xml:space="preserve"> 50 </w:t>
      </w:r>
      <w:r>
        <w:rPr>
          <w:rFonts w:hint="eastAsia"/>
        </w:rPr>
        <w:t xml:space="preserve">℃，规避热敏物分解与挥发损失）→</w:t>
      </w:r>
      <w:r>
        <w:t xml:space="preserve"> </w:t>
      </w:r>
      <w:r>
        <w:rPr>
          <w:rStyle w:val="VerbatimChar"/>
        </w:rPr>
        <w:t xml:space="preserve">MOD-YY-003</w:t>
      </w:r>
      <w:r>
        <w:t xml:space="preserve"> </w:t>
      </w:r>
      <w:r>
        <w:rPr>
          <w:rFonts w:hint="eastAsia"/>
        </w:rPr>
        <w:t xml:space="preserve">加</w:t>
      </w:r>
      <w:r>
        <w:t xml:space="preserve"> 2% </w:t>
      </w:r>
      <w:r>
        <w:rPr>
          <w:rFonts w:hint="eastAsia"/>
        </w:rPr>
        <w:t xml:space="preserve">甲酸</w:t>
      </w:r>
      <w:r>
        <w:t xml:space="preserve"> 5 mL </w:t>
      </w:r>
      <w:r>
        <w:rPr>
          <w:rFonts w:hint="eastAsia"/>
        </w:rPr>
        <w:t xml:space="preserve">溶解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MOD-SPE-004</w:t>
      </w:r>
      <w:r>
        <w:t xml:space="preserve"> </w:t>
      </w:r>
      <w:r>
        <w:t xml:space="preserve">MCX </w:t>
      </w:r>
      <w:r>
        <w:rPr>
          <w:rFonts w:hint="eastAsia"/>
        </w:rPr>
        <w:t xml:space="preserve">活化·上样·淋洗·抽干·洗脱（注射泵微升级流速闭环</w:t>
      </w:r>
      <w:r>
        <w:t xml:space="preserve"> 0.1–15 mL/min </w:t>
      </w:r>
      <w:r>
        <w:rPr>
          <w:rFonts w:hint="eastAsia"/>
        </w:rPr>
        <w:t xml:space="preserve">±1%，直击"柱干/流速失控"痛点）→</w:t>
      </w:r>
      <w:r>
        <w:t xml:space="preserve"> </w:t>
      </w:r>
      <w:r>
        <w:rPr>
          <w:rFonts w:hint="eastAsia"/>
        </w:rPr>
        <w:t xml:space="preserve">洗脱液</w:t>
      </w:r>
      <w:r>
        <w:t xml:space="preserve"> </w:t>
      </w:r>
      <w:r>
        <w:rPr>
          <w:rStyle w:val="VerbatimChar"/>
        </w:rPr>
        <w:t xml:space="preserve">MOD-NS-005</w:t>
      </w:r>
      <w:r>
        <w:t xml:space="preserve"> </w:t>
      </w:r>
      <w:r>
        <w:rPr>
          <w:rFonts w:hint="eastAsia"/>
        </w:rPr>
        <w:t xml:space="preserve">二次吹干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WS-08。单次浓缩</w:t>
      </w:r>
      <w:r>
        <w:t xml:space="preserve"> cycle 2640 </w:t>
      </w:r>
      <w:r>
        <w:rPr>
          <w:rFonts w:hint="eastAsia"/>
        </w:rPr>
        <w:t xml:space="preserve">s，两次浓缩</w:t>
      </w:r>
      <w:r>
        <w:t xml:space="preserve"> 5400 </w:t>
      </w:r>
      <w:r>
        <w:rPr>
          <w:rFonts w:hint="eastAsia"/>
        </w:rPr>
        <w:t xml:space="preserve">s/样为</w:t>
      </w:r>
      <w:r>
        <w:rPr>
          <w:rFonts w:hint="eastAsia"/>
          <w:b/>
          <w:bCs/>
        </w:rPr>
        <w:t xml:space="preserve">全流程最大瓶颈</w:t>
      </w:r>
      <w:r>
        <w:rPr>
          <w:rFonts w:hint="eastAsia"/>
        </w:rPr>
        <w:t xml:space="preserve">，以</w:t>
      </w:r>
      <w:r>
        <w:t xml:space="preserve"> 4 </w:t>
      </w:r>
      <w:r>
        <w:rPr>
          <w:rFonts w:hint="eastAsia"/>
        </w:rPr>
        <w:t xml:space="preserve">台</w:t>
      </w:r>
      <w:r>
        <w:t xml:space="preserve"> NS-005 </w:t>
      </w:r>
      <w:r>
        <w:rPr>
          <w:rFonts w:hint="eastAsia"/>
        </w:rPr>
        <w:t xml:space="preserve">并行有效节拍</w:t>
      </w:r>
      <w:r>
        <w:t xml:space="preserve"> ≈ 2100 </w:t>
      </w:r>
      <w:r>
        <w:rPr>
          <w:rFonts w:hint="eastAsia"/>
        </w:rPr>
        <w:t xml:space="preserve">s，建议增设第二座浓缩平台进一步降至</w:t>
      </w:r>
      <w:r>
        <w:t xml:space="preserve"> ≈900 </w:t>
      </w:r>
      <w:r>
        <w:rPr>
          <w:rFonts w:hint="eastAsia"/>
        </w:rPr>
        <w:t xml:space="preserve">s（见第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t xml:space="preserve"> </w:t>
            </w:r>
            <w:r>
              <w:rPr>
                <w:rFonts w:hint="eastAsia"/>
              </w:rPr>
              <w:t xml:space="preserve">离心浓缩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1–10 </w:t>
            </w:r>
            <w:r>
              <w:rPr>
                <w:rFonts w:hint="eastAsia"/>
              </w:rPr>
              <w:t xml:space="preserve">mL；控温</w:t>
            </w:r>
            <w:r>
              <w:t xml:space="preserve"> 25–55 </w:t>
            </w:r>
            <w:r>
              <w:rPr>
                <w:rFonts w:hint="eastAsia"/>
              </w:rPr>
              <w:t xml:space="preserve">℃；转速</w:t>
            </w:r>
            <w:r>
              <w:t xml:space="preserve"> 1000–8000 </w:t>
            </w:r>
            <w:r>
              <w:rPr>
                <w:rFonts w:hint="eastAsia"/>
              </w:rPr>
              <w:t xml:space="preserve">r/min；真空</w:t>
            </w:r>
            <w:r>
              <w:t xml:space="preserve"> −95 </w:t>
            </w:r>
            <w:r>
              <w:rPr>
                <w:rFonts w:hint="eastAsia"/>
              </w:rPr>
              <w:t xml:space="preserve">kPa；气源</w:t>
            </w:r>
            <w:r>
              <w:t xml:space="preserve"> 1–6 </w:t>
            </w:r>
            <w:r>
              <w:rPr>
                <w:rFonts w:hint="eastAsia"/>
              </w:rPr>
              <w:t xml:space="preserve">bar；单循环</w:t>
            </w:r>
            <w:r>
              <w:t xml:space="preserve"> 2640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0.56/1.0 </w:t>
            </w:r>
            <w:r>
              <w:rPr>
                <w:rFonts w:hint="eastAsia"/>
              </w:rPr>
              <w:t xml:space="preserve">kVA，</w:t>
            </w:r>
            <w:r>
              <w:rPr>
                <w:b/>
                <w:bCs/>
              </w:rPr>
              <w:t xml:space="preserve">DC 48 V</w:t>
            </w:r>
            <w:r>
              <w:rPr>
                <w:rFonts w:hint="eastAsia"/>
              </w:rPr>
              <w:t xml:space="preserve">；需排风/排水；发热件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t xml:space="preserve"> </w:t>
            </w:r>
            <w:r>
              <w:t xml:space="preserve">SPE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6cc </w:t>
            </w:r>
            <w:r>
              <w:rPr>
                <w:rFonts w:hint="eastAsia"/>
              </w:rPr>
              <w:t xml:space="preserve">HLB（换载具</w:t>
            </w:r>
            <w:r>
              <w:t xml:space="preserve"> </w:t>
            </w:r>
            <w:r>
              <w:rPr>
                <w:rFonts w:hint="eastAsia"/>
              </w:rPr>
              <w:t xml:space="preserve">3cc/6cc，MCX</w:t>
            </w:r>
            <w:r>
              <w:t xml:space="preserve"> </w:t>
            </w:r>
            <w:r>
              <w:rPr>
                <w:rFonts w:hint="eastAsia"/>
              </w:rPr>
              <w:t xml:space="preserve">换填料）；流速</w:t>
            </w:r>
            <w:r>
              <w:t xml:space="preserve"> 0.1–15 </w:t>
            </w:r>
            <w:r>
              <w:rPr>
                <w:rFonts w:hint="eastAsia"/>
              </w:rPr>
              <w:t xml:space="preserve">mL/min，准确度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±1%；固定</w:t>
            </w:r>
            <w:r>
              <w:t xml:space="preserve"> 2 </w:t>
            </w:r>
            <w:r>
              <w:rPr>
                <w:rFonts w:hint="eastAsia"/>
              </w:rPr>
              <w:t xml:space="preserve">路并行；气源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bar；单循环</w:t>
            </w:r>
            <w:r>
              <w:t xml:space="preserve"> 360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0.168/0.28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V；需水/排水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TCP（仅支持）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MOD-YY-003</w:t>
            </w:r>
            <w:r>
              <w:t xml:space="preserve">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1–10 </w:t>
            </w:r>
            <w:r>
              <w:rPr>
                <w:rFonts w:hint="eastAsia"/>
              </w:rPr>
              <w:t xml:space="preserve">mL；准确度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±0.5%；活塞气压定量；单循环</w:t>
            </w:r>
            <w:r>
              <w:t xml:space="preserve"> 275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0.096/0.16 </w:t>
            </w:r>
            <w:r>
              <w:rPr>
                <w:rFonts w:hint="eastAsia"/>
              </w:rPr>
              <w:t xml:space="preserve">kVA，DC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柱型适配（偏差）：</w:t>
      </w:r>
      <w:r>
        <w:t xml:space="preserve"> </w:t>
      </w:r>
      <w:r>
        <w:rPr>
          <w:rFonts w:hint="eastAsia"/>
        </w:rPr>
        <w:t xml:space="preserve">标准为</w:t>
      </w:r>
      <w:r>
        <w:t xml:space="preserve"> MCX 60 mg/3 </w:t>
      </w:r>
      <w:r>
        <w:rPr>
          <w:rFonts w:hint="eastAsia"/>
        </w:rPr>
        <w:t xml:space="preserve">mL；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换</w:t>
      </w:r>
      <w:r>
        <w:t xml:space="preserve"> 3cc </w:t>
      </w:r>
      <w:r>
        <w:rPr>
          <w:rFonts w:hint="eastAsia"/>
        </w:rPr>
        <w:t xml:space="preserve">载具、填料换</w:t>
      </w:r>
      <w:r>
        <w:t xml:space="preserve"> MCX </w:t>
      </w:r>
      <w:r>
        <w:rPr>
          <w:rFonts w:hint="eastAsia"/>
        </w:rPr>
        <w:t xml:space="preserve">即可，流速闭环满足；柱型与载具按检项（MCX/HLB）选配。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浓缩+SPE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[NS-005][NS-005][NS-005][NS-005] [SPE-004 MCX][YY-003 </w:t>
      </w:r>
      <w:r>
        <w:rPr>
          <w:rStyle w:val="VerbatimChar"/>
          <w:rFonts w:hint="eastAsia"/>
        </w:rPr>
        <w:t xml:space="preserve">上样]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4×离心浓缩(50℃并行)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注射泵流速闭环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托盘：15ml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浓缩瓶</w:t>
      </w:r>
      <w:r>
        <w:rPr>
          <w:rStyle w:val="VerbatimChar"/>
        </w:rPr>
        <w:t xml:space="preserve"> ×2 · 6CC SPE </w:t>
      </w:r>
      <w:r>
        <w:rPr>
          <w:rStyle w:val="VerbatimChar"/>
          <w:rFonts w:hint="eastAsia"/>
        </w:rPr>
        <w:t xml:space="preserve">柱(24/盘)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甲醇/2%甲酸/5%氨化甲醇供液</w:t>
      </w:r>
      <w:r>
        <w:rPr>
          <w:rStyle w:val="VerbatimChar"/>
        </w:rPr>
        <w:t xml:space="preserve"> · 10ml </w:t>
      </w:r>
      <w:r>
        <w:rPr>
          <w:rStyle w:val="VerbatimChar"/>
          <w:rFonts w:hint="eastAsia"/>
        </w:rPr>
        <w:t xml:space="preserve">枪头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0"/>
    <w:bookmarkStart w:id="31" w:name="X97c416549ae52ba93ec846deaaa39db3249cec0"/>
    <w:p>
      <w:pPr>
        <w:pStyle w:val="Heading3"/>
      </w:pPr>
      <w:r>
        <w:t xml:space="preserve">4.1.8 WS-08 </w:t>
      </w:r>
      <w:r>
        <w:rPr>
          <w:rFonts w:hint="eastAsia"/>
        </w:rPr>
        <w:t xml:space="preserve">复溶·澄清·过滤工站（PLT-1200）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MOD-YY-002</w:t>
            </w:r>
          </w:p>
        </w:tc>
        <w:tc>
          <w:tcPr/>
          <w:p>
            <w:pPr>
              <w:pStyle w:val="Compact"/>
            </w:pPr>
            <w:r>
              <w:t xml:space="preserve">1 ml </w:t>
            </w:r>
            <w:r>
              <w:rPr>
                <w:rFonts w:hint="eastAsia"/>
              </w:rPr>
              <w:t xml:space="preserve">移液模块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甲醇-0.1%</w:t>
            </w:r>
            <w:r>
              <w:t xml:space="preserve"> </w:t>
            </w:r>
            <w:r>
              <w:rPr>
                <w:rFonts w:hint="eastAsia"/>
              </w:rPr>
              <w:t xml:space="preserve">甲酸</w:t>
            </w:r>
            <w:r>
              <w:t xml:space="preserve"> 0.5 mL </w:t>
            </w:r>
            <w:r>
              <w:rPr>
                <w:rFonts w:hint="eastAsia"/>
              </w:rPr>
              <w:t xml:space="preserve">复溶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MOD-LX-004</w:t>
            </w:r>
          </w:p>
        </w:tc>
        <w:tc>
          <w:tcPr/>
          <w:p>
            <w:pPr>
              <w:pStyle w:val="Compact"/>
            </w:pPr>
            <w:r>
              <w:t xml:space="preserve">2 ml-6 </w:t>
            </w:r>
            <w:r>
              <w:rPr>
                <w:rFonts w:hint="eastAsia"/>
              </w:rPr>
              <w:t xml:space="preserve">孔位高速离心模块</w:t>
            </w:r>
            <w:r>
              <w:t xml:space="preserve"> V4.0</w:t>
            </w:r>
          </w:p>
        </w:tc>
        <w:tc>
          <w:tcPr/>
          <w:p>
            <w:pPr>
              <w:pStyle w:val="Compact"/>
            </w:pPr>
            <w:r>
              <w:t xml:space="preserve">14000 r/min </w:t>
            </w:r>
            <w:r>
              <w:rPr>
                <w:rFonts w:hint="eastAsia"/>
              </w:rPr>
              <w:t xml:space="preserve">澄清离心（保护滤膜，增强）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MOD-GL-002</w:t>
            </w:r>
          </w:p>
        </w:tc>
        <w:tc>
          <w:tcPr/>
          <w:p>
            <w:pPr>
              <w:pStyle w:val="Compact"/>
            </w:pPr>
            <w:r>
              <w:t xml:space="preserve">5cc </w:t>
            </w:r>
            <w:r>
              <w:rPr>
                <w:rFonts w:hint="eastAsia"/>
              </w:rPr>
              <w:t xml:space="preserve">针式过滤模块</w:t>
            </w:r>
          </w:p>
        </w:tc>
        <w:tc>
          <w:tcPr/>
          <w:p>
            <w:pPr>
              <w:pStyle w:val="Compact"/>
            </w:pPr>
            <w:r>
              <w:t xml:space="preserve">0.22 µm </w:t>
            </w:r>
            <w:r>
              <w:rPr>
                <w:rFonts w:hint="eastAsia"/>
              </w:rPr>
              <w:t xml:space="preserve">针式过滤至进样瓶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§8.2.5 </w:t>
      </w:r>
      <w:r>
        <w:rPr>
          <w:rFonts w:hint="eastAsia"/>
        </w:rPr>
        <w:t xml:space="preserve">复溶与过滤。</w:t>
      </w:r>
      <w:r>
        <w:rPr>
          <w:rStyle w:val="VerbatimChar"/>
        </w:rPr>
        <w:t xml:space="preserve">MOD-YY-002</w:t>
      </w:r>
      <w:r>
        <w:t xml:space="preserve"> </w:t>
      </w:r>
      <w:r>
        <w:rPr>
          <w:rFonts w:hint="eastAsia"/>
        </w:rPr>
        <w:t xml:space="preserve">加甲醇-0.1%</w:t>
      </w:r>
      <w:r>
        <w:t xml:space="preserve"> </w:t>
      </w:r>
      <w:r>
        <w:rPr>
          <w:rFonts w:hint="eastAsia"/>
        </w:rPr>
        <w:t xml:space="preserve">甲酸</w:t>
      </w:r>
      <w:r>
        <w:t xml:space="preserve"> 0.5 mL </w:t>
      </w:r>
      <w:r>
        <w:rPr>
          <w:rFonts w:hint="eastAsia"/>
        </w:rPr>
        <w:t xml:space="preserve">复溶（±1%</w:t>
      </w:r>
      <w:r>
        <w:t xml:space="preserve"> </w:t>
      </w:r>
      <w:r>
        <w:rPr>
          <w:rFonts w:hint="eastAsia"/>
        </w:rPr>
        <w:t xml:space="preserve">直击"定容精度不足"痛点）并转</w:t>
      </w:r>
      <w:r>
        <w:t xml:space="preserve"> 2 ml </w:t>
      </w:r>
      <w:r>
        <w:rPr>
          <w:rFonts w:hint="eastAsia"/>
        </w:rPr>
        <w:t xml:space="preserve">离心管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MOD-LX-004</w:t>
      </w:r>
      <w:r>
        <w:t xml:space="preserve"> </w:t>
      </w:r>
      <w:r>
        <w:t xml:space="preserve">14000 r/min </w:t>
      </w:r>
      <w:r>
        <w:rPr>
          <w:rFonts w:hint="eastAsia"/>
        </w:rPr>
        <w:t xml:space="preserve">澄清离心（增强项，标准仅要求过滤，此步保护滤膜、除微颗粒）→</w:t>
      </w:r>
      <w:r>
        <w:t xml:space="preserve"> </w:t>
      </w:r>
      <w:r>
        <w:rPr>
          <w:rStyle w:val="VerbatimChar"/>
        </w:rPr>
        <w:t xml:space="preserve">MOD-GL-002</w:t>
      </w:r>
      <w:r>
        <w:t xml:space="preserve"> </w:t>
      </w:r>
      <w:r>
        <w:t xml:space="preserve">0.22 µm </w:t>
      </w:r>
      <w:r>
        <w:rPr>
          <w:rFonts w:hint="eastAsia"/>
        </w:rPr>
        <w:t xml:space="preserve">针式过滤至</w:t>
      </w:r>
      <w:r>
        <w:t xml:space="preserve"> 2 ml </w:t>
      </w:r>
      <w:r>
        <w:rPr>
          <w:rFonts w:hint="eastAsia"/>
        </w:rPr>
        <w:t xml:space="preserve">进样小瓶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WS-09。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MOD-YY-002</w:t>
            </w:r>
            <w:r>
              <w:t xml:space="preserve">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0.5–1 </w:t>
            </w:r>
            <w:r>
              <w:rPr>
                <w:rFonts w:hint="eastAsia"/>
              </w:rPr>
              <w:t xml:space="preserve">mL；准确度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±0.5%；活塞气压定量；单循环</w:t>
            </w:r>
            <w:r>
              <w:t xml:space="preserve"> 270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0.096/0.16 </w:t>
            </w:r>
            <w:r>
              <w:rPr>
                <w:rFonts w:hint="eastAsia"/>
              </w:rPr>
              <w:t xml:space="preserve">kVA，DC</w:t>
            </w:r>
            <w:r>
              <w:t xml:space="preserve"> 24 V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MOD-LX-004</w:t>
            </w:r>
            <w:r>
              <w:t xml:space="preserve">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孔位；体积</w:t>
            </w:r>
            <w:r>
              <w:t xml:space="preserve"> 0.5–2 </w:t>
            </w:r>
            <w:r>
              <w:rPr>
                <w:rFonts w:hint="eastAsia"/>
              </w:rPr>
              <w:t xml:space="preserve">mL；转速</w:t>
            </w:r>
            <w:r>
              <w:t xml:space="preserve"> 1000–14000 </w:t>
            </w:r>
            <w:r>
              <w:rPr>
                <w:rFonts w:hint="eastAsia"/>
              </w:rPr>
              <w:t xml:space="preserve">r/min；控温</w:t>
            </w:r>
            <w:r>
              <w:t xml:space="preserve"> 1–10 </w:t>
            </w:r>
            <w:r>
              <w:rPr>
                <w:rFonts w:hint="eastAsia"/>
              </w:rPr>
              <w:t xml:space="preserve">℃；真空</w:t>
            </w:r>
            <w:r>
              <w:t xml:space="preserve"> −75 </w:t>
            </w:r>
            <w:r>
              <w:rPr>
                <w:rFonts w:hint="eastAsia"/>
              </w:rPr>
              <w:t xml:space="preserve">kPa；振动超</w:t>
            </w:r>
            <w:r>
              <w:t xml:space="preserve"> 300 µm </w:t>
            </w:r>
            <w:r>
              <w:rPr>
                <w:rFonts w:hint="eastAsia"/>
              </w:rPr>
              <w:t xml:space="preserve">降速报警；单循环</w:t>
            </w:r>
            <w:r>
              <w:t xml:space="preserve"> 420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1.0/1.5 </w:t>
            </w:r>
            <w:r>
              <w:rPr>
                <w:rFonts w:hint="eastAsia"/>
              </w:rPr>
              <w:t xml:space="preserve">kVA，AC</w:t>
            </w:r>
            <w:r>
              <w:t xml:space="preserve"> 220 </w:t>
            </w:r>
            <w:r>
              <w:rPr>
                <w:rFonts w:hint="eastAsia"/>
              </w:rPr>
              <w:t xml:space="preserve">V；需真空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MOD-GL-002</w:t>
            </w:r>
            <w:r>
              <w:t xml:space="preserve"> </w:t>
            </w:r>
            <w:r>
              <w:rPr>
                <w:rFonts w:hint="eastAsia"/>
              </w:rPr>
              <w:t xml:space="preserve">针式过滤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1–5 </w:t>
            </w:r>
            <w:r>
              <w:rPr>
                <w:rFonts w:hint="eastAsia"/>
              </w:rPr>
              <w:t xml:space="preserve">mL；13</w:t>
            </w:r>
            <w:r>
              <w:t xml:space="preserve"> mm </w:t>
            </w:r>
            <w:r>
              <w:rPr>
                <w:rFonts w:hint="eastAsia"/>
              </w:rPr>
              <w:t xml:space="preserve">针式过滤器（0.22</w:t>
            </w:r>
            <w:r>
              <w:t xml:space="preserve"> µm </w:t>
            </w:r>
            <w:r>
              <w:rPr>
                <w:rFonts w:hint="eastAsia"/>
              </w:rPr>
              <w:t xml:space="preserve">尼龙）；含洗针空吹；单循环</w:t>
            </w:r>
            <w:r>
              <w:t xml:space="preserve"> 520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0.132/0.22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复溶过滤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[YY-002 </w:t>
      </w:r>
      <w:r>
        <w:rPr>
          <w:rStyle w:val="VerbatimChar"/>
          <w:rFonts w:hint="eastAsia"/>
        </w:rPr>
        <w:t xml:space="preserve">复溶0.5mL]</w:t>
      </w:r>
      <w:r>
        <w:rPr>
          <w:rStyle w:val="VerbatimChar"/>
        </w:rPr>
        <w:t xml:space="preserve"> [ MOD-LX-004 14000rpm </w:t>
      </w:r>
      <w:r>
        <w:rPr>
          <w:rStyle w:val="VerbatimChar"/>
          <w:rFonts w:hint="eastAsia"/>
        </w:rPr>
        <w:t xml:space="preserve">澄清</w:t>
      </w:r>
      <w:r>
        <w:rPr>
          <w:rStyle w:val="VerbatimChar"/>
        </w:rPr>
        <w:t xml:space="preserve"> · 3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] [GL-002 </w:t>
      </w:r>
      <w:r>
        <w:rPr>
          <w:rStyle w:val="VerbatimChar"/>
          <w:rFonts w:hint="eastAsia"/>
        </w:rPr>
        <w:t xml:space="preserve">0.22µm过滤]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托盘：15ml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洗脱残余瓶</w:t>
      </w:r>
      <w:r>
        <w:rPr>
          <w:rStyle w:val="VerbatimChar"/>
        </w:rPr>
        <w:t xml:space="preserve"> · 2ml </w:t>
      </w:r>
      <w:r>
        <w:rPr>
          <w:rStyle w:val="VerbatimChar"/>
          <w:rFonts w:hint="eastAsia"/>
        </w:rPr>
        <w:t xml:space="preserve">离心管(60/盘)</w:t>
      </w:r>
      <w:r>
        <w:rPr>
          <w:rStyle w:val="VerbatimChar"/>
        </w:rPr>
        <w:t xml:space="preserve"> · 13mm </w:t>
      </w:r>
      <w:r>
        <w:rPr>
          <w:rStyle w:val="VerbatimChar"/>
          <w:rFonts w:hint="eastAsia"/>
        </w:rPr>
        <w:t xml:space="preserve">过滤器(40/盘)</w:t>
      </w:r>
      <w:r>
        <w:rPr>
          <w:rStyle w:val="VerbatimChar"/>
        </w:rPr>
        <w:t xml:space="preserve"> · 2ml </w:t>
      </w:r>
      <w:r>
        <w:rPr>
          <w:rStyle w:val="VerbatimChar"/>
          <w:rFonts w:hint="eastAsia"/>
        </w:rPr>
        <w:t xml:space="preserve">进样小瓶(60/盘)</w:t>
      </w:r>
      <w:r>
        <w:rPr>
          <w:rStyle w:val="VerbatimChar"/>
        </w:rPr>
        <w:t xml:space="preserve"> · 1ml </w:t>
      </w:r>
      <w:r>
        <w:rPr>
          <w:rStyle w:val="VerbatimChar"/>
          <w:rFonts w:hint="eastAsia"/>
        </w:rPr>
        <w:t xml:space="preserve">枪头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1"/>
    <w:bookmarkStart w:id="32" w:name="Xfaea14055a0bd2854e6d2af4cc669d7a256501a"/>
    <w:p>
      <w:pPr>
        <w:pStyle w:val="Heading3"/>
      </w:pPr>
      <w:r>
        <w:t xml:space="preserve">4.1.9 WS-09 </w:t>
      </w:r>
      <w:r>
        <w:rPr>
          <w:rFonts w:hint="eastAsia"/>
        </w:rPr>
        <w:t xml:space="preserve">进样小瓶冷藏存储工站（PLT-800）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MOD-CC-001</w:t>
            </w:r>
          </w:p>
        </w:tc>
        <w:tc>
          <w:tcPr/>
          <w:p>
            <w:pPr>
              <w:pStyle w:val="Compact"/>
            </w:pPr>
            <w:r>
              <w:t xml:space="preserve">800 </w:t>
            </w:r>
            <w:r>
              <w:rPr>
                <w:rFonts w:hint="eastAsia"/>
              </w:rPr>
              <w:t xml:space="preserve">样品存储模块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位</w:t>
            </w:r>
            <w:r>
              <w:t xml:space="preserve"> 2 ml </w:t>
            </w:r>
            <w:r>
              <w:rPr>
                <w:rFonts w:hint="eastAsia"/>
              </w:rPr>
              <w:t xml:space="preserve">西林瓶</w:t>
            </w:r>
            <w:r>
              <w:t xml:space="preserve"> 0–10 ℃ </w:t>
            </w:r>
            <w:r>
              <w:rPr>
                <w:rFonts w:hint="eastAsia"/>
              </w:rPr>
              <w:t xml:space="preserve">冷藏，XYZ</w:t>
            </w:r>
            <w:r>
              <w:t xml:space="preserve"> </w:t>
            </w:r>
            <w:r>
              <w:rPr>
                <w:rFonts w:hint="eastAsia"/>
              </w:rPr>
              <w:t xml:space="preserve">自动存取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模块位占用（PLT-800</w:t>
            </w:r>
            <w:r>
              <w:t xml:space="preserve"> </w:t>
            </w:r>
            <w:r>
              <w:rPr>
                <w:rFonts w:hint="eastAsia"/>
              </w:rPr>
              <w:t xml:space="preserve">共</w:t>
            </w:r>
            <w:r>
              <w:t xml:space="preserve"> 3 </w:t>
            </w:r>
            <w:r>
              <w:rPr>
                <w:rFonts w:hint="eastAsia"/>
              </w:rPr>
              <w:t xml:space="preserve">位）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3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过滤后进样小瓶经</w:t>
      </w:r>
      <w:r>
        <w:t xml:space="preserve"> XYZ </w:t>
      </w:r>
      <w:r>
        <w:rPr>
          <w:rFonts w:hint="eastAsia"/>
        </w:rPr>
        <w:t xml:space="preserve">机械臂放入</w:t>
      </w:r>
      <w:r>
        <w:t xml:space="preserve"> 0–10 ℃ </w:t>
      </w:r>
      <w:r>
        <w:rPr>
          <w:rFonts w:hint="eastAsia"/>
        </w:rPr>
        <w:t xml:space="preserve">冷藏转盘，矩阵式高密度存储</w:t>
      </w:r>
      <w:r>
        <w:t xml:space="preserve"> + FIFO </w:t>
      </w:r>
      <w:r>
        <w:rPr>
          <w:rFonts w:hint="eastAsia"/>
        </w:rPr>
        <w:t xml:space="preserve">追溯，冷链不断裂，成批交后端</w:t>
      </w:r>
      <w:r>
        <w:t xml:space="preserve"> LC-MS/MS </w:t>
      </w:r>
      <w:r>
        <w:rPr>
          <w:rFonts w:hint="eastAsia"/>
        </w:rPr>
        <w:t xml:space="preserve">进样。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MOD-CC-001</w:t>
            </w:r>
            <w:r>
              <w:t xml:space="preserve"> </w:t>
            </w:r>
            <w:r>
              <w:rPr>
                <w:rFonts w:hint="eastAsia"/>
              </w:rPr>
              <w:t xml:space="preserve">冷藏存储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位（2</w:t>
            </w:r>
            <w:r>
              <w:t xml:space="preserve"> ml </w:t>
            </w:r>
            <w:r>
              <w:rPr>
                <w:rFonts w:hint="eastAsia"/>
              </w:rPr>
              <w:t xml:space="preserve">西林瓶）；控温</w:t>
            </w:r>
            <w:r>
              <w:t xml:space="preserve"> 0–10 </w:t>
            </w:r>
            <w:r>
              <w:rPr>
                <w:rFonts w:hint="eastAsia"/>
              </w:rPr>
              <w:t xml:space="preserve">℃（可设</w:t>
            </w:r>
            <w:r>
              <w:t xml:space="preserve"> 0 ℃/10 </w:t>
            </w:r>
            <w:r>
              <w:rPr>
                <w:rFonts w:hint="eastAsia"/>
              </w:rPr>
              <w:t xml:space="preserve">℃）；XYZ</w:t>
            </w:r>
            <w:r>
              <w:t xml:space="preserve"> </w:t>
            </w:r>
            <w:r>
              <w:rPr>
                <w:rFonts w:hint="eastAsia"/>
              </w:rPr>
              <w:t xml:space="preserve">机械臂自动存取；气动定位；单次存取</w:t>
            </w:r>
            <w:r>
              <w:t xml:space="preserve"> 31 s + </w:t>
            </w:r>
            <w:r>
              <w:rPr>
                <w:rFonts w:hint="eastAsia"/>
              </w:rPr>
              <w:t xml:space="preserve">上下料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1.44/2.4 </w:t>
            </w:r>
            <w:r>
              <w:rPr>
                <w:rFonts w:hint="eastAsia"/>
              </w:rPr>
              <w:t xml:space="preserve">kVA，AC</w:t>
            </w:r>
            <w:r>
              <w:t xml:space="preserve"> 220 </w:t>
            </w:r>
            <w:r>
              <w:rPr>
                <w:rFonts w:hint="eastAsia"/>
              </w:rPr>
              <w:t xml:space="preserve">V；需压缩空气/排水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偏差（−18</w:t>
      </w:r>
      <w:r>
        <w:rPr>
          <w:b/>
          <w:bCs/>
        </w:rPr>
        <w:t xml:space="preserve"> ℃ </w:t>
      </w:r>
      <w:r>
        <w:rPr>
          <w:rFonts w:hint="eastAsia"/>
          <w:b/>
          <w:bCs/>
        </w:rPr>
        <w:t xml:space="preserve">深冻）：</w:t>
      </w:r>
      <w:r>
        <w:t xml:space="preserve"> </w:t>
      </w:r>
      <w:r>
        <w:rPr>
          <w:rFonts w:hint="eastAsia"/>
        </w:rPr>
        <w:t xml:space="preserve">标准</w:t>
      </w:r>
      <w:r>
        <w:t xml:space="preserve"> §7 </w:t>
      </w:r>
      <w:r>
        <w:rPr>
          <w:rFonts w:hint="eastAsia"/>
        </w:rPr>
        <w:t xml:space="preserve">要求样品</w:t>
      </w:r>
      <w:r>
        <w:t xml:space="preserve"> −18 ℃ </w:t>
      </w:r>
      <w:r>
        <w:rPr>
          <w:rFonts w:hint="eastAsia"/>
        </w:rPr>
        <w:t xml:space="preserve">保存；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控温</w:t>
      </w:r>
      <w:r>
        <w:t xml:space="preserve"> </w:t>
      </w:r>
      <w:r>
        <w:rPr>
          <w:b/>
          <w:bCs/>
        </w:rPr>
        <w:t xml:space="preserve">0–10 ℃</w:t>
      </w:r>
      <w:r>
        <w:rPr>
          <w:rFonts w:hint="eastAsia"/>
        </w:rPr>
        <w:t xml:space="preserve">，仅用于</w:t>
      </w:r>
      <w:r>
        <w:rPr>
          <w:rFonts w:hint="eastAsia"/>
          <w:b/>
          <w:bCs/>
        </w:rPr>
        <w:t xml:space="preserve">进样小瓶/试剂短期冷藏与待上机缓存</w:t>
      </w:r>
      <w:r>
        <w:rPr>
          <w:rFonts w:hint="eastAsia"/>
        </w:rPr>
        <w:t xml:space="preserve">，样品长期</w:t>
      </w:r>
      <w:r>
        <w:t xml:space="preserve"> −18 ℃ </w:t>
      </w:r>
      <w:r>
        <w:rPr>
          <w:rFonts w:hint="eastAsia"/>
        </w:rPr>
        <w:t xml:space="preserve">深冻需另配深冷冰箱（见第</w:t>
      </w:r>
      <w:r>
        <w:t xml:space="preserve"> 4.3 </w:t>
      </w:r>
      <w:r>
        <w:rPr>
          <w:rFonts w:hint="eastAsia"/>
        </w:rPr>
        <w:t xml:space="preserve">与第</w:t>
      </w:r>
      <w:r>
        <w:t xml:space="preserve"> 8 </w:t>
      </w:r>
      <w:r>
        <w:rPr>
          <w:rFonts w:hint="eastAsia"/>
        </w:rPr>
        <w:t xml:space="preserve">章）。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卡片</w:t>
      </w:r>
      <w:r>
        <w:t xml:space="preserve"> </w:t>
      </w:r>
      <w:r>
        <w:rPr>
          <w:rStyle w:val="VerbatimChar"/>
        </w:rPr>
        <w:t xml:space="preserve">compatible_platforms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b/>
          <w:bCs/>
        </w:rPr>
        <w:t xml:space="preserve">PLT-800</w:t>
      </w:r>
      <w:r>
        <w:rPr>
          <w:rFonts w:hint="eastAsia"/>
        </w:rPr>
        <w:t xml:space="preserve">，故单列一座</w:t>
      </w:r>
      <w:r>
        <w:t xml:space="preserve"> PLT-800。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平台布局示意（PLT-800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3/3）</w:t>
      </w:r>
    </w:p>
    <w:p>
      <w:pPr>
        <w:pStyle w:val="SourceCode"/>
      </w:pPr>
      <w:r>
        <w:rPr>
          <w:rStyle w:val="VerbatimChar"/>
        </w:rPr>
        <w:t xml:space="preserve">┌──────── PLT-800 · 800×850 · </w:t>
      </w:r>
      <w:r>
        <w:rPr>
          <w:rStyle w:val="VerbatimChar"/>
          <w:rFonts w:hint="eastAsia"/>
        </w:rPr>
        <w:t xml:space="preserve">存储塔</w:t>
      </w:r>
      <w:r>
        <w:rPr>
          <w:rStyle w:val="VerbatimChar"/>
        </w:rPr>
        <w:t xml:space="preserve"> ────────┐</w:t>
      </w:r>
      <w:r>
        <w:br/>
      </w:r>
      <w:r>
        <w:rPr>
          <w:rStyle w:val="VerbatimChar"/>
        </w:rPr>
        <w:t xml:space="preserve">│ [   MOD-CC-001  90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· 0–10 ℃ · 3 </w:t>
      </w:r>
      <w:r>
        <w:rPr>
          <w:rStyle w:val="VerbatimChar"/>
          <w:rFonts w:hint="eastAsia"/>
        </w:rPr>
        <w:t xml:space="preserve">模块位</w:t>
      </w:r>
      <w:r>
        <w:rPr>
          <w:rStyle w:val="VerbatimChar"/>
        </w:rPr>
        <w:t xml:space="preserve">   ] │</w:t>
      </w:r>
      <w:r>
        <w:br/>
      </w:r>
      <w:r>
        <w:rPr>
          <w:rStyle w:val="VerbatimChar"/>
        </w:rPr>
        <w:t xml:space="preserve">│  FIFO </w:t>
      </w:r>
      <w:r>
        <w:rPr>
          <w:rStyle w:val="VerbatimChar"/>
          <w:rFonts w:hint="eastAsia"/>
        </w:rPr>
        <w:t xml:space="preserve">追溯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冷链不断裂</w:t>
      </w:r>
      <w:r>
        <w:rPr>
          <w:rStyle w:val="VerbatimChar"/>
        </w:rPr>
        <w:t xml:space="preserve"> · 4 </w:t>
      </w:r>
      <w:r>
        <w:rPr>
          <w:rStyle w:val="VerbatimChar"/>
          <w:rFonts w:hint="eastAsia"/>
        </w:rPr>
        <w:t xml:space="preserve">托盘位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2"/>
    <w:bookmarkEnd w:id="33"/>
    <w:bookmarkStart w:id="34" w:name="X6dc668b6f6e8ddbf4587d6bdb4af5a43ca683ad"/>
    <w:p>
      <w:pPr>
        <w:pStyle w:val="Heading2"/>
      </w:pPr>
      <w:r>
        <w:t xml:space="preserve">4.2 </w:t>
      </w:r>
      <w:r>
        <w:rPr>
          <w:rFonts w:hint="eastAsia"/>
        </w:rPr>
        <w:t xml:space="preserve">各模块关键技术指标核对（搬运/夹爪/共性参数）</w:t>
      </w:r>
    </w:p>
    <w:p>
      <w:pPr>
        <w:pStyle w:val="FirstParagraph"/>
      </w:pPr>
      <w:r>
        <w:rPr>
          <w:rFonts w:hint="eastAsia"/>
        </w:rPr>
        <w:t xml:space="preserve">上节各工站指标表已逐模块给出"体积/转速/温度/精度/循环时间/供电/通讯"。本节补充搬运与夹爪等平台共性单元（引自</w:t>
      </w:r>
      <w:r>
        <w:t xml:space="preserve"> </w:t>
      </w:r>
      <w:r>
        <w:rPr>
          <w:rStyle w:val="VerbatimChar"/>
        </w:rPr>
        <w:t xml:space="preserve">references/02-platforms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XYZ </w:t>
            </w:r>
            <w:r>
              <w:rPr>
                <w:rFonts w:hint="eastAsia"/>
              </w:rPr>
              <w:t xml:space="preserve">上下料机械臂（平台集成）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三轴直角坐标搬运；自动上下料循环</w:t>
            </w:r>
            <w:r>
              <w:t xml:space="preserve"> 60 </w:t>
            </w:r>
            <w:r>
              <w:rPr>
                <w:rFonts w:hint="eastAsia"/>
              </w:rPr>
              <w:t xml:space="preserve">s/工位（各模块</w:t>
            </w:r>
            <w:r>
              <w:t xml:space="preserve"> </w:t>
            </w:r>
            <w:r>
              <w:rPr>
                <w:rStyle w:val="VerbatimChar"/>
              </w:rPr>
              <w:t xml:space="preserve">up_unload_time</w:t>
            </w:r>
            <w:r>
              <w:rPr>
                <w:rFonts w:hint="eastAsia"/>
              </w:rPr>
              <w:t xml:space="preserve">）；工作温度</w:t>
            </w:r>
            <w:r>
              <w:t xml:space="preserve"> 15–30 </w:t>
            </w:r>
            <w:r>
              <w:rPr>
                <w:rFonts w:hint="eastAsia"/>
              </w:rPr>
              <w:t xml:space="preserve">℃；急停</w:t>
            </w:r>
            <w:r>
              <w:t xml:space="preserve"> + </w:t>
            </w:r>
            <w:r>
              <w:rPr>
                <w:rFonts w:hint="eastAsia"/>
              </w:rPr>
              <w:t xml:space="preserve">运动区安全防护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平行夹爪</w:t>
            </w:r>
            <w:r>
              <w:t xml:space="preserve"> EPG40-50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包胶棒间距</w:t>
            </w:r>
            <w:r>
              <w:t xml:space="preserve"> 12/16/20 </w:t>
            </w:r>
            <w:r>
              <w:rPr>
                <w:rFonts w:hint="eastAsia"/>
              </w:rPr>
              <w:t xml:space="preserve">三档，夹持直径范围</w:t>
            </w:r>
            <w:r>
              <w:t xml:space="preserve"> 10.5–45 </w:t>
            </w:r>
            <w:r>
              <w:rPr>
                <w:rFonts w:hint="eastAsia"/>
              </w:rPr>
              <w:t xml:space="preserve">mm；50</w:t>
            </w:r>
            <w:r>
              <w:t xml:space="preserve"> ml </w:t>
            </w:r>
            <w:r>
              <w:rPr>
                <w:rFonts w:hint="eastAsia"/>
              </w:rPr>
              <w:t xml:space="preserve">离心管用间距</w:t>
            </w:r>
            <w:r>
              <w:t xml:space="preserve"> </w:t>
            </w:r>
            <w:r>
              <w:rPr>
                <w:rFonts w:hint="eastAsia"/>
              </w:rPr>
              <w:t xml:space="preserve">16（18–40</w:t>
            </w:r>
            <w:r>
              <w:t xml:space="preserve"> </w:t>
            </w:r>
            <w:r>
              <w:rPr>
                <w:rFonts w:hint="eastAsia"/>
              </w:rPr>
              <w:t xml:space="preserve">mm，Φ34.6</w:t>
            </w:r>
            <w:r>
              <w:t xml:space="preserve"> </w:t>
            </w:r>
            <w:r>
              <w:rPr>
                <w:rFonts w:hint="eastAsia"/>
              </w:rPr>
              <w:t xml:space="preserve">mm）；掉落/夹持到位由传感器确认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旋转夹爪</w:t>
            </w:r>
            <w:r>
              <w:t xml:space="preserve"> ERG32-150T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夹持直径</w:t>
            </w:r>
            <w:r>
              <w:t xml:space="preserve"> 17–35 </w:t>
            </w:r>
            <w:r>
              <w:rPr>
                <w:rFonts w:hint="eastAsia"/>
              </w:rPr>
              <w:t xml:space="preserve">mm；</w:t>
            </w:r>
            <w:r>
              <w:rPr>
                <w:rFonts w:hint="eastAsia"/>
                <w:b/>
                <w:bCs/>
              </w:rPr>
              <w:t xml:space="preserve">可旋转扫码</w:t>
            </w:r>
            <w:r>
              <w:rPr>
                <w:rFonts w:hint="eastAsia"/>
              </w:rPr>
              <w:t xml:space="preserve">（样品条码识别/追溯）；用于拆合盖、旋转倒液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移液枪头选项</w:t>
            </w:r>
          </w:p>
        </w:tc>
        <w:tc>
          <w:tcPr/>
          <w:p>
            <w:pPr>
              <w:pStyle w:val="Compact"/>
            </w:pPr>
            <w:r>
              <w:t xml:space="preserve">0.05 / 0.2 / 1 / 5 / 10 </w:t>
            </w:r>
            <w:r>
              <w:rPr>
                <w:rFonts w:hint="eastAsia"/>
              </w:rPr>
              <w:t xml:space="preserve">mL（平台</w:t>
            </w:r>
            <w:r>
              <w:t xml:space="preserve"> </w:t>
            </w:r>
            <w:r>
              <w:rPr>
                <w:rStyle w:val="VerbatimChar"/>
              </w:rPr>
              <w:t xml:space="preserve">pipette_options_ml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参数缺项诚实标注：</w:t>
      </w:r>
      <w:r>
        <w:t xml:space="preserve"> </w:t>
      </w:r>
      <w:r>
        <w:rPr>
          <w:rFonts w:hint="eastAsia"/>
        </w:rPr>
        <w:t xml:space="preserve">章节标准</w:t>
      </w:r>
      <w:r>
        <w:t xml:space="preserve"> 4.2 </w:t>
      </w:r>
      <w:r>
        <w:rPr>
          <w:rFonts w:hint="eastAsia"/>
        </w:rPr>
        <w:t xml:space="preserve">中"机械臂自由度/有效负载/工作半径/末端速度/重复定位精度/内置力矩传感范围/单指夹持力/位置重复精度"等</w:t>
      </w:r>
      <w:r>
        <w:rPr>
          <w:rFonts w:hint="eastAsia"/>
          <w:b/>
          <w:bCs/>
        </w:rPr>
        <w:t xml:space="preserve">未在平台或模块卡片中给出具体数值</w:t>
      </w:r>
      <w:r>
        <w:rPr>
          <w:rFonts w:hint="eastAsia"/>
        </w:rPr>
        <w:t xml:space="preserve">，SmartLabOS</w:t>
      </w:r>
      <w:r>
        <w:t xml:space="preserve"> </w:t>
      </w:r>
      <w:r>
        <w:rPr>
          <w:rFonts w:hint="eastAsia"/>
        </w:rPr>
        <w:t xml:space="preserve">知识库当前不含这些细分指标，</w:t>
      </w:r>
      <w:r>
        <w:rPr>
          <w:rFonts w:hint="eastAsia"/>
          <w:b/>
          <w:bCs/>
        </w:rPr>
        <w:t xml:space="preserve">不作编造</w:t>
      </w:r>
      <w:r>
        <w:rPr>
          <w:rFonts w:hint="eastAsia"/>
        </w:rPr>
        <w:t xml:space="preserve">。以上项目列为</w:t>
      </w:r>
      <w:r>
        <w:rPr>
          <w:rFonts w:hint="eastAsia"/>
          <w:b/>
          <w:bCs/>
        </w:rPr>
        <w:t xml:space="preserve">待厂内</w:t>
      </w:r>
      <w:r>
        <w:rPr>
          <w:b/>
          <w:bCs/>
        </w:rPr>
        <w:t xml:space="preserve"> URD </w:t>
      </w:r>
      <w:r>
        <w:rPr>
          <w:rFonts w:hint="eastAsia"/>
          <w:b/>
          <w:bCs/>
        </w:rPr>
        <w:t xml:space="preserve">冻结/现场确认</w:t>
      </w:r>
      <w:r>
        <w:rPr>
          <w:rFonts w:hint="eastAsia"/>
        </w:rPr>
        <w:t xml:space="preserve">信息（见第</w:t>
      </w:r>
      <w:r>
        <w:t xml:space="preserve"> 8 </w:t>
      </w:r>
      <w:r>
        <w:rPr>
          <w:rFonts w:hint="eastAsia"/>
        </w:rPr>
        <w:t xml:space="preserve">章待确认清单），最终以设备出厂技术规格书为准。扫码/识别模块的响应时间、连续识别效率、识别准确率同样待补。</w:t>
      </w:r>
    </w:p>
    <w:bookmarkEnd w:id="34"/>
    <w:bookmarkStart w:id="35" w:name="X671d69e1458408313fc0d332df7bc87d04a34eb"/>
    <w:p>
      <w:pPr>
        <w:pStyle w:val="Heading2"/>
      </w:pPr>
      <w:r>
        <w:t xml:space="preserve">4.3 </w:t>
      </w:r>
      <w:r>
        <w:rPr>
          <w:rFonts w:hint="eastAsia"/>
        </w:rPr>
        <w:t xml:space="preserve">辅助</w:t>
      </w:r>
      <w:r>
        <w:t xml:space="preserve"> / </w:t>
      </w:r>
      <w:r>
        <w:rPr>
          <w:rFonts w:hint="eastAsia"/>
        </w:rPr>
        <w:t xml:space="preserve">可选设备（○按需）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rPr>
                <w:rFonts w:hint="eastAsia"/>
              </w:rPr>
              <w:t xml:space="preserve">微量加液涡旋模块（</w:t>
            </w:r>
            <w:r>
              <w:rPr>
                <w:rFonts w:hint="eastAsia"/>
                <w:b/>
                <w:bCs/>
              </w:rPr>
              <w:t xml:space="preserve">新建，必备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加酶</w:t>
            </w:r>
            <w:r>
              <w:t xml:space="preserve"> 40 </w:t>
            </w:r>
            <w:r>
              <w:rPr>
                <w:rFonts w:hint="eastAsia"/>
              </w:rPr>
              <w:t xml:space="preserve">µL、加内标</w:t>
            </w:r>
            <w:r>
              <w:t xml:space="preserve"> 100 µL</w:t>
            </w:r>
          </w:p>
        </w:tc>
        <w:tc>
          <w:tcPr/>
          <w:p>
            <w:pPr>
              <w:pStyle w:val="Compact"/>
            </w:pPr>
            <w:r>
              <w:t xml:space="preserve">10–1000 </w:t>
            </w:r>
            <w:r>
              <w:rPr>
                <w:rFonts w:hint="eastAsia"/>
              </w:rPr>
              <w:t xml:space="preserve">µL，≤±1%（≥100</w:t>
            </w:r>
            <w:r>
              <w:t xml:space="preserve"> </w:t>
            </w:r>
            <w:r>
              <w:rPr>
                <w:rFonts w:hint="eastAsia"/>
              </w:rPr>
              <w:t xml:space="preserve">µL）；MODBUS</w:t>
            </w:r>
            <w:r>
              <w:t xml:space="preserve"> </w:t>
            </w:r>
            <w:r>
              <w:rPr>
                <w:rFonts w:hint="eastAsia"/>
              </w:rPr>
              <w:t xml:space="preserve">TCP；节拍</w:t>
            </w:r>
            <w:r>
              <w:t xml:space="preserve"> 200 s+60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补足</w:t>
            </w:r>
            <w:r>
              <w:t xml:space="preserve"> µL </w:t>
            </w:r>
            <w:r>
              <w:rPr>
                <w:rFonts w:hint="eastAsia"/>
              </w:rPr>
              <w:t xml:space="preserve">级加注缺口，随附独立</w:t>
            </w:r>
            <w:r>
              <w:t xml:space="preserve"> </w:t>
            </w:r>
            <w:r>
              <w:rPr>
                <w:rFonts w:hint="eastAsia"/>
              </w:rPr>
              <w:t xml:space="preserve">URS（</w:t>
            </w:r>
            <w:r>
              <w:rPr>
                <w:rStyle w:val="VerbatimChar"/>
                <w:rFonts w:hint="eastAsia"/>
              </w:rPr>
              <w:t xml:space="preserve">project/微量加注-模块-URS.html</w:t>
            </w:r>
            <w:r>
              <w:rPr>
                <w:rFonts w:hint="eastAsia"/>
              </w:rPr>
              <w:t xml:space="preserve">）；开发/交付周期另议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深冷冰箱（−18</w:t>
            </w:r>
            <w:r>
              <w:t xml:space="preserve"> </w:t>
            </w:r>
            <w:r>
              <w:rPr>
                <w:rFonts w:hint="eastAsia"/>
              </w:rPr>
              <w:t xml:space="preserve">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样品长期深冻贮存</w:t>
            </w:r>
          </w:p>
        </w:tc>
        <w:tc>
          <w:tcPr/>
          <w:p>
            <w:pPr>
              <w:pStyle w:val="Compact"/>
            </w:pPr>
            <w:r>
              <w:t xml:space="preserve">−18 </w:t>
            </w:r>
            <w:r>
              <w:rPr>
                <w:rFonts w:hint="eastAsia"/>
              </w:rPr>
              <w:t xml:space="preserve">℃（±2</w:t>
            </w:r>
            <w:r>
              <w:t xml:space="preserve"> </w:t>
            </w:r>
            <w:r>
              <w:rPr>
                <w:rFonts w:hint="eastAsia"/>
              </w:rPr>
              <w:t xml:space="preserve">℃），容量按批量配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MOD-CC-001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0–10 </w:t>
            </w:r>
            <w:r>
              <w:rPr>
                <w:rFonts w:hint="eastAsia"/>
              </w:rPr>
              <w:t xml:space="preserve">℃，深冻需另配；型号/预算待客户确认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一级纯水制备系统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活化/淋洗、电极冲洗、清洗用水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GB/T 6682 </w:t>
            </w:r>
            <w:r>
              <w:rPr>
                <w:rFonts w:hint="eastAsia"/>
              </w:rPr>
              <w:t xml:space="preserve">一级水；产水能力按峰值配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客户既有可复用；否则另配，型号/预算待定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kVA </w:t>
            </w:r>
            <w:r>
              <w:rPr>
                <w:rFonts w:hint="eastAsia"/>
              </w:rPr>
              <w:t xml:space="preserve">在线式</w:t>
            </w:r>
            <w:r>
              <w:t xml:space="preserve"> 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断电保护，保障离心/浓缩安全停机</w:t>
            </w:r>
          </w:p>
        </w:tc>
        <w:tc>
          <w:tcPr/>
          <w:p>
            <w:pPr>
              <w:pStyle w:val="Compact"/>
            </w:pPr>
            <w:r>
              <w:t xml:space="preserve">≥ 3 kVA </w:t>
            </w:r>
            <w:r>
              <w:rPr>
                <w:rFonts w:hint="eastAsia"/>
              </w:rPr>
              <w:t xml:space="preserve">在线式；续航按安全停机需求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平台标配</w:t>
            </w:r>
            <w:r>
              <w:t xml:space="preserve"> UPS </w:t>
            </w:r>
            <w:r>
              <w:rPr>
                <w:rFonts w:hint="eastAsia"/>
              </w:rPr>
              <w:t xml:space="preserve">接口，推荐配置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遮光罩（选配）</w:t>
            </w:r>
          </w:p>
        </w:tc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孵育避光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</w:t>
            </w: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金属浴工位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满足标准避光要求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高氯酸专用耐酸通风柜</w:t>
            </w:r>
          </w:p>
        </w:tc>
        <w:tc>
          <w:tcPr/>
          <w:p>
            <w:pPr>
              <w:pStyle w:val="Compact"/>
            </w:pPr>
            <w:r>
              <w:t xml:space="preserve">WS-04 </w:t>
            </w:r>
            <w:r>
              <w:rPr>
                <w:rFonts w:hint="eastAsia"/>
              </w:rPr>
              <w:t xml:space="preserve">高氯酸调</w:t>
            </w:r>
            <w:r>
              <w:t xml:space="preserve"> pH </w:t>
            </w:r>
            <w:r>
              <w:rPr>
                <w:rFonts w:hint="eastAsia"/>
              </w:rPr>
              <w:t xml:space="preserve">排风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带水洗，耐强氧化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强制配置，严禁与有机废气共管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上述辅助设备</w:t>
      </w:r>
      <w:r>
        <w:rPr>
          <w:rFonts w:hint="eastAsia"/>
          <w:b/>
          <w:bCs/>
        </w:rPr>
        <w:t xml:space="preserve">价格与预算请联系销售团队获取报价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07cdbeb310e7a4aed080c115d27c26ad025bacb"/>
    <w:p>
      <w:pPr>
        <w:pStyle w:val="Heading1"/>
      </w:pPr>
      <w:r>
        <w:t xml:space="preserve">5. </w:t>
      </w:r>
      <w:r>
        <w:rPr>
          <w:rFonts w:hint="eastAsia"/>
        </w:rPr>
        <w:t xml:space="preserve">软件系统详细设计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数据来源说明：</w:t>
      </w:r>
      <w:r>
        <w:t xml:space="preserve"> </w:t>
      </w:r>
      <w:r>
        <w:t xml:space="preserve">SmartLabOS </w:t>
      </w:r>
      <w:r>
        <w:rPr>
          <w:rFonts w:hint="eastAsia"/>
        </w:rPr>
        <w:t xml:space="preserve">中央控制系统的</w:t>
      </w:r>
      <w:r>
        <w:rPr>
          <w:rFonts w:hint="eastAsia"/>
          <w:b/>
          <w:bCs/>
        </w:rPr>
        <w:t xml:space="preserve">设备层通讯协议</w:t>
      </w:r>
      <w:r>
        <w:rPr>
          <w:b/>
          <w:bCs/>
        </w:rPr>
        <w:t xml:space="preserve"> MODBUS TCP</w:t>
      </w:r>
      <w:r>
        <w:t xml:space="preserve"> </w:t>
      </w:r>
      <w:r>
        <w:rPr>
          <w:rFonts w:hint="eastAsia"/>
        </w:rPr>
        <w:t xml:space="preserve">由模块卡片确认（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"仅支持</w:t>
      </w:r>
      <w:r>
        <w:t xml:space="preserve"> MODBUS TCP"、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URS）。软件的功能架构与上层集成指标属产品级能力，知识库未提供逐项数值，本章据</w:t>
      </w:r>
      <w:r>
        <w:t xml:space="preserve"> SmartLabOS </w:t>
      </w:r>
      <w:r>
        <w:rPr>
          <w:rFonts w:hint="eastAsia"/>
        </w:rPr>
        <w:t xml:space="preserve">智慧实验室软件产品能力描述，凡属</w:t>
      </w:r>
      <w:r>
        <w:rPr>
          <w:rFonts w:hint="eastAsia"/>
          <w:b/>
          <w:bCs/>
        </w:rPr>
        <w:t xml:space="preserve">目标值/待现场确认</w:t>
      </w:r>
      <w:r>
        <w:rPr>
          <w:rFonts w:hint="eastAsia"/>
        </w:rPr>
        <w:t xml:space="preserve">者均已标注，不作编造。</w:t>
      </w:r>
    </w:p>
    <w:bookmarkStart w:id="37" w:name="X2e995f98912e5a7995e1d6d64aa5bb35be1cf39"/>
    <w:p>
      <w:pPr>
        <w:pStyle w:val="Heading2"/>
      </w:pPr>
      <w:r>
        <w:t xml:space="preserve">5.1 </w:t>
      </w:r>
      <w:r>
        <w:rPr>
          <w:rFonts w:hint="eastAsia"/>
        </w:rPr>
        <w:t xml:space="preserve">中央控制系统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技术架构（B/S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分布式设备调度）</w:t>
      </w:r>
    </w:p>
    <w:p>
      <w:pPr>
        <w:pStyle w:val="BodyText"/>
      </w:pPr>
      <w:r>
        <w:rPr>
          <w:rFonts w:hint="eastAsia"/>
        </w:rPr>
        <w:t xml:space="preserve">采用四层架构，B/S</w:t>
      </w:r>
      <w:r>
        <w:t xml:space="preserve"> </w:t>
      </w:r>
      <w:r>
        <w:rPr>
          <w:rFonts w:hint="eastAsia"/>
        </w:rPr>
        <w:t xml:space="preserve">架构部署，前后端分离：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 </w:t>
      </w:r>
      <w:r>
        <w:rPr>
          <w:rStyle w:val="VerbatimChar"/>
          <w:rFonts w:hint="eastAsia"/>
        </w:rPr>
        <w:t xml:space="preserve">展示层（B/S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数字孪生大屏）</w:t>
      </w:r>
      <w:r>
        <w:rPr>
          <w:rStyle w:val="VerbatimChar"/>
        </w:rPr>
        <w:t xml:space="preserve"> ───────────────┐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应用层：样品管理·仓库管理·实验流程管理·实验调度·设备管理·报表报告</w:t>
      </w:r>
      <w:r>
        <w:rPr>
          <w:rStyle w:val="VerbatimChar"/>
        </w:rPr>
        <w:t xml:space="preserve"> ─┤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服务层：调度引擎·数据采集与校验·LIMS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对接·权限·日志·报警</w:t>
      </w:r>
      <w:r>
        <w:rPr>
          <w:rStyle w:val="VerbatimChar"/>
        </w:rPr>
        <w:t xml:space="preserve"> ──────────┤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设备层：各模块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PLC（MODBUS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TCP）·XYZ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机械臂·平台传感器</w:t>
      </w:r>
      <w:r>
        <w:rPr>
          <w:rStyle w:val="VerbatimChar"/>
        </w:rPr>
        <w:t xml:space="preserve"> ─────────────┘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部署方式：中控服务器（本地机房）+</w:t>
      </w:r>
      <w:r>
        <w:t xml:space="preserve"> </w:t>
      </w:r>
      <w:r>
        <w:rPr>
          <w:rFonts w:hint="eastAsia"/>
        </w:rPr>
        <w:t xml:space="preserve">客户端浏览器；支持与院内</w:t>
      </w:r>
      <w:r>
        <w:t xml:space="preserve"> </w:t>
      </w:r>
      <w:r>
        <w:rPr>
          <w:rFonts w:hint="eastAsia"/>
        </w:rPr>
        <w:t xml:space="preserve">LIMS/信息化系统对接。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设备层：每模块</w:t>
      </w:r>
      <w:r>
        <w:t xml:space="preserve"> PLC </w:t>
      </w:r>
      <w:r>
        <w:rPr>
          <w:rFonts w:hint="eastAsia"/>
        </w:rPr>
        <w:t xml:space="preserve">经</w:t>
      </w:r>
      <w:r>
        <w:t xml:space="preserve"> </w:t>
      </w:r>
      <w:r>
        <w:rPr>
          <w:b/>
          <w:bCs/>
        </w:rPr>
        <w:t xml:space="preserve">MODBUS TCP</w:t>
      </w:r>
      <w:r>
        <w:t xml:space="preserve"> </w:t>
      </w:r>
      <w:r>
        <w:rPr>
          <w:rFonts w:hint="eastAsia"/>
        </w:rPr>
        <w:t xml:space="preserve">接入调度引擎，支持集中调度</w:t>
      </w:r>
      <w:r>
        <w:t xml:space="preserve"> + </w:t>
      </w:r>
      <w:r>
        <w:rPr>
          <w:rFonts w:hint="eastAsia"/>
        </w:rPr>
        <w:t xml:space="preserve">单机分散控制两种模式。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功能模块清单</w:t>
      </w:r>
    </w:p>
    <w:p>
      <w:pPr>
        <w:pStyle w:val="BodyText"/>
      </w:pPr>
      <w:r>
        <w:rPr>
          <w:rFonts w:hint="eastAsia"/>
        </w:rPr>
        <w:t xml:space="preserve">基础数据管理、样品管理、仓库管理（含线边仓/存储塔</w:t>
      </w:r>
      <w:r>
        <w:t xml:space="preserve"> </w:t>
      </w:r>
      <w:r>
        <w:rPr>
          <w:rStyle w:val="VerbatimChar"/>
        </w:rPr>
        <w:t xml:space="preserve">MOD-CC-001</w:t>
      </w:r>
      <w:r>
        <w:rPr>
          <w:rFonts w:hint="eastAsia"/>
        </w:rPr>
        <w:t xml:space="preserve">）、实验流程管理、实验调度、设备管理与自动化执行、数字化大屏。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自动化功能（逐项）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实验室调度控制：</w:t>
      </w:r>
      <w:r>
        <w:t xml:space="preserve"> </w:t>
      </w:r>
      <w:r>
        <w:rPr>
          <w:rFonts w:hint="eastAsia"/>
        </w:rPr>
        <w:t xml:space="preserve">按检项模板与瓶颈工站（浓缩）动态排产，工站间机械臂流转与往返节点（沉淀↔pH、萃取↔相分离）编排。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单机设备执行：</w:t>
      </w:r>
      <w:r>
        <w:t xml:space="preserve"> </w:t>
      </w:r>
      <w:r>
        <w:rPr>
          <w:rFonts w:hint="eastAsia"/>
        </w:rPr>
        <w:t xml:space="preserve">下发</w:t>
      </w:r>
      <w:r>
        <w:t xml:space="preserve"> SPE </w:t>
      </w:r>
      <w:r>
        <w:rPr>
          <w:rFonts w:hint="eastAsia"/>
        </w:rPr>
        <w:t xml:space="preserve">八步、离心转速/时长、浓缩温度/时长、pH</w:t>
      </w:r>
      <w:r>
        <w:t xml:space="preserve"> </w:t>
      </w:r>
      <w:r>
        <w:rPr>
          <w:rFonts w:hint="eastAsia"/>
        </w:rPr>
        <w:t xml:space="preserve">目标值等参数至模块</w:t>
      </w:r>
      <w:r>
        <w:t xml:space="preserve"> PLC。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仓库管理与物料调度：</w:t>
      </w:r>
      <w:r>
        <w:t xml:space="preserve"> </w:t>
      </w:r>
      <w:r>
        <w:rPr>
          <w:rFonts w:hint="eastAsia"/>
        </w:rPr>
        <w:t xml:space="preserve">托盘/耗材/试剂库存监测、补料提醒、</w:t>
      </w:r>
      <w:r>
        <w:rPr>
          <w:rStyle w:val="VerbatimChar"/>
        </w:rPr>
        <w:t xml:space="preserve">MOD-CC-001</w:t>
      </w:r>
      <w:r>
        <w:t xml:space="preserve"> </w:t>
      </w:r>
      <w:r>
        <w:rPr>
          <w:rFonts w:hint="eastAsia"/>
        </w:rPr>
        <w:t xml:space="preserve">冷藏出入库</w:t>
      </w:r>
      <w:r>
        <w:t xml:space="preserve"> FIFO。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检测标准库与实验流程库：</w:t>
      </w:r>
      <w:r>
        <w:t xml:space="preserve"> </w:t>
      </w:r>
      <w:r>
        <w:rPr>
          <w:rFonts w:hint="eastAsia"/>
        </w:rPr>
        <w:t xml:space="preserve">内置</w:t>
      </w:r>
      <w:r>
        <w:t xml:space="preserve"> GB 31658.22—2022 </w:t>
      </w:r>
      <w:r>
        <w:rPr>
          <w:rFonts w:hint="eastAsia"/>
        </w:rPr>
        <w:t xml:space="preserve">等流程模板，四检项参数化切换（见</w:t>
      </w:r>
      <w:r>
        <w:t xml:space="preserve"> </w:t>
      </w:r>
      <w:r>
        <w:rPr>
          <w:rFonts w:hint="eastAsia"/>
        </w:rPr>
        <w:t xml:space="preserve">2.4）。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样品全生命周期管理：</w:t>
      </w:r>
      <w:r>
        <w:t xml:space="preserve"> </w:t>
      </w:r>
      <w:r>
        <w:rPr>
          <w:rFonts w:hint="eastAsia"/>
        </w:rPr>
        <w:t xml:space="preserve">采样前/中/后</w:t>
      </w:r>
      <w:r>
        <w:t xml:space="preserve"> + </w:t>
      </w:r>
      <w:r>
        <w:rPr>
          <w:rFonts w:hint="eastAsia"/>
        </w:rPr>
        <w:t xml:space="preserve">申请-审批-确认-记录闭环，条码绑定（ERG32</w:t>
      </w:r>
      <w:r>
        <w:t xml:space="preserve"> </w:t>
      </w:r>
      <w:r>
        <w:rPr>
          <w:rFonts w:hint="eastAsia"/>
        </w:rPr>
        <w:t xml:space="preserve">旋转夹爪扫码）。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设备台账与运维：</w:t>
      </w:r>
      <w:r>
        <w:t xml:space="preserve"> </w:t>
      </w:r>
      <w:r>
        <w:rPr>
          <w:rFonts w:hint="eastAsia"/>
        </w:rPr>
        <w:t xml:space="preserve">保养提醒（模块维护周期</w:t>
      </w:r>
      <w:r>
        <w:t xml:space="preserve"> 6 </w:t>
      </w:r>
      <w:r>
        <w:rPr>
          <w:rFonts w:hint="eastAsia"/>
        </w:rPr>
        <w:t xml:space="preserve">个月/平台年度大保养）、故障报警、正/反向追溯。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数据管理功能（逐项）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实验数据抓取与传输、</w:t>
      </w:r>
      <w:r>
        <w:rPr>
          <w:b/>
          <w:bCs/>
        </w:rPr>
        <w:t xml:space="preserve">LIMS </w:t>
      </w:r>
      <w:r>
        <w:rPr>
          <w:rFonts w:hint="eastAsia"/>
          <w:b/>
          <w:bCs/>
        </w:rPr>
        <w:t xml:space="preserve">双向对接</w:t>
      </w:r>
      <w:r>
        <w:rPr>
          <w:rFonts w:hint="eastAsia"/>
        </w:rPr>
        <w:t xml:space="preserve">（RESTful</w:t>
      </w:r>
      <w:r>
        <w:t xml:space="preserve"> </w:t>
      </w:r>
      <w:r>
        <w:rPr>
          <w:rFonts w:hint="eastAsia"/>
        </w:rPr>
        <w:t xml:space="preserve">API/HTTPS，接口清单待现场确认）、通风/有害气体监测联动、多通道实时采集与校验、数据清洗、数据审查与质控校验、实时存储与多维查询。</w:t>
      </w:r>
    </w:p>
    <w:p>
      <w:pPr>
        <w:pStyle w:val="FirstParagraph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其他功能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智能监测分析与预警；报表与统计（设备使用/检测次数/试剂用量/异常判定/原始记录与报告导出）；报告定制与一键生成（模板定制</w:t>
      </w:r>
      <w:r>
        <w:t xml:space="preserve"> + </w:t>
      </w:r>
      <w:r>
        <w:rPr>
          <w:rFonts w:hint="eastAsia"/>
        </w:rPr>
        <w:t xml:space="preserve">多级审核）；数据导出（Word/Excel/PDF）；角色与权限分级管理（可自定义角色）；报警管理（实时/历史、规则配置、多通道通知）；数据安全（冗余容错、传输存储加密、权限隔离）。</w:t>
      </w:r>
    </w:p>
    <w:bookmarkEnd w:id="37"/>
    <w:bookmarkStart w:id="38" w:name="X85c377c92b7379abeb906d7e731bab972047fa3"/>
    <w:p>
      <w:pPr>
        <w:pStyle w:val="Heading2"/>
      </w:pPr>
      <w:r>
        <w:t xml:space="preserve">5.2 </w:t>
      </w:r>
      <w:r>
        <w:rPr>
          <w:rFonts w:hint="eastAsia"/>
        </w:rPr>
        <w:t xml:space="preserve">数字孪生</w:t>
      </w:r>
      <w:r>
        <w:t xml:space="preserve"> / </w:t>
      </w:r>
      <w:r>
        <w:rPr>
          <w:rFonts w:hint="eastAsia"/>
        </w:rPr>
        <w:t xml:space="preserve">可视化系统（○按需</w:t>
      </w:r>
      <w:r>
        <w:t xml:space="preserve"> → </w:t>
      </w:r>
      <w:r>
        <w:rPr>
          <w:rFonts w:hint="eastAsia"/>
        </w:rPr>
        <w:t xml:space="preserve">本项目配置）</w:t>
      </w:r>
    </w:p>
    <w:p>
      <w:pPr>
        <w:pStyle w:val="FirstParagraph"/>
      </w:pPr>
      <w:r>
        <w:rPr>
          <w:rFonts w:hint="eastAsia"/>
        </w:rPr>
        <w:t xml:space="preserve">客户明确需要"智慧实验室软件"，本项目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数字孪生可视化系统（非裁剪）：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系统组成：</w:t>
      </w:r>
      <w:r>
        <w:t xml:space="preserve"> </w:t>
      </w:r>
      <w:r>
        <w:rPr>
          <w:rFonts w:hint="eastAsia"/>
        </w:rPr>
        <w:t xml:space="preserve">中央控制可视化、试剂耗材管理可视化、物流与设备运行监控。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五大功能：</w:t>
      </w:r>
      <w:r>
        <w:t xml:space="preserve"> </w:t>
      </w:r>
      <w:r>
        <w:t xml:space="preserve">① </w:t>
      </w:r>
      <w:r>
        <w:rPr>
          <w:rFonts w:hint="eastAsia"/>
        </w:rPr>
        <w:t xml:space="preserve">实时数据展示与监控（各工站状态、节拍、温度/转速/pH</w:t>
      </w:r>
      <w:r>
        <w:t xml:space="preserve"> </w:t>
      </w:r>
      <w:r>
        <w:rPr>
          <w:rFonts w:hint="eastAsia"/>
        </w:rPr>
        <w:t xml:space="preserve">等）；②</w:t>
      </w:r>
      <w:r>
        <w:t xml:space="preserve"> </w:t>
      </w:r>
      <w:r>
        <w:rPr>
          <w:rFonts w:hint="eastAsia"/>
        </w:rPr>
        <w:t xml:space="preserve">实验过程可视化（视频流/多视角/录制）；③</w:t>
      </w:r>
      <w:r>
        <w:t xml:space="preserve"> </w:t>
      </w:r>
      <w:r>
        <w:rPr>
          <w:rFonts w:hint="eastAsia"/>
        </w:rPr>
        <w:t xml:space="preserve">数据分析与决策支持（通量瓶颈、回收率趋势）；④</w:t>
      </w:r>
      <w:r>
        <w:t xml:space="preserve"> </w:t>
      </w:r>
      <w:r>
        <w:rPr>
          <w:rFonts w:hint="eastAsia"/>
        </w:rPr>
        <w:t xml:space="preserve">预警与应急响应（超温、离心振动</w:t>
      </w:r>
      <w:r>
        <w:t xml:space="preserve"> &gt;300 </w:t>
      </w:r>
      <w:r>
        <w:rPr>
          <w:rFonts w:hint="eastAsia"/>
        </w:rPr>
        <w:t xml:space="preserve">µm、吸空/柱堵等联动急停）；⑤</w:t>
      </w:r>
      <w:r>
        <w:t xml:space="preserve"> </w:t>
      </w:r>
      <w:r>
        <w:rPr>
          <w:rFonts w:hint="eastAsia"/>
        </w:rPr>
        <w:t xml:space="preserve">成果展示与参观交互（复检机构对外展示）。</w:t>
      </w:r>
    </w:p>
    <w:bookmarkEnd w:id="38"/>
    <w:bookmarkStart w:id="39" w:name="X614fcbea78ca0ca6aec7d0b49c32dc386c73989"/>
    <w:p>
      <w:pPr>
        <w:pStyle w:val="Heading2"/>
      </w:pPr>
      <w:r>
        <w:t xml:space="preserve">5.3 </w:t>
      </w:r>
      <w:r>
        <w:rPr>
          <w:rFonts w:hint="eastAsia"/>
        </w:rPr>
        <w:t xml:space="preserve">软件系统技术指标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  <w:r>
              <w:t xml:space="preserve"> / </w:t>
            </w:r>
            <w:r>
              <w:rPr>
                <w:rFonts w:hint="eastAsia"/>
              </w:rPr>
              <w:t xml:space="preserve">要求（★待现场确认者已标注）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开放与集成</w:t>
            </w:r>
          </w:p>
        </w:tc>
        <w:tc>
          <w:tcPr/>
          <w:p>
            <w:pPr>
              <w:pStyle w:val="Compact"/>
            </w:pPr>
            <w:r>
              <w:t xml:space="preserve">RESTful API + </w:t>
            </w:r>
            <w:r>
              <w:rPr>
                <w:rFonts w:hint="eastAsia"/>
              </w:rPr>
              <w:t xml:space="preserve">HTTPS；设备层</w:t>
            </w:r>
            <w:r>
              <w:t xml:space="preserve"> MODBUS </w:t>
            </w:r>
            <w:r>
              <w:rPr>
                <w:rFonts w:hint="eastAsia"/>
              </w:rPr>
              <w:t xml:space="preserve">TCP（已确认）；与</w:t>
            </w:r>
            <w:r>
              <w:t xml:space="preserve"> LIMS </w:t>
            </w:r>
            <w:r>
              <w:rPr>
                <w:rFonts w:hint="eastAsia"/>
              </w:rPr>
              <w:t xml:space="preserve">双向对接（接口清单★待确认）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容错、可扩充、操作日志留痕、关键功能冗余切换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7×24 </w:t>
            </w:r>
            <w:r>
              <w:rPr>
                <w:rFonts w:hint="eastAsia"/>
              </w:rPr>
              <w:t xml:space="preserve">运行；集中-分散控制可切换；年故障累计时间上限★待合同约定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硬件可扩容（增配平台/模块）；软件免定制配置适配新检项/新模块；升级简便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记录操作人/时间/参数/结果等要素；保存时长可设、自动清理策略可配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诚实标注：</w:t>
      </w:r>
      <w:r>
        <w:t xml:space="preserve"> </w:t>
      </w:r>
      <w:r>
        <w:rPr>
          <w:rFonts w:hint="eastAsia"/>
        </w:rPr>
        <w:t xml:space="preserve">上表中"年故障累计时间上限、LIMS</w:t>
      </w:r>
      <w:r>
        <w:t xml:space="preserve"> </w:t>
      </w:r>
      <w:r>
        <w:rPr>
          <w:rFonts w:hint="eastAsia"/>
        </w:rPr>
        <w:t xml:space="preserve">具体接口字段与数据流向、并发用户数、响应时延"等量化</w:t>
      </w:r>
      <w:r>
        <w:t xml:space="preserve"> SLA </w:t>
      </w:r>
      <w:r>
        <w:rPr>
          <w:rFonts w:hint="eastAsia"/>
        </w:rPr>
        <w:t xml:space="preserve">指标，知识库未提供，列为</w:t>
      </w:r>
      <w:r>
        <w:rPr>
          <w:rFonts w:hint="eastAsia"/>
          <w:b/>
          <w:bCs/>
        </w:rPr>
        <w:t xml:space="preserve">待合同/现场确认</w:t>
      </w:r>
      <w:r>
        <w:rPr>
          <w:rFonts w:hint="eastAsia"/>
        </w:rPr>
        <w:t xml:space="preserve">项（第</w:t>
      </w:r>
      <w:r>
        <w:t xml:space="preserve"> 8 </w:t>
      </w:r>
      <w:r>
        <w:rPr>
          <w:rFonts w:hint="eastAsia"/>
        </w:rPr>
        <w:t xml:space="preserve">章）。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835e7671d9ea36adceb3dc9e1f32c51e6baef73"/>
    <w:p>
      <w:pPr>
        <w:pStyle w:val="Heading1"/>
      </w:pPr>
      <w:r>
        <w:t xml:space="preserve">6. </w:t>
      </w:r>
      <w:r>
        <w:rPr>
          <w:rFonts w:hint="eastAsia"/>
        </w:rPr>
        <w:t xml:space="preserve">自动化产能效率</w:t>
      </w:r>
    </w:p>
    <w:p>
      <w:pPr>
        <w:pStyle w:val="BlockText"/>
      </w:pPr>
      <w:r>
        <w:rPr>
          <w:rFonts w:hint="eastAsia"/>
          <w:b/>
          <w:bCs/>
        </w:rPr>
        <w:t xml:space="preserve">口径声明（与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project/1.html</w:t>
      </w:r>
      <w:r>
        <w:rPr>
          <w:b/>
          <w:bCs/>
        </w:rPr>
        <w:t xml:space="preserve"> </w:t>
      </w:r>
      <w:r>
        <w:rPr>
          <w:b/>
          <w:bCs/>
        </w:rPr>
        <w:t xml:space="preserve">§7 </w:t>
      </w:r>
      <w:r>
        <w:rPr>
          <w:rFonts w:hint="eastAsia"/>
          <w:b/>
          <w:bCs/>
        </w:rPr>
        <w:t xml:space="preserve">完全一致）：</w:t>
      </w:r>
      <w:r>
        <w:t xml:space="preserve"> </w:t>
      </w:r>
      <w:r>
        <w:rPr>
          <w:rFonts w:hint="eastAsia"/>
        </w:rPr>
        <w:t xml:space="preserve">每平台节拍</w:t>
      </w:r>
      <w:r>
        <w:t xml:space="preserve"> = Σ </w:t>
      </w:r>
      <w:r>
        <w:rPr>
          <w:rFonts w:hint="eastAsia"/>
        </w:rPr>
        <w:t xml:space="preserve">该平台承担各步骤（模块卡</w:t>
      </w:r>
      <w:r>
        <w:t xml:space="preserve"> </w:t>
      </w:r>
      <w:r>
        <w:rPr>
          <w:rStyle w:val="VerbatimChar"/>
        </w:rPr>
        <w:t xml:space="preserve">cycle_time_sec</w:t>
      </w:r>
      <w:r>
        <w:t xml:space="preserve"> </w:t>
      </w:r>
      <w:r>
        <w:t xml:space="preserve">+ </w:t>
      </w:r>
      <w:r>
        <w:rPr>
          <w:rFonts w:hint="eastAsia"/>
        </w:rPr>
        <w:t xml:space="preserve">自动上下料</w:t>
      </w:r>
      <w:r>
        <w:t xml:space="preserve"> 60 </w:t>
      </w:r>
      <w:r>
        <w:rPr>
          <w:rFonts w:hint="eastAsia"/>
        </w:rPr>
        <w:t xml:space="preserve">s）。</w:t>
      </w:r>
      <w:r>
        <w:rPr>
          <w:rFonts w:hint="eastAsia"/>
          <w:b/>
          <w:bCs/>
        </w:rPr>
        <w:t xml:space="preserve">通道数</w:t>
      </w:r>
      <w:r>
        <w:rPr>
          <w:b/>
          <w:bCs/>
        </w:rPr>
        <w:t xml:space="preserve"> = 2</w:t>
      </w:r>
      <w:r>
        <w:rPr>
          <w:rFonts w:hint="eastAsia"/>
        </w:rPr>
        <w:t xml:space="preserve">，即所有数值均为"双通道、2</w:t>
      </w:r>
      <w:r>
        <w:t xml:space="preserve"> </w:t>
      </w:r>
      <w:r>
        <w:rPr>
          <w:rFonts w:hint="eastAsia"/>
        </w:rPr>
        <w:t xml:space="preserve">样品/循环"节拍（上下料</w:t>
      </w:r>
      <w:r>
        <w:t xml:space="preserve"> 60 s = 15 s × 2 </w:t>
      </w:r>
      <w:r>
        <w:rPr>
          <w:rFonts w:hint="eastAsia"/>
        </w:rPr>
        <w:t xml:space="preserve">通道</w:t>
      </w:r>
      <w:r>
        <w:t xml:space="preserve"> × 2 </w:t>
      </w:r>
      <w:r>
        <w:rPr>
          <w:rFonts w:hint="eastAsia"/>
        </w:rPr>
        <w:t xml:space="preserve">上下料）；</w:t>
      </w:r>
      <w:r>
        <w:rPr>
          <w:rFonts w:hint="eastAsia"/>
          <w:b/>
          <w:bCs/>
        </w:rPr>
        <w:t xml:space="preserve">单样均摊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数值</w:t>
      </w:r>
      <w:r>
        <w:rPr>
          <w:b/>
          <w:bCs/>
        </w:rPr>
        <w:t xml:space="preserve"> ÷ 2</w:t>
      </w:r>
      <w:r>
        <w:rPr>
          <w:rFonts w:hint="eastAsia"/>
        </w:rPr>
        <w:t xml:space="preserve">。超长步骤（16</w:t>
      </w:r>
      <w:r>
        <w:t xml:space="preserve"> h </w:t>
      </w:r>
      <w:r>
        <w:rPr>
          <w:rFonts w:hint="eastAsia"/>
        </w:rPr>
        <w:t xml:space="preserve">孵育、2640</w:t>
      </w:r>
      <w:r>
        <w:t xml:space="preserve"> s </w:t>
      </w:r>
      <w:r>
        <w:rPr>
          <w:rFonts w:hint="eastAsia"/>
        </w:rPr>
        <w:t xml:space="preserve">浓缩、1603</w:t>
      </w:r>
      <w:r>
        <w:t xml:space="preserve"> s pH、480 s/300 s </w:t>
      </w:r>
      <w:r>
        <w:rPr>
          <w:rFonts w:hint="eastAsia"/>
        </w:rPr>
        <w:t xml:space="preserve">离心、300</w:t>
      </w:r>
      <w:r>
        <w:t xml:space="preserve"> s </w:t>
      </w:r>
      <w:r>
        <w:rPr>
          <w:rFonts w:hint="eastAsia"/>
        </w:rPr>
        <w:t xml:space="preserve">振荡）按国标/卡片取值。</w:t>
      </w:r>
    </w:p>
    <w:bookmarkStart w:id="41" w:name="X770e872b5dce8bbe994069855e7d05481a8af99"/>
    <w:p>
      <w:pPr>
        <w:pStyle w:val="Heading2"/>
      </w:pPr>
      <w:r>
        <w:t xml:space="preserve">6.1 </w:t>
      </w:r>
      <w:r>
        <w:rPr>
          <w:rFonts w:hint="eastAsia"/>
        </w:rPr>
        <w:t xml:space="preserve">自动化检测效率设计逻辑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多模块并行：</w:t>
      </w:r>
      <w:r>
        <w:t xml:space="preserve"> </w:t>
      </w:r>
      <w:r>
        <w:rPr>
          <w:rFonts w:hint="eastAsia"/>
        </w:rPr>
        <w:t xml:space="preserve">pH（6</w:t>
      </w:r>
      <w:r>
        <w:t xml:space="preserve"> </w:t>
      </w:r>
      <w:r>
        <w:rPr>
          <w:rFonts w:hint="eastAsia"/>
        </w:rPr>
        <w:t xml:space="preserve">台）、SPE（2</w:t>
      </w:r>
      <w:r>
        <w:t xml:space="preserve"> </w:t>
      </w:r>
      <w:r>
        <w:rPr>
          <w:rFonts w:hint="eastAsia"/>
        </w:rPr>
        <w:t xml:space="preserve">路并行）、浓缩（4</w:t>
      </w:r>
      <w:r>
        <w:t xml:space="preserve"> </w:t>
      </w:r>
      <w:r>
        <w:rPr>
          <w:rFonts w:hint="eastAsia"/>
        </w:rPr>
        <w:t xml:space="preserve">台）、金属浴（64</w:t>
      </w:r>
      <w:r>
        <w:t xml:space="preserve"> </w:t>
      </w:r>
      <w:r>
        <w:rPr>
          <w:rFonts w:hint="eastAsia"/>
        </w:rPr>
        <w:t xml:space="preserve">位批量）并行处理。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全流程联动：</w:t>
      </w:r>
      <w:r>
        <w:t xml:space="preserve"> </w:t>
      </w:r>
      <w:r>
        <w:t xml:space="preserve">9 </w:t>
      </w:r>
      <w:r>
        <w:rPr>
          <w:rFonts w:hint="eastAsia"/>
        </w:rPr>
        <w:t xml:space="preserve">工站流水重叠，机械臂衔接工站间流转与往返节点。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节拍匹配（600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均衡）：</w:t>
      </w:r>
      <w:r>
        <w:t xml:space="preserve"> </w:t>
      </w:r>
      <w:r>
        <w:rPr>
          <w:rFonts w:hint="eastAsia"/>
        </w:rPr>
        <w:t xml:space="preserve">按"各平台处理时间尽量接近</w:t>
      </w:r>
      <w:r>
        <w:t xml:space="preserve"> 600 </w:t>
      </w:r>
      <w:r>
        <w:rPr>
          <w:rFonts w:hint="eastAsia"/>
        </w:rPr>
        <w:t xml:space="preserve">s"拆分工站，串行瓶颈经并行拉平。</w:t>
      </w:r>
    </w:p>
    <w:bookmarkEnd w:id="41"/>
    <w:bookmarkStart w:id="42" w:name="X72c7ec5f0b271afa210757215560cdcf370bd0a"/>
    <w:p>
      <w:pPr>
        <w:pStyle w:val="Heading2"/>
      </w:pPr>
      <w:r>
        <w:t xml:space="preserve">6.2 </w:t>
      </w:r>
      <w:r>
        <w:rPr>
          <w:rFonts w:hint="eastAsia"/>
        </w:rPr>
        <w:t xml:space="preserve">各工站节拍与</w:t>
      </w:r>
      <w:r>
        <w:t xml:space="preserve"> 600 s </w:t>
      </w:r>
      <w:r>
        <w:rPr>
          <w:rFonts w:hint="eastAsia"/>
        </w:rPr>
        <w:t xml:space="preserve">均衡（2</w:t>
      </w:r>
      <w:r>
        <w:t xml:space="preserve"> </w:t>
      </w:r>
      <w:r>
        <w:rPr>
          <w:rFonts w:hint="eastAsia"/>
        </w:rPr>
        <w:t xml:space="preserve">样/循环）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工站</w:t>
            </w:r>
            <w:r>
              <w:t xml:space="preserve"> /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承担步骤（cycle+60）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原始节拍(s·2样)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均衡后有效节拍(s·2样)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WS-01 </w:t>
            </w:r>
            <w:r>
              <w:rPr>
                <w:rFonts w:hint="eastAsia"/>
              </w:rPr>
              <w:t xml:space="preserve">制样·酶解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均质120</w:t>
            </w:r>
            <w:r>
              <w:t xml:space="preserve"> + </w:t>
            </w:r>
            <w:r>
              <w:rPr>
                <w:rFonts w:hint="eastAsia"/>
              </w:rPr>
              <w:t xml:space="preserve">加缓冲液360</w:t>
            </w:r>
            <w:r>
              <w:t xml:space="preserve"> + </w:t>
            </w:r>
            <w:r>
              <w:rPr>
                <w:rFonts w:hint="eastAsia"/>
              </w:rPr>
              <w:t xml:space="preserve">加酶260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恒温孵育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</w:t>
            </w:r>
            <w:r>
              <w:t xml:space="preserve"> </w:t>
            </w:r>
            <w:r>
              <w:rPr>
                <w:rFonts w:hint="eastAsia"/>
              </w:rPr>
              <w:t xml:space="preserve">220+60（16</w:t>
            </w:r>
            <w:r>
              <w:t xml:space="preserve"> h </w:t>
            </w:r>
            <w:r>
              <w:rPr>
                <w:rFonts w:hint="eastAsia"/>
              </w:rPr>
              <w:t xml:space="preserve">批</w:t>
            </w:r>
            <w:r>
              <w:t xml:space="preserve"> dwell </w:t>
            </w:r>
            <w:r>
              <w:rPr>
                <w:rFonts w:hint="eastAsia"/>
              </w:rPr>
              <w:t xml:space="preserve">并行）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</w:t>
            </w:r>
            <w:r>
              <w:t xml:space="preserve"> 64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280（+16</w:t>
            </w:r>
            <w:r>
              <w:t xml:space="preserve"> h </w:t>
            </w:r>
            <w:r>
              <w:rPr>
                <w:rFonts w:hint="eastAsia"/>
              </w:rPr>
              <w:t xml:space="preserve">dwell）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加内标·沉淀离心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加内标260</w:t>
            </w:r>
            <w:r>
              <w:t xml:space="preserve"> + </w:t>
            </w:r>
            <w:r>
              <w:rPr>
                <w:rFonts w:hint="eastAsia"/>
              </w:rPr>
              <w:t xml:space="preserve">加高氯酸360</w:t>
            </w:r>
            <w:r>
              <w:t xml:space="preserve"> + </w:t>
            </w:r>
            <w:r>
              <w:rPr>
                <w:rFonts w:hint="eastAsia"/>
              </w:rPr>
              <w:t xml:space="preserve">离心540×2</w:t>
            </w:r>
            <w:r>
              <w:t xml:space="preserve"> + </w:t>
            </w:r>
            <w:r>
              <w:rPr>
                <w:rFonts w:hint="eastAsia"/>
              </w:rPr>
              <w:t xml:space="preserve">取上清100×2</w:t>
            </w:r>
          </w:p>
        </w:tc>
        <w:tc>
          <w:tcPr/>
          <w:p>
            <w:pPr>
              <w:pStyle w:val="Compact"/>
            </w:pPr>
            <w:r>
              <w:t xml:space="preserve">1900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WS-04 pH </w:t>
            </w:r>
            <w:r>
              <w:rPr>
                <w:rFonts w:hint="eastAsia"/>
              </w:rPr>
              <w:t xml:space="preserve">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pH 1663×2</w:t>
            </w:r>
          </w:p>
        </w:tc>
        <w:tc>
          <w:tcPr/>
          <w:p>
            <w:pPr>
              <w:pStyle w:val="Compact"/>
            </w:pPr>
            <w:r>
              <w:t xml:space="preserve">3326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554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WS-05 </w:t>
            </w:r>
            <w:r>
              <w:rPr>
                <w:rFonts w:hint="eastAsia"/>
              </w:rPr>
              <w:t xml:space="preserve">液液萃取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加酯360</w:t>
            </w:r>
            <w:r>
              <w:t xml:space="preserve"> + </w:t>
            </w:r>
            <w:r>
              <w:rPr>
                <w:rFonts w:hint="eastAsia"/>
              </w:rPr>
              <w:t xml:space="preserve">振荡360</w:t>
            </w:r>
            <w:r>
              <w:t xml:space="preserve"> + </w:t>
            </w:r>
            <w:r>
              <w:rPr>
                <w:rFonts w:hint="eastAsia"/>
              </w:rPr>
              <w:t xml:space="preserve">加醚360</w:t>
            </w:r>
            <w:r>
              <w:t xml:space="preserve"> + </w:t>
            </w:r>
            <w:r>
              <w:rPr>
                <w:rFonts w:hint="eastAsia"/>
              </w:rPr>
              <w:t xml:space="preserve">振荡360</w:t>
            </w:r>
          </w:p>
        </w:tc>
        <w:tc>
          <w:tcPr/>
          <w:p>
            <w:pPr>
              <w:pStyle w:val="Compact"/>
            </w:pPr>
            <w:r>
              <w:t xml:space="preserve">1440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WS-06 </w:t>
            </w:r>
            <w:r>
              <w:rPr>
                <w:rFonts w:hint="eastAsia"/>
              </w:rPr>
              <w:t xml:space="preserve">相分离离心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离心360×2</w:t>
            </w:r>
            <w:r>
              <w:t xml:space="preserve"> + </w:t>
            </w:r>
            <w:r>
              <w:rPr>
                <w:rFonts w:hint="eastAsia"/>
              </w:rPr>
              <w:t xml:space="preserve">取相100×2</w:t>
            </w:r>
          </w:p>
        </w:tc>
        <w:tc>
          <w:tcPr/>
          <w:p>
            <w:pPr>
              <w:pStyle w:val="Compact"/>
            </w:pPr>
            <w:r>
              <w:t xml:space="preserve">920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WS-07 </w:t>
            </w:r>
            <w:r>
              <w:rPr>
                <w:rFonts w:hint="eastAsia"/>
              </w:rPr>
              <w:t xml:space="preserve">浓缩·SPE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浓缩2700×2</w:t>
            </w:r>
            <w:r>
              <w:t xml:space="preserve"> + SPE420 + </w:t>
            </w:r>
            <w:r>
              <w:rPr>
                <w:rFonts w:hint="eastAsia"/>
              </w:rPr>
              <w:t xml:space="preserve">上样335</w:t>
            </w:r>
          </w:p>
        </w:tc>
        <w:tc>
          <w:tcPr/>
          <w:p>
            <w:pPr>
              <w:pStyle w:val="Compact"/>
            </w:pPr>
            <w:r>
              <w:t xml:space="preserve">6155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4（NS）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≈2100（瓶颈）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WS-08 </w:t>
            </w:r>
            <w:r>
              <w:rPr>
                <w:rFonts w:hint="eastAsia"/>
              </w:rPr>
              <w:t xml:space="preserve">复溶·澄清·过滤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复溶330</w:t>
            </w:r>
            <w:r>
              <w:t xml:space="preserve"> + </w:t>
            </w:r>
            <w:r>
              <w:rPr>
                <w:rFonts w:hint="eastAsia"/>
              </w:rPr>
              <w:t xml:space="preserve">澄清480</w:t>
            </w:r>
            <w:r>
              <w:t xml:space="preserve"> + </w:t>
            </w:r>
            <w:r>
              <w:rPr>
                <w:rFonts w:hint="eastAsia"/>
              </w:rPr>
              <w:t xml:space="preserve">过滤580</w:t>
            </w:r>
          </w:p>
        </w:tc>
        <w:tc>
          <w:tcPr/>
          <w:p>
            <w:pPr>
              <w:pStyle w:val="Compact"/>
            </w:pPr>
            <w:r>
              <w:t xml:space="preserve">1390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WS-09 </w:t>
            </w:r>
            <w:r>
              <w:rPr>
                <w:rFonts w:hint="eastAsia"/>
              </w:rPr>
              <w:t xml:space="preserve">冷藏存储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</w:t>
            </w:r>
            <w:r>
              <w:t xml:space="preserve"> 31+60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串行总节拍（未并行）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样/循环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16242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270.7 </w:t>
            </w:r>
            <w:r>
              <w:rPr>
                <w:rFonts w:hint="eastAsia"/>
                <w:b/>
                <w:bCs/>
              </w:rPr>
              <w:t xml:space="preserve">min（单样</w:t>
            </w:r>
            <w:r>
              <w:rPr>
                <w:b/>
                <w:bCs/>
              </w:rPr>
              <w:t xml:space="preserve"> ≈ 135 </w:t>
            </w:r>
            <w:r>
              <w:rPr>
                <w:rFonts w:hint="eastAsia"/>
                <w:b/>
                <w:bCs/>
              </w:rPr>
              <w:t xml:space="preserve">min）</w:t>
            </w:r>
          </w:p>
        </w:tc>
      </w:tr>
    </w:tbl>
    <w:bookmarkEnd w:id="42"/>
    <w:bookmarkStart w:id="43" w:name="X7a456ac0b0331fd3d8d10dd95f793454dd25dfc"/>
    <w:p>
      <w:pPr>
        <w:pStyle w:val="Heading2"/>
      </w:pPr>
      <w:r>
        <w:t xml:space="preserve">6.3 </w:t>
      </w:r>
      <w:r>
        <w:rPr>
          <w:rFonts w:hint="eastAsia"/>
        </w:rPr>
        <w:t xml:space="preserve">高通量筛查</w:t>
      </w:r>
      <w:r>
        <w:t xml:space="preserve"> / </w:t>
      </w:r>
      <w:r>
        <w:rPr>
          <w:rFonts w:hint="eastAsia"/>
        </w:rPr>
        <w:t xml:space="preserve">专项</w:t>
      </w:r>
      <w:r>
        <w:t xml:space="preserve"> / </w:t>
      </w:r>
      <w:r>
        <w:rPr>
          <w:rFonts w:hint="eastAsia"/>
        </w:rPr>
        <w:t xml:space="preserve">复合检测效率（样品数</w:t>
      </w:r>
      <w:r>
        <w:t xml:space="preserve"> × </w:t>
      </w:r>
      <w:r>
        <w:rPr>
          <w:rFonts w:hint="eastAsia"/>
        </w:rPr>
        <w:t xml:space="preserve">基质</w:t>
      </w:r>
      <w:r>
        <w:t xml:space="preserve"> × </w:t>
      </w:r>
      <w:r>
        <w:rPr>
          <w:rFonts w:hint="eastAsia"/>
        </w:rPr>
        <w:t xml:space="preserve">耗时）</w:t>
      </w:r>
    </w:p>
    <w:p>
      <w:pPr>
        <w:pStyle w:val="BlockText"/>
      </w:pPr>
      <w:r>
        <w:rPr>
          <w:rFonts w:hint="eastAsia"/>
        </w:rPr>
        <w:t xml:space="preserve">以</w:t>
      </w:r>
      <w:r>
        <w:t xml:space="preserve"> GB 31658.22—2022 </w:t>
      </w:r>
      <w:r>
        <w:rPr>
          <w:rFonts w:hint="eastAsia"/>
        </w:rPr>
        <w:t xml:space="preserve">β-受体激动剂（猪/牛/羊肌肉·肝·肾基质）为例，全部数值绑定具体样品数与基质：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样品数</w:t>
            </w:r>
            <w:r>
              <w:t xml:space="preserve"> × </w:t>
            </w:r>
            <w:r>
              <w:rPr>
                <w:rFonts w:hint="eastAsia"/>
              </w:rPr>
              <w:t xml:space="preserve">基质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全流程耗时测算（源自</w:t>
            </w:r>
            <w:r>
              <w:t xml:space="preserve"> 6.2 </w:t>
            </w:r>
            <w:r>
              <w:rPr>
                <w:rFonts w:hint="eastAsia"/>
              </w:rPr>
              <w:t xml:space="preserve">节拍）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单循环（冷启动含孵育）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样</w:t>
            </w:r>
            <w:r>
              <w:t xml:space="preserve"> · </w:t>
            </w:r>
            <w:r>
              <w:rPr>
                <w:rFonts w:hint="eastAsia"/>
              </w:rPr>
              <w:t xml:space="preserve">肌肉/肝/肾</w:t>
            </w:r>
          </w:p>
        </w:tc>
        <w:tc>
          <w:tcPr/>
          <w:p>
            <w:pPr>
              <w:pStyle w:val="Compact"/>
            </w:pPr>
            <w:r>
              <w:t xml:space="preserve">16 h </w:t>
            </w:r>
            <w:r>
              <w:rPr>
                <w:rFonts w:hint="eastAsia"/>
              </w:rPr>
              <w:t xml:space="preserve">孵育（批处理）</w:t>
            </w:r>
            <w:r>
              <w:t xml:space="preserve"> + </w:t>
            </w:r>
            <w:r>
              <w:rPr>
                <w:rFonts w:hint="eastAsia"/>
              </w:rPr>
              <w:t xml:space="preserve">机械处理串行</w:t>
            </w:r>
            <w:r>
              <w:t xml:space="preserve"> 270.7 </w:t>
            </w:r>
            <w:r>
              <w:rPr>
                <w:rFonts w:hint="eastAsia"/>
              </w:rPr>
              <w:t xml:space="preserve">min（2</w:t>
            </w:r>
            <w:r>
              <w:t xml:space="preserve"> </w:t>
            </w:r>
            <w:r>
              <w:rPr>
                <w:rFonts w:hint="eastAsia"/>
              </w:rPr>
              <w:t xml:space="preserve">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稳态机械处理串行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样/循环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270.7 </w:t>
            </w:r>
            <w:r>
              <w:rPr>
                <w:rFonts w:hint="eastAsia"/>
                <w:b/>
                <w:bCs/>
              </w:rPr>
              <w:t xml:space="preserve">min/循环，单样均摊</w:t>
            </w:r>
            <w:r>
              <w:rPr>
                <w:b/>
                <w:bCs/>
              </w:rPr>
              <w:t xml:space="preserve"> ≈ 135 min</w:t>
            </w:r>
            <w:r>
              <w:rPr>
                <w:rFonts w:hint="eastAsia"/>
              </w:rPr>
              <w:t xml:space="preserve">（未考虑流水重叠）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稳态通量（瓶颈决定）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连续投料</w:t>
            </w:r>
            <w:r>
              <w:t xml:space="preserve"> · </w:t>
            </w:r>
            <w:r>
              <w:rPr>
                <w:rFonts w:hint="eastAsia"/>
              </w:rPr>
              <w:t xml:space="preserve">同检项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由最慢工站</w:t>
            </w:r>
            <w:r>
              <w:t xml:space="preserve"> </w:t>
            </w:r>
            <w:r>
              <w:rPr>
                <w:b/>
                <w:bCs/>
              </w:rPr>
              <w:t xml:space="preserve">WS-07 </w:t>
            </w:r>
            <w:r>
              <w:rPr>
                <w:rFonts w:hint="eastAsia"/>
                <w:b/>
                <w:bCs/>
              </w:rPr>
              <w:t xml:space="preserve">浓缩</w:t>
            </w:r>
            <w:r>
              <w:rPr>
                <w:rFonts w:hint="eastAsia"/>
              </w:rPr>
              <w:t xml:space="preserve">决定：4</w:t>
            </w:r>
            <w:r>
              <w:t xml:space="preserve"> </w:t>
            </w:r>
            <w:r>
              <w:rPr>
                <w:rFonts w:hint="eastAsia"/>
              </w:rPr>
              <w:t xml:space="preserve">台并行</w:t>
            </w:r>
            <w:r>
              <w:t xml:space="preserve"> ≈ 2100 s/2 </w:t>
            </w:r>
            <w:r>
              <w:rPr>
                <w:rFonts w:hint="eastAsia"/>
              </w:rPr>
              <w:t xml:space="preserve">样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1050 </w:t>
            </w:r>
            <w:r>
              <w:rPr>
                <w:rFonts w:hint="eastAsia"/>
                <w:b/>
                <w:bCs/>
              </w:rPr>
              <w:t xml:space="preserve">s/样</w:t>
            </w:r>
            <w:r>
              <w:rPr>
                <w:b/>
                <w:bCs/>
              </w:rPr>
              <w:t xml:space="preserve"> ≈ 3.4 </w:t>
            </w:r>
            <w:r>
              <w:rPr>
                <w:rFonts w:hint="eastAsia"/>
                <w:b/>
                <w:bCs/>
              </w:rPr>
              <w:t xml:space="preserve">样/h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稳态通量（优化后）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连续投料</w:t>
            </w:r>
            <w:r>
              <w:t xml:space="preserve"> · </w:t>
            </w:r>
            <w:r>
              <w:rPr>
                <w:rFonts w:hint="eastAsia"/>
              </w:rPr>
              <w:t xml:space="preserve">同检项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增设第二座浓缩平台（6×NS-005）后浓缩降至</w:t>
            </w:r>
            <w:r>
              <w:t xml:space="preserve"> ≈900 s/2 </w:t>
            </w:r>
            <w:r>
              <w:rPr>
                <w:rFonts w:hint="eastAsia"/>
              </w:rPr>
              <w:t xml:space="preserve">样</w:t>
            </w:r>
            <w:r>
              <w:t xml:space="preserve"> = 450 </w:t>
            </w:r>
            <w:r>
              <w:rPr>
                <w:rFonts w:hint="eastAsia"/>
              </w:rPr>
              <w:t xml:space="preserve">s/样</w:t>
            </w:r>
            <w:r>
              <w:t xml:space="preserve"> ≈</w:t>
            </w:r>
            <w:r>
              <w:t xml:space="preserve"> </w:t>
            </w:r>
            <w:r>
              <w:rPr>
                <w:b/>
                <w:bCs/>
              </w:rPr>
              <w:t xml:space="preserve">8 </w:t>
            </w:r>
            <w:r>
              <w:rPr>
                <w:rFonts w:hint="eastAsia"/>
                <w:b/>
                <w:bCs/>
              </w:rPr>
              <w:t xml:space="preserve">样/h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专项（硝基呋喃，含衍生）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WS-02 </w:t>
            </w:r>
            <w:r>
              <w:rPr>
                <w:rFonts w:hint="eastAsia"/>
              </w:rPr>
              <w:t xml:space="preserve">恒温衍生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Fonts w:hint="eastAsia"/>
              </w:rPr>
              <w:t xml:space="preserve">β-受体激动剂流程基础上增加酸水解+衍生恒温环节（时长按</w:t>
            </w:r>
            <w:r>
              <w:t xml:space="preserve"> </w:t>
            </w:r>
            <w:r>
              <w:rPr>
                <w:rFonts w:hint="eastAsia"/>
              </w:rPr>
              <w:t xml:space="preserve">SOP，待补）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多检项复合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磺胺/沙星/氯霉素分时复用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主线工站分时复用，聚批切换柱型/试剂，整体耗时以瓶颈工站串接计</w:t>
            </w:r>
          </w:p>
        </w:tc>
      </w:tr>
    </w:tbl>
    <w:bookmarkEnd w:id="43"/>
    <w:bookmarkStart w:id="44" w:name="Xbdab1b204664ff1100494c42ca256f11589fb94"/>
    <w:p>
      <w:pPr>
        <w:pStyle w:val="Heading2"/>
      </w:pPr>
      <w:r>
        <w:t xml:space="preserve">6.4 </w:t>
      </w:r>
      <w:r>
        <w:rPr>
          <w:rFonts w:hint="eastAsia"/>
        </w:rPr>
        <w:t xml:space="preserve">核心通量与周期保障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通量保障：</w:t>
      </w:r>
      <w:r>
        <w:t xml:space="preserve"> </w:t>
      </w:r>
      <w:r>
        <w:rPr>
          <w:rFonts w:hint="eastAsia"/>
        </w:rPr>
        <w:t xml:space="preserve">稳态通量瓶颈为浓缩工站，当前配置</w:t>
      </w:r>
      <w:r>
        <w:t xml:space="preserve"> ≈ 3.4 </w:t>
      </w:r>
      <w:r>
        <w:rPr>
          <w:rFonts w:hint="eastAsia"/>
        </w:rPr>
        <w:t xml:space="preserve">样/h；扩容第二浓缩平台后</w:t>
      </w:r>
      <w:r>
        <w:t xml:space="preserve"> ≈ 8 </w:t>
      </w:r>
      <w:r>
        <w:rPr>
          <w:rFonts w:hint="eastAsia"/>
        </w:rPr>
        <w:t xml:space="preserve">样/h。16</w:t>
      </w:r>
      <w:r>
        <w:t xml:space="preserve"> h </w:t>
      </w:r>
      <w:r>
        <w:rPr>
          <w:rFonts w:hint="eastAsia"/>
        </w:rPr>
        <w:t xml:space="preserve">孵育以</w:t>
      </w:r>
      <w:r>
        <w:t xml:space="preserve"> 64 </w:t>
      </w:r>
      <w:r>
        <w:rPr>
          <w:rFonts w:hint="eastAsia"/>
        </w:rPr>
        <w:t xml:space="preserve">位批量并行</w:t>
      </w:r>
      <w:r>
        <w:t xml:space="preserve"> + </w:t>
      </w:r>
      <w:r>
        <w:rPr>
          <w:rFonts w:hint="eastAsia"/>
        </w:rPr>
        <w:t xml:space="preserve">按日错峰装载消化，不进入单样串行节拍。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待客户确认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KPI：</w:t>
      </w:r>
      <w:r>
        <w:t xml:space="preserve"> </w:t>
      </w:r>
      <w:r>
        <w:rPr>
          <w:rFonts w:hint="eastAsia"/>
        </w:rPr>
        <w:t xml:space="preserve">客户尚未给出"X</w:t>
      </w:r>
      <w:r>
        <w:t xml:space="preserve">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针"硬指标；建议以业务峰值确认后写入合同，并据此决定是否扩容浓缩/离心/pH</w:t>
      </w:r>
      <w:r>
        <w:t xml:space="preserve"> </w:t>
      </w:r>
      <w:r>
        <w:rPr>
          <w:rFonts w:hint="eastAsia"/>
        </w:rPr>
        <w:t xml:space="preserve">工站并行数。</w:t>
      </w:r>
    </w:p>
    <w:bookmarkEnd w:id="44"/>
    <w:bookmarkStart w:id="45" w:name="X5976bab999bc8249ecac29eedee6b2aafe873cf"/>
    <w:p>
      <w:pPr>
        <w:pStyle w:val="Heading2"/>
      </w:pPr>
      <w:r>
        <w:t xml:space="preserve">6.5 </w:t>
      </w:r>
      <w:r>
        <w:rPr>
          <w:rFonts w:hint="eastAsia"/>
        </w:rPr>
        <w:t xml:space="preserve">效率提升对比（vs</w:t>
      </w:r>
      <w:r>
        <w:t xml:space="preserve"> </w:t>
      </w:r>
      <w:r>
        <w:rPr>
          <w:rFonts w:hint="eastAsia"/>
        </w:rPr>
        <w:t xml:space="preserve">人工）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本自动化方案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一致性/重复性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个体差异大、RSD</w:t>
            </w:r>
            <w:r>
              <w:t xml:space="preserve"> </w:t>
            </w:r>
            <w:r>
              <w:rPr>
                <w:rFonts w:hint="eastAsia"/>
              </w:rPr>
              <w:t xml:space="preserve">波动大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参数固化、±0.5%~±1%</w:t>
            </w:r>
            <w:r>
              <w:t xml:space="preserve"> </w:t>
            </w:r>
            <w:r>
              <w:rPr>
                <w:rFonts w:hint="eastAsia"/>
              </w:rPr>
              <w:t xml:space="preserve">精度、批间可比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均质/破乳/SPE/浓缩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易不均、易乳化、柱干、氮吹损失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高剪切均质</w:t>
            </w:r>
            <w:r>
              <w:t xml:space="preserve"> + </w:t>
            </w:r>
            <w:r>
              <w:rPr>
                <w:rFonts w:hint="eastAsia"/>
              </w:rPr>
              <w:t xml:space="preserve">离心破乳</w:t>
            </w:r>
            <w:r>
              <w:t xml:space="preserve"> + </w:t>
            </w:r>
            <w:r>
              <w:rPr>
                <w:rFonts w:hint="eastAsia"/>
              </w:rPr>
              <w:t xml:space="preserve">流速闭环</w:t>
            </w:r>
            <w:r>
              <w:t xml:space="preserve"> + </w:t>
            </w:r>
            <w:r>
              <w:rPr>
                <w:rFonts w:hint="eastAsia"/>
              </w:rPr>
              <w:t xml:space="preserve">精准控温浓缩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全程手工、熟练度依赖高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自动上下料无人值守，人力聚焦复核与异常处理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容错率极低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传感器确认</w:t>
            </w:r>
            <w:r>
              <w:t xml:space="preserve"> + </w:t>
            </w:r>
            <w:r>
              <w:rPr>
                <w:rFonts w:hint="eastAsia"/>
              </w:rPr>
              <w:t xml:space="preserve">异常报警</w:t>
            </w:r>
            <w:r>
              <w:t xml:space="preserve"> + </w:t>
            </w:r>
            <w:r>
              <w:rPr>
                <w:rFonts w:hint="eastAsia"/>
              </w:rPr>
              <w:t xml:space="preserve">全程追溯，显著降低人为差错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说明：人力</w:t>
      </w:r>
      <w:r>
        <w:t xml:space="preserve"> </w:t>
      </w:r>
      <w:r>
        <w:rPr>
          <w:rFonts w:hint="eastAsia"/>
        </w:rPr>
        <w:t xml:space="preserve">N→M、错误率</w:t>
      </w:r>
      <w:r>
        <w:t xml:space="preserve"> X%→Y%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具体数字需以客户现有人工工时基线</w:t>
      </w:r>
      <w:r>
        <w:rPr>
          <w:rFonts w:hint="eastAsia"/>
        </w:rPr>
        <w:t xml:space="preserve">核算后填写（待补），本方案不臆造具体百分比。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b5ea66b081f1b02f50800386db5403a146fa91c"/>
    <w:p>
      <w:pPr>
        <w:pStyle w:val="Heading1"/>
      </w:pPr>
      <w:r>
        <w:t xml:space="preserve">7. </w:t>
      </w:r>
      <w:r>
        <w:rPr>
          <w:rFonts w:hint="eastAsia"/>
        </w:rPr>
        <w:t xml:space="preserve">项目实施与管理方案</w:t>
      </w:r>
    </w:p>
    <w:bookmarkStart w:id="47" w:name="X273c975e9c00093bfd7929e6e857722e69dece3"/>
    <w:p>
      <w:pPr>
        <w:pStyle w:val="Heading2"/>
      </w:pPr>
      <w:r>
        <w:t xml:space="preserve">7.1 </w:t>
      </w:r>
      <w:r>
        <w:rPr>
          <w:rFonts w:hint="eastAsia"/>
        </w:rPr>
        <w:t xml:space="preserve">周期与组织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总建设周期（测算）：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≥ 12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（平台标准交付约</w:t>
      </w:r>
      <w:r>
        <w:t xml:space="preserve"> 8 </w:t>
      </w:r>
      <w:r>
        <w:rPr>
          <w:rFonts w:hint="eastAsia"/>
        </w:rPr>
        <w:t xml:space="preserve">周、工站集成约</w:t>
      </w:r>
      <w:r>
        <w:t xml:space="preserve"> 12 </w:t>
      </w:r>
      <w:r>
        <w:rPr>
          <w:rFonts w:hint="eastAsia"/>
        </w:rPr>
        <w:t xml:space="preserve">周，引自平台/模块卡</w:t>
      </w:r>
      <w:r>
        <w:t xml:space="preserve"> </w:t>
      </w:r>
      <w:r>
        <w:rPr>
          <w:rStyle w:val="VerbatimChar"/>
        </w:rPr>
        <w:t xml:space="preserve">lead_time_weeks</w:t>
      </w:r>
      <w:r>
        <w:rPr>
          <w:rFonts w:hint="eastAsia"/>
        </w:rPr>
        <w:t xml:space="preserve">）；新建</w:t>
      </w:r>
      <w:r>
        <w:t xml:space="preserve"> 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微量模块开发周期另议；含现场施工与联调，最终以合同排期为准。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组织架构与职责：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总协调、进度/质量/风险管控、对甲方接口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乙方技术负责人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详细设计、工厂预装联调、现场调试、方法学配合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乙方质控/售后工程师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质控节点把关、售后前置参与调试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甲方对接小组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需求确认、场地/公用工程配合、SOP</w:t>
            </w:r>
            <w:r>
              <w:t xml:space="preserve"> </w:t>
            </w:r>
            <w:r>
              <w:rPr>
                <w:rFonts w:hint="eastAsia"/>
              </w:rPr>
              <w:t xml:space="preserve">与方法学、验收</w:t>
            </w:r>
          </w:p>
        </w:tc>
      </w:tr>
    </w:tbl>
    <w:bookmarkEnd w:id="47"/>
    <w:bookmarkStart w:id="48" w:name="X1f1278ed4a5243929fdc200838be1629b69768c"/>
    <w:p>
      <w:pPr>
        <w:pStyle w:val="Heading2"/>
      </w:pPr>
      <w:r>
        <w:t xml:space="preserve">7.2 </w:t>
      </w:r>
      <w:r>
        <w:rPr>
          <w:rFonts w:hint="eastAsia"/>
        </w:rPr>
        <w:t xml:space="preserve">实施阶段（六阶段</w:t>
      </w:r>
      <w:r>
        <w:t xml:space="preserve"> · </w:t>
      </w:r>
      <w:r>
        <w:rPr>
          <w:rFonts w:hint="eastAsia"/>
        </w:rPr>
        <w:t xml:space="preserve">每阶段含工期/任务/交付物/验收标准/管控）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  <w:r>
              <w:t xml:space="preserve"> / </w:t>
            </w:r>
            <w:r>
              <w:rPr>
                <w:rFonts w:hint="eastAsia"/>
              </w:rPr>
              <w:t xml:space="preserve">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  <w:r>
              <w:t xml:space="preserve"> </w:t>
            </w:r>
            <w:r>
              <w:rPr>
                <w:rFonts w:hint="eastAsia"/>
              </w:rPr>
              <w:t xml:space="preserve">调研细化与方案确认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现场勘测、URS/URD</w:t>
            </w:r>
            <w:r>
              <w:t xml:space="preserve"> </w:t>
            </w:r>
            <w:r>
              <w:rPr>
                <w:rFonts w:hint="eastAsia"/>
              </w:rPr>
              <w:t xml:space="preserve">冻结、四检项</w:t>
            </w:r>
            <w:r>
              <w:t xml:space="preserve"> SOP </w:t>
            </w:r>
            <w:r>
              <w:rPr>
                <w:rFonts w:hint="eastAsia"/>
              </w:rPr>
              <w:t xml:space="preserve">与偏差项确认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确认版详细设计、URS/URD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甲乙双方签字冻结；偏差项达成一致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  <w:r>
              <w:t xml:space="preserve"> </w:t>
            </w:r>
            <w:r>
              <w:rPr>
                <w:rFonts w:hint="eastAsia"/>
              </w:rPr>
              <w:t xml:space="preserve">模块生产与工厂预装调试</w:t>
            </w:r>
          </w:p>
        </w:tc>
        <w:tc>
          <w:tcPr/>
          <w:p>
            <w:pPr>
              <w:pStyle w:val="Compac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平台/模块生产、微量模块开发、工厂预装与联调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工厂调试报告、设备合格证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FAT：各模块节拍/精度达标（±1%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</w:t>
            </w:r>
            <w:r>
              <w:rPr>
                <w:rFonts w:hint="eastAsia"/>
              </w:rPr>
              <w:t xml:space="preserve">现场基础施工与复核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与阶段二并行</w:t>
            </w:r>
            <w:r>
              <w:t xml:space="preserve"> 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排风/气路/强弱电/给排水改造、场地复核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施工图、改造验收单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层高≥3</w:t>
            </w:r>
            <w:r>
              <w:t xml:space="preserve"> </w:t>
            </w:r>
            <w:r>
              <w:rPr>
                <w:rFonts w:hint="eastAsia"/>
              </w:rPr>
              <w:t xml:space="preserve">m、承重≥500</w:t>
            </w:r>
            <w:r>
              <w:t xml:space="preserve"> </w:t>
            </w:r>
            <w:r>
              <w:rPr>
                <w:rFonts w:hint="eastAsia"/>
              </w:rPr>
              <w:t xml:space="preserve">kg/㎡、通风/耐酸柜到位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  <w:r>
              <w:t xml:space="preserve"> </w:t>
            </w:r>
            <w:r>
              <w:rPr>
                <w:rFonts w:hint="eastAsia"/>
              </w:rPr>
              <w:t xml:space="preserve">现场安装与模块拼接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平台就位、模块拼接、机械臂/公用工程对接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安装/拼接验收单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直线流水贯通、机械臂流转顺畅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  <w:r>
              <w:t xml:space="preserve"> </w:t>
            </w:r>
            <w:r>
              <w:rPr>
                <w:rFonts w:hint="eastAsia"/>
              </w:rPr>
              <w:t xml:space="preserve">系统调试与人员培训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全线联调、方法学验证、中控/数字孪生联调、培训</w:t>
            </w:r>
          </w:p>
        </w:tc>
        <w:tc>
          <w:tcPr/>
          <w:p>
            <w:pPr>
              <w:pStyle w:val="Compact"/>
            </w:pPr>
            <w:r>
              <w:t xml:space="preserve">SAT </w:t>
            </w:r>
            <w:r>
              <w:rPr>
                <w:rFonts w:hint="eastAsia"/>
              </w:rPr>
              <w:t xml:space="preserve">调试报告、培训记录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</w:t>
            </w:r>
            <w:r>
              <w:t xml:space="preserve"> </w:t>
            </w:r>
            <w:r>
              <w:rPr>
                <w:rFonts w:hint="eastAsia"/>
              </w:rPr>
              <w:t xml:space="preserve">60%~120%、RSD≤20%（样板）；操作人员考核合格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  <w:r>
              <w:t xml:space="preserve"> </w:t>
            </w:r>
            <w:r>
              <w:rPr>
                <w:rFonts w:hint="eastAsia"/>
              </w:rPr>
              <w:t xml:space="preserve">项目验收与交付归档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终验、文档归档、移交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验收报告、设备移交清单、手册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达合同</w:t>
            </w:r>
            <w:r>
              <w:t xml:space="preserve"> </w:t>
            </w:r>
            <w:r>
              <w:rPr>
                <w:rFonts w:hint="eastAsia"/>
              </w:rPr>
              <w:t xml:space="preserve">KPI，文档齐全可追溯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总工期甘特（示意）</w:t>
      </w:r>
    </w:p>
    <w:p>
      <w:pPr>
        <w:pStyle w:val="SourceCode"/>
      </w:pPr>
      <w:r>
        <w:rPr>
          <w:rStyle w:val="VerbatimChar"/>
          <w:rFonts w:hint="eastAsia"/>
        </w:rPr>
        <w:t xml:space="preserve">周次:</w:t>
      </w:r>
      <w:r>
        <w:rPr>
          <w:rStyle w:val="VerbatimChar"/>
        </w:rPr>
        <w:t xml:space="preserve">    1  2  3  4  5  6  7  8  9 10 11 12 13 14 15 16 17</w:t>
      </w:r>
      <w:r>
        <w:br/>
      </w:r>
      <w:r>
        <w:rPr>
          <w:rStyle w:val="VerbatimChar"/>
          <w:rFonts w:hint="eastAsia"/>
        </w:rPr>
        <w:t xml:space="preserve">阶段一</w:t>
      </w:r>
      <w:r>
        <w:rPr>
          <w:rStyle w:val="VerbatimChar"/>
        </w:rPr>
        <w:t xml:space="preserve">  ██</w:t>
      </w:r>
      <w:r>
        <w:br/>
      </w:r>
      <w:r>
        <w:rPr>
          <w:rStyle w:val="VerbatimChar"/>
          <w:rFonts w:hint="eastAsia"/>
        </w:rPr>
        <w:t xml:space="preserve">阶段二</w:t>
      </w:r>
      <w:r>
        <w:rPr>
          <w:rStyle w:val="VerbatimChar"/>
        </w:rPr>
        <w:t xml:space="preserve">     ████████████████████</w:t>
      </w:r>
      <w:r>
        <w:br/>
      </w:r>
      <w:r>
        <w:rPr>
          <w:rStyle w:val="VerbatimChar"/>
          <w:rFonts w:hint="eastAsia"/>
        </w:rPr>
        <w:t xml:space="preserve">阶段三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██████(与二并行)</w:t>
      </w:r>
      <w:r>
        <w:br/>
      </w:r>
      <w:r>
        <w:rPr>
          <w:rStyle w:val="VerbatimChar"/>
          <w:rFonts w:hint="eastAsia"/>
        </w:rPr>
        <w:t xml:space="preserve">阶段四</w:t>
      </w:r>
      <w:r>
        <w:rPr>
          <w:rStyle w:val="VerbatimChar"/>
        </w:rPr>
        <w:t xml:space="preserve">                          ████</w:t>
      </w:r>
      <w:r>
        <w:br/>
      </w:r>
      <w:r>
        <w:rPr>
          <w:rStyle w:val="VerbatimChar"/>
          <w:rFonts w:hint="eastAsia"/>
        </w:rPr>
        <w:t xml:space="preserve">阶段五</w:t>
      </w:r>
      <w:r>
        <w:rPr>
          <w:rStyle w:val="VerbatimChar"/>
        </w:rPr>
        <w:t xml:space="preserve">                             ██████</w:t>
      </w:r>
      <w:r>
        <w:br/>
      </w:r>
      <w:r>
        <w:rPr>
          <w:rStyle w:val="VerbatimChar"/>
          <w:rFonts w:hint="eastAsia"/>
        </w:rPr>
        <w:t xml:space="preserve">阶段六</w:t>
      </w:r>
      <w:r>
        <w:rPr>
          <w:rStyle w:val="VerbatimChar"/>
        </w:rPr>
        <w:t xml:space="preserve">                                   ██</w:t>
      </w:r>
    </w:p>
    <w:bookmarkEnd w:id="48"/>
    <w:bookmarkStart w:id="49" w:name="Xf982c7874d90999e427b4554fad93baa356ebed"/>
    <w:p>
      <w:pPr>
        <w:pStyle w:val="Heading2"/>
      </w:pPr>
      <w:r>
        <w:t xml:space="preserve">7.3 </w:t>
      </w:r>
      <w:r>
        <w:rPr>
          <w:rFonts w:hint="eastAsia"/>
        </w:rPr>
        <w:t xml:space="preserve">项目管理措施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进度管理：</w:t>
      </w:r>
      <w:r>
        <w:t xml:space="preserve"> </w:t>
      </w:r>
      <w:r>
        <w:rPr>
          <w:rFonts w:hint="eastAsia"/>
        </w:rPr>
        <w:t xml:space="preserve">三级管控（项目经理-技术-执行），周例会</w:t>
      </w:r>
      <w:r>
        <w:t xml:space="preserve"> + </w:t>
      </w:r>
      <w:r>
        <w:rPr>
          <w:rFonts w:hint="eastAsia"/>
        </w:rPr>
        <w:t xml:space="preserve">里程碑评审，设赶工预案。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质量管理：</w:t>
      </w:r>
      <w:r>
        <w:t xml:space="preserve"> </w:t>
      </w:r>
      <w:r>
        <w:rPr>
          <w:rFonts w:hint="eastAsia"/>
        </w:rPr>
        <w:t xml:space="preserve">全流程质控追溯，FAT/SAT</w:t>
      </w:r>
      <w:r>
        <w:t xml:space="preserve"> </w:t>
      </w:r>
      <w:r>
        <w:rPr>
          <w:rFonts w:hint="eastAsia"/>
        </w:rPr>
        <w:t xml:space="preserve">质控节点，原始记录归档，符合</w:t>
      </w:r>
      <w:r>
        <w:t xml:space="preserve"> CNAS/CMA </w:t>
      </w:r>
      <w:r>
        <w:rPr>
          <w:rFonts w:hint="eastAsia"/>
        </w:rPr>
        <w:t xml:space="preserve">可追溯。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沟通管理：</w:t>
      </w:r>
      <w:r>
        <w:t xml:space="preserve"> </w:t>
      </w:r>
      <w:r>
        <w:rPr>
          <w:rFonts w:hint="eastAsia"/>
        </w:rPr>
        <w:t xml:space="preserve">固定周例会</w:t>
      </w:r>
      <w:r>
        <w:t xml:space="preserve"> + </w:t>
      </w:r>
      <w:r>
        <w:rPr>
          <w:rFonts w:hint="eastAsia"/>
        </w:rPr>
        <w:t xml:space="preserve">专属沟通群</w:t>
      </w:r>
      <w:r>
        <w:t xml:space="preserve"> + </w:t>
      </w:r>
      <w:r>
        <w:rPr>
          <w:rFonts w:hint="eastAsia"/>
        </w:rPr>
        <w:t xml:space="preserve">变更书面确认机制。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安全管理：</w:t>
      </w:r>
      <w:r>
        <w:t xml:space="preserve"> </w:t>
      </w:r>
      <w:r>
        <w:rPr>
          <w:rFonts w:hint="eastAsia"/>
        </w:rPr>
        <w:t xml:space="preserve">用电/动火/接地/应急停机规程；权限分级；急停按钮每工位配置；高氯酸与易燃有机分区管理。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变更管理：</w:t>
      </w:r>
      <w:r>
        <w:t xml:space="preserve"> </w:t>
      </w:r>
      <w:r>
        <w:rPr>
          <w:rFonts w:hint="eastAsia"/>
        </w:rPr>
        <w:t xml:space="preserve">书面申请</w:t>
      </w:r>
      <w:r>
        <w:t xml:space="preserve"> → </w:t>
      </w:r>
      <w:r>
        <w:rPr>
          <w:rFonts w:hint="eastAsia"/>
        </w:rPr>
        <w:t xml:space="preserve">影响评估（进度/成本/技术）→</w:t>
      </w:r>
      <w:r>
        <w:t xml:space="preserve"> </w:t>
      </w:r>
      <w:r>
        <w:rPr>
          <w:rFonts w:hint="eastAsia"/>
        </w:rPr>
        <w:t xml:space="preserve">双方签字确认后执行。</w:t>
      </w:r>
    </w:p>
    <w:bookmarkEnd w:id="49"/>
    <w:bookmarkStart w:id="50" w:name="X2b0c1a5fba07712ef5a94bfc96a52dd54f32370"/>
    <w:p>
      <w:pPr>
        <w:pStyle w:val="Heading2"/>
      </w:pPr>
      <w:r>
        <w:t xml:space="preserve">7.4 </w:t>
      </w:r>
      <w:r>
        <w:rPr>
          <w:rFonts w:hint="eastAsia"/>
        </w:rPr>
        <w:t xml:space="preserve">保障措施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资源保障：</w:t>
      </w:r>
      <w:r>
        <w:t xml:space="preserve"> </w:t>
      </w:r>
      <w:r>
        <w:rPr>
          <w:rFonts w:hint="eastAsia"/>
        </w:rPr>
        <w:t xml:space="preserve">资深工程师</w:t>
      </w:r>
      <w:r>
        <w:t xml:space="preserve"> + </w:t>
      </w:r>
      <w:r>
        <w:rPr>
          <w:rFonts w:hint="eastAsia"/>
        </w:rPr>
        <w:t xml:space="preserve">原厂部件</w:t>
      </w:r>
      <w:r>
        <w:t xml:space="preserve"> + </w:t>
      </w:r>
      <w:r>
        <w:rPr>
          <w:rFonts w:hint="eastAsia"/>
        </w:rPr>
        <w:t xml:space="preserve">专用调试设备；甲方配合场地与方法学。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技术保障：</w:t>
      </w:r>
      <w:r>
        <w:t xml:space="preserve"> </w:t>
      </w:r>
      <w:r>
        <w:rPr>
          <w:rFonts w:hint="eastAsia"/>
        </w:rPr>
        <w:t xml:space="preserve">攻坚小组（针对微量加注、离心时长、避光、−18</w:t>
      </w:r>
      <w:r>
        <w:t xml:space="preserve"> ℃ </w:t>
      </w:r>
      <w:r>
        <w:rPr>
          <w:rFonts w:hint="eastAsia"/>
        </w:rPr>
        <w:t xml:space="preserve">深冻等偏差项）；7×24</w:t>
      </w:r>
      <w:r>
        <w:t xml:space="preserve"> </w:t>
      </w:r>
      <w:r>
        <w:rPr>
          <w:rFonts w:hint="eastAsia"/>
        </w:rPr>
        <w:t xml:space="preserve">远程支持</w:t>
      </w:r>
      <w:r>
        <w:t xml:space="preserve"> + </w:t>
      </w:r>
      <w:r>
        <w:rPr>
          <w:rFonts w:hint="eastAsia"/>
        </w:rPr>
        <w:t xml:space="preserve">现场响应时限（以售后协议约定）。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售后前置：</w:t>
      </w:r>
      <w:r>
        <w:t xml:space="preserve"> </w:t>
      </w:r>
      <w:r>
        <w:rPr>
          <w:rFonts w:hint="eastAsia"/>
        </w:rPr>
        <w:t xml:space="preserve">售后工程师参与调试阶段，提前熟悉产线。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文档保障：</w:t>
      </w:r>
      <w:r>
        <w:t xml:space="preserve"> </w:t>
      </w:r>
      <w:r>
        <w:rPr>
          <w:rFonts w:hint="eastAsia"/>
        </w:rPr>
        <w:t xml:space="preserve">全流程文档归档、版本受控、可追溯。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a3b64130b9bd98c575cbe2d5c518ec231196e9c"/>
    <w:p>
      <w:pPr>
        <w:pStyle w:val="Heading1"/>
      </w:pPr>
      <w:r>
        <w:t xml:space="preserve">8. </w:t>
      </w:r>
      <w:r>
        <w:rPr>
          <w:rFonts w:hint="eastAsia"/>
        </w:rPr>
        <w:t xml:space="preserve">交付物清单</w:t>
      </w:r>
    </w:p>
    <w:bookmarkStart w:id="52" w:name="Xfe9ac35ef56c658faf0d0ee7abd9a69345670b9"/>
    <w:p>
      <w:pPr>
        <w:pStyle w:val="Heading2"/>
      </w:pPr>
      <w:r>
        <w:t xml:space="preserve">8.1 </w:t>
      </w:r>
      <w:r>
        <w:rPr>
          <w:rFonts w:hint="eastAsia"/>
        </w:rPr>
        <w:t xml:space="preserve">正式技术文档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《详细设计方案》（本文档）及各类设计图（布局图、工艺流程图、平台俯视布局图）。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《解决方案》</w:t>
      </w:r>
      <w:r>
        <w:rPr>
          <w:rStyle w:val="VerbatimChar"/>
        </w:rPr>
        <w:t xml:space="preserve">project/1.html</w:t>
      </w:r>
      <w:r>
        <w:rPr>
          <w:rFonts w:hint="eastAsia"/>
        </w:rPr>
        <w:t xml:space="preserve">、《新建模块需求说明书》</w:t>
      </w:r>
      <w:r>
        <w:rPr>
          <w:rStyle w:val="VerbatimChar"/>
          <w:rFonts w:hint="eastAsia"/>
        </w:rPr>
        <w:t xml:space="preserve">project/微量加注-模块-URS.html</w:t>
      </w:r>
      <w:r>
        <w:t xml:space="preserve">。</w:t>
      </w:r>
    </w:p>
    <w:bookmarkEnd w:id="52"/>
    <w:bookmarkStart w:id="53" w:name="Xd6e935f7add9f745e8d5e7a12f53e84e71b7fe9"/>
    <w:p>
      <w:pPr>
        <w:pStyle w:val="Heading2"/>
      </w:pPr>
      <w:r>
        <w:t xml:space="preserve">8.2 </w:t>
      </w:r>
      <w:r>
        <w:rPr>
          <w:rFonts w:hint="eastAsia"/>
        </w:rPr>
        <w:t xml:space="preserve">工程交付物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布局</w:t>
      </w:r>
      <w:r>
        <w:t xml:space="preserve"> CAD </w:t>
      </w:r>
      <w:r>
        <w:rPr>
          <w:rFonts w:hint="eastAsia"/>
        </w:rPr>
        <w:t xml:space="preserve">图、排风/气路/强弱电/给排水改造图。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工厂调试报告（FAT）、现场调试报告（SAT）、设备合格证。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安装/拼接验收单、验收报告、设备移交清单。</w:t>
      </w:r>
    </w:p>
    <w:bookmarkEnd w:id="53"/>
    <w:bookmarkStart w:id="54" w:name="X6c141e325fa46312ac368aa9c842db0f35c9460"/>
    <w:p>
      <w:pPr>
        <w:pStyle w:val="Heading2"/>
      </w:pPr>
      <w:r>
        <w:t xml:space="preserve">8.3 </w:t>
      </w:r>
      <w:r>
        <w:rPr>
          <w:rFonts w:hint="eastAsia"/>
        </w:rPr>
        <w:t xml:space="preserve">资料交付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操作手册、维护手册（含平台年度大保养</w:t>
      </w:r>
      <w:r>
        <w:t xml:space="preserve"> + </w:t>
      </w:r>
      <w:r>
        <w:rPr>
          <w:rFonts w:hint="eastAsia"/>
        </w:rPr>
        <w:t xml:space="preserve">季度点检、模块</w:t>
      </w:r>
      <w:r>
        <w:t xml:space="preserve"> 6 </w:t>
      </w:r>
      <w:r>
        <w:rPr>
          <w:rFonts w:hint="eastAsia"/>
        </w:rPr>
        <w:t xml:space="preserve">个月维护周期）。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技术资料纸质</w:t>
      </w:r>
      <w:r>
        <w:t xml:space="preserve"> + </w:t>
      </w:r>
      <w:r>
        <w:rPr>
          <w:rFonts w:hint="eastAsia"/>
        </w:rPr>
        <w:t xml:space="preserve">电子版、售后服务协议。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中控软件账号权限清单、流程库模板、数据备份与恢复说明。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附-a-工艺偏差与待确认信息汇总"/>
    <w:p>
      <w:pPr>
        <w:pStyle w:val="Heading1"/>
      </w:pPr>
      <w:r>
        <w:rPr>
          <w:rFonts w:hint="eastAsia"/>
        </w:rPr>
        <w:t xml:space="preserve">附</w:t>
      </w:r>
      <w:r>
        <w:t xml:space="preserve"> A. </w:t>
      </w:r>
      <w:r>
        <w:rPr>
          <w:rFonts w:hint="eastAsia"/>
        </w:rPr>
        <w:t xml:space="preserve">工艺偏差与待确认信息汇总</w:t>
      </w:r>
    </w:p>
    <w:p>
      <w:pPr>
        <w:pStyle w:val="BlockText"/>
      </w:pPr>
      <w:r>
        <w:rPr>
          <w:rFonts w:hint="eastAsia"/>
        </w:rPr>
        <w:t xml:space="preserve">本方案坚持"不编造"，以下为需与客户确认/需补充信息的完整清单（与第</w:t>
      </w:r>
      <w:r>
        <w:t xml:space="preserve"> 4、5、6 </w:t>
      </w:r>
      <w:r>
        <w:rPr>
          <w:rFonts w:hint="eastAsia"/>
        </w:rPr>
        <w:t xml:space="preserve">章标注对应）：</w:t>
      </w:r>
    </w:p>
    <w:bookmarkStart w:id="56" w:name="a1-工艺偏差须客户确认对策"/>
    <w:p>
      <w:pPr>
        <w:pStyle w:val="Heading2"/>
      </w:pPr>
      <w:r>
        <w:t xml:space="preserve">A.1 </w:t>
      </w:r>
      <w:r>
        <w:rPr>
          <w:rFonts w:hint="eastAsia"/>
        </w:rPr>
        <w:t xml:space="preserve">工艺偏差（须客户确认对策）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µL </w:t>
            </w:r>
            <w:r>
              <w:rPr>
                <w:rFonts w:hint="eastAsia"/>
              </w:rPr>
              <w:t xml:space="preserve">级微量加注（酶</w:t>
            </w:r>
            <w:r>
              <w:t xml:space="preserve"> 40 </w:t>
            </w:r>
            <w:r>
              <w:rPr>
                <w:rFonts w:hint="eastAsia"/>
              </w:rPr>
              <w:t xml:space="preserve">µL/内标</w:t>
            </w:r>
            <w:r>
              <w:t xml:space="preserve"> 100 </w:t>
            </w:r>
            <w:r>
              <w:rPr>
                <w:rFonts w:hint="eastAsia"/>
              </w:rPr>
              <w:t xml:space="preserve">µL）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已确认模块量程</w:t>
            </w:r>
            <w:r>
              <w:t xml:space="preserve"> ≥0.5 </w:t>
            </w:r>
            <w:r>
              <w:rPr>
                <w:rFonts w:hint="eastAsia"/>
              </w:rPr>
              <w:t xml:space="preserve">mL，精度不足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URS-JY-μ01</w:t>
            </w:r>
            <w:r>
              <w:rPr>
                <w:rFonts w:hint="eastAsia"/>
              </w:rPr>
              <w:t xml:space="preserve">（10–1000</w:t>
            </w:r>
            <w:r>
              <w:t xml:space="preserve"> </w:t>
            </w:r>
            <w:r>
              <w:rPr>
                <w:rFonts w:hint="eastAsia"/>
              </w:rPr>
              <w:t xml:space="preserve">µL）；过渡期预稀释后用</w:t>
            </w:r>
            <w:r>
              <w:t xml:space="preserve"> </w:t>
            </w:r>
            <w:r>
              <w:rPr>
                <w:rStyle w:val="VerbatimChar"/>
              </w:rPr>
              <w:t xml:space="preserve">MOD-YY-002</w:t>
            </w:r>
            <w:r>
              <w:t xml:space="preserve"> </w:t>
            </w:r>
            <w:r>
              <w:rPr>
                <w:rFonts w:hint="eastAsia"/>
              </w:rPr>
              <w:t xml:space="preserve">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37 ℃ </w:t>
            </w:r>
            <w:r>
              <w:rPr>
                <w:rFonts w:hint="eastAsia"/>
              </w:rPr>
              <w:t xml:space="preserve">孵育"避光"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满足温度/平摇，避光需选配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选配遮光罩，或方法学验证光照影响可控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</w:t>
            </w:r>
            <w:r>
              <w:t xml:space="preserve"> −18 ℃ </w:t>
            </w:r>
            <w:r>
              <w:rPr>
                <w:rFonts w:hint="eastAsia"/>
              </w:rPr>
              <w:t xml:space="preserve">深冻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MOD-CC-001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0–10 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另配深冷冰箱，存储塔仅作进样小瓶短期冷藏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</w:t>
            </w:r>
            <w:r>
              <w:t xml:space="preserve"> 8000 r/min × 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转速满足，卡片</w:t>
            </w:r>
            <w:r>
              <w:t xml:space="preserve"> cycle </w:t>
            </w:r>
            <w:r>
              <w:rPr>
                <w:rFonts w:hint="eastAsia"/>
              </w:rPr>
              <w:t xml:space="preserve">标称</w:t>
            </w:r>
            <w:r>
              <w:t xml:space="preserve"> 0–300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确认离心程序支持</w:t>
            </w:r>
            <w:r>
              <w:t xml:space="preserve"> 480 s </w:t>
            </w:r>
            <w:r>
              <w:rPr>
                <w:rFonts w:hint="eastAsia"/>
              </w:rPr>
              <w:t xml:space="preserve">时长（耗时已按</w:t>
            </w:r>
            <w:r>
              <w:t xml:space="preserve"> 480 s </w:t>
            </w:r>
            <w:r>
              <w:rPr>
                <w:rFonts w:hint="eastAsia"/>
              </w:rPr>
              <w:t xml:space="preserve">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柱型</w:t>
            </w:r>
            <w:r>
              <w:t xml:space="preserve"> MCX 60 mg/3 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t xml:space="preserve"> </w:t>
            </w:r>
            <w:r>
              <w:rPr>
                <w:rFonts w:hint="eastAsia"/>
              </w:rPr>
              <w:t xml:space="preserve">换</w:t>
            </w:r>
            <w:r>
              <w:t xml:space="preserve"> 3cc </w:t>
            </w:r>
            <w:r>
              <w:rPr>
                <w:rFonts w:hint="eastAsia"/>
              </w:rPr>
              <w:t xml:space="preserve">载具</w:t>
            </w:r>
            <w:r>
              <w:t xml:space="preserve"> + MCX </w:t>
            </w:r>
            <w:r>
              <w:rPr>
                <w:rFonts w:hint="eastAsia"/>
              </w:rPr>
              <w:t xml:space="preserve">填料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按检项选配柱型/载具（MCX/HLB）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加盐破乳</w:t>
            </w:r>
            <w:r>
              <w:t xml:space="preserve"> </w:t>
            </w:r>
            <w:r>
              <w:rPr>
                <w:rStyle w:val="VerbatimChar"/>
              </w:rP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卡片仅列</w:t>
            </w:r>
            <w:r>
              <w:t xml:space="preserve"> PLT-800 </w:t>
            </w: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PLT-1200 </w:t>
            </w:r>
            <w:r>
              <w:rPr>
                <w:rFonts w:hint="eastAsia"/>
              </w:rPr>
              <w:t xml:space="preserve">适配性或单列</w:t>
            </w:r>
            <w:r>
              <w:t xml:space="preserve"> PLT-800 </w:t>
            </w:r>
            <w:r>
              <w:rPr>
                <w:rFonts w:hint="eastAsia"/>
              </w:rPr>
              <w:t xml:space="preserve">盐析位；为增强项，不启用不影响合规</w:t>
            </w:r>
          </w:p>
        </w:tc>
      </w:tr>
    </w:tbl>
    <w:bookmarkEnd w:id="56"/>
    <w:bookmarkStart w:id="57" w:name="a2-待客户补充信息"/>
    <w:p>
      <w:pPr>
        <w:pStyle w:val="Heading2"/>
      </w:pPr>
      <w:r>
        <w:t xml:space="preserve">A.2 </w:t>
      </w:r>
      <w:r>
        <w:rPr>
          <w:rFonts w:hint="eastAsia"/>
        </w:rPr>
        <w:t xml:space="preserve">待客户补充信息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场地信息：</w:t>
      </w:r>
      <w:r>
        <w:t xml:space="preserve"> </w:t>
      </w:r>
      <w:r>
        <w:rPr>
          <w:rFonts w:hint="eastAsia"/>
        </w:rPr>
        <w:t xml:space="preserve">改造前用途、楼层房号、原始结构平面尺寸图、层高、承重、隔断打通范围（用于第</w:t>
      </w:r>
      <w:r>
        <w:t xml:space="preserve"> 3 </w:t>
      </w:r>
      <w:r>
        <w:rPr>
          <w:rFonts w:hint="eastAsia"/>
        </w:rPr>
        <w:t xml:space="preserve">章精确布局与改造图）。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检项标准号：</w:t>
      </w:r>
      <w:r>
        <w:t xml:space="preserve"> </w:t>
      </w:r>
      <w:r>
        <w:rPr>
          <w:rFonts w:hint="eastAsia"/>
        </w:rPr>
        <w:t xml:space="preserve">硝基呋喃、氯霉素现行有效检测方法</w:t>
      </w:r>
      <w:r>
        <w:t xml:space="preserve"> SOP </w:t>
      </w:r>
      <w:r>
        <w:rPr>
          <w:rFonts w:hint="eastAsia"/>
        </w:rPr>
        <w:t xml:space="preserve">与标准号（用于第</w:t>
      </w:r>
      <w:r>
        <w:t xml:space="preserve"> 2 </w:t>
      </w:r>
      <w:r>
        <w:rPr>
          <w:rFonts w:hint="eastAsia"/>
        </w:rPr>
        <w:t xml:space="preserve">章适配表精确化）。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通量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KPI：</w:t>
      </w:r>
      <w:r>
        <w:t xml:space="preserve"> </w:t>
      </w:r>
      <w:r>
        <w:t xml:space="preserve">"X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针"业务峰值（用于第</w:t>
      </w:r>
      <w:r>
        <w:t xml:space="preserve"> 6 </w:t>
      </w:r>
      <w:r>
        <w:rPr>
          <w:rFonts w:hint="eastAsia"/>
        </w:rPr>
        <w:t xml:space="preserve">章产能定档与扩容决策）。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机械臂/夹爪细分指标：</w:t>
      </w:r>
      <w:r>
        <w:t xml:space="preserve"> </w:t>
      </w:r>
      <w:r>
        <w:rPr>
          <w:rFonts w:hint="eastAsia"/>
        </w:rPr>
        <w:t xml:space="preserve">自由度、有效负载、工作半径、末端速度、重复定位精度、力矩传感范围、单指夹持力等（知识库未含，待厂内</w:t>
      </w:r>
      <w:r>
        <w:t xml:space="preserve"> </w:t>
      </w:r>
      <w:r>
        <w:rPr>
          <w:rFonts w:hint="eastAsia"/>
        </w:rPr>
        <w:t xml:space="preserve">URD/出厂规格书）。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软件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SLA：</w:t>
      </w:r>
      <w:r>
        <w:t xml:space="preserve"> </w:t>
      </w:r>
      <w:r>
        <w:t xml:space="preserve">LIMS </w:t>
      </w:r>
      <w:r>
        <w:rPr>
          <w:rFonts w:hint="eastAsia"/>
        </w:rPr>
        <w:t xml:space="preserve">接口字段与数据流向、年故障累计时间上限、并发用户数、响应时延。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人工基线：</w:t>
      </w:r>
      <w:r>
        <w:t xml:space="preserve"> </w:t>
      </w:r>
      <w:r>
        <w:rPr>
          <w:rFonts w:hint="eastAsia"/>
        </w:rPr>
        <w:t xml:space="preserve">现有人工工时/人力/错误率基线（用于第</w:t>
      </w:r>
      <w:r>
        <w:t xml:space="preserve"> 6.5 </w:t>
      </w:r>
      <w:r>
        <w:rPr>
          <w:rFonts w:hint="eastAsia"/>
        </w:rPr>
        <w:t xml:space="preserve">提升幅度量化）。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附-b-详细设计方案评审快速判定自检"/>
    <w:p>
      <w:pPr>
        <w:pStyle w:val="Heading1"/>
      </w:pPr>
      <w:r>
        <w:rPr>
          <w:rFonts w:hint="eastAsia"/>
        </w:rPr>
        <w:t xml:space="preserve">附</w:t>
      </w:r>
      <w:r>
        <w:t xml:space="preserve"> B. </w:t>
      </w:r>
      <w:r>
        <w:rPr>
          <w:rFonts w:hint="eastAsia"/>
        </w:rPr>
        <w:t xml:space="preserve">详细设计方案评审快速判定（自检）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三要素齐全（每平台组成+功能说明+指标表+示意图）</w:t>
            </w:r>
          </w:p>
        </w:tc>
        <w:tc>
          <w:tcPr/>
          <w:p>
            <w:pPr>
              <w:pStyle w:val="Compact"/>
            </w:pPr>
            <w:r>
              <w:t xml:space="preserve">✅ 9 </w:t>
            </w:r>
            <w:r>
              <w:rPr>
                <w:rFonts w:hint="eastAsia"/>
              </w:rPr>
              <w:t xml:space="preserve">座工作站均具备四要素（示意图为文字俯视布局，SVG</w:t>
            </w:r>
            <w:r>
              <w:t xml:space="preserve"> </w:t>
            </w:r>
            <w:r>
              <w:rPr>
                <w:rFonts w:hint="eastAsia"/>
              </w:rPr>
              <w:t xml:space="preserve">实图见</w:t>
            </w:r>
            <w:r>
              <w:t xml:space="preserve"> </w:t>
            </w:r>
            <w:r>
              <w:rPr>
                <w:rStyle w:val="VerbatimChar"/>
              </w:rPr>
              <w:t xml:space="preserve">project/1.html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指标可量化（数值+单位+精度+通讯协议）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模块指标均量化并含</w:t>
            </w:r>
            <w:r>
              <w:t xml:space="preserve"> MODBUS </w:t>
            </w:r>
            <w:r>
              <w:rPr>
                <w:rFonts w:hint="eastAsia"/>
              </w:rPr>
              <w:t xml:space="preserve">TCP；机械臂细分指标已诚实标注为待补，未编造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占位符清零（无"图X-X/GBxxx/暂未填写"，标准号现行有效）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标准号</w:t>
            </w:r>
            <w:r>
              <w:t xml:space="preserve"> GB 31658.22—2022、GB 31658.17—2021、GB/T 6682—2008 </w:t>
            </w:r>
            <w:r>
              <w:rPr>
                <w:rFonts w:hint="eastAsia"/>
              </w:rPr>
              <w:t xml:space="preserve">现行；硝基呋喃/氯霉素标准号已标注待补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工程可施工（排风/气路/强弱电/给排水到位）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3.3 </w:t>
            </w:r>
            <w:r>
              <w:rPr>
                <w:rFonts w:hint="eastAsia"/>
              </w:rPr>
              <w:t xml:space="preserve">节设计并含高氯酸耐酸柜、真空/48</w:t>
            </w:r>
            <w:r>
              <w:t xml:space="preserve"> </w:t>
            </w:r>
            <w:r>
              <w:rPr>
                <w:rFonts w:hint="eastAsia"/>
              </w:rPr>
              <w:t xml:space="preserve">V/排废等要点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软件可集成（LIMS</w:t>
            </w:r>
            <w:r>
              <w:t xml:space="preserve"> </w:t>
            </w:r>
            <w:r>
              <w:rPr>
                <w:rFonts w:hint="eastAsia"/>
              </w:rPr>
              <w:t xml:space="preserve">接口与数据流向）</w:t>
            </w:r>
          </w:p>
        </w:tc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设备层</w:t>
            </w:r>
            <w:r>
              <w:t xml:space="preserve"> MODBUS TCP </w:t>
            </w:r>
            <w:r>
              <w:rPr>
                <w:rFonts w:hint="eastAsia"/>
              </w:rPr>
              <w:t xml:space="preserve">已确认；LIMS</w:t>
            </w:r>
            <w:r>
              <w:t xml:space="preserve"> </w:t>
            </w:r>
            <w:r>
              <w:rPr>
                <w:rFonts w:hint="eastAsia"/>
              </w:rPr>
              <w:t xml:space="preserve">接口清单待现场确认（已标注）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效率有依据（样品数×基质×耗时）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章绑定</w:t>
            </w:r>
            <w:r>
              <w:t xml:space="preserve"> 2 </w:t>
            </w:r>
            <w:r>
              <w:rPr>
                <w:rFonts w:hint="eastAsia"/>
              </w:rPr>
              <w:t xml:space="preserve">样/循环</w:t>
            </w:r>
            <w:r>
              <w:t xml:space="preserve"> × </w:t>
            </w:r>
            <w:r>
              <w:rPr>
                <w:rFonts w:hint="eastAsia"/>
              </w:rPr>
              <w:t xml:space="preserve">猪牛羊肌肉肝肾</w:t>
            </w:r>
            <w:r>
              <w:t xml:space="preserve"> × 270.7 </w:t>
            </w:r>
            <w:r>
              <w:rPr>
                <w:rFonts w:hint="eastAsia"/>
              </w:rPr>
              <w:t xml:space="preserve">min，与</w:t>
            </w:r>
            <w:r>
              <w:t xml:space="preserve"> </w:t>
            </w:r>
            <w:r>
              <w:rPr>
                <w:rStyle w:val="VerbatimChar"/>
              </w:rPr>
              <w:t xml:space="preserve">project/1.html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实施可管控（每阶段五要素）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7.2 </w:t>
            </w:r>
            <w:r>
              <w:rPr>
                <w:rFonts w:hint="eastAsia"/>
              </w:rPr>
              <w:t xml:space="preserve">节六阶段均含工期/任务/交付物/验收标准/管控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商务声明：</w:t>
      </w:r>
      <w:r>
        <w:t xml:space="preserve"> </w:t>
      </w:r>
      <w:r>
        <w:rPr>
          <w:rFonts w:hint="eastAsia"/>
        </w:rPr>
        <w:t xml:space="preserve">本方案为售前技术配置建议，全部</w:t>
      </w:r>
      <w:r>
        <w:rPr>
          <w:rFonts w:hint="eastAsia"/>
          <w:b/>
          <w:bCs/>
        </w:rPr>
        <w:t xml:space="preserve">价格、报价信息请联系销售团队获取报价</w:t>
      </w:r>
      <w:r>
        <w:rPr>
          <w:rFonts w:hint="eastAsia"/>
        </w:rPr>
        <w:t xml:space="preserve">。交付周期与质保以最终合同为准。</w:t>
      </w:r>
    </w:p>
    <w:p>
      <w:pPr>
        <w:pStyle w:val="BlockText"/>
      </w:pPr>
      <w:r>
        <w:rPr>
          <w:rFonts w:hint="eastAsia"/>
          <w:b/>
          <w:bCs/>
        </w:rPr>
        <w:t xml:space="preserve">编制：</w:t>
      </w:r>
      <w:r>
        <w:t xml:space="preserve"> </w:t>
      </w:r>
      <w:r>
        <w:rPr>
          <w:rFonts w:hint="eastAsia"/>
        </w:rPr>
        <w:t xml:space="preserve">百泉聚兴（北京）科技有限公司</w:t>
      </w:r>
      <w:r>
        <w:t xml:space="preserve"> · SmartLabOS </w:t>
      </w:r>
      <w:r>
        <w:rPr>
          <w:rFonts w:hint="eastAsia"/>
        </w:rPr>
        <w:t xml:space="preserve">售前技术方案</w:t>
      </w:r>
      <w:r>
        <w:t xml:space="preserve"> Agent</w:t>
      </w:r>
      <w:r>
        <w:t xml:space="preserve"> </w:t>
      </w:r>
      <w:r>
        <w:rPr>
          <w:rFonts w:hint="eastAsia"/>
          <w:b/>
          <w:bCs/>
        </w:rPr>
        <w:t xml:space="preserve">数据源：</w:t>
      </w:r>
      <w:r>
        <w:t xml:space="preserve"> </w:t>
      </w:r>
      <w:r>
        <w:rPr>
          <w:rStyle w:val="VerbatimChar"/>
        </w:rPr>
        <w:t xml:space="preserve">references/01-modules</w:t>
      </w:r>
      <w:r>
        <w:t xml:space="preserve">、</w:t>
      </w:r>
      <w:r>
        <w:rPr>
          <w:rStyle w:val="VerbatimChar"/>
        </w:rPr>
        <w:t xml:space="preserve">references/02-platforms</w:t>
      </w:r>
      <w:r>
        <w:t xml:space="preserve">、</w:t>
      </w:r>
      <w:r>
        <w:rPr>
          <w:rStyle w:val="VerbatimChar"/>
        </w:rPr>
        <w:t xml:space="preserve">references/06-pallet</w:t>
      </w:r>
      <w:r>
        <w:t xml:space="preserve">、</w:t>
      </w:r>
      <w:r>
        <w:rPr>
          <w:rStyle w:val="VerbatimChar"/>
        </w:rPr>
        <w:t xml:space="preserve">potocol/MD</w:t>
      </w:r>
      <w:r>
        <w:rPr>
          <w:rFonts w:hint="eastAsia"/>
        </w:rPr>
        <w:t xml:space="preserve">；阶段一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、</w:t>
      </w:r>
      <w:r>
        <w:rPr>
          <w:rStyle w:val="VerbatimChar"/>
          <w:rFonts w:hint="eastAsia"/>
        </w:rPr>
        <w:t xml:space="preserve">project/微量加注-模块-URS.html</w:t>
      </w:r>
    </w:p>
    <w:bookmarkEnd w:id="59"/>
    <w:sectPr>
      <w:headerReference r:id="R1eabab7b2d1f405d" w:type="default"/>
      <w:footerReference r:id="Rc54944096b5c46a7" w:type="default"/>
      <w:pgSz w:h="16838" w:w="11906"/>
      <w:pgMar w:bottom="1418" w:footer="851" w:gutter="0" w:header="851" w:left="1418" w:right="1418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hAnsi="Microsoft YaHei" w:eastAsia="Microsoft YaHei"/>
        <w:sz w:val="18"/>
        <w:color w:val="8A97A6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Microsoft YaHei" w:hAnsi="Microsoft YaHei" w:eastAsia="Microsoft YaHei"/>
        <w:sz w:val="18"/>
        <w:color w:val="8A97A6"/>
      </w:rPr>
      <w:t xml:space="preserve">1</w:t>
    </w:r>
    <w:r>
      <w:fldChar w:fldCharType="end"/>
    </w:r>
    <w:r>
      <w:rPr>
        <w:rFonts w:ascii="Microsoft YaHei" w:hAnsi="Microsoft YaHei" w:eastAsia="Microsoft YaHei"/>
        <w:sz w:val="18"/>
        <w:color w:val="8A97A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  <w:pBdr>
        <w:bottom w:val="single" w:color="BFC9D4" w:sz="4"/>
      </w:pBdr>
    </w:pPr>
    <w:r>
      <w:rPr>
        <w:rFonts w:ascii="Microsoft YaHei" w:hAnsi="Microsoft YaHei" w:eastAsia="Microsoft YaHei"/>
        <w:sz w:val="18"/>
        <w:color w:val="8A97A6"/>
      </w:rPr>
      <w:t xml:space="preserve">百泉聚兴 SmartLabOS · 详细设计方案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Cs w:val="24"/>
        <w:lang w:bidi="ar-SA" w:eastAsia="zh-CN" w:val="en-US"/>
        <w:rFonts w:ascii="Microsoft YaHei" w:cs="Microsoft YaHei" w:eastAsia="Microsoft YaHei" w:hAnsi="Microsoft YaHei"/>
        <w:sz w:val="21"/>
        <w:color w:val="1F2A38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after="240" w:before="0"/>
      <w:keepNext/>
    </w:pPr>
    <w:rPr>
      <w:szCs w:val="56"/>
      <w:rFonts w:ascii="Microsoft YaHei" w:cs="Microsoft YaHei" w:eastAsia="Microsoft YaHei" w:hAnsi="Microsoft YaHei"/>
      <w:sz w:val="44"/>
      <w:color w:val="0C5C8F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after="160" w:before="320"/>
    </w:pPr>
    <w:rPr>
      <w:szCs w:val="40"/>
      <w:rFonts w:ascii="Microsoft YaHei" w:cs="Microsoft YaHei" w:eastAsia="Microsoft YaHei" w:hAnsi="Microsoft YaHei"/>
      <w:sz w:val="32"/>
      <w:color w:val="0C5C8F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after="120" w:before="240"/>
    </w:pPr>
    <w:rPr>
      <w:szCs w:val="32"/>
      <w:rFonts w:ascii="Microsoft YaHei" w:cs="Microsoft YaHei" w:eastAsia="Microsoft YaHei" w:hAnsi="Microsoft YaHei"/>
      <w:sz w:val="26"/>
      <w:color w:val="1F2A3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after="100" w:before="200"/>
    </w:pPr>
    <w:rPr>
      <w:szCs w:val="28"/>
      <w:rFonts w:ascii="Microsoft YaHei" w:cs="Microsoft YaHei" w:eastAsia="Microsoft YaHei" w:hAnsi="Microsoft YaHei"/>
      <w:sz w:val="23"/>
      <w:color w:val="0A7A72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after="80" w:before="160"/>
    </w:pPr>
    <w:rPr>
      <w:i/>
      <w:iCs/>
      <w:rFonts w:ascii="Microsoft YaHei" w:cs="Microsoft YaHei" w:eastAsia="Microsoft YaHei" w:hAnsi="Microsoft YaHei"/>
      <w:sz w:val="21"/>
      <w:color w:val="1F2A38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1eabab7b2d1f405d" Target="/word/header1.xml" Type="http://schemas.openxmlformats.org/officeDocument/2006/relationships/header" /><Relationship Id="Rc54944096b5c46a7" Target="/word/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测试项目-详细设计方案</dc:title>
  <dc:creator/>
  <cp:keywords/>
  <dcterms:created xsi:type="dcterms:W3CDTF">2026-08-06T03:08:05Z</dcterms:created>
  <dcterms:modified xsi:type="dcterms:W3CDTF">2026-08-06T03:08:05Z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