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Liver</w:t>
      </w:r>
      <w:r>
        <w:rPr>
          <w:spacing w:val="-7"/>
        </w:rPr>
        <w:t> </w:t>
      </w:r>
      <w:r>
        <w:rPr/>
        <w:t>Cirrhosis</w:t>
      </w:r>
      <w:r>
        <w:rPr>
          <w:spacing w:val="-6"/>
        </w:rPr>
        <w:t> </w:t>
      </w:r>
      <w:r>
        <w:rPr/>
        <w:t>Stage</w:t>
      </w:r>
      <w:r>
        <w:rPr>
          <w:spacing w:val="-6"/>
        </w:rPr>
        <w:t> </w:t>
      </w:r>
      <w:r>
        <w:rPr>
          <w:spacing w:val="-2"/>
        </w:rPr>
        <w:t>Detection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142"/>
        <w:ind w:left="0" w:firstLine="0"/>
        <w:rPr>
          <w:sz w:val="28"/>
        </w:rPr>
      </w:pPr>
    </w:p>
    <w:p>
      <w:pPr>
        <w:pStyle w:val="Heading1"/>
      </w:pPr>
      <w:r>
        <w:rPr>
          <w:color w:val="424242"/>
          <w:spacing w:val="-2"/>
        </w:rPr>
        <w:t>Objective</w:t>
      </w:r>
    </w:p>
    <w:p>
      <w:pPr>
        <w:pStyle w:val="BodyText"/>
        <w:spacing w:before="288"/>
        <w:ind w:left="0" w:firstLine="0"/>
      </w:pPr>
      <w:r>
        <w:rPr/>
        <w:t>Build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liver</w:t>
      </w:r>
      <w:r>
        <w:rPr>
          <w:spacing w:val="-5"/>
        </w:rPr>
        <w:t> </w:t>
      </w:r>
      <w:r>
        <w:rPr/>
        <w:t>damage</w:t>
      </w:r>
      <w:r>
        <w:rPr>
          <w:spacing w:val="-5"/>
        </w:rPr>
        <w:t> </w:t>
      </w:r>
      <w:r>
        <w:rPr/>
        <w:t>(liver</w:t>
      </w:r>
      <w:r>
        <w:rPr>
          <w:spacing w:val="-5"/>
        </w:rPr>
        <w:t> </w:t>
      </w:r>
      <w:r>
        <w:rPr/>
        <w:t>cirrhosis)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patient</w:t>
      </w:r>
      <w:r>
        <w:rPr>
          <w:spacing w:val="-4"/>
        </w:rPr>
        <w:t> </w:t>
      </w:r>
      <w:r>
        <w:rPr>
          <w:spacing w:val="-2"/>
        </w:rPr>
        <w:t>data.</w:t>
      </w:r>
    </w:p>
    <w:p>
      <w:pPr>
        <w:pStyle w:val="BodyText"/>
        <w:spacing w:before="105"/>
        <w:ind w:left="0" w:firstLine="0"/>
      </w:pPr>
    </w:p>
    <w:p>
      <w:pPr>
        <w:pStyle w:val="Heading1"/>
      </w:pPr>
      <w:r>
        <w:rPr>
          <w:color w:val="424242"/>
          <w:spacing w:val="-2"/>
        </w:rPr>
        <w:t>Dataset</w:t>
      </w:r>
    </w:p>
    <w:p>
      <w:pPr>
        <w:pStyle w:val="BodyText"/>
        <w:spacing w:line="276" w:lineRule="auto" w:before="288"/>
        <w:ind w:left="0" w:right="169" w:firstLine="0"/>
      </w:pPr>
      <w:r>
        <w:rPr>
          <w:color w:val="3C4042"/>
        </w:rPr>
        <w:t>The</w:t>
      </w:r>
      <w:r>
        <w:rPr>
          <w:color w:val="3C4042"/>
          <w:spacing w:val="-3"/>
        </w:rPr>
        <w:t> </w:t>
      </w:r>
      <w:r>
        <w:rPr>
          <w:color w:val="3C4042"/>
        </w:rPr>
        <w:t>data</w:t>
      </w:r>
      <w:r>
        <w:rPr>
          <w:color w:val="3C4042"/>
          <w:spacing w:val="-3"/>
        </w:rPr>
        <w:t> </w:t>
      </w:r>
      <w:r>
        <w:rPr>
          <w:color w:val="3C4042"/>
        </w:rPr>
        <w:t>provided</w:t>
      </w:r>
      <w:r>
        <w:rPr>
          <w:color w:val="3C4042"/>
          <w:spacing w:val="-3"/>
        </w:rPr>
        <w:t> </w:t>
      </w:r>
      <w:r>
        <w:rPr>
          <w:color w:val="3C4042"/>
        </w:rPr>
        <w:t>is</w:t>
      </w:r>
      <w:r>
        <w:rPr>
          <w:color w:val="3C4042"/>
          <w:spacing w:val="-3"/>
        </w:rPr>
        <w:t> </w:t>
      </w:r>
      <w:r>
        <w:rPr>
          <w:color w:val="3C4042"/>
        </w:rPr>
        <w:t>sourced</w:t>
      </w:r>
      <w:r>
        <w:rPr>
          <w:color w:val="3C4042"/>
          <w:spacing w:val="-3"/>
        </w:rPr>
        <w:t> </w:t>
      </w:r>
      <w:r>
        <w:rPr>
          <w:color w:val="3C4042"/>
        </w:rPr>
        <w:t>from</w:t>
      </w:r>
      <w:r>
        <w:rPr>
          <w:color w:val="3C4042"/>
          <w:spacing w:val="-3"/>
        </w:rPr>
        <w:t> </w:t>
      </w:r>
      <w:r>
        <w:rPr>
          <w:color w:val="3C4042"/>
        </w:rPr>
        <w:t>a</w:t>
      </w:r>
      <w:r>
        <w:rPr>
          <w:color w:val="3C4042"/>
          <w:spacing w:val="-3"/>
        </w:rPr>
        <w:t> </w:t>
      </w:r>
      <w:r>
        <w:rPr>
          <w:color w:val="3C4042"/>
        </w:rPr>
        <w:t>Mayo</w:t>
      </w:r>
      <w:r>
        <w:rPr>
          <w:color w:val="3C4042"/>
          <w:spacing w:val="-3"/>
        </w:rPr>
        <w:t> </w:t>
      </w:r>
      <w:r>
        <w:rPr>
          <w:color w:val="3C4042"/>
        </w:rPr>
        <w:t>Clinic</w:t>
      </w:r>
      <w:r>
        <w:rPr>
          <w:color w:val="3C4042"/>
          <w:spacing w:val="-3"/>
        </w:rPr>
        <w:t> </w:t>
      </w:r>
      <w:r>
        <w:rPr>
          <w:color w:val="3C4042"/>
        </w:rPr>
        <w:t>study</w:t>
      </w:r>
      <w:r>
        <w:rPr>
          <w:color w:val="3C4042"/>
          <w:spacing w:val="-3"/>
        </w:rPr>
        <w:t> </w:t>
      </w:r>
      <w:r>
        <w:rPr>
          <w:color w:val="3C4042"/>
        </w:rPr>
        <w:t>on</w:t>
      </w:r>
      <w:r>
        <w:rPr>
          <w:color w:val="3C4042"/>
          <w:spacing w:val="-3"/>
        </w:rPr>
        <w:t> </w:t>
      </w:r>
      <w:r>
        <w:rPr>
          <w:color w:val="3C4042"/>
        </w:rPr>
        <w:t>primary</w:t>
      </w:r>
      <w:r>
        <w:rPr>
          <w:color w:val="3C4042"/>
          <w:spacing w:val="-3"/>
        </w:rPr>
        <w:t> </w:t>
      </w:r>
      <w:r>
        <w:rPr>
          <w:color w:val="3C4042"/>
        </w:rPr>
        <w:t>biliary</w:t>
      </w:r>
      <w:r>
        <w:rPr>
          <w:color w:val="3C4042"/>
          <w:spacing w:val="-3"/>
        </w:rPr>
        <w:t> </w:t>
      </w:r>
      <w:r>
        <w:rPr>
          <w:color w:val="3C4042"/>
        </w:rPr>
        <w:t>cirrhosis</w:t>
      </w:r>
      <w:r>
        <w:rPr>
          <w:color w:val="3C4042"/>
          <w:spacing w:val="-3"/>
        </w:rPr>
        <w:t> </w:t>
      </w:r>
      <w:r>
        <w:rPr>
          <w:color w:val="3C4042"/>
        </w:rPr>
        <w:t>(PBC)</w:t>
      </w:r>
      <w:r>
        <w:rPr>
          <w:color w:val="3C4042"/>
          <w:spacing w:val="-3"/>
        </w:rPr>
        <w:t> </w:t>
      </w:r>
      <w:r>
        <w:rPr>
          <w:color w:val="3C4042"/>
        </w:rPr>
        <w:t>of</w:t>
      </w:r>
      <w:r>
        <w:rPr>
          <w:color w:val="3C4042"/>
          <w:spacing w:val="-3"/>
        </w:rPr>
        <w:t> </w:t>
      </w:r>
      <w:r>
        <w:rPr>
          <w:color w:val="3C4042"/>
        </w:rPr>
        <w:t>the liver carried out from 1974 to 1984.</w:t>
      </w:r>
    </w:p>
    <w:p>
      <w:pPr>
        <w:pStyle w:val="BodyText"/>
        <w:spacing w:before="240"/>
        <w:ind w:left="0" w:firstLine="0"/>
      </w:pPr>
      <w:r>
        <w:rPr>
          <w:color w:val="3C4042"/>
        </w:rPr>
        <w:t>Description</w:t>
      </w:r>
      <w:r>
        <w:rPr>
          <w:color w:val="3C4042"/>
          <w:spacing w:val="-7"/>
        </w:rPr>
        <w:t> </w:t>
      </w:r>
      <w:r>
        <w:rPr>
          <w:color w:val="3C4042"/>
        </w:rPr>
        <w:t>of</w:t>
      </w:r>
      <w:r>
        <w:rPr>
          <w:color w:val="3C4042"/>
          <w:spacing w:val="-6"/>
        </w:rPr>
        <w:t> </w:t>
      </w:r>
      <w:r>
        <w:rPr>
          <w:color w:val="3C4042"/>
          <w:spacing w:val="-2"/>
        </w:rPr>
        <w:t>columns: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2"/>
        <w:ind w:left="0" w:firstLine="0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93" w:hanging="360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N_Days</w:t>
      </w:r>
      <w:r>
        <w:rPr>
          <w:color w:val="3C4042"/>
          <w:sz w:val="22"/>
        </w:rPr>
        <w:t>: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Number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days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between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registration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and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earlier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death,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transplantation, or study analysis time in 1986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Status</w:t>
      </w:r>
      <w:r>
        <w:rPr>
          <w:color w:val="3C4042"/>
          <w:sz w:val="22"/>
        </w:rPr>
        <w:t>: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status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patient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C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(censored),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CL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(censored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due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to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liver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tx),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or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D</w:t>
      </w:r>
      <w:r>
        <w:rPr>
          <w:color w:val="3C4042"/>
          <w:spacing w:val="-4"/>
          <w:sz w:val="22"/>
        </w:rPr>
        <w:t> </w:t>
      </w:r>
      <w:r>
        <w:rPr>
          <w:color w:val="3C4042"/>
          <w:spacing w:val="-2"/>
          <w:sz w:val="22"/>
        </w:rPr>
        <w:t>(death)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Drug</w:t>
      </w:r>
      <w:r>
        <w:rPr>
          <w:color w:val="3C4042"/>
          <w:sz w:val="22"/>
        </w:rPr>
        <w:t>: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type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drug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D-penicillamine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or</w:t>
      </w:r>
      <w:r>
        <w:rPr>
          <w:color w:val="3C4042"/>
          <w:spacing w:val="-5"/>
          <w:sz w:val="22"/>
        </w:rPr>
        <w:t> </w:t>
      </w:r>
      <w:r>
        <w:rPr>
          <w:color w:val="3C4042"/>
          <w:spacing w:val="-2"/>
          <w:sz w:val="22"/>
        </w:rPr>
        <w:t>placebo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Age</w:t>
      </w:r>
      <w:r>
        <w:rPr>
          <w:color w:val="3C4042"/>
          <w:sz w:val="22"/>
        </w:rPr>
        <w:t>:</w:t>
      </w:r>
      <w:r>
        <w:rPr>
          <w:color w:val="3C4042"/>
          <w:spacing w:val="-3"/>
          <w:sz w:val="22"/>
        </w:rPr>
        <w:t> </w:t>
      </w:r>
      <w:r>
        <w:rPr>
          <w:color w:val="3C4042"/>
          <w:sz w:val="22"/>
        </w:rPr>
        <w:t>age</w:t>
      </w:r>
      <w:r>
        <w:rPr>
          <w:color w:val="3C4042"/>
          <w:spacing w:val="-3"/>
          <w:sz w:val="22"/>
        </w:rPr>
        <w:t> </w:t>
      </w:r>
      <w:r>
        <w:rPr>
          <w:color w:val="3C4042"/>
          <w:sz w:val="22"/>
        </w:rPr>
        <w:t>in</w:t>
      </w:r>
      <w:r>
        <w:rPr>
          <w:color w:val="3C4042"/>
          <w:spacing w:val="-3"/>
          <w:sz w:val="22"/>
        </w:rPr>
        <w:t> </w:t>
      </w:r>
      <w:r>
        <w:rPr>
          <w:color w:val="3C4042"/>
          <w:spacing w:val="-4"/>
          <w:sz w:val="22"/>
        </w:rPr>
        <w:t>days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Sex</w:t>
      </w:r>
      <w:r>
        <w:rPr>
          <w:color w:val="3C4042"/>
          <w:sz w:val="22"/>
        </w:rPr>
        <w:t>:</w:t>
      </w:r>
      <w:r>
        <w:rPr>
          <w:color w:val="3C4042"/>
          <w:spacing w:val="-3"/>
          <w:sz w:val="22"/>
        </w:rPr>
        <w:t> </w:t>
      </w:r>
      <w:r>
        <w:rPr>
          <w:color w:val="3C4042"/>
          <w:sz w:val="22"/>
        </w:rPr>
        <w:t>M</w:t>
      </w:r>
      <w:r>
        <w:rPr>
          <w:color w:val="3C4042"/>
          <w:spacing w:val="-3"/>
          <w:sz w:val="22"/>
        </w:rPr>
        <w:t> </w:t>
      </w:r>
      <w:r>
        <w:rPr>
          <w:color w:val="3C4042"/>
          <w:sz w:val="22"/>
        </w:rPr>
        <w:t>(male)</w:t>
      </w:r>
      <w:r>
        <w:rPr>
          <w:color w:val="3C4042"/>
          <w:spacing w:val="-3"/>
          <w:sz w:val="22"/>
        </w:rPr>
        <w:t> </w:t>
      </w:r>
      <w:r>
        <w:rPr>
          <w:color w:val="3C4042"/>
          <w:sz w:val="22"/>
        </w:rPr>
        <w:t>or</w:t>
      </w:r>
      <w:r>
        <w:rPr>
          <w:color w:val="3C4042"/>
          <w:spacing w:val="-3"/>
          <w:sz w:val="22"/>
        </w:rPr>
        <w:t> </w:t>
      </w:r>
      <w:r>
        <w:rPr>
          <w:color w:val="3C4042"/>
          <w:sz w:val="22"/>
        </w:rPr>
        <w:t>F</w:t>
      </w:r>
      <w:r>
        <w:rPr>
          <w:color w:val="3C4042"/>
          <w:spacing w:val="-2"/>
          <w:sz w:val="22"/>
        </w:rPr>
        <w:t> (female)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Ascites</w:t>
      </w:r>
      <w:r>
        <w:rPr>
          <w:color w:val="3C4042"/>
          <w:sz w:val="22"/>
        </w:rPr>
        <w:t>: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presence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ascites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N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(No)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Y</w:t>
      </w:r>
      <w:r>
        <w:rPr>
          <w:color w:val="3C4042"/>
          <w:spacing w:val="-4"/>
          <w:sz w:val="22"/>
        </w:rPr>
        <w:t> (Yes)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Hepatomegaly</w:t>
      </w:r>
      <w:r>
        <w:rPr>
          <w:color w:val="3C4042"/>
          <w:sz w:val="22"/>
        </w:rPr>
        <w:t>:</w:t>
      </w:r>
      <w:r>
        <w:rPr>
          <w:color w:val="3C4042"/>
          <w:spacing w:val="-8"/>
          <w:sz w:val="22"/>
        </w:rPr>
        <w:t> </w:t>
      </w:r>
      <w:r>
        <w:rPr>
          <w:color w:val="3C4042"/>
          <w:sz w:val="22"/>
        </w:rPr>
        <w:t>presence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hepatomegaly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N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(No)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or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Y</w:t>
      </w:r>
      <w:r>
        <w:rPr>
          <w:color w:val="3C4042"/>
          <w:spacing w:val="-5"/>
          <w:sz w:val="22"/>
        </w:rPr>
        <w:t> </w:t>
      </w:r>
      <w:r>
        <w:rPr>
          <w:color w:val="3C4042"/>
          <w:spacing w:val="-2"/>
          <w:sz w:val="22"/>
        </w:rPr>
        <w:t>(Yes)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Spiders</w:t>
      </w:r>
      <w:r>
        <w:rPr>
          <w:color w:val="3C4042"/>
          <w:sz w:val="22"/>
        </w:rPr>
        <w:t>: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presence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spiders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N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(No)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Y</w:t>
      </w:r>
      <w:r>
        <w:rPr>
          <w:color w:val="3C4042"/>
          <w:spacing w:val="-4"/>
          <w:sz w:val="22"/>
        </w:rPr>
        <w:t> (Yes)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38" w:after="0"/>
        <w:ind w:left="720" w:right="108" w:hanging="360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Edema</w:t>
      </w:r>
      <w:r>
        <w:rPr>
          <w:color w:val="3C4042"/>
          <w:sz w:val="22"/>
        </w:rPr>
        <w:t>: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presence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edema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N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(no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edema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and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no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diuretic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therapy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for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edema),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S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(edema present without diuretics, or edema resolved by diuretics), or Y (edema despite diuretic </w:t>
      </w:r>
      <w:r>
        <w:rPr>
          <w:color w:val="3C4042"/>
          <w:spacing w:val="-2"/>
          <w:sz w:val="22"/>
        </w:rPr>
        <w:t>therapy)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Bilirubin</w:t>
      </w:r>
      <w:r>
        <w:rPr>
          <w:color w:val="3C4042"/>
          <w:sz w:val="22"/>
        </w:rPr>
        <w:t>: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serum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bilirubin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in</w:t>
      </w:r>
      <w:r>
        <w:rPr>
          <w:color w:val="3C4042"/>
          <w:spacing w:val="-6"/>
          <w:sz w:val="22"/>
        </w:rPr>
        <w:t> </w:t>
      </w:r>
      <w:r>
        <w:rPr>
          <w:color w:val="3C4042"/>
          <w:spacing w:val="-2"/>
          <w:sz w:val="22"/>
        </w:rPr>
        <w:t>[mg/dl]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Cholesterol</w:t>
      </w:r>
      <w:r>
        <w:rPr>
          <w:color w:val="3C4042"/>
          <w:sz w:val="22"/>
        </w:rPr>
        <w:t>:</w:t>
      </w:r>
      <w:r>
        <w:rPr>
          <w:color w:val="3C4042"/>
          <w:spacing w:val="-8"/>
          <w:sz w:val="22"/>
        </w:rPr>
        <w:t> </w:t>
      </w:r>
      <w:r>
        <w:rPr>
          <w:color w:val="3C4042"/>
          <w:sz w:val="22"/>
        </w:rPr>
        <w:t>serum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cholesterol</w:t>
      </w:r>
      <w:r>
        <w:rPr>
          <w:color w:val="3C4042"/>
          <w:spacing w:val="-8"/>
          <w:sz w:val="22"/>
        </w:rPr>
        <w:t> </w:t>
      </w:r>
      <w:r>
        <w:rPr>
          <w:color w:val="3C4042"/>
          <w:sz w:val="22"/>
        </w:rPr>
        <w:t>in</w:t>
      </w:r>
      <w:r>
        <w:rPr>
          <w:color w:val="3C4042"/>
          <w:spacing w:val="-7"/>
          <w:sz w:val="22"/>
        </w:rPr>
        <w:t> </w:t>
      </w:r>
      <w:r>
        <w:rPr>
          <w:color w:val="3C4042"/>
          <w:spacing w:val="-2"/>
          <w:sz w:val="22"/>
        </w:rPr>
        <w:t>[mg/dl]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Albumin</w:t>
      </w:r>
      <w:r>
        <w:rPr>
          <w:color w:val="3C4042"/>
          <w:sz w:val="22"/>
        </w:rPr>
        <w:t>: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albumin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in</w:t>
      </w:r>
      <w:r>
        <w:rPr>
          <w:color w:val="3C4042"/>
          <w:spacing w:val="-5"/>
          <w:sz w:val="22"/>
        </w:rPr>
        <w:t> </w:t>
      </w:r>
      <w:r>
        <w:rPr>
          <w:color w:val="3C4042"/>
          <w:spacing w:val="-2"/>
          <w:sz w:val="22"/>
        </w:rPr>
        <w:t>[gm/dl]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Copper</w:t>
      </w:r>
      <w:r>
        <w:rPr>
          <w:color w:val="3C4042"/>
          <w:sz w:val="22"/>
        </w:rPr>
        <w:t>: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urine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copper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in</w:t>
      </w:r>
      <w:r>
        <w:rPr>
          <w:color w:val="3C4042"/>
          <w:spacing w:val="-5"/>
          <w:sz w:val="22"/>
        </w:rPr>
        <w:t> </w:t>
      </w:r>
      <w:r>
        <w:rPr>
          <w:color w:val="3C4042"/>
          <w:spacing w:val="-2"/>
          <w:sz w:val="22"/>
        </w:rPr>
        <w:t>[ug/day]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Alk_Phos</w:t>
      </w:r>
      <w:r>
        <w:rPr>
          <w:color w:val="3C4042"/>
          <w:sz w:val="22"/>
        </w:rPr>
        <w:t>:</w:t>
      </w:r>
      <w:r>
        <w:rPr>
          <w:color w:val="3C4042"/>
          <w:spacing w:val="-8"/>
          <w:sz w:val="22"/>
        </w:rPr>
        <w:t> </w:t>
      </w:r>
      <w:r>
        <w:rPr>
          <w:color w:val="3C4042"/>
          <w:sz w:val="22"/>
        </w:rPr>
        <w:t>alkaline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phosphatase</w:t>
      </w:r>
      <w:r>
        <w:rPr>
          <w:color w:val="3C4042"/>
          <w:spacing w:val="-8"/>
          <w:sz w:val="22"/>
        </w:rPr>
        <w:t> </w:t>
      </w:r>
      <w:r>
        <w:rPr>
          <w:color w:val="3C4042"/>
          <w:sz w:val="22"/>
        </w:rPr>
        <w:t>in</w:t>
      </w:r>
      <w:r>
        <w:rPr>
          <w:color w:val="3C4042"/>
          <w:spacing w:val="-7"/>
          <w:sz w:val="22"/>
        </w:rPr>
        <w:t> </w:t>
      </w:r>
      <w:r>
        <w:rPr>
          <w:color w:val="3C4042"/>
          <w:spacing w:val="-2"/>
          <w:sz w:val="22"/>
        </w:rPr>
        <w:t>[U/liter]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SGOT</w:t>
      </w:r>
      <w:r>
        <w:rPr>
          <w:color w:val="3C4042"/>
          <w:sz w:val="22"/>
        </w:rPr>
        <w:t>: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SGOT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in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[U/ml]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(a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liver</w:t>
      </w:r>
      <w:r>
        <w:rPr>
          <w:color w:val="3C4042"/>
          <w:spacing w:val="-4"/>
          <w:sz w:val="22"/>
        </w:rPr>
        <w:t> </w:t>
      </w:r>
      <w:r>
        <w:rPr>
          <w:color w:val="3C4042"/>
          <w:spacing w:val="-2"/>
          <w:sz w:val="22"/>
        </w:rPr>
        <w:t>enzyme)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Tryglicerides</w:t>
      </w:r>
      <w:r>
        <w:rPr>
          <w:color w:val="3C4042"/>
          <w:sz w:val="22"/>
        </w:rPr>
        <w:t>:</w:t>
      </w:r>
      <w:r>
        <w:rPr>
          <w:color w:val="3C4042"/>
          <w:spacing w:val="-13"/>
          <w:sz w:val="22"/>
        </w:rPr>
        <w:t> </w:t>
      </w:r>
      <w:r>
        <w:rPr>
          <w:color w:val="3C4042"/>
          <w:sz w:val="22"/>
        </w:rPr>
        <w:t>triglicerides</w:t>
      </w:r>
      <w:r>
        <w:rPr>
          <w:color w:val="3C4042"/>
          <w:spacing w:val="-12"/>
          <w:sz w:val="22"/>
        </w:rPr>
        <w:t> </w:t>
      </w:r>
      <w:r>
        <w:rPr>
          <w:color w:val="3C4042"/>
          <w:sz w:val="22"/>
        </w:rPr>
        <w:t>in</w:t>
      </w:r>
      <w:r>
        <w:rPr>
          <w:color w:val="3C4042"/>
          <w:spacing w:val="-12"/>
          <w:sz w:val="22"/>
        </w:rPr>
        <w:t> </w:t>
      </w:r>
      <w:r>
        <w:rPr>
          <w:color w:val="3C4042"/>
          <w:spacing w:val="-2"/>
          <w:sz w:val="22"/>
        </w:rPr>
        <w:t>[mg/dl]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Platelets</w:t>
      </w:r>
      <w:r>
        <w:rPr>
          <w:color w:val="3C4042"/>
          <w:sz w:val="22"/>
        </w:rPr>
        <w:t>: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platelets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per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cubic</w:t>
      </w:r>
      <w:r>
        <w:rPr>
          <w:color w:val="3C4042"/>
          <w:spacing w:val="-6"/>
          <w:sz w:val="22"/>
        </w:rPr>
        <w:t> </w:t>
      </w:r>
      <w:r>
        <w:rPr>
          <w:color w:val="3C4042"/>
          <w:spacing w:val="-2"/>
          <w:sz w:val="22"/>
        </w:rPr>
        <w:t>[ml/1000]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Prothrombin</w:t>
      </w:r>
      <w:r>
        <w:rPr>
          <w:color w:val="3C4042"/>
          <w:sz w:val="22"/>
        </w:rPr>
        <w:t>:</w:t>
      </w:r>
      <w:r>
        <w:rPr>
          <w:color w:val="3C4042"/>
          <w:spacing w:val="-10"/>
          <w:sz w:val="22"/>
        </w:rPr>
        <w:t> </w:t>
      </w:r>
      <w:r>
        <w:rPr>
          <w:color w:val="3C4042"/>
          <w:sz w:val="22"/>
        </w:rPr>
        <w:t>prothrombin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time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in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seconds</w:t>
      </w:r>
      <w:r>
        <w:rPr>
          <w:color w:val="3C4042"/>
          <w:spacing w:val="-7"/>
          <w:sz w:val="22"/>
        </w:rPr>
        <w:t> </w:t>
      </w:r>
      <w:r>
        <w:rPr>
          <w:color w:val="3C4042"/>
          <w:spacing w:val="-5"/>
          <w:sz w:val="22"/>
        </w:rPr>
        <w:t>[s]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color w:val="3C4042"/>
          <w:sz w:val="22"/>
          <w:u w:val="thick" w:color="3C4042"/>
        </w:rPr>
        <w:t>Stage</w:t>
      </w:r>
      <w:r>
        <w:rPr>
          <w:color w:val="3C4042"/>
          <w:sz w:val="22"/>
        </w:rPr>
        <w:t>: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histologic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stage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disease</w:t>
      </w:r>
      <w:r>
        <w:rPr>
          <w:color w:val="3C4042"/>
          <w:spacing w:val="-3"/>
          <w:sz w:val="22"/>
        </w:rPr>
        <w:t> </w:t>
      </w:r>
      <w:r>
        <w:rPr>
          <w:color w:val="3C4042"/>
          <w:sz w:val="22"/>
        </w:rPr>
        <w:t>(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1,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2,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3</w:t>
      </w:r>
      <w:r>
        <w:rPr>
          <w:color w:val="3C4042"/>
          <w:spacing w:val="-3"/>
          <w:sz w:val="22"/>
        </w:rPr>
        <w:t> </w:t>
      </w:r>
      <w:r>
        <w:rPr>
          <w:color w:val="3C4042"/>
          <w:spacing w:val="-10"/>
          <w:sz w:val="22"/>
        </w:rPr>
        <w:t>)</w:t>
      </w:r>
    </w:p>
    <w:sectPr>
      <w:type w:val="continuous"/>
      <w:pgSz w:w="12240" w:h="15840"/>
      <w:pgMar w:top="17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3C4042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719" w:hanging="359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jc w:val="center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Liver Cirrhosis Stage Detection</dc:title>
  <dcterms:created xsi:type="dcterms:W3CDTF">2025-06-29T12:41:32Z</dcterms:created>
  <dcterms:modified xsi:type="dcterms:W3CDTF">2025-06-29T12:41:32Z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2025-06-29T00:00:00Z</vt:filetime>
  </property>
</Properties>
</file>