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"/>
        <w:gridCol w:w="1068"/>
        <w:gridCol w:w="8168"/>
      </w:tblGrid>
      <w:tr w:rsidR="00535F86">
        <w:trPr>
          <w:cantSplit/>
          <w:trHeight w:val="758"/>
        </w:trPr>
        <w:tc>
          <w:tcPr>
            <w:tcW w:w="1686" w:type="dxa"/>
            <w:gridSpan w:val="2"/>
            <w:vAlign w:val="center"/>
          </w:tcPr>
          <w:p w:rsidR="00535F86" w:rsidRDefault="00535F86">
            <w:pPr>
              <w:jc w:val="center"/>
              <w:rPr>
                <w:rFonts w:ascii="宋体"/>
                <w:b/>
                <w:sz w:val="36"/>
                <w:szCs w:val="44"/>
              </w:rPr>
            </w:pPr>
            <w:r>
              <w:rPr>
                <w:rFonts w:ascii="宋体" w:hint="eastAsia"/>
                <w:b/>
                <w:sz w:val="36"/>
                <w:szCs w:val="44"/>
              </w:rPr>
              <w:t>文章题目</w:t>
            </w:r>
          </w:p>
        </w:tc>
        <w:tc>
          <w:tcPr>
            <w:tcW w:w="8168" w:type="dxa"/>
            <w:vAlign w:val="center"/>
          </w:tcPr>
          <w:p w:rsidR="00535F86" w:rsidRDefault="00535F86">
            <w:pPr>
              <w:pStyle w:val="ac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Cs/>
                <w:szCs w:val="44"/>
              </w:rPr>
            </w:pPr>
          </w:p>
        </w:tc>
      </w:tr>
      <w:tr w:rsidR="00535F86" w:rsidRPr="005039C2">
        <w:trPr>
          <w:trHeight w:val="12515"/>
        </w:trPr>
        <w:tc>
          <w:tcPr>
            <w:tcW w:w="618" w:type="dxa"/>
            <w:vAlign w:val="center"/>
          </w:tcPr>
          <w:p w:rsidR="00535F86" w:rsidRPr="00B15DB8" w:rsidRDefault="00535F86">
            <w:pPr>
              <w:spacing w:before="360" w:after="240"/>
              <w:jc w:val="center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 w:rsidRPr="00B15DB8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创</w:t>
            </w:r>
          </w:p>
          <w:p w:rsidR="00535F86" w:rsidRPr="00B15DB8" w:rsidRDefault="00535F86">
            <w:pPr>
              <w:spacing w:before="360" w:after="240"/>
              <w:jc w:val="center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 w:rsidRPr="00B15DB8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新</w:t>
            </w:r>
          </w:p>
          <w:p w:rsidR="00535F86" w:rsidRPr="00B15DB8" w:rsidRDefault="00535F86">
            <w:pPr>
              <w:spacing w:before="360" w:after="240"/>
              <w:jc w:val="center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 w:rsidRPr="00B15DB8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点</w:t>
            </w:r>
          </w:p>
          <w:p w:rsidR="00535F86" w:rsidRPr="00B15DB8" w:rsidRDefault="00535F86">
            <w:pPr>
              <w:spacing w:before="360" w:after="240"/>
              <w:jc w:val="center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 w:rsidRPr="00B15DB8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自</w:t>
            </w:r>
          </w:p>
          <w:p w:rsidR="00535F86" w:rsidRPr="00B15DB8" w:rsidRDefault="00535F86">
            <w:pPr>
              <w:spacing w:before="360" w:after="240"/>
              <w:jc w:val="center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 w:rsidRPr="00B15DB8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述</w:t>
            </w:r>
          </w:p>
        </w:tc>
        <w:tc>
          <w:tcPr>
            <w:tcW w:w="9236" w:type="dxa"/>
            <w:gridSpan w:val="2"/>
          </w:tcPr>
          <w:p w:rsidR="00535F86" w:rsidRPr="00B15DB8" w:rsidRDefault="00535F86">
            <w:pPr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 w:rsidRPr="00B15DB8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论文创新点自述。</w:t>
            </w:r>
          </w:p>
          <w:p w:rsidR="00535F86" w:rsidRPr="00B15DB8" w:rsidRDefault="00D24FAF">
            <w:pPr>
              <w:spacing w:before="360" w:after="240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>
              <w:rPr>
                <w:rFonts w:ascii="宋体" w:hAnsi="宋体" w:cs="宋体"/>
                <w:b/>
                <w:noProof/>
                <w:color w:val="0000FF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20955</wp:posOffset>
                      </wp:positionV>
                      <wp:extent cx="3535045" cy="1308100"/>
                      <wp:effectExtent l="457200" t="171450" r="8255" b="6350"/>
                      <wp:wrapNone/>
                      <wp:docPr id="16" name="自选图形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5045" cy="1308100"/>
                              </a:xfrm>
                              <a:prstGeom prst="wedgeRoundRectCallout">
                                <a:avLst>
                                  <a:gd name="adj1" fmla="val -61889"/>
                                  <a:gd name="adj2" fmla="val -59958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535F86" w:rsidRDefault="00535F86">
                                  <w:pPr>
                                    <w:spacing w:line="360" w:lineRule="auto"/>
                                    <w:ind w:firstLineChars="147" w:firstLine="309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写出本文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创新点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具体新在哪里？让评审专家一目了然，增加对文章的好感。</w:t>
                                  </w:r>
                                </w:p>
                                <w:p w:rsidR="00535F86" w:rsidRDefault="00683E45">
                                  <w:pPr>
                                    <w:pStyle w:val="3"/>
                                    <w:ind w:firstLineChars="200" w:firstLine="42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请</w:t>
                                  </w:r>
                                  <w:r w:rsidR="00535F86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本刊老作者列出</w:t>
                                  </w:r>
                                  <w:r w:rsidR="004D64B1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在本刊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发表文章的</w:t>
                                  </w:r>
                                  <w:r w:rsidR="00535F86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被引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用</w:t>
                                  </w:r>
                                  <w:r w:rsidR="00535F86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情况。我们非常欢迎有被引</w:t>
                                  </w:r>
                                  <w:r w:rsidR="009902E9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用</w:t>
                                  </w:r>
                                  <w:r w:rsidR="00535F86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的老作者再次投稿。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自选图形 22" o:spid="_x0000_s1026" type="#_x0000_t62" style="position:absolute;left:0;text-align:left;margin-left:131.75pt;margin-top:1.65pt;width:278.35pt;height:10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" adj="-2568,-2151">
                      <v:textbox inset=".1mm,.1mm,.1mm,.1mm">
                        <w:txbxContent>
                          <w:p w:rsidR="00535F86" w:rsidRDefault="00535F86">
                            <w:pPr>
                              <w:spacing w:line="360" w:lineRule="auto"/>
                              <w:ind w:firstLineChars="147" w:firstLine="309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写出本文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创新点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具体新在哪里？让评审专家一目了然，增加对文章的好感。</w:t>
                            </w:r>
                          </w:p>
                          <w:p w:rsidR="00535F86" w:rsidRDefault="00683E45">
                            <w:pPr>
                              <w:pStyle w:val="3"/>
                              <w:ind w:firstLineChars="200"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请</w:t>
                            </w:r>
                            <w:r w:rsidR="00535F8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本刊老作者列出</w:t>
                            </w:r>
                            <w:r w:rsidR="004D64B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在本刊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发表文章的</w:t>
                            </w:r>
                            <w:r w:rsidR="00535F8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被引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用</w:t>
                            </w:r>
                            <w:r w:rsidR="00535F8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情况。我们非常欢迎有被引</w:t>
                            </w:r>
                            <w:r w:rsidR="009902E9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用</w:t>
                            </w:r>
                            <w:r w:rsidR="00535F8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的老作者再次投稿。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35F86" w:rsidRPr="00B15DB8" w:rsidRDefault="00535F86">
            <w:pPr>
              <w:spacing w:before="360" w:after="240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</w:p>
          <w:p w:rsidR="00535F86" w:rsidRPr="00B15DB8" w:rsidRDefault="00535F86">
            <w:pPr>
              <w:widowControl/>
              <w:spacing w:line="23" w:lineRule="atLeast"/>
              <w:jc w:val="left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特别提醒：</w:t>
            </w:r>
            <w:r w:rsidRPr="00B15DB8">
              <w:rPr>
                <w:rFonts w:ascii="宋体" w:hAnsi="宋体" w:cs="宋体"/>
                <w:b/>
                <w:color w:val="0000FF"/>
                <w:kern w:val="0"/>
                <w:sz w:val="24"/>
              </w:rPr>
              <w:t xml:space="preserve"> </w:t>
            </w:r>
          </w:p>
          <w:p w:rsidR="00535F86" w:rsidRDefault="00535F86" w:rsidP="00513F72">
            <w:pPr>
              <w:widowControl/>
              <w:spacing w:line="360" w:lineRule="auto"/>
              <w:ind w:firstLine="236"/>
              <w:jc w:val="left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1</w:t>
            </w:r>
            <w:r w:rsidR="00B15DB8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.</w:t>
            </w:r>
            <w:r w:rsidR="00513F72">
              <w:rPr>
                <w:rFonts w:ascii="宋体" w:hAnsi="宋体" w:cs="宋体"/>
                <w:b/>
                <w:color w:val="0000FF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本刊的版面大于他刊</w:t>
            </w:r>
            <w:r w:rsidR="005453E1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。来稿</w:t>
            </w:r>
            <w:r w:rsidR="0043185B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全文字符数</w:t>
            </w:r>
            <w:r w:rsidR="005453E1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在</w:t>
            </w:r>
            <w:r w:rsidR="00BB7432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20</w:t>
            </w:r>
            <w:r w:rsidR="0043185B" w:rsidRPr="00EB2E1E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000</w:t>
            </w:r>
            <w:r w:rsidR="0043185B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以内，</w:t>
            </w:r>
            <w:r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篇幅以</w:t>
            </w:r>
            <w:r w:rsidRPr="003F7DE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E63B1A">
              <w:rPr>
                <w:rFonts w:ascii="宋体" w:hAnsi="宋体" w:cs="宋体"/>
                <w:b/>
                <w:color w:val="FF0000"/>
                <w:kern w:val="0"/>
                <w:sz w:val="24"/>
              </w:rPr>
              <w:t>-8</w:t>
            </w:r>
            <w:r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个整版为宜。图表不宜多</w:t>
            </w:r>
            <w:r w:rsidR="0043185B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，确保清晰</w:t>
            </w:r>
            <w:r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。</w:t>
            </w:r>
            <w:r w:rsidR="005453E1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正式出版前，编辑部另做排版。</w:t>
            </w:r>
          </w:p>
          <w:p w:rsidR="00535F86" w:rsidRPr="00B15DB8" w:rsidRDefault="00BA427E" w:rsidP="00513F72">
            <w:pPr>
              <w:pStyle w:val="aa"/>
              <w:spacing w:before="0" w:beforeAutospacing="0" w:after="0" w:afterAutospacing="0" w:line="360" w:lineRule="auto"/>
              <w:ind w:firstLineChars="100" w:firstLine="241"/>
              <w:textAlignment w:val="baseline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2</w:t>
            </w:r>
            <w:r w:rsidR="00B15DB8" w:rsidRPr="00B15DB8">
              <w:rPr>
                <w:b/>
                <w:color w:val="0000FF"/>
              </w:rPr>
              <w:t>.</w:t>
            </w:r>
            <w:r w:rsidR="00B15DB8" w:rsidRPr="00B15DB8"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标题、作者单位（姓名）、关键词、摘要、</w:t>
            </w:r>
            <w:r w:rsidR="00B15DB8" w:rsidRPr="00B15DB8">
              <w:rPr>
                <w:rFonts w:hint="eastAsia"/>
                <w:b/>
                <w:color w:val="0000FF"/>
              </w:rPr>
              <w:t>图注、表题</w:t>
            </w:r>
            <w:r>
              <w:rPr>
                <w:rFonts w:hint="eastAsia"/>
                <w:b/>
                <w:color w:val="0000FF"/>
              </w:rPr>
              <w:t>、</w:t>
            </w:r>
            <w:r w:rsidRPr="00B15DB8">
              <w:rPr>
                <w:rFonts w:hint="eastAsia"/>
                <w:b/>
                <w:color w:val="0000FF"/>
              </w:rPr>
              <w:t>中文文献</w:t>
            </w:r>
            <w:r>
              <w:rPr>
                <w:rFonts w:hint="eastAsia"/>
                <w:b/>
                <w:color w:val="0000FF"/>
              </w:rPr>
              <w:t>等</w:t>
            </w:r>
            <w:r w:rsidR="00B15DB8" w:rsidRPr="00B15DB8">
              <w:rPr>
                <w:rFonts w:hint="eastAsia"/>
                <w:b/>
                <w:color w:val="0000FF"/>
              </w:rPr>
              <w:t>需中英文对照。</w:t>
            </w:r>
            <w:r>
              <w:rPr>
                <w:rFonts w:hint="eastAsia"/>
                <w:b/>
                <w:color w:val="0000FF"/>
              </w:rPr>
              <w:t>请参见本刊近期体例，注意大小写、全拼、缩写等格式要求。</w:t>
            </w:r>
          </w:p>
          <w:p w:rsidR="00BA427E" w:rsidRDefault="00BA427E" w:rsidP="00513F72">
            <w:pPr>
              <w:pStyle w:val="aa"/>
              <w:spacing w:before="0" w:beforeAutospacing="0" w:after="0" w:afterAutospacing="0" w:line="360" w:lineRule="auto"/>
              <w:ind w:firstLine="236"/>
              <w:textAlignment w:val="baseline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3</w:t>
            </w:r>
            <w:r w:rsidR="00B15DB8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 xml:space="preserve"> </w:t>
            </w:r>
            <w:r w:rsidR="00535F86">
              <w:rPr>
                <w:rFonts w:hint="eastAsia"/>
                <w:b/>
                <w:color w:val="0000FF"/>
              </w:rPr>
              <w:t>在读硕士生投稿，</w:t>
            </w:r>
            <w:r w:rsidR="00733EB5">
              <w:rPr>
                <w:rFonts w:hint="eastAsia"/>
                <w:b/>
                <w:color w:val="0000FF"/>
              </w:rPr>
              <w:t>建议</w:t>
            </w:r>
            <w:r w:rsidR="00535F86">
              <w:rPr>
                <w:rFonts w:hint="eastAsia"/>
                <w:b/>
                <w:color w:val="0000FF"/>
              </w:rPr>
              <w:t>由导师署名第一作者</w:t>
            </w:r>
            <w:r w:rsidR="009252D2">
              <w:rPr>
                <w:rFonts w:hint="eastAsia"/>
                <w:b/>
                <w:color w:val="0000FF"/>
              </w:rPr>
              <w:t>或</w:t>
            </w:r>
            <w:r w:rsidR="00843601">
              <w:rPr>
                <w:rFonts w:hint="eastAsia"/>
                <w:b/>
                <w:color w:val="0000FF"/>
              </w:rPr>
              <w:t>署名</w:t>
            </w:r>
            <w:r w:rsidR="00DB17A7">
              <w:rPr>
                <w:rFonts w:hint="eastAsia"/>
                <w:b/>
                <w:color w:val="0000FF"/>
              </w:rPr>
              <w:t>通信</w:t>
            </w:r>
            <w:r w:rsidR="00535F86">
              <w:rPr>
                <w:rFonts w:hint="eastAsia"/>
                <w:b/>
                <w:color w:val="0000FF"/>
              </w:rPr>
              <w:t>作者。 </w:t>
            </w:r>
          </w:p>
          <w:p w:rsidR="00535F86" w:rsidRPr="00843601" w:rsidRDefault="00513F72" w:rsidP="00513F72">
            <w:pPr>
              <w:pStyle w:val="aa"/>
              <w:spacing w:before="0" w:beforeAutospacing="0" w:after="0" w:afterAutospacing="0" w:line="360" w:lineRule="auto"/>
              <w:ind w:left="236"/>
              <w:textAlignment w:val="baseline"/>
              <w:rPr>
                <w:b/>
                <w:color w:val="FF0000"/>
              </w:rPr>
            </w:pPr>
            <w:r>
              <w:rPr>
                <w:b/>
                <w:color w:val="0000FF"/>
              </w:rPr>
              <w:t>4</w:t>
            </w:r>
            <w:r w:rsidR="00BA427E">
              <w:rPr>
                <w:b/>
                <w:color w:val="0000FF"/>
              </w:rPr>
              <w:t xml:space="preserve">. </w:t>
            </w:r>
            <w:r w:rsidR="00843601" w:rsidRPr="00843601">
              <w:rPr>
                <w:rFonts w:hint="eastAsia"/>
                <w:b/>
                <w:color w:val="FF0000"/>
              </w:rPr>
              <w:t>本刊主要刊发</w:t>
            </w:r>
            <w:r w:rsidR="00BA427E" w:rsidRPr="00843601">
              <w:rPr>
                <w:rFonts w:hint="eastAsia"/>
                <w:b/>
                <w:color w:val="FF0000"/>
              </w:rPr>
              <w:t>国家</w:t>
            </w:r>
            <w:r w:rsidR="00843601" w:rsidRPr="00843601">
              <w:rPr>
                <w:rFonts w:hint="eastAsia"/>
                <w:b/>
                <w:color w:val="FF0000"/>
              </w:rPr>
              <w:t>级或省部级</w:t>
            </w:r>
            <w:r w:rsidR="00BA427E" w:rsidRPr="00843601">
              <w:rPr>
                <w:rFonts w:hint="eastAsia"/>
                <w:b/>
                <w:color w:val="FF0000"/>
              </w:rPr>
              <w:t>基金项目</w:t>
            </w:r>
            <w:r w:rsidR="00843601" w:rsidRPr="00843601">
              <w:rPr>
                <w:rFonts w:hint="eastAsia"/>
                <w:b/>
                <w:color w:val="FF0000"/>
              </w:rPr>
              <w:t>产出的</w:t>
            </w:r>
            <w:r w:rsidR="00BA427E" w:rsidRPr="00843601">
              <w:rPr>
                <w:rFonts w:hint="eastAsia"/>
                <w:b/>
                <w:color w:val="FF0000"/>
              </w:rPr>
              <w:t>文章，</w:t>
            </w:r>
            <w:r w:rsidR="00843601" w:rsidRPr="00843601">
              <w:rPr>
                <w:rFonts w:hint="eastAsia"/>
                <w:b/>
                <w:color w:val="FF0000"/>
              </w:rPr>
              <w:t>请标注“基金项目名称”</w:t>
            </w:r>
            <w:r w:rsidR="00BA427E" w:rsidRPr="00843601">
              <w:rPr>
                <w:rFonts w:hint="eastAsia"/>
                <w:b/>
                <w:color w:val="FF0000"/>
              </w:rPr>
              <w:t>。</w:t>
            </w:r>
            <w:r w:rsidR="00535F86" w:rsidRPr="00843601">
              <w:rPr>
                <w:rFonts w:hint="eastAsia"/>
                <w:b/>
                <w:color w:val="FF0000"/>
              </w:rPr>
              <w:t xml:space="preserve"> </w:t>
            </w:r>
          </w:p>
          <w:p w:rsidR="00B15DB8" w:rsidRPr="00B15DB8" w:rsidRDefault="00513F72" w:rsidP="00513F72">
            <w:pPr>
              <w:widowControl/>
              <w:spacing w:line="360" w:lineRule="auto"/>
              <w:ind w:firstLine="265"/>
              <w:jc w:val="left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FF"/>
                <w:kern w:val="0"/>
                <w:sz w:val="24"/>
              </w:rPr>
              <w:t>5</w:t>
            </w:r>
            <w:r w:rsidR="00B15DB8">
              <w:rPr>
                <w:rFonts w:ascii="宋体" w:hAnsi="宋体" w:cs="宋体"/>
                <w:b/>
                <w:color w:val="0000FF"/>
                <w:kern w:val="0"/>
                <w:sz w:val="24"/>
              </w:rPr>
              <w:t>.</w:t>
            </w:r>
            <w:r w:rsidR="00BA427E">
              <w:rPr>
                <w:rFonts w:ascii="宋体" w:hAnsi="宋体" w:cs="宋体"/>
                <w:b/>
                <w:color w:val="0000FF"/>
                <w:kern w:val="0"/>
                <w:sz w:val="24"/>
              </w:rPr>
              <w:t xml:space="preserve"> </w:t>
            </w:r>
            <w:r w:rsidR="00460F91" w:rsidRPr="00460F91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公式</w:t>
            </w:r>
            <w:r w:rsidR="00BA427E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须</w:t>
            </w:r>
            <w:r w:rsidR="00460F91" w:rsidRPr="00460F91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用mathtype公式编辑器</w:t>
            </w:r>
            <w:r w:rsidR="00BA427E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录入</w:t>
            </w:r>
            <w:r w:rsidR="00535F86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。</w:t>
            </w:r>
            <w:r w:rsidR="00535F86" w:rsidRPr="00B15DB8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 xml:space="preserve"> </w:t>
            </w:r>
          </w:p>
          <w:p w:rsidR="00535F86" w:rsidRDefault="00513F72" w:rsidP="00513F72">
            <w:pPr>
              <w:widowControl/>
              <w:spacing w:line="360" w:lineRule="auto"/>
              <w:ind w:firstLine="265"/>
              <w:jc w:val="left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FF"/>
                <w:kern w:val="0"/>
                <w:sz w:val="24"/>
              </w:rPr>
              <w:t>6</w:t>
            </w:r>
            <w:r w:rsidR="00B15DB8">
              <w:rPr>
                <w:rFonts w:ascii="宋体" w:hAnsi="宋体" w:cs="宋体"/>
                <w:b/>
                <w:color w:val="0000FF"/>
                <w:kern w:val="0"/>
                <w:sz w:val="24"/>
              </w:rPr>
              <w:t>.</w:t>
            </w:r>
            <w:r>
              <w:rPr>
                <w:rFonts w:ascii="宋体" w:hAnsi="宋体" w:cs="宋体"/>
                <w:b/>
                <w:color w:val="0000FF"/>
                <w:kern w:val="0"/>
                <w:sz w:val="24"/>
              </w:rPr>
              <w:t xml:space="preserve"> </w:t>
            </w:r>
            <w:r w:rsidR="00535F86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标题更改，</w:t>
            </w:r>
            <w:r w:rsidR="00B15DB8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必须</w:t>
            </w:r>
            <w:r w:rsidR="00535F86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重新提供保密审查证明。</w:t>
            </w:r>
            <w:r w:rsidR="00E2137A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专审返修完成，须提供二次保密证明。</w:t>
            </w:r>
          </w:p>
          <w:p w:rsidR="00E2137A" w:rsidRDefault="00513F72" w:rsidP="00513F72">
            <w:pPr>
              <w:spacing w:line="360" w:lineRule="auto"/>
              <w:ind w:firstLineChars="100" w:firstLine="241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FF"/>
                <w:kern w:val="0"/>
                <w:sz w:val="24"/>
              </w:rPr>
              <w:t>7</w:t>
            </w:r>
            <w:r w:rsidR="006A7D9E">
              <w:rPr>
                <w:rFonts w:ascii="宋体" w:hAnsi="宋体" w:cs="宋体"/>
                <w:b/>
                <w:color w:val="0000FF"/>
                <w:kern w:val="0"/>
                <w:sz w:val="24"/>
              </w:rPr>
              <w:t>.</w:t>
            </w:r>
            <w:r>
              <w:rPr>
                <w:rFonts w:ascii="宋体" w:hAnsi="宋体" w:cs="宋体"/>
                <w:b/>
                <w:color w:val="0000FF"/>
                <w:kern w:val="0"/>
                <w:sz w:val="24"/>
              </w:rPr>
              <w:t xml:space="preserve"> </w:t>
            </w:r>
            <w:r w:rsidR="0069397C">
              <w:rPr>
                <w:rFonts w:ascii="宋体" w:hAnsi="宋体" w:cs="宋体" w:hint="eastAsia"/>
                <w:b/>
                <w:color w:val="0000FF"/>
                <w:kern w:val="0"/>
                <w:sz w:val="24"/>
              </w:rPr>
              <w:t>请在投稿前，重点检查“摘要、引言、结论、参考文献著录格式”是否符合本刊要求，以免初审返修误时。</w:t>
            </w:r>
          </w:p>
          <w:p w:rsidR="009252D2" w:rsidRPr="00B15DB8" w:rsidRDefault="009252D2" w:rsidP="00513F72">
            <w:pPr>
              <w:spacing w:line="360" w:lineRule="auto"/>
              <w:ind w:firstLineChars="100" w:firstLine="241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</w:p>
        </w:tc>
      </w:tr>
    </w:tbl>
    <w:p w:rsidR="00535F86" w:rsidRDefault="00535F86">
      <w:pPr>
        <w:spacing w:before="360" w:after="240"/>
        <w:jc w:val="center"/>
        <w:rPr>
          <w:rFonts w:ascii="黑体" w:eastAsia="黑体"/>
          <w:bCs/>
          <w:sz w:val="44"/>
          <w:szCs w:val="44"/>
        </w:rPr>
        <w:sectPr w:rsidR="00535F86">
          <w:footerReference w:type="even" r:id="rId7"/>
          <w:pgSz w:w="11906" w:h="16838"/>
          <w:pgMar w:top="1503" w:right="1134" w:bottom="1729" w:left="1134" w:header="992" w:footer="851" w:gutter="0"/>
          <w:cols w:space="720"/>
          <w:docGrid w:type="lines" w:linePitch="289"/>
        </w:sectPr>
      </w:pPr>
    </w:p>
    <w:p w:rsidR="005572DC" w:rsidRPr="00125AE8" w:rsidRDefault="005572DC" w:rsidP="00125AE8">
      <w:pPr>
        <w:snapToGrid w:val="0"/>
        <w:spacing w:line="360" w:lineRule="auto"/>
        <w:jc w:val="left"/>
        <w:rPr>
          <w:rFonts w:ascii="宋体" w:hAnsi="宋体" w:hint="eastAsia"/>
          <w:bCs/>
          <w:szCs w:val="21"/>
        </w:rPr>
      </w:pPr>
      <w:r w:rsidRPr="00125AE8">
        <w:rPr>
          <w:rFonts w:ascii="宋体" w:hAnsi="宋体" w:hint="eastAsia"/>
          <w:bCs/>
          <w:szCs w:val="21"/>
        </w:rPr>
        <w:lastRenderedPageBreak/>
        <w:t>收稿日期：-年-月-日 （作者填写投稿日期）  修回日期：-年-月-日 （作者填写最后一次返修回日期）</w:t>
      </w:r>
    </w:p>
    <w:p w:rsidR="005572DC" w:rsidRPr="00125AE8" w:rsidRDefault="005572DC" w:rsidP="00125AE8">
      <w:pPr>
        <w:snapToGrid w:val="0"/>
        <w:spacing w:line="360" w:lineRule="auto"/>
        <w:jc w:val="left"/>
        <w:rPr>
          <w:rFonts w:ascii="宋体" w:hAnsi="宋体" w:hint="eastAsia"/>
          <w:b/>
          <w:color w:val="FF0000"/>
          <w:szCs w:val="21"/>
        </w:rPr>
      </w:pPr>
      <w:r w:rsidRPr="00125AE8">
        <w:rPr>
          <w:rFonts w:ascii="宋体" w:hAnsi="宋体" w:hint="eastAsia"/>
          <w:b/>
          <w:color w:val="FF0000"/>
          <w:szCs w:val="21"/>
        </w:rPr>
        <w:t>基金项目：基金项目名称（课题名称和编号）（不能公开的，不要提供）</w:t>
      </w:r>
    </w:p>
    <w:p w:rsidR="005572DC" w:rsidRPr="00125AE8" w:rsidRDefault="005572DC" w:rsidP="00125AE8">
      <w:pPr>
        <w:snapToGrid w:val="0"/>
        <w:spacing w:line="360" w:lineRule="auto"/>
        <w:jc w:val="left"/>
        <w:rPr>
          <w:rFonts w:ascii="宋体" w:hAnsi="宋体" w:hint="eastAsia"/>
          <w:bCs/>
          <w:szCs w:val="21"/>
        </w:rPr>
      </w:pPr>
      <w:r w:rsidRPr="00125AE8">
        <w:rPr>
          <w:rFonts w:ascii="宋体" w:hAnsi="宋体" w:hint="eastAsia"/>
          <w:bCs/>
          <w:szCs w:val="21"/>
        </w:rPr>
        <w:t>第一作者简介：姓名（出生年—），性别 ，民族（汉族不写），学位，职称，博导或硕导（选填），E-mail:</w:t>
      </w:r>
    </w:p>
    <w:p w:rsidR="005572DC" w:rsidRPr="00125AE8" w:rsidRDefault="005572DC" w:rsidP="00125AE8">
      <w:pPr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125AE8">
        <w:rPr>
          <w:rFonts w:ascii="宋体" w:hAnsi="宋体" w:hint="eastAsia"/>
          <w:bCs/>
          <w:szCs w:val="21"/>
        </w:rPr>
        <w:t>通信作者：姓名（出生年—），性别 ，民族（汉族不写），学位，职称，博导或硕导（选填），E-mail:</w:t>
      </w:r>
    </w:p>
    <w:p w:rsidR="005572DC" w:rsidRDefault="005572DC">
      <w:pPr>
        <w:spacing w:before="360" w:after="240"/>
        <w:jc w:val="center"/>
        <w:rPr>
          <w:rFonts w:ascii="黑体" w:eastAsia="黑体"/>
          <w:bCs/>
          <w:sz w:val="44"/>
          <w:szCs w:val="44"/>
        </w:rPr>
      </w:pPr>
      <w:r>
        <w:rPr>
          <w:rFonts w:ascii="黑体" w:eastAsia="黑体"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381000</wp:posOffset>
                </wp:positionV>
                <wp:extent cx="4733925" cy="895350"/>
                <wp:effectExtent l="0" t="0" r="28575" b="438150"/>
                <wp:wrapNone/>
                <wp:docPr id="15" name="自选图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3925" cy="895350"/>
                        </a:xfrm>
                        <a:prstGeom prst="wedgeRoundRectCallout">
                          <a:avLst>
                            <a:gd name="adj1" fmla="val -4457"/>
                            <a:gd name="adj2" fmla="val 9574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07DB8" w:rsidRDefault="001D6CB1" w:rsidP="00DD545C">
                            <w:pPr>
                              <w:pStyle w:val="aa"/>
                              <w:spacing w:before="0" w:beforeAutospacing="0" w:after="0" w:afterAutospacing="0" w:line="320" w:lineRule="exact"/>
                              <w:ind w:firstLine="391"/>
                              <w:rPr>
                                <w:rStyle w:val="a5"/>
                                <w:rFonts w:cs="Arial"/>
                                <w:color w:val="FF0000"/>
                                <w:shd w:val="clear" w:color="auto" w:fill="FFFFFF"/>
                              </w:rPr>
                            </w:pPr>
                            <w:r w:rsidRPr="00DD545C">
                              <w:rPr>
                                <w:rStyle w:val="a5"/>
                                <w:rFonts w:cs="Arial" w:hint="eastAsia"/>
                                <w:color w:val="FF0000"/>
                                <w:shd w:val="clear" w:color="auto" w:fill="FFFFFF"/>
                              </w:rPr>
                              <w:t>您阅读过本刊</w:t>
                            </w:r>
                            <w:r w:rsidR="00F716BF">
                              <w:rPr>
                                <w:rStyle w:val="a5"/>
                                <w:rFonts w:cs="Arial" w:hint="eastAsia"/>
                                <w:color w:val="FF0000"/>
                                <w:shd w:val="clear" w:color="auto" w:fill="FFFFFF"/>
                              </w:rPr>
                              <w:t>近2年的最新</w:t>
                            </w:r>
                            <w:r w:rsidRPr="00DD545C">
                              <w:rPr>
                                <w:rStyle w:val="a5"/>
                                <w:rFonts w:cs="Arial" w:hint="eastAsia"/>
                                <w:color w:val="FF0000"/>
                                <w:shd w:val="clear" w:color="auto" w:fill="FFFFFF"/>
                              </w:rPr>
                              <w:t>文献吗？</w:t>
                            </w:r>
                            <w:r w:rsidR="004B1695" w:rsidRPr="00DD545C">
                              <w:rPr>
                                <w:rStyle w:val="a5"/>
                                <w:rFonts w:cs="Arial"/>
                                <w:color w:val="FF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F3580D" w:rsidRPr="00DD545C" w:rsidRDefault="00F3580D" w:rsidP="00DD545C">
                            <w:pPr>
                              <w:pStyle w:val="aa"/>
                              <w:spacing w:before="0" w:beforeAutospacing="0" w:after="0" w:afterAutospacing="0" w:line="320" w:lineRule="exact"/>
                              <w:ind w:firstLine="391"/>
                              <w:rPr>
                                <w:rStyle w:val="a5"/>
                                <w:rFonts w:cs="Arial"/>
                                <w:color w:val="FF0000"/>
                                <w:shd w:val="clear" w:color="auto" w:fill="FFFFFF"/>
                              </w:rPr>
                            </w:pPr>
                          </w:p>
                          <w:p w:rsidR="00535F86" w:rsidRDefault="00607DB8" w:rsidP="00C97377">
                            <w:pPr>
                              <w:pStyle w:val="aa"/>
                              <w:spacing w:before="0" w:beforeAutospacing="0" w:after="0" w:afterAutospacing="0"/>
                              <w:ind w:firstLine="391"/>
                              <w:rPr>
                                <w:szCs w:val="18"/>
                              </w:rPr>
                            </w:pPr>
                            <w:r w:rsidRPr="001D6CB1">
                              <w:rPr>
                                <w:rStyle w:val="a5"/>
                                <w:rFonts w:cs="Arial"/>
                                <w:b w:val="0"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535F86" w:rsidRPr="001D6CB1">
                              <w:rPr>
                                <w:rStyle w:val="a5"/>
                                <w:rFonts w:cs="Arial"/>
                                <w:b w:val="0"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Chawla</w:t>
                            </w:r>
                            <w:r w:rsidR="00535F86" w:rsidRPr="001D6CB1">
                              <w:rPr>
                                <w:rStyle w:val="a5"/>
                                <w:rFonts w:hint="eastAsia"/>
                                <w:b w:val="0"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调查了</w:t>
                            </w:r>
                            <w:r w:rsidR="00535F86" w:rsidRPr="001D6CB1">
                              <w:rPr>
                                <w:rStyle w:val="a5"/>
                                <w:rFonts w:cs="Arial"/>
                                <w:b w:val="0"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14</w:t>
                            </w:r>
                            <w:r w:rsidR="001D6CB1" w:rsidRPr="001D6CB1">
                              <w:rPr>
                                <w:rStyle w:val="a5"/>
                                <w:rFonts w:cs="Arial" w:hint="eastAsia"/>
                                <w:b w:val="0"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万</w:t>
                            </w:r>
                            <w:r w:rsidR="00535F86" w:rsidRPr="001D6CB1">
                              <w:rPr>
                                <w:rStyle w:val="a5"/>
                                <w:rFonts w:hint="eastAsia"/>
                                <w:b w:val="0"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篇来自各个领域科学论文，结果发现：论文的标题越短，影响力越大，被引次数越高。建议标题</w:t>
                            </w:r>
                            <w:r w:rsidR="001D6CB1" w:rsidRPr="001D6CB1">
                              <w:rPr>
                                <w:rStyle w:val="a5"/>
                                <w:rFonts w:hint="eastAsia"/>
                                <w:b w:val="0"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 w:rsidR="00535F86" w:rsidRPr="001D6CB1">
                              <w:rPr>
                                <w:rFonts w:cs="Arial" w:hint="eastAsia"/>
                                <w:spacing w:val="-2"/>
                                <w:sz w:val="21"/>
                                <w:szCs w:val="21"/>
                              </w:rPr>
                              <w:t>20个汉字</w:t>
                            </w:r>
                            <w:r w:rsidR="001D6CB1" w:rsidRPr="001D6CB1">
                              <w:rPr>
                                <w:rFonts w:cs="Arial" w:hint="eastAsia"/>
                                <w:spacing w:val="-2"/>
                                <w:sz w:val="21"/>
                                <w:szCs w:val="21"/>
                              </w:rPr>
                              <w:t>内为宜</w:t>
                            </w:r>
                            <w:r w:rsidR="00535F86" w:rsidRPr="001D6CB1">
                              <w:rPr>
                                <w:rFonts w:cs="Arial" w:hint="eastAsia"/>
                                <w:color w:val="000000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3" o:spid="_x0000_s1027" type="#_x0000_t62" style="position:absolute;left:0;text-align:left;margin-left:-19.95pt;margin-top:30pt;width:372.75pt;height:70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" adj="9837,31482">
                <v:textbox inset=".1mm,.1mm,.1mm,.1mm">
                  <w:txbxContent>
                    <w:p w:rsidR="00607DB8" w:rsidRDefault="001D6CB1" w:rsidP="00DD545C">
                      <w:pPr>
                        <w:pStyle w:val="aa"/>
                        <w:spacing w:before="0" w:beforeAutospacing="0" w:after="0" w:afterAutospacing="0" w:line="320" w:lineRule="exact"/>
                        <w:ind w:firstLine="391"/>
                        <w:rPr>
                          <w:rStyle w:val="a5"/>
                          <w:rFonts w:cs="Arial"/>
                          <w:color w:val="FF0000"/>
                          <w:shd w:val="clear" w:color="auto" w:fill="FFFFFF"/>
                        </w:rPr>
                      </w:pPr>
                      <w:r w:rsidRPr="00DD545C">
                        <w:rPr>
                          <w:rStyle w:val="a5"/>
                          <w:rFonts w:cs="Arial" w:hint="eastAsia"/>
                          <w:color w:val="FF0000"/>
                          <w:shd w:val="clear" w:color="auto" w:fill="FFFFFF"/>
                        </w:rPr>
                        <w:t>您阅读过本刊</w:t>
                      </w:r>
                      <w:r w:rsidR="00F716BF">
                        <w:rPr>
                          <w:rStyle w:val="a5"/>
                          <w:rFonts w:cs="Arial" w:hint="eastAsia"/>
                          <w:color w:val="FF0000"/>
                          <w:shd w:val="clear" w:color="auto" w:fill="FFFFFF"/>
                        </w:rPr>
                        <w:t>近2年的最新</w:t>
                      </w:r>
                      <w:r w:rsidRPr="00DD545C">
                        <w:rPr>
                          <w:rStyle w:val="a5"/>
                          <w:rFonts w:cs="Arial" w:hint="eastAsia"/>
                          <w:color w:val="FF0000"/>
                          <w:shd w:val="clear" w:color="auto" w:fill="FFFFFF"/>
                        </w:rPr>
                        <w:t>文献吗？</w:t>
                      </w:r>
                      <w:r w:rsidR="004B1695" w:rsidRPr="00DD545C">
                        <w:rPr>
                          <w:rStyle w:val="a5"/>
                          <w:rFonts w:cs="Arial"/>
                          <w:color w:val="FF0000"/>
                          <w:shd w:val="clear" w:color="auto" w:fill="FFFFFF"/>
                        </w:rPr>
                        <w:t xml:space="preserve"> </w:t>
                      </w:r>
                    </w:p>
                    <w:p w:rsidR="00F3580D" w:rsidRPr="00DD545C" w:rsidRDefault="00F3580D" w:rsidP="00DD545C">
                      <w:pPr>
                        <w:pStyle w:val="aa"/>
                        <w:spacing w:before="0" w:beforeAutospacing="0" w:after="0" w:afterAutospacing="0" w:line="320" w:lineRule="exact"/>
                        <w:ind w:firstLine="391"/>
                        <w:rPr>
                          <w:rStyle w:val="a5"/>
                          <w:rFonts w:cs="Arial"/>
                          <w:color w:val="FF0000"/>
                          <w:shd w:val="clear" w:color="auto" w:fill="FFFFFF"/>
                        </w:rPr>
                      </w:pPr>
                    </w:p>
                    <w:p w:rsidR="00535F86" w:rsidRDefault="00607DB8" w:rsidP="00C97377">
                      <w:pPr>
                        <w:pStyle w:val="aa"/>
                        <w:spacing w:before="0" w:beforeAutospacing="0" w:after="0" w:afterAutospacing="0"/>
                        <w:ind w:firstLine="391"/>
                        <w:rPr>
                          <w:szCs w:val="18"/>
                        </w:rPr>
                      </w:pPr>
                      <w:r w:rsidRPr="001D6CB1">
                        <w:rPr>
                          <w:rStyle w:val="a5"/>
                          <w:rFonts w:cs="Arial"/>
                          <w:b w:val="0"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535F86" w:rsidRPr="001D6CB1">
                        <w:rPr>
                          <w:rStyle w:val="a5"/>
                          <w:rFonts w:cs="Arial"/>
                          <w:b w:val="0"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Chawla</w:t>
                      </w:r>
                      <w:r w:rsidR="00535F86" w:rsidRPr="001D6CB1">
                        <w:rPr>
                          <w:rStyle w:val="a5"/>
                          <w:rFonts w:hint="eastAsia"/>
                          <w:b w:val="0"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调查了</w:t>
                      </w:r>
                      <w:r w:rsidR="00535F86" w:rsidRPr="001D6CB1">
                        <w:rPr>
                          <w:rStyle w:val="a5"/>
                          <w:rFonts w:cs="Arial"/>
                          <w:b w:val="0"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14</w:t>
                      </w:r>
                      <w:r w:rsidR="001D6CB1" w:rsidRPr="001D6CB1">
                        <w:rPr>
                          <w:rStyle w:val="a5"/>
                          <w:rFonts w:cs="Arial" w:hint="eastAsia"/>
                          <w:b w:val="0"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万</w:t>
                      </w:r>
                      <w:r w:rsidR="00535F86" w:rsidRPr="001D6CB1">
                        <w:rPr>
                          <w:rStyle w:val="a5"/>
                          <w:rFonts w:hint="eastAsia"/>
                          <w:b w:val="0"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篇来自各个领域科学论文，结果发现：论文的标题越短，影响力越大，被引次数越高。建议标题</w:t>
                      </w:r>
                      <w:r w:rsidR="001D6CB1" w:rsidRPr="001D6CB1">
                        <w:rPr>
                          <w:rStyle w:val="a5"/>
                          <w:rFonts w:hint="eastAsia"/>
                          <w:b w:val="0"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在</w:t>
                      </w:r>
                      <w:r w:rsidR="00535F86" w:rsidRPr="001D6CB1">
                        <w:rPr>
                          <w:rFonts w:cs="Arial" w:hint="eastAsia"/>
                          <w:spacing w:val="-2"/>
                          <w:sz w:val="21"/>
                          <w:szCs w:val="21"/>
                        </w:rPr>
                        <w:t>20个汉字</w:t>
                      </w:r>
                      <w:r w:rsidR="001D6CB1" w:rsidRPr="001D6CB1">
                        <w:rPr>
                          <w:rFonts w:cs="Arial" w:hint="eastAsia"/>
                          <w:spacing w:val="-2"/>
                          <w:sz w:val="21"/>
                          <w:szCs w:val="21"/>
                        </w:rPr>
                        <w:t>内为宜</w:t>
                      </w:r>
                      <w:r w:rsidR="00535F86" w:rsidRPr="001D6CB1">
                        <w:rPr>
                          <w:rFonts w:cs="Arial" w:hint="eastAsia"/>
                          <w:color w:val="000000"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5572DC" w:rsidRDefault="00137D84">
      <w:pPr>
        <w:spacing w:before="360" w:after="240"/>
        <w:jc w:val="center"/>
        <w:rPr>
          <w:rFonts w:ascii="黑体" w:eastAsia="黑体"/>
          <w:bCs/>
          <w:sz w:val="44"/>
          <w:szCs w:val="44"/>
        </w:rPr>
      </w:pPr>
      <w:r>
        <w:rPr>
          <w:rFonts w:ascii="黑体" w:eastAsia="黑体"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B98E62" wp14:editId="1A9844C2">
                <wp:simplePos x="0" y="0"/>
                <wp:positionH relativeFrom="margin">
                  <wp:posOffset>5042535</wp:posOffset>
                </wp:positionH>
                <wp:positionV relativeFrom="paragraph">
                  <wp:posOffset>376555</wp:posOffset>
                </wp:positionV>
                <wp:extent cx="1524000" cy="647700"/>
                <wp:effectExtent l="0" t="0" r="19050" b="1181100"/>
                <wp:wrapNone/>
                <wp:docPr id="3" name="自选图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647700"/>
                        </a:xfrm>
                        <a:prstGeom prst="wedgeRoundRectCallout">
                          <a:avLst>
                            <a:gd name="adj1" fmla="val -3179"/>
                            <a:gd name="adj2" fmla="val 22269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572DC" w:rsidRPr="00137D84" w:rsidRDefault="00137D84" w:rsidP="00137D84">
                            <w:pPr>
                              <w:ind w:right="374"/>
                              <w:rPr>
                                <w:rFonts w:ascii="宋体" w:hAnsi="宋体" w:cs="宋体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137D84">
                              <w:rPr>
                                <w:rFonts w:ascii="宋体" w:hAnsi="宋体" w:cs="Arial" w:hint="eastAsia"/>
                                <w:color w:val="FF0000"/>
                                <w:szCs w:val="21"/>
                              </w:rPr>
                              <w:t>摘要</w:t>
                            </w:r>
                            <w:r w:rsidR="005572DC" w:rsidRPr="00137D84">
                              <w:rPr>
                                <w:rFonts w:ascii="宋体" w:hAnsi="宋体"/>
                                <w:color w:val="FF0000"/>
                                <w:szCs w:val="21"/>
                              </w:rPr>
                              <w:t>300</w:t>
                            </w:r>
                            <w:r w:rsidR="005572DC" w:rsidRPr="00137D84">
                              <w:rPr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>字左右为宜。</w:t>
                            </w:r>
                            <w:r w:rsidR="005572DC" w:rsidRPr="00137D84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Cs w:val="21"/>
                              </w:rPr>
                              <w:t>（小5号宋体）</w:t>
                            </w:r>
                          </w:p>
                          <w:p w:rsidR="005572DC" w:rsidRPr="005572DC" w:rsidRDefault="005572DC" w:rsidP="005572DC">
                            <w:pPr>
                              <w:pStyle w:val="aa"/>
                              <w:spacing w:before="0" w:beforeAutospacing="0" w:after="0" w:afterAutospacing="0"/>
                              <w:ind w:firstLine="391"/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8E62" id="_x0000_s1028" type="#_x0000_t62" style="position:absolute;left:0;text-align:left;margin-left:397.05pt;margin-top:29.65pt;width:120pt;height:51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" adj="10113,58902">
                <v:textbox inset=".1mm,.1mm,.1mm,.1mm">
                  <w:txbxContent>
                    <w:p w:rsidR="005572DC" w:rsidRPr="00137D84" w:rsidRDefault="00137D84" w:rsidP="00137D84">
                      <w:pPr>
                        <w:ind w:right="374"/>
                        <w:rPr>
                          <w:rFonts w:ascii="宋体" w:hAnsi="宋体" w:cs="宋体"/>
                          <w:b/>
                          <w:bCs/>
                          <w:color w:val="FF0000"/>
                          <w:kern w:val="0"/>
                          <w:szCs w:val="21"/>
                        </w:rPr>
                      </w:pPr>
                      <w:r w:rsidRPr="00137D84">
                        <w:rPr>
                          <w:rFonts w:ascii="宋体" w:hAnsi="宋体" w:cs="Arial" w:hint="eastAsia"/>
                          <w:color w:val="FF0000"/>
                          <w:szCs w:val="21"/>
                        </w:rPr>
                        <w:t>摘要</w:t>
                      </w:r>
                      <w:r w:rsidR="005572DC" w:rsidRPr="00137D84">
                        <w:rPr>
                          <w:rFonts w:ascii="宋体" w:hAnsi="宋体"/>
                          <w:color w:val="FF0000"/>
                          <w:szCs w:val="21"/>
                        </w:rPr>
                        <w:t>300</w:t>
                      </w:r>
                      <w:r w:rsidR="005572DC" w:rsidRPr="00137D84">
                        <w:rPr>
                          <w:rFonts w:ascii="宋体" w:hAnsi="宋体" w:hint="eastAsia"/>
                          <w:color w:val="FF0000"/>
                          <w:szCs w:val="21"/>
                        </w:rPr>
                        <w:t>字左右为宜。</w:t>
                      </w:r>
                      <w:r w:rsidR="005572DC" w:rsidRPr="00137D84">
                        <w:rPr>
                          <w:rFonts w:ascii="宋体" w:hAnsi="宋体" w:cs="宋体" w:hint="eastAsia"/>
                          <w:color w:val="FF0000"/>
                          <w:kern w:val="0"/>
                          <w:szCs w:val="21"/>
                        </w:rPr>
                        <w:t>（小5号宋体）</w:t>
                      </w:r>
                    </w:p>
                    <w:p w:rsidR="005572DC" w:rsidRPr="005572DC" w:rsidRDefault="005572DC" w:rsidP="005572DC">
                      <w:pPr>
                        <w:pStyle w:val="aa"/>
                        <w:spacing w:before="0" w:beforeAutospacing="0" w:after="0" w:afterAutospacing="0"/>
                        <w:ind w:firstLine="391"/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5F86" w:rsidRDefault="00535F86">
      <w:pPr>
        <w:spacing w:before="360" w:after="240"/>
        <w:jc w:val="center"/>
        <w:rPr>
          <w:rFonts w:ascii="宋体" w:hAnsi="宋体" w:cs="宋体"/>
          <w:b/>
          <w:bCs/>
          <w:color w:val="0000FF"/>
          <w:kern w:val="0"/>
          <w:szCs w:val="21"/>
        </w:rPr>
      </w:pPr>
      <w:r>
        <w:rPr>
          <w:rFonts w:ascii="黑体" w:eastAsia="黑体" w:hint="eastAsia"/>
          <w:bCs/>
          <w:sz w:val="44"/>
          <w:szCs w:val="44"/>
        </w:rPr>
        <w:t>文章篇名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（2号黑体）</w:t>
      </w:r>
    </w:p>
    <w:p w:rsidR="00535F86" w:rsidRDefault="00535F86" w:rsidP="005572DC">
      <w:pPr>
        <w:spacing w:before="360" w:after="240"/>
        <w:rPr>
          <w:rFonts w:ascii="黑体" w:eastAsia="黑体"/>
          <w:bCs/>
          <w:sz w:val="44"/>
          <w:szCs w:val="44"/>
        </w:rPr>
      </w:pP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（请按照标注的字体字号和版面尺寸</w:t>
      </w:r>
      <w:r w:rsidR="005572DC">
        <w:rPr>
          <w:rFonts w:ascii="宋体" w:hAnsi="宋体" w:cs="宋体" w:hint="eastAsia"/>
          <w:b/>
          <w:bCs/>
          <w:color w:val="0000FF"/>
          <w:kern w:val="0"/>
          <w:szCs w:val="21"/>
        </w:rPr>
        <w:t>，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预排</w:t>
      </w:r>
      <w:r w:rsidR="00EA678A">
        <w:rPr>
          <w:rFonts w:ascii="宋体" w:hAnsi="宋体" w:cs="宋体" w:hint="eastAsia"/>
          <w:b/>
          <w:bCs/>
          <w:color w:val="0000FF"/>
          <w:kern w:val="0"/>
          <w:szCs w:val="21"/>
        </w:rPr>
        <w:t>成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整页</w:t>
      </w:r>
      <w:r w:rsidR="005572DC">
        <w:rPr>
          <w:rFonts w:ascii="宋体" w:hAnsi="宋体" w:cs="宋体" w:hint="eastAsia"/>
          <w:b/>
          <w:bCs/>
          <w:color w:val="0000FF"/>
          <w:kern w:val="0"/>
          <w:szCs w:val="21"/>
        </w:rPr>
        <w:t>。正式发表的版面，由编辑部自行排版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）</w:t>
      </w:r>
    </w:p>
    <w:p w:rsidR="00535F86" w:rsidRDefault="00535F86">
      <w:pPr>
        <w:jc w:val="center"/>
        <w:rPr>
          <w:rFonts w:eastAsia="楷体_GB2312"/>
          <w:sz w:val="24"/>
          <w:vertAlign w:val="superscript"/>
        </w:rPr>
      </w:pPr>
      <w:r w:rsidRPr="00BF6F46">
        <w:rPr>
          <w:rFonts w:ascii="黑体" w:eastAsia="黑体" w:hAnsi="黑体" w:hint="eastAsia"/>
          <w:sz w:val="24"/>
        </w:rPr>
        <w:t>作  者</w:t>
      </w:r>
      <w:r w:rsidRPr="00BF6F46">
        <w:rPr>
          <w:rFonts w:ascii="黑体" w:eastAsia="黑体" w:hAnsi="黑体" w:hint="eastAsia"/>
          <w:sz w:val="24"/>
          <w:vertAlign w:val="superscript"/>
        </w:rPr>
        <w:t>1</w:t>
      </w:r>
      <w:r w:rsidRPr="00BF6F46">
        <w:rPr>
          <w:rFonts w:ascii="黑体" w:eastAsia="黑体" w:hAnsi="黑体"/>
          <w:sz w:val="24"/>
        </w:rPr>
        <w:t>,</w:t>
      </w:r>
      <w:r w:rsidRPr="00BF6F46">
        <w:rPr>
          <w:rFonts w:ascii="黑体" w:eastAsia="黑体" w:hAnsi="黑体" w:hint="eastAsia"/>
          <w:sz w:val="24"/>
        </w:rPr>
        <w:t xml:space="preserve"> 作  者</w:t>
      </w:r>
      <w:r>
        <w:rPr>
          <w:rFonts w:eastAsia="楷体_GB2312" w:hint="eastAsia"/>
          <w:sz w:val="24"/>
          <w:vertAlign w:val="superscript"/>
        </w:rPr>
        <w:t>2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（4号黑体）</w:t>
      </w:r>
    </w:p>
    <w:p w:rsidR="00535F86" w:rsidRDefault="00535F86">
      <w:pPr>
        <w:spacing w:after="120" w:line="20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ascii="楷体_GB2312" w:eastAsia="楷体_GB2312" w:hint="eastAsia"/>
          <w:sz w:val="18"/>
          <w:szCs w:val="18"/>
        </w:rPr>
        <w:t>.作者单位，省市 邮编；2.作者单位，省市 邮编</w:t>
      </w:r>
      <w:r>
        <w:rPr>
          <w:rFonts w:hint="eastAsia"/>
          <w:sz w:val="18"/>
          <w:szCs w:val="18"/>
        </w:rPr>
        <w:t>）</w:t>
      </w:r>
      <w:r>
        <w:rPr>
          <w:rFonts w:ascii="宋体" w:hAnsi="宋体" w:cs="宋体" w:hint="eastAsia"/>
          <w:b/>
          <w:bCs/>
          <w:color w:val="0000FF"/>
          <w:kern w:val="0"/>
          <w:sz w:val="24"/>
        </w:rPr>
        <w:t>（</w:t>
      </w:r>
      <w:r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小5号宋体</w:t>
      </w:r>
      <w:r>
        <w:rPr>
          <w:rFonts w:ascii="宋体" w:hAnsi="宋体" w:cs="宋体" w:hint="eastAsia"/>
          <w:b/>
          <w:bCs/>
          <w:color w:val="0000FF"/>
          <w:kern w:val="0"/>
          <w:sz w:val="24"/>
        </w:rPr>
        <w:t>）</w:t>
      </w:r>
    </w:p>
    <w:p w:rsidR="009D6BC7" w:rsidRDefault="00D24FAF">
      <w:pPr>
        <w:spacing w:line="360" w:lineRule="auto"/>
        <w:ind w:right="374"/>
        <w:rPr>
          <w:rFonts w:ascii="宋体" w:hAnsi="宋体" w:cs="Arial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-1750695</wp:posOffset>
                </wp:positionH>
                <wp:positionV relativeFrom="paragraph">
                  <wp:posOffset>23495</wp:posOffset>
                </wp:positionV>
                <wp:extent cx="798195" cy="445770"/>
                <wp:effectExtent l="0" t="0" r="192405" b="125730"/>
                <wp:wrapNone/>
                <wp:docPr id="14" name="自选图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195" cy="445770"/>
                        </a:xfrm>
                        <a:prstGeom prst="wedgeRoundRectCallout">
                          <a:avLst>
                            <a:gd name="adj1" fmla="val 69014"/>
                            <a:gd name="adj2" fmla="val 7521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F86" w:rsidRDefault="00535F86">
                            <w:pPr>
                              <w:spacing w:line="200" w:lineRule="exact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照片尺寸为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color w:val="FF0000"/>
                                <w:sz w:val="15"/>
                              </w:rPr>
                              <w:t>mm*30mm</w:t>
                            </w:r>
                            <w:r>
                              <w:rPr>
                                <w:color w:val="FF0000"/>
                                <w:sz w:val="15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最好不用红色背景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5" o:spid="_x0000_s1029" type="#_x0000_t62" style="position:absolute;left:0;text-align:left;margin-left:-137.85pt;margin-top:1.85pt;width:62.85pt;height:35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" adj="25707,27046">
                <v:textbox inset=".1mm,.1mm,.1mm,.1mm">
                  <w:txbxContent>
                    <w:p w:rsidR="00535F86" w:rsidRDefault="00535F86">
                      <w:pPr>
                        <w:spacing w:line="200" w:lineRule="exact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</w:rPr>
                        <w:t>照片尺寸为</w:t>
                      </w:r>
                      <w:r>
                        <w:rPr>
                          <w:rFonts w:hint="eastAsia"/>
                          <w:color w:val="FF0000"/>
                          <w:sz w:val="15"/>
                        </w:rPr>
                        <w:t>20</w:t>
                      </w:r>
                      <w:r>
                        <w:rPr>
                          <w:color w:val="FF0000"/>
                          <w:sz w:val="15"/>
                        </w:rPr>
                        <w:t>mm*30mm</w:t>
                      </w:r>
                      <w:r>
                        <w:rPr>
                          <w:color w:val="FF0000"/>
                          <w:sz w:val="15"/>
                        </w:rPr>
                        <w:t>；</w:t>
                      </w:r>
                      <w:r>
                        <w:rPr>
                          <w:rFonts w:hint="eastAsia"/>
                          <w:color w:val="FF0000"/>
                          <w:sz w:val="15"/>
                        </w:rPr>
                        <w:t>最好不用红色背景</w:t>
                      </w:r>
                    </w:p>
                  </w:txbxContent>
                </v:textbox>
              </v:shape>
            </w:pict>
          </mc:Fallback>
        </mc:AlternateContent>
      </w:r>
      <w:r w:rsidR="00535F86" w:rsidRPr="004C2968">
        <w:rPr>
          <w:rFonts w:ascii="宋体" w:hAnsi="宋体" w:hint="eastAsia"/>
          <w:b/>
          <w:sz w:val="24"/>
        </w:rPr>
        <w:t>摘  要</w:t>
      </w:r>
      <w:r w:rsidR="00535F86" w:rsidRPr="004C2968">
        <w:rPr>
          <w:rFonts w:hint="eastAsia"/>
          <w:b/>
          <w:sz w:val="24"/>
        </w:rPr>
        <w:t>：</w:t>
      </w:r>
      <w:r w:rsidR="00535F86" w:rsidRPr="004C2968">
        <w:rPr>
          <w:rFonts w:hint="eastAsia"/>
          <w:sz w:val="24"/>
        </w:rPr>
        <w:t>摘要</w:t>
      </w:r>
      <w:r w:rsidR="004C2968" w:rsidRPr="004C2968">
        <w:rPr>
          <w:rFonts w:ascii="宋体" w:hAnsi="宋体" w:cs="Arial" w:hint="eastAsia"/>
          <w:sz w:val="24"/>
        </w:rPr>
        <w:t>不能写成论文结构介绍</w:t>
      </w:r>
      <w:r w:rsidR="00837EA5">
        <w:rPr>
          <w:rFonts w:ascii="宋体" w:hAnsi="宋体" w:cs="Arial" w:hint="eastAsia"/>
          <w:sz w:val="24"/>
        </w:rPr>
        <w:t>，如“首先—其次—再次—最后”的语言表达式</w:t>
      </w:r>
      <w:r w:rsidR="004C2968" w:rsidRPr="004C2968">
        <w:rPr>
          <w:rFonts w:ascii="宋体" w:hAnsi="宋体" w:cs="Arial" w:hint="eastAsia"/>
          <w:sz w:val="24"/>
        </w:rPr>
        <w:t>。创新方法、创新成果</w:t>
      </w:r>
      <w:r w:rsidR="00502D27">
        <w:rPr>
          <w:rFonts w:ascii="宋体" w:hAnsi="宋体" w:cs="Arial" w:hint="eastAsia"/>
          <w:sz w:val="24"/>
        </w:rPr>
        <w:t>、定量数值</w:t>
      </w:r>
      <w:r w:rsidR="004C2968" w:rsidRPr="004C2968">
        <w:rPr>
          <w:rFonts w:ascii="宋体" w:hAnsi="宋体" w:cs="Arial" w:hint="eastAsia"/>
          <w:sz w:val="24"/>
        </w:rPr>
        <w:t>等要写入摘要，</w:t>
      </w:r>
      <w:r w:rsidR="00B062F4" w:rsidRPr="004C2968">
        <w:rPr>
          <w:rFonts w:hint="eastAsia"/>
          <w:sz w:val="24"/>
        </w:rPr>
        <w:t>让</w:t>
      </w:r>
      <w:r w:rsidR="00535F86" w:rsidRPr="004C2968">
        <w:rPr>
          <w:rFonts w:ascii="宋体" w:hAnsi="宋体" w:cs="Arial" w:hint="eastAsia"/>
          <w:sz w:val="24"/>
        </w:rPr>
        <w:t>读者不读全文即能知晓论文的实质要点</w:t>
      </w:r>
      <w:r w:rsidR="004C2968" w:rsidRPr="004C2968">
        <w:rPr>
          <w:rFonts w:ascii="宋体" w:hAnsi="宋体" w:cs="Arial" w:hint="eastAsia"/>
          <w:sz w:val="24"/>
        </w:rPr>
        <w:t>。</w:t>
      </w:r>
      <w:r w:rsidR="00535F86" w:rsidRPr="004C2968">
        <w:rPr>
          <w:rFonts w:ascii="宋体" w:hAnsi="宋体" w:cs="Arial" w:hint="eastAsia"/>
          <w:sz w:val="24"/>
        </w:rPr>
        <w:t>摘要</w:t>
      </w:r>
      <w:r w:rsidR="004C2968">
        <w:rPr>
          <w:rFonts w:ascii="宋体" w:hAnsi="宋体" w:cs="Arial" w:hint="eastAsia"/>
          <w:sz w:val="24"/>
        </w:rPr>
        <w:t>包括：</w:t>
      </w:r>
      <w:r w:rsidR="00683E45" w:rsidRPr="004C2968">
        <w:rPr>
          <w:rFonts w:ascii="宋体" w:hAnsi="宋体" w:cs="Arial" w:hint="eastAsia"/>
          <w:sz w:val="24"/>
        </w:rPr>
        <w:t>目的</w:t>
      </w:r>
      <w:r w:rsidR="004C2968">
        <w:rPr>
          <w:rFonts w:ascii="宋体" w:hAnsi="宋体" w:cs="Arial" w:hint="eastAsia"/>
          <w:sz w:val="24"/>
        </w:rPr>
        <w:t>、</w:t>
      </w:r>
      <w:r w:rsidR="00535F86" w:rsidRPr="004C2968">
        <w:rPr>
          <w:rFonts w:ascii="宋体" w:hAnsi="宋体" w:cs="Arial" w:hint="eastAsia"/>
          <w:sz w:val="24"/>
        </w:rPr>
        <w:t>方法</w:t>
      </w:r>
      <w:r w:rsidR="004C2968">
        <w:rPr>
          <w:rFonts w:ascii="宋体" w:hAnsi="宋体" w:cs="Arial" w:hint="eastAsia"/>
          <w:sz w:val="24"/>
        </w:rPr>
        <w:t>、</w:t>
      </w:r>
      <w:r w:rsidR="00535F86" w:rsidRPr="004C2968">
        <w:rPr>
          <w:rFonts w:ascii="宋体" w:hAnsi="宋体" w:cs="Arial" w:hint="eastAsia"/>
          <w:sz w:val="24"/>
        </w:rPr>
        <w:t>结果</w:t>
      </w:r>
      <w:r w:rsidR="004C2968">
        <w:rPr>
          <w:rFonts w:ascii="宋体" w:hAnsi="宋体" w:cs="Arial" w:hint="eastAsia"/>
          <w:sz w:val="24"/>
        </w:rPr>
        <w:t>、</w:t>
      </w:r>
      <w:r w:rsidR="00535F86" w:rsidRPr="004C2968">
        <w:rPr>
          <w:rFonts w:ascii="宋体" w:hAnsi="宋体" w:cs="Arial" w:hint="eastAsia"/>
          <w:sz w:val="24"/>
        </w:rPr>
        <w:t>结论</w:t>
      </w:r>
      <w:r w:rsidR="00535F86" w:rsidRPr="004C2968">
        <w:rPr>
          <w:rFonts w:ascii="宋体" w:hAnsi="宋体" w:cs="Arial"/>
          <w:sz w:val="24"/>
        </w:rPr>
        <w:t>。</w:t>
      </w:r>
      <w:r w:rsidR="00535F86" w:rsidRPr="004C2968">
        <w:rPr>
          <w:rFonts w:ascii="宋体" w:hAnsi="宋体" w:cs="Arial" w:hint="eastAsia"/>
          <w:sz w:val="24"/>
        </w:rPr>
        <w:t>摘要是独立的短文，</w:t>
      </w:r>
      <w:r w:rsidR="00535F86" w:rsidRPr="004C2968">
        <w:rPr>
          <w:rFonts w:ascii="宋体" w:hAnsi="宋体" w:hint="eastAsia"/>
          <w:sz w:val="24"/>
        </w:rPr>
        <w:t>用第三人称，</w:t>
      </w:r>
      <w:r w:rsidR="00535F86" w:rsidRPr="004C2968">
        <w:rPr>
          <w:rFonts w:ascii="宋体" w:hAnsi="宋体" w:cs="Arial" w:hint="eastAsia"/>
          <w:sz w:val="24"/>
        </w:rPr>
        <w:t>不使用“本文”</w:t>
      </w:r>
      <w:r w:rsidR="00535F86" w:rsidRPr="004C2968">
        <w:rPr>
          <w:rFonts w:ascii="宋体" w:hAnsi="宋体" w:hint="eastAsia"/>
          <w:sz w:val="24"/>
        </w:rPr>
        <w:t xml:space="preserve"> “作者” 等作为主语</w:t>
      </w:r>
      <w:r w:rsidR="00535F86" w:rsidRPr="004C2968">
        <w:rPr>
          <w:rFonts w:ascii="宋体" w:hAnsi="宋体" w:cs="Arial" w:hint="eastAsia"/>
          <w:sz w:val="24"/>
        </w:rPr>
        <w:t>。</w:t>
      </w:r>
      <w:r w:rsidR="009D6BC7" w:rsidRPr="009D6BC7">
        <w:rPr>
          <w:rFonts w:ascii="宋体" w:hAnsi="宋体" w:cs="Arial" w:hint="eastAsia"/>
          <w:b/>
          <w:bCs/>
          <w:sz w:val="24"/>
        </w:rPr>
        <w:t>摘要只写四句话：①目的（针对……，提出……）；②方法（创新点概述）；③验证结果</w:t>
      </w:r>
      <w:r w:rsidR="009D6BC7">
        <w:rPr>
          <w:rFonts w:ascii="宋体" w:hAnsi="宋体" w:cs="Arial" w:hint="eastAsia"/>
          <w:b/>
          <w:bCs/>
          <w:sz w:val="24"/>
        </w:rPr>
        <w:t>（使用数值而不是形容词表达）</w:t>
      </w:r>
      <w:r w:rsidR="009D6BC7" w:rsidRPr="009D6BC7">
        <w:rPr>
          <w:rFonts w:ascii="宋体" w:hAnsi="宋体" w:cs="Arial" w:hint="eastAsia"/>
          <w:b/>
          <w:bCs/>
          <w:sz w:val="24"/>
        </w:rPr>
        <w:t>；④结论</w:t>
      </w:r>
      <w:r w:rsidR="009D6BC7">
        <w:rPr>
          <w:rFonts w:ascii="宋体" w:hAnsi="宋体" w:cs="Arial" w:hint="eastAsia"/>
          <w:b/>
          <w:bCs/>
          <w:sz w:val="24"/>
        </w:rPr>
        <w:t>（直接了当给出明确论断：</w:t>
      </w:r>
      <w:bookmarkStart w:id="0" w:name="_Hlk177650370"/>
      <w:r w:rsidR="009D6BC7">
        <w:rPr>
          <w:rFonts w:ascii="宋体" w:hAnsi="宋体" w:cs="Arial" w:hint="eastAsia"/>
          <w:b/>
          <w:bCs/>
          <w:sz w:val="24"/>
        </w:rPr>
        <w:t>1）</w:t>
      </w:r>
      <w:r w:rsidR="009D6BC7" w:rsidRPr="009D6BC7">
        <w:rPr>
          <w:rFonts w:ascii="宋体" w:hAnsi="宋体" w:cs="Arial" w:hint="eastAsia"/>
          <w:b/>
          <w:bCs/>
          <w:sz w:val="24"/>
        </w:rPr>
        <w:t>…</w:t>
      </w:r>
      <w:r w:rsidR="009D6BC7">
        <w:rPr>
          <w:rFonts w:ascii="宋体" w:hAnsi="宋体" w:cs="Arial" w:hint="eastAsia"/>
          <w:b/>
          <w:bCs/>
          <w:sz w:val="24"/>
        </w:rPr>
        <w:t>2）</w:t>
      </w:r>
      <w:r w:rsidR="009D6BC7" w:rsidRPr="009D6BC7">
        <w:rPr>
          <w:rFonts w:ascii="宋体" w:hAnsi="宋体" w:cs="Arial" w:hint="eastAsia"/>
          <w:b/>
          <w:bCs/>
          <w:sz w:val="24"/>
        </w:rPr>
        <w:t>…</w:t>
      </w:r>
      <w:r w:rsidR="009D6BC7">
        <w:rPr>
          <w:rFonts w:ascii="宋体" w:hAnsi="宋体" w:cs="Arial" w:hint="eastAsia"/>
          <w:b/>
          <w:bCs/>
          <w:sz w:val="24"/>
        </w:rPr>
        <w:t>3）</w:t>
      </w:r>
      <w:r w:rsidR="009D6BC7" w:rsidRPr="009D6BC7">
        <w:rPr>
          <w:rFonts w:ascii="宋体" w:hAnsi="宋体" w:cs="Arial" w:hint="eastAsia"/>
          <w:b/>
          <w:bCs/>
          <w:sz w:val="24"/>
        </w:rPr>
        <w:t>…</w:t>
      </w:r>
      <w:bookmarkEnd w:id="0"/>
      <w:r w:rsidR="009D6BC7">
        <w:rPr>
          <w:rFonts w:ascii="宋体" w:hAnsi="宋体" w:cs="Arial" w:hint="eastAsia"/>
          <w:b/>
          <w:bCs/>
          <w:sz w:val="24"/>
        </w:rPr>
        <w:t>；</w:t>
      </w:r>
      <w:bookmarkStart w:id="1" w:name="_Hlk177650269"/>
      <w:r w:rsidR="009D6BC7">
        <w:rPr>
          <w:rFonts w:ascii="宋体" w:hAnsi="宋体" w:cs="Arial" w:hint="eastAsia"/>
          <w:b/>
          <w:bCs/>
          <w:sz w:val="24"/>
        </w:rPr>
        <w:t>不要再做任何分析；不再复述目的、方法、结果；更不是重复摘要）</w:t>
      </w:r>
    </w:p>
    <w:bookmarkEnd w:id="1"/>
    <w:p w:rsidR="00535F86" w:rsidRPr="004C2968" w:rsidRDefault="00535F86">
      <w:pPr>
        <w:spacing w:line="360" w:lineRule="auto"/>
        <w:ind w:right="374"/>
        <w:rPr>
          <w:rFonts w:ascii="宋体" w:hAnsi="宋体"/>
          <w:sz w:val="24"/>
        </w:rPr>
      </w:pPr>
      <w:r w:rsidRPr="004C2968">
        <w:rPr>
          <w:rFonts w:hint="eastAsia"/>
          <w:b/>
          <w:sz w:val="24"/>
        </w:rPr>
        <w:t>关键词</w:t>
      </w:r>
      <w:r w:rsidRPr="004C2968">
        <w:rPr>
          <w:rFonts w:hint="eastAsia"/>
          <w:sz w:val="24"/>
        </w:rPr>
        <w:t>：</w:t>
      </w:r>
      <w:r w:rsidRPr="004C2968">
        <w:rPr>
          <w:rFonts w:ascii="宋体" w:hAnsi="宋体" w:hint="eastAsia"/>
          <w:sz w:val="24"/>
        </w:rPr>
        <w:t>关键词1；关键词2；关键词3；关键词4；关键词5关键词6关键词7关键词8</w:t>
      </w:r>
      <w:r w:rsidRPr="004C2968">
        <w:rPr>
          <w:rFonts w:ascii="黑体" w:hAnsi="宋体" w:cs="Arial" w:hint="eastAsia"/>
          <w:b/>
          <w:bCs/>
          <w:color w:val="FF0000"/>
          <w:sz w:val="24"/>
        </w:rPr>
        <w:t>（</w:t>
      </w:r>
      <w:r w:rsidRPr="004C2968">
        <w:rPr>
          <w:rFonts w:ascii="黑体" w:hAnsi="宋体" w:cs="Arial" w:hint="eastAsia"/>
          <w:b/>
          <w:bCs/>
          <w:color w:val="FF0000"/>
          <w:sz w:val="24"/>
        </w:rPr>
        <w:t>5-8</w:t>
      </w:r>
      <w:r w:rsidRPr="004C2968">
        <w:rPr>
          <w:rFonts w:ascii="黑体" w:hAnsi="宋体" w:cs="Arial" w:hint="eastAsia"/>
          <w:b/>
          <w:bCs/>
          <w:color w:val="FF0000"/>
          <w:sz w:val="24"/>
        </w:rPr>
        <w:t>个为宜）</w:t>
      </w:r>
    </w:p>
    <w:p w:rsidR="00535F86" w:rsidRPr="004C2968" w:rsidRDefault="00D24FAF">
      <w:pPr>
        <w:spacing w:line="360" w:lineRule="auto"/>
        <w:ind w:right="374"/>
        <w:rPr>
          <w:bCs/>
          <w:szCs w:val="21"/>
        </w:rPr>
      </w:pPr>
      <w:r>
        <w:rPr>
          <w:i/>
          <w:noProof/>
          <w:szCs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4854575</wp:posOffset>
                </wp:positionH>
                <wp:positionV relativeFrom="paragraph">
                  <wp:posOffset>422275</wp:posOffset>
                </wp:positionV>
                <wp:extent cx="1584960" cy="523875"/>
                <wp:effectExtent l="819150" t="0" r="0" b="295275"/>
                <wp:wrapNone/>
                <wp:docPr id="13" name="自选图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960" cy="523875"/>
                        </a:xfrm>
                        <a:prstGeom prst="wedgeRoundRectCallout">
                          <a:avLst>
                            <a:gd name="adj1" fmla="val -99676"/>
                            <a:gd name="adj2" fmla="val 10030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35F86" w:rsidRDefault="00535F86">
                            <w:pPr>
                              <w:spacing w:line="200" w:lineRule="exact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多个作者署名用逗号隔开，姓氏字母大写，名字的首字母大写；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自选图形 24" o:spid="_x0000_s1030" type="#_x0000_t62" style="position:absolute;left:0;text-align:left;margin-left:382.25pt;margin-top:33.25pt;width:124.8pt;height:4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" adj="-10730,32465">
                <v:textbox inset=".1mm,.1mm,.1mm,.1mm">
                  <w:txbxContent>
                    <w:p w:rsidR="00535F86" w:rsidRDefault="00535F86">
                      <w:pPr>
                        <w:spacing w:line="200" w:lineRule="exact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多个作者署名用逗号隔开，姓氏字母大写，名字的首字母大写；</w:t>
                      </w:r>
                    </w:p>
                  </w:txbxContent>
                </v:textbox>
              </v:shape>
            </w:pict>
          </mc:Fallback>
        </mc:AlternateContent>
      </w:r>
      <w:r w:rsidR="00535F86" w:rsidRPr="004C2968">
        <w:rPr>
          <w:rFonts w:hint="eastAsia"/>
          <w:b/>
          <w:szCs w:val="21"/>
        </w:rPr>
        <w:t>中图分类号</w:t>
      </w:r>
      <w:r w:rsidR="00535F86" w:rsidRPr="004C2968">
        <w:rPr>
          <w:rFonts w:hint="eastAsia"/>
          <w:szCs w:val="21"/>
        </w:rPr>
        <w:t>：</w:t>
      </w:r>
      <w:r w:rsidR="00535F86" w:rsidRPr="004C2968">
        <w:rPr>
          <w:rFonts w:hint="eastAsia"/>
          <w:b/>
          <w:color w:val="FF0000"/>
          <w:szCs w:val="21"/>
        </w:rPr>
        <w:t>（</w:t>
      </w:r>
      <w:r w:rsidR="00535F86" w:rsidRPr="004C2968">
        <w:rPr>
          <w:rFonts w:hint="eastAsia"/>
          <w:b/>
          <w:color w:val="FF0000"/>
          <w:szCs w:val="21"/>
        </w:rPr>
        <w:t>TJ</w:t>
      </w:r>
      <w:r w:rsidR="00535F86" w:rsidRPr="004C2968">
        <w:rPr>
          <w:rFonts w:hint="eastAsia"/>
          <w:b/>
          <w:color w:val="FF0000"/>
          <w:szCs w:val="21"/>
        </w:rPr>
        <w:t>类第一，可列多个，用“；”隔开。作者一定要提供）</w:t>
      </w:r>
      <w:r w:rsidR="00535F86" w:rsidRPr="004C2968">
        <w:rPr>
          <w:rFonts w:hint="eastAsia"/>
          <w:b/>
          <w:szCs w:val="21"/>
        </w:rPr>
        <w:t xml:space="preserve">   </w:t>
      </w:r>
      <w:r w:rsidR="00535F86" w:rsidRPr="004C2968">
        <w:rPr>
          <w:rFonts w:hint="eastAsia"/>
          <w:szCs w:val="21"/>
        </w:rPr>
        <w:t xml:space="preserve">   </w:t>
      </w:r>
      <w:r w:rsidR="00535F86" w:rsidRPr="004C2968">
        <w:rPr>
          <w:rFonts w:hint="eastAsia"/>
          <w:b/>
          <w:szCs w:val="21"/>
        </w:rPr>
        <w:t>文献标识码</w:t>
      </w:r>
      <w:r w:rsidR="00535F86" w:rsidRPr="004C2968">
        <w:rPr>
          <w:rFonts w:hint="eastAsia"/>
          <w:szCs w:val="21"/>
        </w:rPr>
        <w:t>：</w:t>
      </w:r>
      <w:r w:rsidR="00535F86" w:rsidRPr="004C2968">
        <w:rPr>
          <w:rFonts w:hint="eastAsia"/>
          <w:szCs w:val="21"/>
        </w:rPr>
        <w:t xml:space="preserve">A      </w:t>
      </w:r>
      <w:r w:rsidR="00535F86" w:rsidRPr="004C2968">
        <w:rPr>
          <w:rFonts w:hint="eastAsia"/>
          <w:b/>
          <w:szCs w:val="21"/>
        </w:rPr>
        <w:t>文章编号：</w:t>
      </w:r>
      <w:r w:rsidR="00535F86" w:rsidRPr="004C2968">
        <w:rPr>
          <w:rFonts w:hint="eastAsia"/>
          <w:bCs/>
          <w:szCs w:val="21"/>
        </w:rPr>
        <w:t>2096</w:t>
      </w:r>
      <w:r w:rsidR="00535F86" w:rsidRPr="004C2968">
        <w:rPr>
          <w:bCs/>
          <w:szCs w:val="21"/>
        </w:rPr>
        <w:t>-</w:t>
      </w:r>
      <w:r w:rsidR="00535F86" w:rsidRPr="004C2968">
        <w:rPr>
          <w:rFonts w:hint="eastAsia"/>
          <w:bCs/>
          <w:szCs w:val="21"/>
        </w:rPr>
        <w:t>2304</w:t>
      </w:r>
      <w:r w:rsidR="00535F86" w:rsidRPr="004C2968">
        <w:rPr>
          <w:bCs/>
          <w:szCs w:val="21"/>
        </w:rPr>
        <w:t xml:space="preserve"> (20</w:t>
      </w:r>
      <w:r w:rsidR="00535F86" w:rsidRPr="004C2968">
        <w:rPr>
          <w:rFonts w:hint="eastAsia"/>
          <w:bCs/>
          <w:szCs w:val="21"/>
        </w:rPr>
        <w:t>18</w:t>
      </w:r>
      <w:r w:rsidR="00535F86" w:rsidRPr="004C2968">
        <w:rPr>
          <w:bCs/>
          <w:szCs w:val="21"/>
        </w:rPr>
        <w:t>) xx-xxxx-x</w:t>
      </w:r>
      <w:r w:rsidR="00535F86" w:rsidRPr="004C2968">
        <w:rPr>
          <w:rFonts w:hint="eastAsia"/>
          <w:bCs/>
          <w:szCs w:val="21"/>
        </w:rPr>
        <w:t xml:space="preserve"> </w:t>
      </w:r>
    </w:p>
    <w:p w:rsidR="00535F86" w:rsidRDefault="00535F86">
      <w:pPr>
        <w:spacing w:after="300" w:line="360" w:lineRule="auto"/>
        <w:ind w:right="374"/>
        <w:jc w:val="center"/>
        <w:outlineLvl w:val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T</w:t>
      </w:r>
      <w:r>
        <w:rPr>
          <w:b/>
          <w:sz w:val="28"/>
        </w:rPr>
        <w:t>itle</w:t>
      </w:r>
    </w:p>
    <w:p w:rsidR="00535F86" w:rsidRDefault="00535F86">
      <w:pPr>
        <w:pStyle w:val="af"/>
        <w:spacing w:line="360" w:lineRule="auto"/>
        <w:ind w:left="374" w:right="374" w:firstLine="0"/>
        <w:jc w:val="center"/>
        <w:rPr>
          <w:vertAlign w:val="superscript"/>
        </w:rPr>
      </w:pPr>
      <w:r>
        <w:t>N</w:t>
      </w:r>
      <w:r>
        <w:rPr>
          <w:rFonts w:hint="eastAsia"/>
        </w:rPr>
        <w:t>AME</w:t>
      </w:r>
      <w:r>
        <w:t xml:space="preserve"> Name</w:t>
      </w:r>
      <w:r>
        <w:rPr>
          <w:vertAlign w:val="superscript"/>
        </w:rPr>
        <w:t>1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AME</w:t>
      </w:r>
      <w:r>
        <w:t xml:space="preserve"> Name</w:t>
      </w:r>
      <w:r>
        <w:rPr>
          <w:vertAlign w:val="superscript"/>
        </w:rPr>
        <w:t>2</w:t>
      </w:r>
    </w:p>
    <w:p w:rsidR="00535F86" w:rsidRDefault="00535F86">
      <w:pPr>
        <w:pStyle w:val="af"/>
        <w:spacing w:after="200" w:line="360" w:lineRule="auto"/>
        <w:ind w:left="374" w:right="374" w:firstLine="0"/>
        <w:jc w:val="center"/>
        <w:rPr>
          <w:sz w:val="18"/>
        </w:rPr>
      </w:pPr>
      <w:r>
        <w:rPr>
          <w:sz w:val="18"/>
        </w:rPr>
        <w:t>(</w:t>
      </w:r>
      <w:r>
        <w:rPr>
          <w:rFonts w:hint="eastAsia"/>
          <w:sz w:val="18"/>
        </w:rPr>
        <w:t>1.</w:t>
      </w:r>
      <w:r>
        <w:rPr>
          <w:sz w:val="18"/>
        </w:rPr>
        <w:t xml:space="preserve"> Department, City, City Zip Code, China;</w:t>
      </w:r>
      <w:r>
        <w:rPr>
          <w:rFonts w:hint="eastAsia"/>
          <w:sz w:val="18"/>
        </w:rPr>
        <w:t xml:space="preserve"> 2.</w:t>
      </w:r>
      <w:r>
        <w:rPr>
          <w:sz w:val="18"/>
        </w:rPr>
        <w:t xml:space="preserve"> Department, City, City Zip Code, China)</w:t>
      </w:r>
    </w:p>
    <w:p w:rsidR="00535F86" w:rsidRDefault="00535F86">
      <w:pPr>
        <w:spacing w:line="360" w:lineRule="auto"/>
        <w:textAlignment w:val="baseline"/>
        <w:rPr>
          <w:szCs w:val="21"/>
        </w:rPr>
      </w:pPr>
      <w:r w:rsidRPr="00502D27">
        <w:rPr>
          <w:rFonts w:hint="eastAsia"/>
          <w:b/>
          <w:sz w:val="24"/>
        </w:rPr>
        <w:t>Abstract</w:t>
      </w:r>
      <w:r w:rsidRPr="00502D27">
        <w:rPr>
          <w:rFonts w:hint="eastAsia"/>
          <w:sz w:val="24"/>
        </w:rPr>
        <w:t>：</w:t>
      </w:r>
      <w:r w:rsidR="00502D27" w:rsidRPr="00502D27">
        <w:rPr>
          <w:rFonts w:hint="eastAsia"/>
          <w:sz w:val="24"/>
        </w:rPr>
        <w:t>为</w:t>
      </w:r>
      <w:r w:rsidR="00502D27">
        <w:rPr>
          <w:rFonts w:hint="eastAsia"/>
          <w:sz w:val="24"/>
        </w:rPr>
        <w:t>方便</w:t>
      </w:r>
      <w:r w:rsidR="00502D27" w:rsidRPr="00502D27">
        <w:rPr>
          <w:rFonts w:hint="eastAsia"/>
          <w:sz w:val="24"/>
        </w:rPr>
        <w:t>与国外学者的学术交流，我们鼓励作者撰写比中文摘要更加详细的英文长摘要</w:t>
      </w:r>
      <w:r w:rsidR="00502D27">
        <w:rPr>
          <w:rFonts w:hint="eastAsia"/>
          <w:sz w:val="24"/>
        </w:rPr>
        <w:t>（</w:t>
      </w:r>
      <w:r w:rsidR="00FD7332" w:rsidRPr="00FD7332">
        <w:rPr>
          <w:rFonts w:hint="eastAsia"/>
          <w:color w:val="FF0000"/>
          <w:sz w:val="24"/>
        </w:rPr>
        <w:t>可以不是</w:t>
      </w:r>
      <w:r w:rsidR="00502D27" w:rsidRPr="00FD7332">
        <w:rPr>
          <w:rFonts w:hint="eastAsia"/>
          <w:color w:val="FF0000"/>
          <w:sz w:val="24"/>
        </w:rPr>
        <w:t>中、英文对照</w:t>
      </w:r>
      <w:r w:rsidR="00502D27">
        <w:rPr>
          <w:rFonts w:hint="eastAsia"/>
          <w:sz w:val="24"/>
        </w:rPr>
        <w:t>）</w:t>
      </w:r>
      <w:r w:rsidR="00502D27" w:rsidRPr="00502D27">
        <w:rPr>
          <w:rFonts w:hint="eastAsia"/>
          <w:sz w:val="24"/>
        </w:rPr>
        <w:t>。</w:t>
      </w:r>
      <w:r w:rsidRPr="00502D27">
        <w:rPr>
          <w:rFonts w:hint="eastAsia"/>
          <w:color w:val="000000"/>
          <w:sz w:val="24"/>
        </w:rPr>
        <w:t>符合英文语法，少用</w:t>
      </w:r>
      <w:r w:rsidRPr="00502D27">
        <w:rPr>
          <w:rFonts w:ascii="DHAMIN+TimesNewRoman" w:eastAsia="DHAMIN+TimesNewRoman"/>
          <w:color w:val="000000"/>
          <w:sz w:val="24"/>
        </w:rPr>
        <w:t>of</w:t>
      </w:r>
      <w:r w:rsidRPr="00502D27">
        <w:rPr>
          <w:rFonts w:ascii="DHAMIN+TimesNewRoman" w:eastAsia="DHAMIN+TimesNewRoman" w:hint="eastAsia"/>
          <w:color w:val="000000"/>
          <w:sz w:val="24"/>
        </w:rPr>
        <w:t>。</w:t>
      </w:r>
      <w:r w:rsidRPr="00502D27">
        <w:rPr>
          <w:rFonts w:hint="eastAsia"/>
          <w:color w:val="000000"/>
          <w:sz w:val="24"/>
        </w:rPr>
        <w:t>叙述作者的工作用过去时态，叙述作者的结论用现在时态</w:t>
      </w:r>
      <w:r w:rsidRPr="00502D27">
        <w:rPr>
          <w:rFonts w:hint="eastAsia"/>
          <w:sz w:val="24"/>
        </w:rPr>
        <w:t>。</w:t>
      </w:r>
      <w:r w:rsidRPr="00502D27">
        <w:rPr>
          <w:sz w:val="24"/>
        </w:rPr>
        <w:t>避免用阿拉伯数字作首词，不</w:t>
      </w:r>
      <w:r w:rsidRPr="00502D27">
        <w:rPr>
          <w:rFonts w:hint="eastAsia"/>
          <w:sz w:val="24"/>
        </w:rPr>
        <w:t>宜</w:t>
      </w:r>
      <w:r w:rsidRPr="00502D27">
        <w:rPr>
          <w:sz w:val="24"/>
        </w:rPr>
        <w:t>出现缩写</w:t>
      </w:r>
      <w:r w:rsidRPr="00502D27">
        <w:rPr>
          <w:rFonts w:hint="eastAsia"/>
          <w:sz w:val="24"/>
        </w:rPr>
        <w:t>，</w:t>
      </w:r>
      <w:r w:rsidRPr="00502D27">
        <w:rPr>
          <w:rFonts w:hint="eastAsia"/>
          <w:color w:val="000000"/>
          <w:sz w:val="24"/>
        </w:rPr>
        <w:t>可用动词的情况下尽量避免用动名词。</w:t>
      </w:r>
    </w:p>
    <w:p w:rsidR="00535F86" w:rsidRDefault="00535F86" w:rsidP="003463E7">
      <w:pPr>
        <w:pStyle w:val="af"/>
        <w:spacing w:after="240"/>
        <w:ind w:firstLine="0"/>
        <w:textAlignment w:val="baseline"/>
        <w:rPr>
          <w:rFonts w:eastAsia="黑体"/>
          <w:sz w:val="18"/>
        </w:rPr>
      </w:pPr>
      <w:r>
        <w:rPr>
          <w:rFonts w:eastAsia="黑体" w:hint="eastAsia"/>
          <w:b/>
          <w:sz w:val="18"/>
        </w:rPr>
        <w:t>Keywords</w:t>
      </w:r>
      <w:r>
        <w:rPr>
          <w:rFonts w:hint="eastAsia"/>
          <w:sz w:val="18"/>
        </w:rPr>
        <w:t>：</w:t>
      </w:r>
      <w:r>
        <w:rPr>
          <w:rFonts w:eastAsia="黑体" w:hint="eastAsia"/>
          <w:sz w:val="18"/>
        </w:rPr>
        <w:t>keyword1</w:t>
      </w:r>
      <w:r>
        <w:rPr>
          <w:rFonts w:eastAsia="黑体"/>
          <w:sz w:val="18"/>
        </w:rPr>
        <w:t xml:space="preserve">; </w:t>
      </w:r>
      <w:r>
        <w:rPr>
          <w:rFonts w:eastAsia="黑体" w:hint="eastAsia"/>
          <w:sz w:val="18"/>
        </w:rPr>
        <w:t>keyword2</w:t>
      </w:r>
      <w:r>
        <w:rPr>
          <w:rFonts w:eastAsia="黑体"/>
          <w:sz w:val="18"/>
        </w:rPr>
        <w:t xml:space="preserve">; </w:t>
      </w:r>
      <w:r>
        <w:rPr>
          <w:rFonts w:eastAsia="黑体" w:hint="eastAsia"/>
          <w:sz w:val="18"/>
        </w:rPr>
        <w:t>keyword3</w:t>
      </w:r>
      <w:r>
        <w:rPr>
          <w:rFonts w:eastAsia="黑体"/>
          <w:sz w:val="18"/>
        </w:rPr>
        <w:t xml:space="preserve">; </w:t>
      </w:r>
      <w:r>
        <w:rPr>
          <w:rFonts w:eastAsia="黑体" w:hint="eastAsia"/>
          <w:sz w:val="18"/>
        </w:rPr>
        <w:t>keyword4</w:t>
      </w:r>
    </w:p>
    <w:p w:rsidR="008B52BC" w:rsidRPr="008B52BC" w:rsidRDefault="008B52BC" w:rsidP="003463E7">
      <w:pPr>
        <w:pStyle w:val="af"/>
        <w:spacing w:after="240"/>
        <w:ind w:firstLine="0"/>
        <w:textAlignment w:val="baseline"/>
        <w:rPr>
          <w:rFonts w:ascii="宋体" w:hAnsi="宋体" w:cs="宋体"/>
          <w:b/>
          <w:bCs/>
          <w:color w:val="0000FF"/>
          <w:kern w:val="0"/>
          <w:sz w:val="24"/>
        </w:rPr>
      </w:pPr>
      <w:r w:rsidRPr="008B52BC">
        <w:rPr>
          <w:rFonts w:ascii="宋体" w:hAnsi="宋体" w:cs="宋体" w:hint="eastAsia"/>
          <w:b/>
          <w:bCs/>
          <w:color w:val="0000FF"/>
          <w:kern w:val="0"/>
          <w:sz w:val="24"/>
        </w:rPr>
        <w:t>以上为通栏排版</w:t>
      </w:r>
    </w:p>
    <w:p w:rsidR="00535F86" w:rsidRDefault="00535F86" w:rsidP="003463E7">
      <w:pPr>
        <w:pStyle w:val="af"/>
        <w:spacing w:after="240"/>
        <w:ind w:firstLine="0"/>
        <w:textAlignment w:val="baseline"/>
        <w:rPr>
          <w:rFonts w:eastAsia="黑体"/>
          <w:sz w:val="18"/>
        </w:rPr>
        <w:sectPr w:rsidR="00535F86">
          <w:footerReference w:type="default" r:id="rId8"/>
          <w:type w:val="continuous"/>
          <w:pgSz w:w="11906" w:h="16838"/>
          <w:pgMar w:top="1503" w:right="1134" w:bottom="1729" w:left="1134" w:header="992" w:footer="851" w:gutter="0"/>
          <w:cols w:space="720"/>
          <w:docGrid w:type="lines" w:linePitch="289"/>
        </w:sectPr>
      </w:pPr>
      <w:r>
        <w:rPr>
          <w:rFonts w:ascii="宋体" w:hAnsi="宋体" w:cs="宋体" w:hint="eastAsia"/>
          <w:b/>
          <w:bCs/>
          <w:color w:val="0000FF"/>
          <w:kern w:val="0"/>
          <w:sz w:val="24"/>
        </w:rPr>
        <w:t>正文：双栏排版（小5号宋体），一级标题（小4号黑体），二级标题（小5号黑体）。单栏每行25字，每页46行（上下页边距22mm,左右页边距21mm,行距最小值12）</w:t>
      </w:r>
    </w:p>
    <w:p w:rsidR="00005887" w:rsidRPr="00005887" w:rsidRDefault="009252D2" w:rsidP="00005887">
      <w:pPr>
        <w:pStyle w:val="ad"/>
        <w:spacing w:line="380" w:lineRule="exact"/>
        <w:ind w:firstLine="0"/>
        <w:rPr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0</w:t>
      </w:r>
      <w:r w:rsidR="00005887" w:rsidRPr="00316528">
        <w:rPr>
          <w:rFonts w:ascii="黑体" w:eastAsia="黑体" w:hAnsi="黑体" w:hint="eastAsia"/>
          <w:b/>
          <w:sz w:val="28"/>
          <w:szCs w:val="28"/>
        </w:rPr>
        <w:t>引言</w:t>
      </w:r>
      <w:r w:rsidR="00316528">
        <w:rPr>
          <w:rFonts w:ascii="黑体" w:eastAsia="黑体" w:hAnsi="黑体" w:cs="黑体" w:hint="eastAsia"/>
          <w:sz w:val="28"/>
          <w:szCs w:val="28"/>
        </w:rPr>
        <w:t>（小4号黑体）</w:t>
      </w:r>
    </w:p>
    <w:p w:rsidR="00535F86" w:rsidRDefault="00535F86" w:rsidP="00A33B67">
      <w:pPr>
        <w:pStyle w:val="ad"/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引言作为论文的开场白，</w:t>
      </w:r>
      <w:r w:rsidR="009D6BC7">
        <w:rPr>
          <w:rFonts w:hint="eastAsia"/>
          <w:sz w:val="21"/>
          <w:szCs w:val="21"/>
        </w:rPr>
        <w:t>切忌叙述常识性内容，</w:t>
      </w:r>
      <w:r>
        <w:rPr>
          <w:rFonts w:hint="eastAsia"/>
          <w:sz w:val="21"/>
          <w:szCs w:val="21"/>
        </w:rPr>
        <w:t>应以简短的篇幅介绍论文的写作背景和目的，以及相关领域前人所做的研究概况，</w:t>
      </w:r>
      <w:r w:rsidR="009D6BC7" w:rsidRPr="009D6BC7">
        <w:rPr>
          <w:rFonts w:hint="eastAsia"/>
          <w:b/>
          <w:bCs/>
          <w:sz w:val="21"/>
          <w:szCs w:val="21"/>
        </w:rPr>
        <w:t>综述相关文献，</w:t>
      </w:r>
      <w:r>
        <w:rPr>
          <w:rFonts w:hint="eastAsia"/>
          <w:sz w:val="21"/>
          <w:szCs w:val="21"/>
        </w:rPr>
        <w:t>说明本研究与前人工作的关系，目前研究的热点、存在的问题</w:t>
      </w:r>
      <w:r w:rsidR="009D6BC7">
        <w:rPr>
          <w:rFonts w:hint="eastAsia"/>
          <w:sz w:val="21"/>
          <w:szCs w:val="21"/>
        </w:rPr>
        <w:t>等</w:t>
      </w:r>
      <w:r>
        <w:rPr>
          <w:rFonts w:hint="eastAsia"/>
          <w:sz w:val="21"/>
          <w:szCs w:val="21"/>
        </w:rPr>
        <w:t>。建议：</w:t>
      </w:r>
      <w:r>
        <w:rPr>
          <w:rFonts w:hint="eastAsia"/>
          <w:color w:val="0000FF"/>
          <w:sz w:val="21"/>
          <w:szCs w:val="21"/>
        </w:rPr>
        <w:t>开门见山，不绕圈子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color w:val="0000FF"/>
          <w:sz w:val="21"/>
          <w:szCs w:val="21"/>
        </w:rPr>
        <w:t>言简意赅，突出重点。引言</w:t>
      </w:r>
      <w:r>
        <w:rPr>
          <w:rFonts w:hint="eastAsia"/>
          <w:sz w:val="21"/>
          <w:szCs w:val="21"/>
        </w:rPr>
        <w:t>不要插图、列表和数学公式</w:t>
      </w:r>
      <w:r w:rsidR="009D6BC7">
        <w:rPr>
          <w:rFonts w:hint="eastAsia"/>
          <w:sz w:val="21"/>
          <w:szCs w:val="21"/>
        </w:rPr>
        <w:t>；不要复述摘要</w:t>
      </w:r>
      <w:r w:rsidR="009B0649">
        <w:rPr>
          <w:rFonts w:hint="eastAsia"/>
          <w:sz w:val="21"/>
          <w:szCs w:val="21"/>
        </w:rPr>
        <w:t>、</w:t>
      </w:r>
      <w:r w:rsidR="009D6BC7">
        <w:rPr>
          <w:rFonts w:hint="eastAsia"/>
          <w:sz w:val="21"/>
          <w:szCs w:val="21"/>
        </w:rPr>
        <w:t>写作结构。</w:t>
      </w:r>
    </w:p>
    <w:p w:rsidR="00BB6854" w:rsidRDefault="00BB6854" w:rsidP="00A33B67">
      <w:pPr>
        <w:pStyle w:val="ad"/>
        <w:spacing w:line="360" w:lineRule="auto"/>
        <w:ind w:firstLineChars="200" w:firstLine="420"/>
        <w:rPr>
          <w:sz w:val="21"/>
          <w:szCs w:val="21"/>
        </w:rPr>
      </w:pPr>
      <w:r w:rsidRPr="00BB6854">
        <w:rPr>
          <w:rFonts w:hint="eastAsia"/>
          <w:sz w:val="21"/>
          <w:szCs w:val="21"/>
        </w:rPr>
        <w:t>在行文表述中，“本文……”不能用做主语，可变为“本文中……”成为状语。建议尽量不使用这种行文表述。</w:t>
      </w:r>
    </w:p>
    <w:p w:rsidR="003463E7" w:rsidRPr="00125AE8" w:rsidRDefault="003463E7" w:rsidP="003463E7">
      <w:pPr>
        <w:pStyle w:val="ad"/>
        <w:spacing w:line="360" w:lineRule="auto"/>
        <w:ind w:firstLineChars="200" w:firstLine="422"/>
        <w:rPr>
          <w:rFonts w:ascii="宋体" w:hAnsi="宋体" w:cs="宋体"/>
          <w:sz w:val="21"/>
          <w:szCs w:val="21"/>
        </w:rPr>
      </w:pPr>
      <w:r w:rsidRPr="00125AE8">
        <w:rPr>
          <w:rFonts w:ascii="宋体" w:hAnsi="宋体" w:cs="宋体" w:hint="eastAsia"/>
          <w:b/>
          <w:bCs/>
          <w:sz w:val="21"/>
          <w:szCs w:val="21"/>
        </w:rPr>
        <w:t>名词解释</w:t>
      </w:r>
      <w:r w:rsidRPr="00125AE8">
        <w:rPr>
          <w:rFonts w:ascii="宋体" w:hAnsi="宋体" w:cs="宋体" w:hint="eastAsia"/>
          <w:b/>
          <w:bCs/>
          <w:sz w:val="21"/>
          <w:szCs w:val="21"/>
        </w:rPr>
        <w:t>首字母全小写，</w:t>
      </w:r>
      <w:r w:rsidRPr="00125AE8">
        <w:rPr>
          <w:rFonts w:ascii="宋体" w:hAnsi="宋体" w:cs="宋体" w:hint="eastAsia"/>
          <w:b/>
          <w:bCs/>
          <w:sz w:val="21"/>
          <w:szCs w:val="21"/>
          <w:highlight w:val="yellow"/>
        </w:rPr>
        <w:t>例如：</w:t>
      </w:r>
      <w:r w:rsidRPr="00125AE8">
        <w:rPr>
          <w:rFonts w:ascii="宋体" w:hAnsi="宋体" w:cs="宋体" w:hint="eastAsia"/>
          <w:b/>
          <w:bCs/>
          <w:sz w:val="21"/>
          <w:szCs w:val="21"/>
        </w:rPr>
        <w:t>爆轰型地雷和简易爆炸装置（</w:t>
      </w:r>
      <w:r w:rsidRPr="00125AE8">
        <w:rPr>
          <w:rFonts w:ascii="宋体" w:hAnsi="宋体" w:cs="宋体"/>
          <w:b/>
          <w:bCs/>
          <w:sz w:val="21"/>
          <w:szCs w:val="21"/>
        </w:rPr>
        <w:t>improvised explosive devices,IED</w:t>
      </w:r>
      <w:r w:rsidRPr="00125AE8">
        <w:rPr>
          <w:rFonts w:ascii="宋体" w:hAnsi="宋体" w:cs="宋体" w:hint="eastAsia"/>
          <w:b/>
          <w:bCs/>
          <w:sz w:val="21"/>
          <w:szCs w:val="21"/>
        </w:rPr>
        <w:t>）</w:t>
      </w:r>
      <w:r w:rsidRPr="00125AE8">
        <w:rPr>
          <w:rFonts w:ascii="宋体" w:hAnsi="宋体" w:cs="宋体" w:hint="eastAsia"/>
          <w:sz w:val="21"/>
          <w:szCs w:val="21"/>
        </w:rPr>
        <w:t>。</w:t>
      </w:r>
    </w:p>
    <w:p w:rsidR="00535F86" w:rsidRDefault="009252D2">
      <w:pPr>
        <w:pStyle w:val="ad"/>
        <w:spacing w:before="120" w:after="120" w:line="240" w:lineRule="auto"/>
        <w:ind w:firstLine="0"/>
        <w:rPr>
          <w:rFonts w:eastAsia="仿宋_GB2312"/>
          <w:b/>
          <w:sz w:val="24"/>
        </w:rPr>
      </w:pPr>
      <w:bookmarkStart w:id="2" w:name="_GoBack"/>
      <w:bookmarkEnd w:id="2"/>
      <w:r>
        <w:rPr>
          <w:rFonts w:ascii="黑体" w:eastAsia="黑体" w:hAnsi="黑体"/>
          <w:b/>
          <w:sz w:val="28"/>
          <w:szCs w:val="28"/>
        </w:rPr>
        <w:t>1</w:t>
      </w:r>
      <w:r w:rsidR="00535F86" w:rsidRPr="00316528">
        <w:rPr>
          <w:rFonts w:ascii="黑体" w:eastAsia="黑体" w:hAnsi="黑体" w:hint="eastAsia"/>
          <w:b/>
          <w:sz w:val="24"/>
        </w:rPr>
        <w:t xml:space="preserve"> </w:t>
      </w:r>
      <w:r w:rsidR="00535F86" w:rsidRPr="00316528">
        <w:rPr>
          <w:rFonts w:ascii="黑体" w:eastAsia="黑体" w:hAnsi="黑体" w:cs="黑体" w:hint="eastAsia"/>
          <w:sz w:val="28"/>
          <w:szCs w:val="28"/>
        </w:rPr>
        <w:t>量的书写规则</w:t>
      </w:r>
      <w:r w:rsidR="00535F86">
        <w:rPr>
          <w:rStyle w:val="a9"/>
          <w:rFonts w:ascii="黑体" w:eastAsia="黑体" w:hAnsi="黑体" w:cs="黑体" w:hint="eastAsia"/>
          <w:sz w:val="28"/>
          <w:szCs w:val="28"/>
        </w:rPr>
        <w:footnoteReference w:id="1"/>
      </w:r>
      <w:r w:rsidR="00535F86">
        <w:rPr>
          <w:rFonts w:ascii="黑体" w:eastAsia="黑体" w:hAnsi="黑体" w:cs="黑体" w:hint="eastAsia"/>
          <w:sz w:val="28"/>
          <w:szCs w:val="28"/>
        </w:rPr>
        <w:t>（小4号黑体）</w:t>
      </w:r>
    </w:p>
    <w:p w:rsidR="00535F86" w:rsidRPr="00125AE8" w:rsidRDefault="00535F86" w:rsidP="00A33B67">
      <w:pPr>
        <w:pStyle w:val="ad"/>
        <w:spacing w:before="120" w:after="120" w:line="360" w:lineRule="auto"/>
        <w:ind w:firstLine="357"/>
        <w:rPr>
          <w:rFonts w:ascii="宋体" w:hAnsi="宋体"/>
          <w:sz w:val="21"/>
          <w:szCs w:val="21"/>
        </w:rPr>
      </w:pPr>
      <w:r w:rsidRPr="00125AE8">
        <w:rPr>
          <w:rFonts w:ascii="宋体" w:hAnsi="宋体" w:hint="eastAsia"/>
          <w:sz w:val="21"/>
          <w:szCs w:val="21"/>
        </w:rPr>
        <w:t>正文内容。正文、图表中的</w:t>
      </w:r>
      <w:r w:rsidRPr="00125AE8">
        <w:rPr>
          <w:rFonts w:ascii="宋体" w:hAnsi="宋体" w:hint="eastAsia"/>
          <w:color w:val="0000FF"/>
          <w:sz w:val="21"/>
          <w:szCs w:val="21"/>
        </w:rPr>
        <w:t>变量都要用斜体字母</w:t>
      </w:r>
      <w:r w:rsidRPr="00125AE8">
        <w:rPr>
          <w:rFonts w:ascii="宋体" w:hAnsi="宋体" w:hint="eastAsia"/>
          <w:sz w:val="21"/>
          <w:szCs w:val="21"/>
        </w:rPr>
        <w:t>，对于</w:t>
      </w:r>
      <w:r w:rsidRPr="00125AE8">
        <w:rPr>
          <w:rFonts w:ascii="宋体" w:hAnsi="宋体" w:hint="eastAsia"/>
          <w:color w:val="0000FF"/>
          <w:sz w:val="21"/>
          <w:szCs w:val="21"/>
        </w:rPr>
        <w:t>矢量和张量使用黑斜体</w:t>
      </w:r>
      <w:r w:rsidRPr="00125AE8">
        <w:rPr>
          <w:rFonts w:ascii="宋体" w:hAnsi="宋体" w:hint="eastAsia"/>
          <w:sz w:val="21"/>
          <w:szCs w:val="21"/>
        </w:rPr>
        <w:t>，只有</w:t>
      </w:r>
      <w:r w:rsidRPr="00125AE8">
        <w:rPr>
          <w:rFonts w:ascii="宋体" w:hAnsi="宋体" w:hint="eastAsia"/>
          <w:color w:val="0000FF"/>
          <w:sz w:val="21"/>
          <w:szCs w:val="21"/>
        </w:rPr>
        <w:t>pH采用正体</w:t>
      </w:r>
      <w:r w:rsidRPr="00125AE8">
        <w:rPr>
          <w:rFonts w:ascii="宋体" w:hAnsi="宋体" w:hint="eastAsia"/>
          <w:sz w:val="21"/>
          <w:szCs w:val="21"/>
        </w:rPr>
        <w:t>；使用新标准规定的符号；量的符号为单个拉丁字母或希腊字母；不能把量符号作为纯数使用；不能把化学符号作为量符号使用，代表物质的符号表</w:t>
      </w:r>
    </w:p>
    <w:p w:rsidR="00535F86" w:rsidRPr="00125AE8" w:rsidRDefault="00535F86" w:rsidP="00A33B67">
      <w:pPr>
        <w:pStyle w:val="ad"/>
        <w:spacing w:before="120" w:after="120" w:line="360" w:lineRule="auto"/>
        <w:ind w:firstLine="0"/>
        <w:rPr>
          <w:rFonts w:ascii="宋体" w:hAnsi="宋体"/>
          <w:sz w:val="21"/>
          <w:szCs w:val="21"/>
        </w:rPr>
      </w:pPr>
      <w:r w:rsidRPr="00125AE8">
        <w:rPr>
          <w:rFonts w:ascii="宋体" w:hAnsi="宋体" w:hint="eastAsia"/>
          <w:sz w:val="21"/>
          <w:szCs w:val="21"/>
        </w:rPr>
        <w:t>示成右下标，具体物质的符号及其状态等置于与主符号齐线的圆括号中。</w:t>
      </w:r>
    </w:p>
    <w:p w:rsidR="00535F86" w:rsidRPr="00125AE8" w:rsidRDefault="00535F86" w:rsidP="00A33B67">
      <w:pPr>
        <w:pStyle w:val="ad"/>
        <w:spacing w:before="120" w:after="120" w:line="360" w:lineRule="auto"/>
        <w:rPr>
          <w:rFonts w:ascii="宋体" w:hAnsi="宋体"/>
          <w:sz w:val="21"/>
          <w:szCs w:val="21"/>
        </w:rPr>
      </w:pPr>
      <w:r w:rsidRPr="00125AE8">
        <w:rPr>
          <w:rFonts w:ascii="宋体" w:hAnsi="宋体" w:hint="eastAsia"/>
          <w:color w:val="0000FF"/>
          <w:sz w:val="21"/>
          <w:szCs w:val="21"/>
        </w:rPr>
        <w:t>注意区分量的下标字母的正斜体</w:t>
      </w:r>
      <w:r w:rsidRPr="00125AE8">
        <w:rPr>
          <w:rFonts w:ascii="宋体" w:hAnsi="宋体" w:hint="eastAsia"/>
          <w:sz w:val="21"/>
          <w:szCs w:val="21"/>
        </w:rPr>
        <w:t>：凡量符号和代表</w:t>
      </w:r>
      <w:r w:rsidRPr="00125AE8">
        <w:rPr>
          <w:rFonts w:ascii="宋体" w:hAnsi="宋体" w:hint="eastAsia"/>
          <w:b/>
          <w:color w:val="0000FF"/>
          <w:sz w:val="21"/>
          <w:szCs w:val="21"/>
        </w:rPr>
        <w:t>变动性数字及坐标轴的字母</w:t>
      </w:r>
      <w:r w:rsidRPr="00125AE8">
        <w:rPr>
          <w:rFonts w:ascii="宋体" w:hAnsi="宋体" w:hint="eastAsia"/>
          <w:sz w:val="21"/>
          <w:szCs w:val="21"/>
        </w:rPr>
        <w:t>作下标，采</w:t>
      </w:r>
      <w:r w:rsidRPr="00125AE8">
        <w:rPr>
          <w:rFonts w:ascii="宋体" w:hAnsi="宋体" w:hint="eastAsia"/>
          <w:b/>
          <w:color w:val="0000FF"/>
          <w:sz w:val="21"/>
          <w:szCs w:val="21"/>
        </w:rPr>
        <w:t>用斜体</w:t>
      </w:r>
      <w:r w:rsidRPr="00125AE8">
        <w:rPr>
          <w:rFonts w:ascii="宋体" w:hAnsi="宋体" w:hint="eastAsia"/>
          <w:sz w:val="21"/>
          <w:szCs w:val="21"/>
        </w:rPr>
        <w:t>字母。</w:t>
      </w:r>
    </w:p>
    <w:p w:rsidR="00535F86" w:rsidRDefault="00535F86" w:rsidP="00A33B67">
      <w:pPr>
        <w:pStyle w:val="ad"/>
        <w:spacing w:before="120" w:after="12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正文中引用</w:t>
      </w:r>
      <w:r>
        <w:rPr>
          <w:rFonts w:hint="eastAsia"/>
          <w:b/>
          <w:color w:val="0000FF"/>
          <w:sz w:val="21"/>
          <w:szCs w:val="21"/>
        </w:rPr>
        <w:t>参考文献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b/>
          <w:color w:val="0000FF"/>
          <w:sz w:val="21"/>
          <w:szCs w:val="21"/>
        </w:rPr>
        <w:t>标注</w:t>
      </w:r>
      <w:r>
        <w:rPr>
          <w:rFonts w:hint="eastAsia"/>
          <w:sz w:val="21"/>
          <w:szCs w:val="21"/>
        </w:rPr>
        <w:t>方法：在引用处对</w:t>
      </w:r>
      <w:r>
        <w:rPr>
          <w:rFonts w:hint="eastAsia"/>
          <w:sz w:val="21"/>
          <w:szCs w:val="21"/>
        </w:rPr>
        <w:lastRenderedPageBreak/>
        <w:t>引用的文献，</w:t>
      </w:r>
      <w:r w:rsidRPr="00EA678A">
        <w:rPr>
          <w:rFonts w:hint="eastAsia"/>
          <w:sz w:val="21"/>
          <w:szCs w:val="21"/>
        </w:rPr>
        <w:t>按</w:t>
      </w:r>
      <w:r>
        <w:rPr>
          <w:rFonts w:hint="eastAsia"/>
          <w:sz w:val="21"/>
          <w:szCs w:val="21"/>
        </w:rPr>
        <w:t>它们在</w:t>
      </w:r>
      <w:r w:rsidR="00EA678A">
        <w:rPr>
          <w:rFonts w:hint="eastAsia"/>
          <w:sz w:val="21"/>
          <w:szCs w:val="21"/>
        </w:rPr>
        <w:t>文章</w:t>
      </w:r>
      <w:r>
        <w:rPr>
          <w:rFonts w:hint="eastAsia"/>
          <w:sz w:val="21"/>
          <w:szCs w:val="21"/>
        </w:rPr>
        <w:t>中出现的</w:t>
      </w:r>
      <w:r>
        <w:rPr>
          <w:rFonts w:hint="eastAsia"/>
          <w:b/>
          <w:color w:val="0000FF"/>
          <w:sz w:val="21"/>
          <w:szCs w:val="21"/>
        </w:rPr>
        <w:t>先后</w:t>
      </w:r>
      <w:r w:rsidR="00EA678A">
        <w:rPr>
          <w:rFonts w:hint="eastAsia"/>
          <w:b/>
          <w:color w:val="0000FF"/>
          <w:sz w:val="21"/>
          <w:szCs w:val="21"/>
        </w:rPr>
        <w:t>，</w:t>
      </w:r>
      <w:r>
        <w:rPr>
          <w:rFonts w:hint="eastAsia"/>
          <w:b/>
          <w:color w:val="0000FF"/>
          <w:sz w:val="21"/>
          <w:szCs w:val="21"/>
        </w:rPr>
        <w:t>用阿拉伯数字连续排序</w:t>
      </w:r>
      <w:r>
        <w:rPr>
          <w:rFonts w:hint="eastAsia"/>
          <w:sz w:val="21"/>
          <w:szCs w:val="21"/>
        </w:rPr>
        <w:t>，将序号置于方括号内，并视具体情况把序号作为上角标或作为语句的组成部分。</w:t>
      </w:r>
    </w:p>
    <w:p w:rsidR="003463E7" w:rsidRDefault="003463E7" w:rsidP="003463E7">
      <w:pPr>
        <w:pStyle w:val="ad"/>
        <w:spacing w:before="120" w:after="120" w:line="360" w:lineRule="auto"/>
        <w:rPr>
          <w:sz w:val="21"/>
          <w:szCs w:val="21"/>
        </w:rPr>
      </w:pPr>
      <w:r w:rsidRPr="00095564">
        <w:rPr>
          <w:rFonts w:ascii="宋体" w:hAnsi="宋体" w:cs="宋体" w:hint="eastAsia"/>
          <w:sz w:val="21"/>
          <w:szCs w:val="21"/>
          <w:lang w:bidi="ar"/>
        </w:rPr>
        <w:t>例如：</w:t>
      </w:r>
      <w:r>
        <w:rPr>
          <w:rFonts w:ascii="宋体" w:hAnsi="宋体" w:cs="宋体" w:hint="eastAsia"/>
          <w:sz w:val="21"/>
          <w:szCs w:val="21"/>
          <w:lang w:bidi="ar"/>
        </w:rPr>
        <w:t>文献[</w:t>
      </w:r>
      <w:r w:rsidR="00095564">
        <w:rPr>
          <w:rFonts w:ascii="宋体" w:hAnsi="宋体" w:cs="宋体"/>
          <w:sz w:val="21"/>
          <w:szCs w:val="21"/>
          <w:lang w:bidi="ar"/>
        </w:rPr>
        <w:t>1</w:t>
      </w:r>
      <w:r>
        <w:rPr>
          <w:rFonts w:ascii="宋体" w:hAnsi="宋体" w:cs="宋体" w:hint="eastAsia"/>
          <w:sz w:val="21"/>
          <w:szCs w:val="21"/>
          <w:lang w:bidi="ar"/>
        </w:rPr>
        <w:t>-</w:t>
      </w:r>
      <w:r w:rsidR="00095564">
        <w:rPr>
          <w:rFonts w:ascii="宋体" w:hAnsi="宋体" w:cs="宋体"/>
          <w:sz w:val="21"/>
          <w:szCs w:val="21"/>
          <w:lang w:bidi="ar"/>
        </w:rPr>
        <w:t>2</w:t>
      </w:r>
      <w:r>
        <w:rPr>
          <w:rFonts w:ascii="宋体" w:hAnsi="宋体" w:cs="宋体" w:hint="eastAsia"/>
          <w:sz w:val="21"/>
          <w:szCs w:val="21"/>
          <w:lang w:bidi="ar"/>
        </w:rPr>
        <w:t>]</w:t>
      </w:r>
      <w:r w:rsidRPr="003463E7">
        <w:rPr>
          <w:rFonts w:hint="eastAsia"/>
        </w:rPr>
        <w:t xml:space="preserve"> </w:t>
      </w:r>
      <w:r w:rsidRPr="003463E7">
        <w:rPr>
          <w:rFonts w:ascii="宋体" w:hAnsi="宋体" w:cs="宋体" w:hint="eastAsia"/>
          <w:sz w:val="21"/>
          <w:szCs w:val="21"/>
          <w:lang w:bidi="ar"/>
        </w:rPr>
        <w:t>……</w:t>
      </w:r>
      <w:r>
        <w:rPr>
          <w:rFonts w:ascii="宋体" w:hAnsi="宋体" w:cs="宋体" w:hint="eastAsia"/>
          <w:sz w:val="21"/>
          <w:szCs w:val="21"/>
          <w:lang w:bidi="ar"/>
        </w:rPr>
        <w:t>，刘爽等</w:t>
      </w:r>
      <w:r>
        <w:rPr>
          <w:rFonts w:ascii="宋体" w:hAnsi="宋体" w:cs="宋体" w:hint="eastAsia"/>
          <w:sz w:val="21"/>
          <w:szCs w:val="21"/>
          <w:vertAlign w:val="superscript"/>
          <w:lang w:bidi="ar"/>
        </w:rPr>
        <w:t>[</w:t>
      </w:r>
      <w:r w:rsidR="00095564">
        <w:rPr>
          <w:rFonts w:ascii="宋体" w:hAnsi="宋体" w:cs="宋体"/>
          <w:sz w:val="21"/>
          <w:szCs w:val="21"/>
          <w:vertAlign w:val="superscript"/>
          <w:lang w:bidi="ar"/>
        </w:rPr>
        <w:t>3</w:t>
      </w:r>
      <w:r>
        <w:rPr>
          <w:rFonts w:ascii="宋体" w:hAnsi="宋体" w:cs="宋体" w:hint="eastAsia"/>
          <w:sz w:val="21"/>
          <w:szCs w:val="21"/>
          <w:vertAlign w:val="superscript"/>
          <w:lang w:bidi="ar"/>
        </w:rPr>
        <w:t>]</w:t>
      </w:r>
      <w:r w:rsidRPr="003463E7">
        <w:rPr>
          <w:rFonts w:hint="eastAsia"/>
        </w:rPr>
        <w:t xml:space="preserve"> </w:t>
      </w:r>
      <w:r w:rsidRPr="003463E7">
        <w:rPr>
          <w:rFonts w:ascii="宋体" w:hAnsi="宋体" w:cs="宋体" w:hint="eastAsia"/>
          <w:sz w:val="21"/>
          <w:szCs w:val="21"/>
          <w:vertAlign w:val="subscript"/>
          <w:lang w:bidi="ar"/>
        </w:rPr>
        <w:t>……</w:t>
      </w:r>
      <w:r>
        <w:rPr>
          <w:rFonts w:ascii="宋体" w:hAnsi="宋体" w:cs="宋体" w:hint="eastAsia"/>
          <w:sz w:val="21"/>
          <w:szCs w:val="21"/>
          <w:lang w:bidi="ar"/>
        </w:rPr>
        <w:t>，</w:t>
      </w:r>
      <w:r w:rsidRPr="00095564">
        <w:rPr>
          <w:rFonts w:ascii="宋体" w:hAnsi="宋体" w:cs="宋体" w:hint="eastAsia"/>
          <w:sz w:val="21"/>
          <w:szCs w:val="21"/>
          <w:lang w:bidi="ar"/>
        </w:rPr>
        <w:t>Pitarresi G</w:t>
      </w:r>
      <w:r w:rsidRPr="00095564">
        <w:rPr>
          <w:rFonts w:ascii="宋体" w:hAnsi="宋体" w:cs="宋体" w:hint="eastAsia"/>
          <w:sz w:val="21"/>
          <w:szCs w:val="21"/>
          <w:vertAlign w:val="superscript"/>
          <w:lang w:bidi="ar"/>
        </w:rPr>
        <w:t xml:space="preserve"> [</w:t>
      </w:r>
      <w:r w:rsidR="00095564">
        <w:rPr>
          <w:rFonts w:ascii="宋体" w:hAnsi="宋体" w:cs="宋体"/>
          <w:sz w:val="21"/>
          <w:szCs w:val="21"/>
          <w:vertAlign w:val="superscript"/>
          <w:lang w:bidi="ar"/>
        </w:rPr>
        <w:t>4</w:t>
      </w:r>
      <w:r w:rsidRPr="00095564">
        <w:rPr>
          <w:rFonts w:ascii="宋体" w:hAnsi="宋体" w:cs="宋体" w:hint="eastAsia"/>
          <w:sz w:val="21"/>
          <w:szCs w:val="21"/>
          <w:vertAlign w:val="superscript"/>
          <w:lang w:bidi="ar"/>
        </w:rPr>
        <w:t>]</w:t>
      </w:r>
      <w:r w:rsidR="00095564" w:rsidRPr="00095564">
        <w:rPr>
          <w:rFonts w:ascii="宋体" w:hAnsi="宋体" w:cs="宋体"/>
          <w:sz w:val="21"/>
          <w:szCs w:val="21"/>
          <w:vertAlign w:val="superscript"/>
          <w:lang w:bidi="ar"/>
        </w:rPr>
        <w:t xml:space="preserve"> </w:t>
      </w:r>
      <w:r w:rsidR="00095564" w:rsidRPr="00095564">
        <w:rPr>
          <w:rFonts w:ascii="宋体" w:hAnsi="宋体" w:cs="宋体" w:hint="eastAsia"/>
          <w:sz w:val="21"/>
          <w:szCs w:val="21"/>
          <w:vertAlign w:val="subscript"/>
          <w:lang w:bidi="ar"/>
        </w:rPr>
        <w:t>……</w:t>
      </w:r>
      <w:r>
        <w:rPr>
          <w:rFonts w:ascii="宋体" w:hAnsi="宋体" w:cs="宋体" w:hint="eastAsia"/>
          <w:color w:val="FF0000"/>
          <w:sz w:val="21"/>
          <w:szCs w:val="21"/>
          <w:lang w:bidi="ar"/>
        </w:rPr>
        <w:t>(首字母大写)</w:t>
      </w:r>
    </w:p>
    <w:p w:rsidR="00535F86" w:rsidRDefault="009252D2" w:rsidP="00A33B67">
      <w:pPr>
        <w:pStyle w:val="ad"/>
        <w:spacing w:after="60" w:line="360" w:lineRule="auto"/>
        <w:ind w:firstLine="0"/>
        <w:outlineLvl w:val="0"/>
        <w:rPr>
          <w:rFonts w:eastAsia="黑体"/>
          <w:b/>
          <w:bCs/>
          <w:sz w:val="21"/>
        </w:rPr>
      </w:pPr>
      <w:r>
        <w:rPr>
          <w:b/>
          <w:bCs/>
          <w:sz w:val="21"/>
        </w:rPr>
        <w:t>1</w:t>
      </w:r>
      <w:r w:rsidR="00535F86">
        <w:rPr>
          <w:b/>
          <w:bCs/>
          <w:sz w:val="21"/>
        </w:rPr>
        <w:t>.1</w:t>
      </w:r>
      <w:r w:rsidR="00535F86">
        <w:rPr>
          <w:rFonts w:hint="eastAsia"/>
          <w:b/>
          <w:bCs/>
          <w:sz w:val="21"/>
        </w:rPr>
        <w:t xml:space="preserve"> </w:t>
      </w:r>
      <w:r w:rsidR="00535F86">
        <w:rPr>
          <w:rFonts w:ascii="黑体" w:eastAsia="黑体" w:hint="eastAsia"/>
          <w:b/>
          <w:bCs/>
          <w:sz w:val="21"/>
          <w:szCs w:val="21"/>
        </w:rPr>
        <w:t>单位的书写规则（小5号黑体）</w:t>
      </w:r>
    </w:p>
    <w:p w:rsidR="00535F86" w:rsidRDefault="00535F86" w:rsidP="00A33B67">
      <w:pPr>
        <w:pStyle w:val="ad"/>
        <w:spacing w:line="360" w:lineRule="auto"/>
        <w:ind w:firstLine="357"/>
        <w:rPr>
          <w:sz w:val="21"/>
          <w:szCs w:val="21"/>
        </w:rPr>
      </w:pPr>
      <w:r>
        <w:rPr>
          <w:rFonts w:hint="eastAsia"/>
          <w:sz w:val="21"/>
          <w:szCs w:val="21"/>
        </w:rPr>
        <w:t>正文内容。</w:t>
      </w:r>
      <w:r>
        <w:rPr>
          <w:rFonts w:hint="eastAsia"/>
          <w:b/>
          <w:color w:val="0000FF"/>
          <w:sz w:val="21"/>
          <w:szCs w:val="21"/>
        </w:rPr>
        <w:t>单位符号</w:t>
      </w:r>
      <w:r>
        <w:rPr>
          <w:rFonts w:hint="eastAsia"/>
          <w:sz w:val="21"/>
          <w:szCs w:val="21"/>
        </w:rPr>
        <w:t>无例外的采</w:t>
      </w:r>
      <w:r>
        <w:rPr>
          <w:rFonts w:hint="eastAsia"/>
          <w:b/>
          <w:color w:val="0000FF"/>
          <w:sz w:val="21"/>
          <w:szCs w:val="21"/>
        </w:rPr>
        <w:t>用正体字母</w:t>
      </w:r>
      <w:r>
        <w:rPr>
          <w:rFonts w:hint="eastAsia"/>
          <w:sz w:val="21"/>
          <w:szCs w:val="21"/>
        </w:rPr>
        <w:t>。注意区分单位符号的大小写：一般</w:t>
      </w:r>
      <w:r>
        <w:rPr>
          <w:rFonts w:hint="eastAsia"/>
          <w:b/>
          <w:color w:val="0000FF"/>
          <w:sz w:val="21"/>
          <w:szCs w:val="21"/>
        </w:rPr>
        <w:t>单位符号为小写</w:t>
      </w:r>
      <w:r>
        <w:rPr>
          <w:rFonts w:hint="eastAsia"/>
          <w:sz w:val="21"/>
          <w:szCs w:val="21"/>
        </w:rPr>
        <w:t>体，来源于人名的单位符号首字母大写。</w:t>
      </w:r>
      <w:r w:rsidR="00543AFE">
        <w:rPr>
          <w:rFonts w:hint="eastAsia"/>
          <w:sz w:val="21"/>
          <w:szCs w:val="21"/>
        </w:rPr>
        <w:t>容</w:t>
      </w:r>
      <w:r>
        <w:rPr>
          <w:rFonts w:hint="eastAsia"/>
          <w:sz w:val="21"/>
          <w:szCs w:val="21"/>
        </w:rPr>
        <w:t>积单位升的符号为大写</w:t>
      </w:r>
      <w:r>
        <w:rPr>
          <w:rFonts w:hint="eastAsia"/>
          <w:sz w:val="21"/>
          <w:szCs w:val="21"/>
        </w:rPr>
        <w:t>L</w:t>
      </w:r>
      <w:r>
        <w:rPr>
          <w:rFonts w:hint="eastAsia"/>
          <w:sz w:val="21"/>
          <w:szCs w:val="21"/>
        </w:rPr>
        <w:t>。</w:t>
      </w:r>
    </w:p>
    <w:p w:rsidR="00F2168C" w:rsidRDefault="00F2168C" w:rsidP="00F2168C">
      <w:pPr>
        <w:pStyle w:val="ad"/>
        <w:spacing w:line="360" w:lineRule="auto"/>
        <w:ind w:firstLine="357"/>
        <w:rPr>
          <w:rFonts w:ascii="宋体" w:hAnsi="宋体" w:cs="宋体"/>
          <w:b/>
          <w:bCs/>
          <w:sz w:val="21"/>
          <w:szCs w:val="21"/>
        </w:rPr>
      </w:pPr>
      <w:r>
        <w:rPr>
          <w:rFonts w:ascii="宋体" w:hAnsi="宋体" w:cs="宋体" w:hint="eastAsia"/>
          <w:color w:val="FF0000"/>
          <w:sz w:val="21"/>
          <w:szCs w:val="21"/>
          <w:lang w:bidi="ar"/>
        </w:rPr>
        <w:t>数字与单位之间空格</w:t>
      </w:r>
      <w:r>
        <w:rPr>
          <w:rFonts w:ascii="宋体" w:hAnsi="宋体" w:cs="宋体" w:hint="eastAsia"/>
          <w:sz w:val="21"/>
          <w:szCs w:val="21"/>
          <w:lang w:bidi="ar"/>
        </w:rPr>
        <w:t>,</w:t>
      </w:r>
      <w:r w:rsidRPr="00095564">
        <w:rPr>
          <w:rFonts w:ascii="宋体" w:hAnsi="宋体" w:cs="宋体" w:hint="eastAsia"/>
          <w:sz w:val="21"/>
          <w:szCs w:val="21"/>
          <w:lang w:bidi="ar"/>
        </w:rPr>
        <w:t>例如:</w:t>
      </w:r>
      <w:r w:rsidR="003463E7" w:rsidRPr="00095564">
        <w:rPr>
          <w:rFonts w:ascii="宋体" w:hAnsi="宋体" w:cs="宋体"/>
          <w:sz w:val="21"/>
          <w:szCs w:val="21"/>
          <w:lang w:bidi="ar"/>
        </w:rPr>
        <w:t>2m</w:t>
      </w:r>
      <w:r w:rsidR="003463E7">
        <w:rPr>
          <w:rFonts w:ascii="宋体" w:hAnsi="宋体" w:cs="宋体" w:hint="eastAsia"/>
          <w:sz w:val="21"/>
          <w:szCs w:val="21"/>
          <w:lang w:bidi="ar"/>
        </w:rPr>
        <w:t>/</w:t>
      </w:r>
      <w:r w:rsidR="003463E7">
        <w:rPr>
          <w:rFonts w:ascii="宋体" w:hAnsi="宋体" w:cs="宋体"/>
          <w:sz w:val="21"/>
          <w:szCs w:val="21"/>
          <w:lang w:bidi="ar"/>
        </w:rPr>
        <w:t>s</w:t>
      </w:r>
      <w:r w:rsidR="003463E7">
        <w:rPr>
          <w:rFonts w:ascii="宋体" w:hAnsi="宋体" w:cs="宋体" w:hint="eastAsia"/>
          <w:sz w:val="21"/>
          <w:szCs w:val="21"/>
          <w:lang w:bidi="ar"/>
        </w:rPr>
        <w:t>应为</w:t>
      </w:r>
      <w:r>
        <w:rPr>
          <w:rFonts w:ascii="宋体" w:hAnsi="宋体" w:cs="宋体" w:hint="eastAsia"/>
          <w:sz w:val="21"/>
          <w:szCs w:val="21"/>
          <w:lang w:bidi="ar"/>
        </w:rPr>
        <w:t>2</w:t>
      </w:r>
      <w:r w:rsidR="003463E7">
        <w:rPr>
          <w:rFonts w:ascii="宋体" w:hAnsi="宋体" w:cs="宋体"/>
          <w:sz w:val="21"/>
          <w:szCs w:val="21"/>
          <w:lang w:bidi="ar"/>
        </w:rPr>
        <w:t xml:space="preserve"> </w:t>
      </w:r>
      <w:r>
        <w:rPr>
          <w:rFonts w:ascii="宋体" w:hAnsi="宋体" w:cs="宋体" w:hint="eastAsia"/>
          <w:sz w:val="21"/>
          <w:szCs w:val="21"/>
          <w:lang w:bidi="ar"/>
        </w:rPr>
        <w:t>m/s。</w:t>
      </w:r>
    </w:p>
    <w:p w:rsidR="00535F86" w:rsidRDefault="009252D2" w:rsidP="00A33B67">
      <w:pPr>
        <w:pStyle w:val="ad"/>
        <w:spacing w:beforeLines="50" w:before="144" w:afterLines="50" w:after="144" w:line="360" w:lineRule="auto"/>
        <w:ind w:firstLine="0"/>
        <w:rPr>
          <w:rFonts w:ascii="黑体" w:eastAsia="黑体"/>
          <w:b/>
          <w:bCs/>
          <w:sz w:val="21"/>
          <w:szCs w:val="21"/>
        </w:rPr>
      </w:pPr>
      <w:r>
        <w:rPr>
          <w:rFonts w:ascii="黑体" w:eastAsia="黑体"/>
          <w:b/>
          <w:bCs/>
          <w:sz w:val="21"/>
          <w:szCs w:val="21"/>
        </w:rPr>
        <w:t>1</w:t>
      </w:r>
      <w:r w:rsidR="00535F86">
        <w:rPr>
          <w:rFonts w:ascii="黑体" w:eastAsia="黑体"/>
          <w:b/>
          <w:bCs/>
          <w:sz w:val="21"/>
          <w:szCs w:val="21"/>
        </w:rPr>
        <w:t>.</w:t>
      </w:r>
      <w:r w:rsidR="00535F86">
        <w:rPr>
          <w:rFonts w:ascii="黑体" w:eastAsia="黑体" w:hint="eastAsia"/>
          <w:b/>
          <w:bCs/>
          <w:sz w:val="21"/>
          <w:szCs w:val="21"/>
        </w:rPr>
        <w:t>2</w:t>
      </w:r>
      <w:r w:rsidR="00535F86">
        <w:rPr>
          <w:rFonts w:ascii="黑体" w:eastAsia="黑体"/>
          <w:b/>
          <w:bCs/>
          <w:sz w:val="21"/>
          <w:szCs w:val="21"/>
        </w:rPr>
        <w:t xml:space="preserve"> </w:t>
      </w:r>
      <w:r w:rsidR="00535F86">
        <w:rPr>
          <w:rFonts w:ascii="黑体" w:eastAsia="黑体" w:hint="eastAsia"/>
          <w:b/>
          <w:bCs/>
          <w:sz w:val="21"/>
          <w:szCs w:val="21"/>
        </w:rPr>
        <w:t>表格的规范化（小5号宋体）</w:t>
      </w:r>
    </w:p>
    <w:p w:rsidR="00535F86" w:rsidRDefault="00535F86" w:rsidP="00A33B6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正文内容。表格的设计应该科学、明确、简洁，具有自明性。</w:t>
      </w:r>
      <w:r>
        <w:rPr>
          <w:rFonts w:hint="eastAsia"/>
          <w:color w:val="0000FF"/>
          <w:szCs w:val="21"/>
        </w:rPr>
        <w:t>表格应采用三线表</w:t>
      </w:r>
      <w:r>
        <w:rPr>
          <w:rFonts w:hint="eastAsia"/>
          <w:szCs w:val="21"/>
        </w:rPr>
        <w:t>，项目栏不宜过繁，</w:t>
      </w:r>
      <w:r>
        <w:rPr>
          <w:rFonts w:hint="eastAsia"/>
          <w:szCs w:val="21"/>
          <w:u w:val="single"/>
        </w:rPr>
        <w:t>小表宽度小于</w:t>
      </w:r>
      <w:r>
        <w:rPr>
          <w:rFonts w:hint="eastAsia"/>
          <w:szCs w:val="21"/>
          <w:u w:val="single"/>
        </w:rPr>
        <w:t>7.5 cm</w:t>
      </w:r>
      <w:r>
        <w:rPr>
          <w:rFonts w:hint="eastAsia"/>
          <w:szCs w:val="21"/>
          <w:u w:val="single"/>
        </w:rPr>
        <w:t>，大表宽度为</w:t>
      </w:r>
      <w:r>
        <w:rPr>
          <w:rFonts w:hint="eastAsia"/>
          <w:szCs w:val="21"/>
          <w:u w:val="single"/>
        </w:rPr>
        <w:t>12</w:t>
      </w:r>
      <w:r>
        <w:rPr>
          <w:rFonts w:hint="eastAsia"/>
          <w:szCs w:val="21"/>
          <w:u w:val="single"/>
        </w:rPr>
        <w:t>～</w:t>
      </w:r>
      <w:r>
        <w:rPr>
          <w:rFonts w:hint="eastAsia"/>
          <w:szCs w:val="21"/>
          <w:u w:val="single"/>
        </w:rPr>
        <w:t xml:space="preserve">15cm </w:t>
      </w:r>
      <w:r>
        <w:rPr>
          <w:rFonts w:hint="eastAsia"/>
          <w:szCs w:val="21"/>
        </w:rPr>
        <w:t>。</w:t>
      </w:r>
      <w:r>
        <w:rPr>
          <w:rFonts w:hint="eastAsia"/>
          <w:color w:val="0000FF"/>
          <w:szCs w:val="21"/>
        </w:rPr>
        <w:t>表必须要有表序、表题。</w:t>
      </w:r>
      <w:r>
        <w:rPr>
          <w:rFonts w:hint="eastAsia"/>
          <w:szCs w:val="21"/>
        </w:rPr>
        <w:t>表中顶线与栏目线之间的部分叫项目栏，底线与栏目线之间的部分叫表身。表身中数字一般不带单位，百分数也不带百分号，应把单位符号和百分号等归并在栏目中。如果表中栏目中单位均相同，则可把共同的单位提出来标示在表格顶线上方的右端（不加“单位”二字）。表身中同一栏各行的数值应以个位（或小数点）对齐，且有效位数相同。上下左右相邻栏内的文字或数字相同时，应重复写出。</w:t>
      </w:r>
    </w:p>
    <w:p w:rsidR="00535F86" w:rsidRDefault="00535F86">
      <w:pPr>
        <w:spacing w:before="160" w:after="80" w:line="200" w:lineRule="exact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表</w:t>
      </w:r>
      <w:r>
        <w:rPr>
          <w:rFonts w:hint="eastAsia"/>
          <w:b/>
          <w:bCs/>
          <w:sz w:val="18"/>
          <w:szCs w:val="18"/>
        </w:rPr>
        <w:t xml:space="preserve">1 </w:t>
      </w:r>
      <w:r>
        <w:rPr>
          <w:rFonts w:hint="eastAsia"/>
          <w:b/>
          <w:bCs/>
          <w:sz w:val="18"/>
          <w:szCs w:val="18"/>
        </w:rPr>
        <w:t>表题</w:t>
      </w:r>
    </w:p>
    <w:p w:rsidR="00CF53A3" w:rsidRDefault="00CF53A3" w:rsidP="00CF53A3">
      <w:pPr>
        <w:spacing w:before="160" w:after="80" w:line="200" w:lineRule="exac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      </w:t>
      </w:r>
      <w:r w:rsidR="00053B71">
        <w:rPr>
          <w:b/>
          <w:bCs/>
          <w:sz w:val="18"/>
          <w:szCs w:val="18"/>
        </w:rPr>
        <w:t>T</w:t>
      </w:r>
      <w:r w:rsidR="00053B71">
        <w:rPr>
          <w:rFonts w:hint="eastAsia"/>
          <w:b/>
          <w:bCs/>
          <w:sz w:val="18"/>
          <w:szCs w:val="18"/>
        </w:rPr>
        <w:t>a</w:t>
      </w:r>
      <w:r w:rsidR="00053B71">
        <w:rPr>
          <w:b/>
          <w:bCs/>
          <w:sz w:val="18"/>
          <w:szCs w:val="18"/>
        </w:rPr>
        <w:t>b</w:t>
      </w:r>
      <w:r w:rsidR="005572DC">
        <w:rPr>
          <w:b/>
          <w:bCs/>
          <w:sz w:val="18"/>
          <w:szCs w:val="18"/>
        </w:rPr>
        <w:t xml:space="preserve">le </w:t>
      </w:r>
      <w:r w:rsidR="00053B71">
        <w:rPr>
          <w:b/>
          <w:bCs/>
          <w:sz w:val="18"/>
          <w:szCs w:val="18"/>
        </w:rPr>
        <w:t>1</w:t>
      </w:r>
    </w:p>
    <w:tbl>
      <w:tblPr>
        <w:tblW w:w="0" w:type="auto"/>
        <w:jc w:val="center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734"/>
        <w:gridCol w:w="704"/>
        <w:gridCol w:w="704"/>
        <w:gridCol w:w="704"/>
        <w:gridCol w:w="704"/>
      </w:tblGrid>
      <w:tr w:rsidR="00535F86">
        <w:trPr>
          <w:trHeight w:val="284"/>
          <w:jc w:val="center"/>
        </w:trPr>
        <w:tc>
          <w:tcPr>
            <w:tcW w:w="1734" w:type="dxa"/>
            <w:tcBorders>
              <w:bottom w:val="single" w:sz="6" w:space="0" w:color="008000"/>
            </w:tcBorders>
            <w:vAlign w:val="center"/>
          </w:tcPr>
          <w:p w:rsidR="00535F86" w:rsidRDefault="00D24FAF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-367030</wp:posOffset>
                      </wp:positionH>
                      <wp:positionV relativeFrom="paragraph">
                        <wp:posOffset>407670</wp:posOffset>
                      </wp:positionV>
                      <wp:extent cx="464820" cy="342900"/>
                      <wp:effectExtent l="0" t="438150" r="259080" b="0"/>
                      <wp:wrapNone/>
                      <wp:docPr id="12" name="自选图形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64820" cy="342900"/>
                              </a:xfrm>
                              <a:prstGeom prst="callout1">
                                <a:avLst>
                                  <a:gd name="adj1" fmla="val 44778"/>
                                  <a:gd name="adj2" fmla="val 117856"/>
                                  <a:gd name="adj3" fmla="val -127361"/>
                                  <a:gd name="adj4" fmla="val 158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5F86" w:rsidRDefault="00535F86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  <w:t>顶线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1" coordsize="21600,21600" o:spt="41" adj="-8280,24300,-1800,4050" path="m@0@1l@2@3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 textborder="f"/>
                    </v:shapetype>
                    <v:shape id="自选图形 15" o:spid="_x0000_s1031" type="#_x0000_t41" style="position:absolute;left:0;text-align:left;margin-left:-28.9pt;margin-top:32.1pt;width:36.6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" adj="34200,-27510,25457,9672">
                      <v:textbox>
                        <w:txbxContent>
                          <w:p w:rsidR="00535F86" w:rsidRDefault="00535F86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顶线</w:t>
                            </w: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bottom w:val="single" w:sz="6" w:space="0" w:color="008000"/>
            </w:tcBorders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tcBorders>
              <w:bottom w:val="single" w:sz="6" w:space="0" w:color="008000"/>
            </w:tcBorders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tcBorders>
              <w:bottom w:val="single" w:sz="6" w:space="0" w:color="008000"/>
            </w:tcBorders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tcBorders>
              <w:bottom w:val="single" w:sz="6" w:space="0" w:color="008000"/>
            </w:tcBorders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</w:tr>
      <w:tr w:rsidR="00535F86">
        <w:trPr>
          <w:trHeight w:val="284"/>
          <w:jc w:val="center"/>
        </w:trPr>
        <w:tc>
          <w:tcPr>
            <w:tcW w:w="1734" w:type="dxa"/>
            <w:tcBorders>
              <w:top w:val="single" w:sz="6" w:space="0" w:color="008000"/>
            </w:tcBorders>
            <w:vAlign w:val="center"/>
          </w:tcPr>
          <w:p w:rsidR="00535F86" w:rsidRDefault="00D24FAF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106045</wp:posOffset>
                      </wp:positionV>
                      <wp:extent cx="523875" cy="293370"/>
                      <wp:effectExtent l="266700" t="0" r="9525" b="335280"/>
                      <wp:wrapNone/>
                      <wp:docPr id="11" name="自选图形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23875" cy="293370"/>
                              </a:xfrm>
                              <a:prstGeom prst="callout1">
                                <a:avLst>
                                  <a:gd name="adj1" fmla="val 38963"/>
                                  <a:gd name="adj2" fmla="val -14546"/>
                                  <a:gd name="adj3" fmla="val 214287"/>
                                  <a:gd name="adj4" fmla="val -4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5F86" w:rsidRDefault="00535F86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  <w:t>底线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自选图形 16" o:spid="_x0000_s1032" type="#_x0000_t41" style="position:absolute;left:0;text-align:left;margin-left:39.05pt;margin-top:8.35pt;width:41.25pt;height:23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" adj="-10080,46286,-3142,8416">
                      <v:textbox>
                        <w:txbxContent>
                          <w:p w:rsidR="00535F86" w:rsidRDefault="00535F86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底线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6" w:space="0" w:color="008000"/>
            </w:tcBorders>
            <w:vAlign w:val="center"/>
          </w:tcPr>
          <w:p w:rsidR="00535F86" w:rsidRDefault="00D24FAF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  <w:r>
              <w:rPr>
                <w:b/>
                <w:bCs/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41910</wp:posOffset>
                      </wp:positionV>
                      <wp:extent cx="648335" cy="281940"/>
                      <wp:effectExtent l="438150" t="57150" r="0" b="3810"/>
                      <wp:wrapNone/>
                      <wp:docPr id="10" name="自选图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48335" cy="281940"/>
                              </a:xfrm>
                              <a:prstGeom prst="callout1">
                                <a:avLst>
                                  <a:gd name="adj1" fmla="val 40542"/>
                                  <a:gd name="adj2" fmla="val -11755"/>
                                  <a:gd name="adj3" fmla="val -17343"/>
                                  <a:gd name="adj4" fmla="val -6483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5F86" w:rsidRDefault="00535F86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  <w:t>栏目线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自选图形 2" o:spid="_x0000_s1033" type="#_x0000_t41" style="position:absolute;left:0;text-align:left;margin-left:64.75pt;margin-top:3.3pt;width:51.05pt;height:22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" adj="-14005,-3746,-2539,8757">
                      <v:textbox>
                        <w:txbxContent>
                          <w:p w:rsidR="00535F86" w:rsidRDefault="00535F86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栏目线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6" w:space="0" w:color="008000"/>
            </w:tcBorders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tcBorders>
              <w:top w:val="single" w:sz="6" w:space="0" w:color="008000"/>
            </w:tcBorders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tcBorders>
              <w:top w:val="single" w:sz="6" w:space="0" w:color="008000"/>
            </w:tcBorders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</w:tr>
      <w:tr w:rsidR="00535F86">
        <w:trPr>
          <w:trHeight w:val="284"/>
          <w:jc w:val="center"/>
        </w:trPr>
        <w:tc>
          <w:tcPr>
            <w:tcW w:w="173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</w:tr>
      <w:tr w:rsidR="00535F86">
        <w:trPr>
          <w:trHeight w:val="284"/>
          <w:jc w:val="center"/>
        </w:trPr>
        <w:tc>
          <w:tcPr>
            <w:tcW w:w="173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</w:tr>
      <w:tr w:rsidR="00535F86">
        <w:trPr>
          <w:trHeight w:val="284"/>
          <w:jc w:val="center"/>
        </w:trPr>
        <w:tc>
          <w:tcPr>
            <w:tcW w:w="173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  <w:tc>
          <w:tcPr>
            <w:tcW w:w="704" w:type="dxa"/>
            <w:vAlign w:val="center"/>
          </w:tcPr>
          <w:p w:rsidR="00535F86" w:rsidRDefault="00535F86">
            <w:pPr>
              <w:pStyle w:val="af"/>
              <w:spacing w:line="0" w:lineRule="atLeast"/>
              <w:ind w:firstLine="0"/>
              <w:jc w:val="center"/>
              <w:rPr>
                <w:sz w:val="15"/>
              </w:rPr>
            </w:pPr>
          </w:p>
        </w:tc>
      </w:tr>
    </w:tbl>
    <w:p w:rsidR="00535F86" w:rsidRDefault="00DC2959">
      <w:pPr>
        <w:pStyle w:val="ad"/>
        <w:spacing w:before="120" w:after="120" w:line="380" w:lineRule="exact"/>
        <w:ind w:firstLine="0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535F86">
        <w:rPr>
          <w:rFonts w:hint="eastAsia"/>
          <w:b/>
          <w:sz w:val="28"/>
          <w:szCs w:val="28"/>
        </w:rPr>
        <w:t xml:space="preserve">  </w:t>
      </w:r>
      <w:r w:rsidR="00535F86">
        <w:rPr>
          <w:rFonts w:ascii="黑体" w:eastAsia="黑体" w:hAnsi="黑体" w:cs="黑体" w:hint="eastAsia"/>
          <w:sz w:val="28"/>
          <w:szCs w:val="28"/>
        </w:rPr>
        <w:t>图的规范化（小4号黑体）</w:t>
      </w:r>
    </w:p>
    <w:p w:rsidR="00535F86" w:rsidRDefault="00DC2959">
      <w:pPr>
        <w:rPr>
          <w:szCs w:val="21"/>
        </w:rPr>
      </w:pPr>
      <w:r>
        <w:rPr>
          <w:szCs w:val="21"/>
        </w:rPr>
        <w:t>2</w:t>
      </w:r>
      <w:r w:rsidR="00535F86">
        <w:rPr>
          <w:rFonts w:hint="eastAsia"/>
          <w:szCs w:val="21"/>
        </w:rPr>
        <w:t>.1</w:t>
      </w:r>
      <w:r w:rsidR="00535F86">
        <w:rPr>
          <w:rFonts w:ascii="黑体" w:eastAsia="黑体" w:hAnsi="黑体" w:cs="黑体" w:hint="eastAsia"/>
          <w:szCs w:val="21"/>
        </w:rPr>
        <w:t>流程图</w:t>
      </w:r>
      <w:r w:rsidR="00535F86">
        <w:rPr>
          <w:rFonts w:ascii="宋体" w:hAnsi="宋体" w:cs="宋体" w:hint="eastAsia"/>
          <w:b/>
          <w:bCs/>
          <w:color w:val="0000FF"/>
          <w:kern w:val="0"/>
          <w:sz w:val="24"/>
        </w:rPr>
        <w:t>（小5号黑体）</w:t>
      </w:r>
    </w:p>
    <w:p w:rsidR="00535F86" w:rsidRDefault="00535F86" w:rsidP="00132688">
      <w:pPr>
        <w:spacing w:line="36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单栏：宽控制在</w:t>
      </w:r>
      <w:r>
        <w:rPr>
          <w:rFonts w:hint="eastAsia"/>
          <w:szCs w:val="21"/>
        </w:rPr>
        <w:t>7.2cm</w:t>
      </w:r>
      <w:r>
        <w:rPr>
          <w:rFonts w:hint="eastAsia"/>
          <w:szCs w:val="21"/>
        </w:rPr>
        <w:t>以内；双栏：宽控制在</w:t>
      </w:r>
      <w:r>
        <w:rPr>
          <w:rFonts w:hint="eastAsia"/>
          <w:szCs w:val="21"/>
        </w:rPr>
        <w:t>15cm</w:t>
      </w:r>
      <w:r>
        <w:rPr>
          <w:rFonts w:hint="eastAsia"/>
          <w:szCs w:val="21"/>
        </w:rPr>
        <w:t>以内。文字根据内容多少，用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级或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级楷体。</w:t>
      </w:r>
    </w:p>
    <w:p w:rsidR="00535F86" w:rsidRDefault="00DC2959">
      <w:pPr>
        <w:rPr>
          <w:szCs w:val="21"/>
        </w:rPr>
      </w:pPr>
      <w:r>
        <w:rPr>
          <w:szCs w:val="21"/>
        </w:rPr>
        <w:t>2</w:t>
      </w:r>
      <w:r w:rsidR="00535F86">
        <w:rPr>
          <w:rFonts w:hint="eastAsia"/>
          <w:szCs w:val="21"/>
        </w:rPr>
        <w:t>.2</w:t>
      </w:r>
      <w:r w:rsidR="00535F86">
        <w:rPr>
          <w:rFonts w:ascii="黑体" w:eastAsia="黑体" w:hAnsi="黑体" w:cs="黑体" w:hint="eastAsia"/>
          <w:szCs w:val="21"/>
        </w:rPr>
        <w:t>坐标图</w:t>
      </w:r>
      <w:r w:rsidR="00535F86">
        <w:rPr>
          <w:rFonts w:ascii="宋体" w:hAnsi="宋体" w:cs="宋体" w:hint="eastAsia"/>
          <w:b/>
          <w:bCs/>
          <w:color w:val="0000FF"/>
          <w:kern w:val="0"/>
          <w:sz w:val="24"/>
        </w:rPr>
        <w:t>（小5号黑体）</w:t>
      </w:r>
    </w:p>
    <w:p w:rsidR="00535F86" w:rsidRDefault="00535F86" w:rsidP="0013268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横纵坐标刻度尽量朝内，不要网格线，线条多的用不同的线型表示，</w:t>
      </w:r>
      <w:r>
        <w:rPr>
          <w:rFonts w:hint="eastAsia"/>
          <w:szCs w:val="21"/>
          <w:u w:val="single"/>
        </w:rPr>
        <w:t>高宽控制</w:t>
      </w:r>
      <w:r>
        <w:rPr>
          <w:rFonts w:hint="eastAsia"/>
          <w:szCs w:val="21"/>
          <w:u w:val="single"/>
        </w:rPr>
        <w:t>4.5cm</w:t>
      </w:r>
      <w:r>
        <w:rPr>
          <w:rFonts w:hint="eastAsia"/>
          <w:szCs w:val="21"/>
          <w:u w:val="single"/>
        </w:rPr>
        <w:t>×</w:t>
      </w:r>
      <w:r>
        <w:rPr>
          <w:rFonts w:hint="eastAsia"/>
          <w:szCs w:val="21"/>
          <w:u w:val="single"/>
        </w:rPr>
        <w:t>6.5cm</w:t>
      </w:r>
      <w:r>
        <w:rPr>
          <w:rFonts w:hint="eastAsia"/>
          <w:szCs w:val="21"/>
          <w:u w:val="single"/>
        </w:rPr>
        <w:t>内，文字用</w:t>
      </w:r>
      <w:r>
        <w:rPr>
          <w:rFonts w:hint="eastAsia"/>
          <w:szCs w:val="21"/>
          <w:u w:val="single"/>
        </w:rPr>
        <w:t>7</w:t>
      </w:r>
      <w:r>
        <w:rPr>
          <w:rFonts w:hint="eastAsia"/>
          <w:szCs w:val="21"/>
          <w:u w:val="single"/>
        </w:rPr>
        <w:t>级或</w:t>
      </w:r>
      <w:r>
        <w:rPr>
          <w:rFonts w:hint="eastAsia"/>
          <w:szCs w:val="21"/>
          <w:u w:val="single"/>
        </w:rPr>
        <w:t>8</w:t>
      </w:r>
      <w:r>
        <w:rPr>
          <w:rFonts w:hint="eastAsia"/>
          <w:szCs w:val="21"/>
          <w:u w:val="single"/>
        </w:rPr>
        <w:t>级楷体。</w:t>
      </w:r>
    </w:p>
    <w:p w:rsidR="00535F86" w:rsidRDefault="00DC2959">
      <w:pPr>
        <w:rPr>
          <w:szCs w:val="21"/>
        </w:rPr>
      </w:pPr>
      <w:r>
        <w:rPr>
          <w:szCs w:val="21"/>
        </w:rPr>
        <w:t>2</w:t>
      </w:r>
      <w:r w:rsidR="00535F86">
        <w:rPr>
          <w:rFonts w:hint="eastAsia"/>
          <w:szCs w:val="21"/>
        </w:rPr>
        <w:t>.3</w:t>
      </w:r>
      <w:r w:rsidR="00535F86">
        <w:rPr>
          <w:rFonts w:ascii="黑体" w:eastAsia="黑体" w:hAnsi="黑体" w:cs="黑体" w:hint="eastAsia"/>
          <w:szCs w:val="21"/>
        </w:rPr>
        <w:t>照片</w:t>
      </w:r>
      <w:r w:rsidR="00535F86">
        <w:rPr>
          <w:rFonts w:ascii="宋体" w:hAnsi="宋体" w:cs="宋体" w:hint="eastAsia"/>
          <w:b/>
          <w:bCs/>
          <w:color w:val="0000FF"/>
          <w:kern w:val="0"/>
          <w:sz w:val="24"/>
        </w:rPr>
        <w:t>（小5号黑体）</w:t>
      </w:r>
    </w:p>
    <w:p w:rsidR="00535F86" w:rsidRDefault="00535F86" w:rsidP="0013268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灰度图和彩色图中的文字要清楚。</w:t>
      </w:r>
    </w:p>
    <w:p w:rsidR="00535F86" w:rsidRDefault="00535F86" w:rsidP="00132688">
      <w:pPr>
        <w:spacing w:line="360" w:lineRule="auto"/>
        <w:ind w:firstLineChars="150" w:firstLine="315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注：流程图和坐标图用0.2mm的粗线，中文字体用楷体，英文和数字用新罗马体（Time New Roman）。</w:t>
      </w:r>
    </w:p>
    <w:p w:rsidR="00535F86" w:rsidRDefault="00F54756">
      <w:pPr>
        <w:pStyle w:val="ad"/>
        <w:spacing w:line="240" w:lineRule="auto"/>
        <w:ind w:leftChars="14" w:left="2009" w:hangingChars="1100" w:hanging="1980"/>
        <w:rPr>
          <w:rFonts w:ascii="黑体" w:eastAsia="黑体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2828925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F86">
        <w:rPr>
          <w:rFonts w:hint="eastAsia"/>
        </w:rPr>
        <w:t xml:space="preserve">            </w:t>
      </w:r>
      <w:r w:rsidR="00535F86">
        <w:rPr>
          <w:rFonts w:ascii="黑体" w:eastAsia="黑体" w:hint="eastAsia"/>
          <w:szCs w:val="18"/>
        </w:rPr>
        <w:t xml:space="preserve">图1 图题 </w:t>
      </w:r>
    </w:p>
    <w:p w:rsidR="00053B71" w:rsidRDefault="00053B71">
      <w:pPr>
        <w:pStyle w:val="ad"/>
        <w:spacing w:line="240" w:lineRule="auto"/>
        <w:ind w:leftChars="14" w:left="2009" w:hangingChars="1100" w:hanging="1980"/>
        <w:rPr>
          <w:sz w:val="15"/>
        </w:rPr>
      </w:pPr>
      <w:r>
        <w:rPr>
          <w:rFonts w:ascii="黑体" w:eastAsia="黑体" w:hint="eastAsia"/>
          <w:szCs w:val="18"/>
        </w:rPr>
        <w:t xml:space="preserve"> </w:t>
      </w:r>
      <w:r>
        <w:rPr>
          <w:rFonts w:ascii="黑体" w:eastAsia="黑体"/>
          <w:szCs w:val="18"/>
        </w:rPr>
        <w:t xml:space="preserve">                     Fig.1</w:t>
      </w:r>
    </w:p>
    <w:p w:rsidR="00535F86" w:rsidRDefault="00DC2959" w:rsidP="00DC2959">
      <w:pPr>
        <w:pStyle w:val="ad"/>
        <w:spacing w:line="380" w:lineRule="exact"/>
        <w:ind w:left="29" w:firstLine="0"/>
        <w:rPr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3</w:t>
      </w:r>
      <w:r>
        <w:rPr>
          <w:rFonts w:ascii="黑体" w:eastAsia="黑体" w:hAnsi="黑体" w:cs="黑体"/>
          <w:sz w:val="28"/>
          <w:szCs w:val="28"/>
        </w:rPr>
        <w:t xml:space="preserve"> </w:t>
      </w:r>
      <w:r w:rsidR="00535F86">
        <w:rPr>
          <w:rFonts w:ascii="黑体" w:eastAsia="黑体" w:hAnsi="黑体" w:cs="黑体" w:hint="eastAsia"/>
          <w:sz w:val="28"/>
          <w:szCs w:val="28"/>
        </w:rPr>
        <w:t>数学符号和数学式的编排规范（小4号黑体）</w:t>
      </w:r>
    </w:p>
    <w:p w:rsidR="00535F86" w:rsidRDefault="00535F86" w:rsidP="00132688">
      <w:pPr>
        <w:pStyle w:val="ad"/>
        <w:spacing w:line="360" w:lineRule="auto"/>
        <w:ind w:leftChars="14" w:left="29" w:firstLineChars="150" w:firstLine="315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公式必须用</w:t>
      </w:r>
      <w:r w:rsidR="00EB2E1E" w:rsidRPr="00EB2E1E">
        <w:rPr>
          <w:rFonts w:ascii="宋体" w:hAnsi="宋体" w:cs="宋体" w:hint="eastAsia"/>
          <w:color w:val="0000FF"/>
          <w:kern w:val="0"/>
          <w:sz w:val="21"/>
          <w:szCs w:val="21"/>
        </w:rPr>
        <w:t>mathtype公式编辑器</w:t>
      </w:r>
      <w:r>
        <w:rPr>
          <w:rFonts w:hint="eastAsia"/>
          <w:color w:val="0000FF"/>
          <w:sz w:val="21"/>
          <w:szCs w:val="21"/>
        </w:rPr>
        <w:t>生</w:t>
      </w:r>
      <w:r w:rsidR="00EB2E1E">
        <w:rPr>
          <w:rFonts w:hint="eastAsia"/>
          <w:color w:val="0000FF"/>
          <w:sz w:val="21"/>
          <w:szCs w:val="21"/>
        </w:rPr>
        <w:t>成，以适应北大方正排版系统兼容转换。不得采用截图生成</w:t>
      </w:r>
      <w:r>
        <w:rPr>
          <w:rFonts w:hint="eastAsia"/>
          <w:color w:val="0000FF"/>
          <w:sz w:val="21"/>
          <w:szCs w:val="21"/>
        </w:rPr>
        <w:t>。</w:t>
      </w:r>
    </w:p>
    <w:p w:rsidR="00535F86" w:rsidRDefault="00535F86" w:rsidP="00132688">
      <w:pPr>
        <w:pStyle w:val="ad"/>
        <w:spacing w:line="360" w:lineRule="auto"/>
        <w:ind w:firstLine="357"/>
        <w:rPr>
          <w:sz w:val="21"/>
          <w:szCs w:val="21"/>
        </w:rPr>
      </w:pPr>
      <w:r>
        <w:rPr>
          <w:rFonts w:hint="eastAsia"/>
          <w:sz w:val="21"/>
          <w:szCs w:val="21"/>
        </w:rPr>
        <w:t>正文内容。变量、变动附标及函数用</w:t>
      </w:r>
      <w:r>
        <w:rPr>
          <w:rFonts w:hint="eastAsia"/>
          <w:color w:val="0000FF"/>
          <w:sz w:val="21"/>
          <w:szCs w:val="21"/>
        </w:rPr>
        <w:t>斜体字母</w:t>
      </w:r>
      <w:r>
        <w:rPr>
          <w:rFonts w:hint="eastAsia"/>
          <w:sz w:val="21"/>
          <w:szCs w:val="21"/>
        </w:rPr>
        <w:t>表示。点、线段及弧用</w:t>
      </w:r>
      <w:r>
        <w:rPr>
          <w:rFonts w:hint="eastAsia"/>
          <w:color w:val="0000FF"/>
          <w:sz w:val="21"/>
          <w:szCs w:val="21"/>
        </w:rPr>
        <w:t>斜体字母</w:t>
      </w:r>
      <w:r>
        <w:rPr>
          <w:rFonts w:hint="eastAsia"/>
          <w:sz w:val="21"/>
          <w:szCs w:val="21"/>
        </w:rPr>
        <w:t>表示。在特定场合中视为常数的参数也用</w:t>
      </w:r>
      <w:r>
        <w:rPr>
          <w:rFonts w:hint="eastAsia"/>
          <w:color w:val="0000FF"/>
          <w:sz w:val="21"/>
          <w:szCs w:val="21"/>
        </w:rPr>
        <w:t>斜体字母</w:t>
      </w:r>
      <w:r>
        <w:rPr>
          <w:rFonts w:hint="eastAsia"/>
          <w:sz w:val="21"/>
          <w:szCs w:val="21"/>
        </w:rPr>
        <w:t>表示。对具有特殊定义的函数和值不变的数学常数用</w:t>
      </w:r>
      <w:r>
        <w:rPr>
          <w:rFonts w:hint="eastAsia"/>
          <w:color w:val="0000FF"/>
          <w:sz w:val="21"/>
          <w:szCs w:val="21"/>
        </w:rPr>
        <w:t>正体字母</w:t>
      </w:r>
      <w:r>
        <w:rPr>
          <w:rFonts w:hint="eastAsia"/>
          <w:sz w:val="21"/>
          <w:szCs w:val="21"/>
        </w:rPr>
        <w:t>表示。</w:t>
      </w:r>
      <w:r>
        <w:rPr>
          <w:rFonts w:hint="eastAsia"/>
          <w:sz w:val="21"/>
          <w:szCs w:val="21"/>
        </w:rPr>
        <w:lastRenderedPageBreak/>
        <w:t>具有特殊定义的算子也用</w:t>
      </w:r>
      <w:r>
        <w:rPr>
          <w:rFonts w:hint="eastAsia"/>
          <w:color w:val="0000FF"/>
          <w:sz w:val="21"/>
          <w:szCs w:val="21"/>
        </w:rPr>
        <w:t>正体字母</w:t>
      </w:r>
      <w:r>
        <w:rPr>
          <w:rFonts w:hint="eastAsia"/>
          <w:sz w:val="21"/>
          <w:szCs w:val="21"/>
        </w:rPr>
        <w:t>表示。矩阵符号用</w:t>
      </w:r>
      <w:r>
        <w:rPr>
          <w:rFonts w:hint="eastAsia"/>
          <w:color w:val="0000FF"/>
          <w:sz w:val="21"/>
          <w:szCs w:val="21"/>
        </w:rPr>
        <w:t>大写的黑斜体字母</w:t>
      </w:r>
      <w:r>
        <w:rPr>
          <w:rFonts w:hint="eastAsia"/>
          <w:sz w:val="21"/>
          <w:szCs w:val="21"/>
        </w:rPr>
        <w:t>表示，矩阵元素用</w:t>
      </w:r>
      <w:r>
        <w:rPr>
          <w:rFonts w:hint="eastAsia"/>
          <w:color w:val="0000FF"/>
          <w:sz w:val="21"/>
          <w:szCs w:val="21"/>
        </w:rPr>
        <w:t>白斜体字母</w:t>
      </w:r>
      <w:r>
        <w:rPr>
          <w:rFonts w:hint="eastAsia"/>
          <w:sz w:val="21"/>
          <w:szCs w:val="21"/>
        </w:rPr>
        <w:t>表示。</w:t>
      </w:r>
    </w:p>
    <w:p w:rsidR="00535F86" w:rsidRDefault="00535F86" w:rsidP="00132688">
      <w:pPr>
        <w:pStyle w:val="ad"/>
        <w:spacing w:line="360" w:lineRule="auto"/>
        <w:ind w:firstLine="357"/>
        <w:rPr>
          <w:sz w:val="21"/>
          <w:szCs w:val="21"/>
        </w:rPr>
      </w:pPr>
      <w:r>
        <w:rPr>
          <w:rFonts w:hint="eastAsia"/>
          <w:sz w:val="21"/>
          <w:szCs w:val="21"/>
        </w:rPr>
        <w:t>公式及公式中的符号说明尽量接排以节省版面。把带有复杂上角标的指数函数</w:t>
      </w:r>
      <w:r w:rsidRPr="00183729">
        <w:rPr>
          <w:position w:val="-6"/>
          <w:sz w:val="21"/>
          <w:szCs w:val="21"/>
        </w:rPr>
        <w:object w:dxaOrig="239" w:dyaOrig="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25" type="#_x0000_t75" style="width:12pt;height:15.75pt;mso-position-horizontal-relative:page;mso-position-vertical-relative:page" o:ole="">
            <v:imagedata r:id="rId10" o:title=""/>
          </v:shape>
          <o:OLEObject Type="Embed" ProgID="Equation.DSMT4" ShapeID="对象 3" DrawAspect="Content" ObjectID="_1791290191" r:id="rId11"/>
        </w:object>
      </w:r>
      <w:r>
        <w:rPr>
          <w:rFonts w:hint="eastAsia"/>
          <w:sz w:val="21"/>
          <w:szCs w:val="21"/>
        </w:rPr>
        <w:t>写成</w:t>
      </w:r>
      <w:r w:rsidRPr="00183729">
        <w:rPr>
          <w:position w:val="-10"/>
          <w:sz w:val="21"/>
          <w:szCs w:val="21"/>
        </w:rPr>
        <w:object w:dxaOrig="518" w:dyaOrig="279">
          <v:shape id="对象 4" o:spid="_x0000_i1026" type="#_x0000_t75" style="width:26.25pt;height:14.25pt;mso-position-horizontal-relative:page;mso-position-vertical-relative:page" o:ole="">
            <v:imagedata r:id="rId12" o:title=""/>
          </v:shape>
          <o:OLEObject Type="Embed" ProgID="Equation.DSMT4" ShapeID="对象 4" DrawAspect="Content" ObjectID="_1791290192" r:id="rId13"/>
        </w:object>
      </w:r>
      <w:r>
        <w:rPr>
          <w:rFonts w:hint="eastAsia"/>
          <w:sz w:val="21"/>
          <w:szCs w:val="21"/>
        </w:rPr>
        <w:t>。公式的主体应排在同一水平线上；繁分式的主辅线要分清。长公式在运算符号后回行；长分式转行时，先将分母写成负幂指数的形式，然后转行；矩阵和行列式不能转行。矩阵元素包含式子时，每一列应以中心线上下对齐，行要左右排齐；元素为单个字母或数字时，每列应使正负号对齐。对角矩阵中对角元素所在的列应明显区分，不能上下重叠。</w:t>
      </w:r>
    </w:p>
    <w:p w:rsidR="00535F86" w:rsidRDefault="00535F86" w:rsidP="00132688">
      <w:pPr>
        <w:pStyle w:val="ad"/>
        <w:spacing w:line="360" w:lineRule="auto"/>
        <w:ind w:firstLine="357"/>
        <w:rPr>
          <w:sz w:val="21"/>
          <w:szCs w:val="21"/>
        </w:rPr>
      </w:pPr>
      <w:r>
        <w:rPr>
          <w:rFonts w:hint="eastAsia"/>
          <w:sz w:val="21"/>
          <w:szCs w:val="21"/>
        </w:rPr>
        <w:t>简单的和常识性的运算公式和推导过程不要列写。</w:t>
      </w:r>
    </w:p>
    <w:p w:rsidR="00137D84" w:rsidRPr="00125AE8" w:rsidRDefault="00F2168C" w:rsidP="00F2168C">
      <w:pPr>
        <w:pStyle w:val="ad"/>
        <w:spacing w:line="360" w:lineRule="auto"/>
        <w:ind w:firstLine="357"/>
        <w:rPr>
          <w:rFonts w:ascii="宋体" w:hAnsi="宋体" w:cs="宋体" w:hint="eastAsia"/>
          <w:sz w:val="21"/>
          <w:szCs w:val="21"/>
          <w:lang w:bidi="ar"/>
        </w:rPr>
      </w:pPr>
      <w:r w:rsidRPr="00125AE8">
        <w:rPr>
          <w:rFonts w:ascii="宋体" w:hAnsi="宋体" w:cs="宋体" w:hint="eastAsia"/>
          <w:b/>
          <w:bCs/>
          <w:sz w:val="21"/>
          <w:szCs w:val="21"/>
          <w:lang w:bidi="ar"/>
        </w:rPr>
        <w:t>数字分节</w:t>
      </w:r>
      <w:r w:rsidR="00137D84" w:rsidRPr="00125AE8">
        <w:rPr>
          <w:rFonts w:ascii="宋体" w:hAnsi="宋体" w:cs="宋体" w:hint="eastAsia"/>
          <w:b/>
          <w:bCs/>
          <w:sz w:val="21"/>
          <w:szCs w:val="21"/>
          <w:lang w:bidi="ar"/>
        </w:rPr>
        <w:t>，</w:t>
      </w:r>
      <w:r w:rsidR="00137D84" w:rsidRPr="00125AE8">
        <w:rPr>
          <w:rFonts w:ascii="宋体" w:hAnsi="宋体" w:cs="宋体" w:hint="eastAsia"/>
          <w:b/>
          <w:bCs/>
          <w:sz w:val="21"/>
          <w:szCs w:val="21"/>
          <w:lang w:bidi="ar"/>
        </w:rPr>
        <w:t>不分行。</w:t>
      </w:r>
    </w:p>
    <w:p w:rsidR="00F2168C" w:rsidRPr="00125AE8" w:rsidRDefault="00F2168C" w:rsidP="00F2168C">
      <w:pPr>
        <w:pStyle w:val="ad"/>
        <w:spacing w:line="360" w:lineRule="auto"/>
        <w:ind w:firstLine="357"/>
        <w:rPr>
          <w:rFonts w:ascii="宋体" w:hAnsi="宋体" w:cs="宋体"/>
          <w:sz w:val="21"/>
          <w:szCs w:val="21"/>
          <w:lang w:bidi="ar"/>
        </w:rPr>
      </w:pPr>
      <w:r w:rsidRPr="00125AE8">
        <w:rPr>
          <w:rFonts w:ascii="宋体" w:hAnsi="宋体" w:cs="宋体" w:hint="eastAsia"/>
          <w:sz w:val="21"/>
          <w:szCs w:val="21"/>
          <w:lang w:bidi="ar"/>
        </w:rPr>
        <w:t>例如：85669.4594</w:t>
      </w:r>
    </w:p>
    <w:p w:rsidR="00F2168C" w:rsidRPr="00125AE8" w:rsidRDefault="00F2168C" w:rsidP="00F2168C">
      <w:pPr>
        <w:pStyle w:val="ad"/>
        <w:spacing w:line="360" w:lineRule="auto"/>
        <w:ind w:firstLine="357"/>
        <w:rPr>
          <w:rFonts w:ascii="宋体" w:hAnsi="宋体" w:cs="宋体" w:hint="eastAsia"/>
          <w:sz w:val="21"/>
          <w:szCs w:val="21"/>
          <w:lang w:bidi="ar"/>
        </w:rPr>
      </w:pPr>
      <w:r w:rsidRPr="00125AE8">
        <w:rPr>
          <w:rFonts w:ascii="宋体" w:hAnsi="宋体" w:cs="宋体" w:hint="eastAsia"/>
          <w:sz w:val="21"/>
          <w:szCs w:val="21"/>
          <w:lang w:bidi="ar"/>
        </w:rPr>
        <w:t>应为：</w:t>
      </w:r>
      <w:r w:rsidRPr="00125AE8">
        <w:rPr>
          <w:rFonts w:ascii="宋体" w:hAnsi="宋体" w:cs="宋体" w:hint="eastAsia"/>
          <w:sz w:val="21"/>
          <w:szCs w:val="21"/>
          <w:lang w:bidi="ar"/>
        </w:rPr>
        <w:t>85</w:t>
      </w:r>
      <w:r w:rsidRPr="00125AE8">
        <w:rPr>
          <w:rFonts w:ascii="宋体" w:hAnsi="宋体" w:cs="宋体"/>
          <w:sz w:val="21"/>
          <w:szCs w:val="21"/>
          <w:lang w:bidi="ar"/>
        </w:rPr>
        <w:t xml:space="preserve"> </w:t>
      </w:r>
      <w:r w:rsidRPr="00125AE8">
        <w:rPr>
          <w:rFonts w:ascii="宋体" w:hAnsi="宋体" w:cs="宋体" w:hint="eastAsia"/>
          <w:sz w:val="21"/>
          <w:szCs w:val="21"/>
          <w:lang w:bidi="ar"/>
        </w:rPr>
        <w:t>669.459</w:t>
      </w:r>
      <w:r w:rsidRPr="00125AE8">
        <w:rPr>
          <w:rFonts w:ascii="宋体" w:hAnsi="宋体" w:cs="宋体"/>
          <w:sz w:val="21"/>
          <w:szCs w:val="21"/>
          <w:lang w:bidi="ar"/>
        </w:rPr>
        <w:t xml:space="preserve"> </w:t>
      </w:r>
      <w:r w:rsidRPr="00125AE8">
        <w:rPr>
          <w:rFonts w:ascii="宋体" w:hAnsi="宋体" w:cs="宋体" w:hint="eastAsia"/>
          <w:sz w:val="21"/>
          <w:szCs w:val="21"/>
          <w:lang w:bidi="ar"/>
        </w:rPr>
        <w:t>4</w:t>
      </w:r>
    </w:p>
    <w:p w:rsidR="00F2168C" w:rsidRPr="00125AE8" w:rsidRDefault="00F2168C" w:rsidP="00F2168C">
      <w:pPr>
        <w:pStyle w:val="ad"/>
        <w:spacing w:line="360" w:lineRule="auto"/>
        <w:ind w:firstLine="357"/>
        <w:rPr>
          <w:rFonts w:ascii="宋体" w:hAnsi="宋体" w:cs="宋体"/>
          <w:sz w:val="21"/>
          <w:szCs w:val="21"/>
          <w:lang w:bidi="ar"/>
        </w:rPr>
      </w:pPr>
      <w:r w:rsidRPr="00125AE8">
        <w:rPr>
          <w:rFonts w:ascii="宋体" w:hAnsi="宋体" w:cs="宋体" w:hint="eastAsia"/>
          <w:sz w:val="21"/>
          <w:szCs w:val="21"/>
          <w:lang w:bidi="ar"/>
        </w:rPr>
        <w:t>百分数（%）和角度（°）不留空</w:t>
      </w:r>
      <w:r w:rsidRPr="00125AE8">
        <w:rPr>
          <w:rFonts w:ascii="宋体" w:hAnsi="宋体" w:cs="宋体" w:hint="eastAsia"/>
          <w:sz w:val="21"/>
          <w:szCs w:val="21"/>
          <w:lang w:bidi="ar"/>
        </w:rPr>
        <w:t>。</w:t>
      </w:r>
    </w:p>
    <w:p w:rsidR="00F2168C" w:rsidRPr="00125AE8" w:rsidRDefault="00F2168C" w:rsidP="00F2168C">
      <w:pPr>
        <w:pStyle w:val="ad"/>
        <w:spacing w:line="360" w:lineRule="auto"/>
        <w:ind w:firstLine="357"/>
        <w:rPr>
          <w:rFonts w:ascii="宋体" w:hAnsi="宋体" w:cs="宋体" w:hint="eastAsia"/>
          <w:b/>
          <w:bCs/>
          <w:sz w:val="21"/>
          <w:szCs w:val="21"/>
        </w:rPr>
      </w:pPr>
      <w:r w:rsidRPr="00125AE8">
        <w:rPr>
          <w:rFonts w:ascii="宋体" w:hAnsi="宋体" w:cs="宋体" w:hint="eastAsia"/>
          <w:sz w:val="21"/>
          <w:szCs w:val="21"/>
          <w:lang w:bidi="ar"/>
        </w:rPr>
        <w:t>中文数字，如“两种</w:t>
      </w:r>
      <w:r w:rsidRPr="00125AE8">
        <w:rPr>
          <w:rFonts w:ascii="宋体" w:hAnsi="宋体" w:cs="宋体" w:hint="eastAsia"/>
          <w:sz w:val="21"/>
          <w:szCs w:val="21"/>
          <w:lang w:bidi="ar"/>
        </w:rPr>
        <w:t>”</w:t>
      </w:r>
      <w:r w:rsidR="003463E7" w:rsidRPr="00125AE8">
        <w:rPr>
          <w:rFonts w:ascii="宋体" w:hAnsi="宋体" w:cs="宋体" w:hint="eastAsia"/>
          <w:sz w:val="21"/>
          <w:szCs w:val="21"/>
          <w:lang w:bidi="ar"/>
        </w:rPr>
        <w:t>应为“2种”；“两个”应为“2个”。</w:t>
      </w:r>
    </w:p>
    <w:p w:rsidR="00F2168C" w:rsidRPr="00F2168C" w:rsidRDefault="00F2168C" w:rsidP="00132688">
      <w:pPr>
        <w:pStyle w:val="ad"/>
        <w:spacing w:line="360" w:lineRule="auto"/>
        <w:ind w:firstLine="357"/>
        <w:rPr>
          <w:rFonts w:hint="eastAsia"/>
          <w:sz w:val="21"/>
          <w:szCs w:val="21"/>
        </w:rPr>
      </w:pPr>
    </w:p>
    <w:p w:rsidR="00535F86" w:rsidRDefault="00DC2959">
      <w:pPr>
        <w:pStyle w:val="ad"/>
        <w:spacing w:before="120" w:after="120" w:line="380" w:lineRule="exact"/>
        <w:ind w:left="29"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>4</w:t>
      </w:r>
      <w:r w:rsidR="00005887">
        <w:rPr>
          <w:sz w:val="28"/>
          <w:szCs w:val="28"/>
        </w:rPr>
        <w:t xml:space="preserve"> </w:t>
      </w:r>
      <w:r w:rsidR="00535F86">
        <w:rPr>
          <w:rFonts w:ascii="黑体" w:eastAsia="黑体" w:hAnsi="黑体" w:cs="黑体" w:hint="eastAsia"/>
          <w:sz w:val="28"/>
          <w:szCs w:val="28"/>
        </w:rPr>
        <w:t>结论（小4号黑体）</w:t>
      </w:r>
    </w:p>
    <w:p w:rsidR="008B52BC" w:rsidRPr="00F81921" w:rsidRDefault="00A33B67" w:rsidP="00132688">
      <w:pPr>
        <w:pStyle w:val="ad"/>
        <w:spacing w:line="360" w:lineRule="auto"/>
        <w:ind w:firstLine="357"/>
        <w:rPr>
          <w:rFonts w:ascii="宋体" w:hAnsi="宋体" w:cs="宋体"/>
          <w:b/>
          <w:bCs/>
          <w:color w:val="0000FF"/>
          <w:kern w:val="0"/>
          <w:sz w:val="21"/>
          <w:szCs w:val="21"/>
        </w:rPr>
      </w:pPr>
      <w:r w:rsidRPr="00F81921">
        <w:rPr>
          <w:rFonts w:hint="eastAsia"/>
          <w:b/>
          <w:bCs/>
          <w:sz w:val="21"/>
          <w:szCs w:val="21"/>
        </w:rPr>
        <w:t>论文必须要有明确的论断（结论）。</w:t>
      </w:r>
      <w:r w:rsidRPr="00F81921">
        <w:rPr>
          <w:rFonts w:ascii="宋体" w:hAnsi="宋体" w:cs="宋体" w:hint="eastAsia"/>
          <w:b/>
          <w:bCs/>
          <w:color w:val="0000FF"/>
          <w:kern w:val="0"/>
          <w:sz w:val="21"/>
          <w:szCs w:val="21"/>
        </w:rPr>
        <w:t>不要再做任何分析；不再复述目的、方法、结果；更不要重复摘要）</w:t>
      </w:r>
      <w:r w:rsidR="00535F86" w:rsidRPr="00F81921">
        <w:rPr>
          <w:rFonts w:ascii="宋体" w:hAnsi="宋体" w:cs="宋体" w:hint="eastAsia"/>
          <w:b/>
          <w:bCs/>
          <w:color w:val="0000FF"/>
          <w:kern w:val="0"/>
          <w:sz w:val="21"/>
          <w:szCs w:val="21"/>
        </w:rPr>
        <w:t>。</w:t>
      </w:r>
      <w:r w:rsidR="00053B71" w:rsidRPr="00F81921">
        <w:rPr>
          <w:rFonts w:ascii="宋体" w:hAnsi="宋体" w:cs="宋体" w:hint="eastAsia"/>
          <w:b/>
          <w:bCs/>
          <w:color w:val="0000FF"/>
          <w:kern w:val="0"/>
          <w:sz w:val="21"/>
          <w:szCs w:val="21"/>
        </w:rPr>
        <w:t>不用“结束语”。</w:t>
      </w:r>
      <w:r w:rsidRPr="00F81921">
        <w:rPr>
          <w:rFonts w:ascii="宋体" w:hAnsi="宋体" w:cs="宋体" w:hint="eastAsia"/>
          <w:b/>
          <w:bCs/>
          <w:color w:val="0000FF"/>
          <w:kern w:val="0"/>
          <w:sz w:val="21"/>
          <w:szCs w:val="21"/>
        </w:rPr>
        <w:t>简洁明了，直截了当</w:t>
      </w:r>
      <w:r w:rsidR="00BE0841" w:rsidRPr="00F81921">
        <w:rPr>
          <w:rFonts w:ascii="宋体" w:hAnsi="宋体" w:cs="宋体" w:hint="eastAsia"/>
          <w:b/>
          <w:bCs/>
          <w:color w:val="0000FF"/>
          <w:kern w:val="0"/>
          <w:sz w:val="21"/>
          <w:szCs w:val="21"/>
        </w:rPr>
        <w:t>地</w:t>
      </w:r>
      <w:r w:rsidRPr="00F81921">
        <w:rPr>
          <w:rFonts w:ascii="宋体" w:hAnsi="宋体" w:cs="宋体" w:hint="eastAsia"/>
          <w:b/>
          <w:bCs/>
          <w:color w:val="0000FF"/>
          <w:kern w:val="0"/>
          <w:sz w:val="21"/>
          <w:szCs w:val="21"/>
        </w:rPr>
        <w:t>给出明确论断：</w:t>
      </w:r>
    </w:p>
    <w:p w:rsidR="00A33B67" w:rsidRDefault="00A33B67" w:rsidP="00132688">
      <w:pPr>
        <w:pStyle w:val="ad"/>
        <w:spacing w:line="360" w:lineRule="auto"/>
        <w:ind w:firstLine="357"/>
        <w:rPr>
          <w:sz w:val="21"/>
          <w:szCs w:val="21"/>
        </w:rPr>
      </w:pPr>
      <w:r w:rsidRPr="00A33B67">
        <w:rPr>
          <w:rFonts w:hint="eastAsia"/>
          <w:sz w:val="21"/>
          <w:szCs w:val="21"/>
        </w:rPr>
        <w:t>1</w:t>
      </w:r>
      <w:r w:rsidRPr="00A33B67">
        <w:rPr>
          <w:rFonts w:hint="eastAsia"/>
          <w:sz w:val="21"/>
          <w:szCs w:val="21"/>
        </w:rPr>
        <w:t>）…</w:t>
      </w:r>
    </w:p>
    <w:p w:rsidR="00A33B67" w:rsidRDefault="00A33B67" w:rsidP="00132688">
      <w:pPr>
        <w:pStyle w:val="ad"/>
        <w:spacing w:line="360" w:lineRule="auto"/>
        <w:ind w:firstLine="357"/>
        <w:rPr>
          <w:sz w:val="21"/>
          <w:szCs w:val="21"/>
        </w:rPr>
      </w:pPr>
      <w:r w:rsidRPr="00A33B67">
        <w:rPr>
          <w:rFonts w:hint="eastAsia"/>
          <w:sz w:val="21"/>
          <w:szCs w:val="21"/>
        </w:rPr>
        <w:t>2</w:t>
      </w:r>
      <w:r w:rsidRPr="00A33B67">
        <w:rPr>
          <w:rFonts w:hint="eastAsia"/>
          <w:sz w:val="21"/>
          <w:szCs w:val="21"/>
        </w:rPr>
        <w:t>）…</w:t>
      </w:r>
    </w:p>
    <w:p w:rsidR="00A33B67" w:rsidRDefault="00A33B67" w:rsidP="00132688">
      <w:pPr>
        <w:pStyle w:val="ad"/>
        <w:spacing w:line="360" w:lineRule="auto"/>
        <w:ind w:firstLine="357"/>
        <w:rPr>
          <w:sz w:val="21"/>
          <w:szCs w:val="21"/>
        </w:rPr>
      </w:pPr>
      <w:r w:rsidRPr="00A33B67">
        <w:rPr>
          <w:rFonts w:hint="eastAsia"/>
          <w:sz w:val="21"/>
          <w:szCs w:val="21"/>
        </w:rPr>
        <w:t>3</w:t>
      </w:r>
      <w:r w:rsidRPr="00A33B67">
        <w:rPr>
          <w:rFonts w:hint="eastAsia"/>
          <w:sz w:val="21"/>
          <w:szCs w:val="21"/>
        </w:rPr>
        <w:t>）…</w:t>
      </w:r>
    </w:p>
    <w:p w:rsidR="00535F86" w:rsidRDefault="00DC2959">
      <w:pPr>
        <w:pStyle w:val="ad"/>
        <w:spacing w:before="120" w:after="120" w:line="240" w:lineRule="auto"/>
        <w:ind w:firstLine="0"/>
        <w:rPr>
          <w:b/>
          <w:bCs/>
        </w:rPr>
      </w:pPr>
      <w:r>
        <w:rPr>
          <w:rFonts w:ascii="黑体" w:eastAsia="黑体"/>
          <w:bCs/>
          <w:sz w:val="28"/>
          <w:szCs w:val="28"/>
        </w:rPr>
        <w:t>5</w:t>
      </w:r>
      <w:r w:rsidR="00C11BCD">
        <w:rPr>
          <w:rFonts w:ascii="黑体" w:eastAsia="黑体"/>
          <w:bCs/>
          <w:sz w:val="28"/>
          <w:szCs w:val="28"/>
        </w:rPr>
        <w:t xml:space="preserve"> </w:t>
      </w:r>
      <w:r w:rsidR="00C11BCD">
        <w:rPr>
          <w:rFonts w:ascii="黑体" w:eastAsia="黑体" w:hint="eastAsia"/>
          <w:bCs/>
          <w:sz w:val="28"/>
          <w:szCs w:val="28"/>
        </w:rPr>
        <w:t>参考文献著录格式</w:t>
      </w:r>
      <w:r w:rsidR="00C11BCD">
        <w:rPr>
          <w:b/>
          <w:bCs/>
        </w:rPr>
        <w:t>:</w:t>
      </w:r>
      <w:r w:rsidR="00C11BCD">
        <w:rPr>
          <w:rFonts w:hint="eastAsia"/>
          <w:b/>
          <w:bCs/>
        </w:rPr>
        <w:t xml:space="preserve">   </w:t>
      </w:r>
    </w:p>
    <w:p w:rsidR="00680798" w:rsidRPr="00C05A70" w:rsidRDefault="00DC2959" w:rsidP="00132688">
      <w:pPr>
        <w:pStyle w:val="ad"/>
        <w:spacing w:before="120" w:after="120" w:line="360" w:lineRule="auto"/>
        <w:ind w:firstLine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5</w:t>
      </w:r>
      <w:r w:rsidR="00C05A70" w:rsidRPr="00C05A70">
        <w:rPr>
          <w:rFonts w:ascii="宋体" w:hAnsi="宋体"/>
          <w:sz w:val="21"/>
          <w:szCs w:val="21"/>
        </w:rPr>
        <w:t>.1</w:t>
      </w:r>
      <w:r w:rsidR="00680798" w:rsidRPr="00C05A70">
        <w:rPr>
          <w:rFonts w:ascii="宋体" w:hAnsi="宋体" w:hint="eastAsia"/>
          <w:sz w:val="21"/>
          <w:szCs w:val="21"/>
        </w:rPr>
        <w:t>综述文章的参考文献25条以上，其他文章15条以上；近5年的文献为宜，建议有50%以上的外文文献。</w:t>
      </w:r>
    </w:p>
    <w:p w:rsidR="00680798" w:rsidRPr="00C05A70" w:rsidRDefault="00DC2959" w:rsidP="00132688">
      <w:pPr>
        <w:pStyle w:val="ad"/>
        <w:spacing w:before="120" w:after="120" w:line="360" w:lineRule="auto"/>
        <w:ind w:firstLine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5</w:t>
      </w:r>
      <w:r w:rsidR="00C05A70" w:rsidRPr="00C05A70">
        <w:rPr>
          <w:rFonts w:ascii="宋体" w:hAnsi="宋体"/>
          <w:sz w:val="21"/>
          <w:szCs w:val="21"/>
        </w:rPr>
        <w:t>.2</w:t>
      </w:r>
      <w:r w:rsidR="00680798" w:rsidRPr="00C05A70">
        <w:rPr>
          <w:rFonts w:ascii="宋体" w:hAnsi="宋体" w:hint="eastAsia"/>
          <w:sz w:val="21"/>
          <w:szCs w:val="21"/>
        </w:rPr>
        <w:t>中文文献著录须中英文对照。姓前名后，名用缩写(如，</w:t>
      </w:r>
      <w:r w:rsidR="00045AB0">
        <w:rPr>
          <w:rFonts w:ascii="宋体" w:hAnsi="宋体" w:hint="eastAsia"/>
          <w:sz w:val="21"/>
          <w:szCs w:val="21"/>
        </w:rPr>
        <w:t>周江川</w:t>
      </w:r>
      <w:r w:rsidR="00045AB0">
        <w:rPr>
          <w:rFonts w:ascii="宋体" w:hAnsi="宋体"/>
          <w:sz w:val="21"/>
          <w:szCs w:val="21"/>
        </w:rPr>
        <w:t>ZHOU Jiangchuan</w:t>
      </w:r>
      <w:r w:rsidR="00680798" w:rsidRPr="00C05A70">
        <w:rPr>
          <w:rFonts w:ascii="宋体" w:hAnsi="宋体" w:hint="eastAsia"/>
          <w:sz w:val="21"/>
          <w:szCs w:val="21"/>
        </w:rPr>
        <w:t>)。作者名和期刊名的缩写一律不加缩写点“.”。英文期刊名的每一个实词首字母均需大写，英文文献题名句首单词首字母大写，其余小写。</w:t>
      </w:r>
    </w:p>
    <w:p w:rsidR="00680798" w:rsidRPr="00C05A70" w:rsidRDefault="00DC2959" w:rsidP="00132688">
      <w:pPr>
        <w:pStyle w:val="ad"/>
        <w:spacing w:before="120" w:after="120" w:line="360" w:lineRule="auto"/>
        <w:ind w:firstLine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5</w:t>
      </w:r>
      <w:r w:rsidR="00C05A70" w:rsidRPr="00C05A70">
        <w:rPr>
          <w:rFonts w:ascii="宋体" w:hAnsi="宋体"/>
          <w:sz w:val="21"/>
          <w:szCs w:val="21"/>
        </w:rPr>
        <w:t>.3</w:t>
      </w:r>
      <w:r w:rsidR="00A33B67">
        <w:rPr>
          <w:rFonts w:ascii="宋体" w:hAnsi="宋体"/>
          <w:sz w:val="21"/>
          <w:szCs w:val="21"/>
        </w:rPr>
        <w:t xml:space="preserve"> </w:t>
      </w:r>
      <w:r w:rsidR="00C05A70" w:rsidRPr="00C05A70">
        <w:rPr>
          <w:rFonts w:ascii="宋体" w:hAnsi="宋体"/>
          <w:sz w:val="21"/>
          <w:szCs w:val="21"/>
        </w:rPr>
        <w:t xml:space="preserve"> </w:t>
      </w:r>
      <w:r w:rsidR="00680798" w:rsidRPr="00C05A70">
        <w:rPr>
          <w:rFonts w:ascii="宋体" w:hAnsi="宋体" w:hint="eastAsia"/>
          <w:sz w:val="21"/>
          <w:szCs w:val="21"/>
        </w:rPr>
        <w:t>3个作者以上只列出前3个，后加 “，等”代替（英文用“et al。”代替。）</w:t>
      </w:r>
    </w:p>
    <w:p w:rsidR="00C11BCD" w:rsidRPr="00C11BCD" w:rsidRDefault="00C11BCD" w:rsidP="00132688">
      <w:pPr>
        <w:pStyle w:val="ad"/>
        <w:spacing w:line="360" w:lineRule="auto"/>
        <w:ind w:firstLine="0"/>
        <w:rPr>
          <w:rFonts w:ascii="宋体" w:hAnsi="宋体"/>
          <w:b/>
          <w:bCs/>
          <w:sz w:val="21"/>
          <w:szCs w:val="21"/>
        </w:rPr>
      </w:pPr>
      <w:r w:rsidRPr="00C11BCD">
        <w:rPr>
          <w:rFonts w:ascii="宋体" w:hAnsi="宋体" w:hint="eastAsia"/>
          <w:b/>
          <w:bCs/>
          <w:sz w:val="21"/>
          <w:szCs w:val="21"/>
        </w:rPr>
        <w:t>1</w:t>
      </w:r>
      <w:r w:rsidRPr="00C11BCD">
        <w:rPr>
          <w:rFonts w:ascii="宋体" w:hAnsi="宋体"/>
          <w:b/>
          <w:bCs/>
          <w:sz w:val="21"/>
          <w:szCs w:val="21"/>
        </w:rPr>
        <w:t>.</w:t>
      </w:r>
      <w:r w:rsidR="005F5E14" w:rsidRPr="00C11BCD">
        <w:rPr>
          <w:rFonts w:ascii="宋体" w:hAnsi="宋体" w:hint="eastAsia"/>
          <w:b/>
          <w:bCs/>
          <w:sz w:val="21"/>
          <w:szCs w:val="21"/>
        </w:rPr>
        <w:t>专著</w:t>
      </w:r>
    </w:p>
    <w:p w:rsidR="005F5E14" w:rsidRPr="00C11BCD" w:rsidRDefault="005F5E14" w:rsidP="00132688">
      <w:pPr>
        <w:pStyle w:val="ad"/>
        <w:spacing w:line="360" w:lineRule="auto"/>
        <w:ind w:firstLine="0"/>
        <w:rPr>
          <w:rFonts w:ascii="宋体" w:hAnsi="宋体"/>
          <w:sz w:val="21"/>
          <w:szCs w:val="21"/>
        </w:rPr>
      </w:pPr>
      <w:r w:rsidRPr="00C11BCD">
        <w:rPr>
          <w:rFonts w:ascii="宋体" w:hAnsi="宋体" w:hint="eastAsia"/>
          <w:sz w:val="21"/>
          <w:szCs w:val="21"/>
        </w:rPr>
        <w:t>作者. 题名[M]. 版次. 出版地: 出版者, 出版年: 起止页码.</w:t>
      </w:r>
    </w:p>
    <w:p w:rsidR="00C11BCD" w:rsidRPr="00C11BCD" w:rsidRDefault="00C11BCD" w:rsidP="00132688">
      <w:pPr>
        <w:pStyle w:val="ad"/>
        <w:spacing w:line="360" w:lineRule="auto"/>
        <w:ind w:firstLine="0"/>
        <w:rPr>
          <w:rFonts w:ascii="宋体" w:hAnsi="宋体"/>
          <w:b/>
          <w:bCs/>
          <w:sz w:val="21"/>
          <w:szCs w:val="21"/>
        </w:rPr>
      </w:pPr>
      <w:r w:rsidRPr="00C11BCD">
        <w:rPr>
          <w:rFonts w:ascii="宋体" w:hAnsi="宋体" w:hint="eastAsia"/>
          <w:b/>
          <w:bCs/>
          <w:sz w:val="21"/>
          <w:szCs w:val="21"/>
        </w:rPr>
        <w:t>2</w:t>
      </w:r>
      <w:r w:rsidRPr="00C11BCD">
        <w:rPr>
          <w:rFonts w:ascii="宋体" w:hAnsi="宋体"/>
          <w:b/>
          <w:bCs/>
          <w:sz w:val="21"/>
          <w:szCs w:val="21"/>
        </w:rPr>
        <w:t>.</w:t>
      </w:r>
      <w:r w:rsidR="005F5E14" w:rsidRPr="00C11BCD">
        <w:rPr>
          <w:rFonts w:ascii="宋体" w:hAnsi="宋体" w:hint="eastAsia"/>
          <w:b/>
          <w:bCs/>
          <w:sz w:val="21"/>
          <w:szCs w:val="21"/>
        </w:rPr>
        <w:t>期刊</w:t>
      </w:r>
    </w:p>
    <w:p w:rsidR="005F5E14" w:rsidRPr="00C11BCD" w:rsidRDefault="005F5E14" w:rsidP="00132688">
      <w:pPr>
        <w:pStyle w:val="ad"/>
        <w:spacing w:line="360" w:lineRule="auto"/>
        <w:ind w:firstLine="0"/>
        <w:rPr>
          <w:rFonts w:ascii="宋体" w:hAnsi="宋体"/>
          <w:sz w:val="21"/>
          <w:szCs w:val="21"/>
        </w:rPr>
      </w:pPr>
      <w:r w:rsidRPr="00C11BCD">
        <w:rPr>
          <w:rFonts w:ascii="宋体" w:hAnsi="宋体" w:hint="eastAsia"/>
          <w:sz w:val="21"/>
          <w:szCs w:val="21"/>
        </w:rPr>
        <w:t>作者. 文献题名[J]. 刊名, 年, 卷(期): 起止页码.</w:t>
      </w:r>
    </w:p>
    <w:p w:rsidR="00C11BCD" w:rsidRPr="00C11BCD" w:rsidRDefault="00C11BCD" w:rsidP="00132688">
      <w:pPr>
        <w:pStyle w:val="ad"/>
        <w:spacing w:line="360" w:lineRule="auto"/>
        <w:ind w:firstLine="0"/>
        <w:rPr>
          <w:rFonts w:ascii="宋体" w:hAnsi="宋体"/>
          <w:b/>
          <w:bCs/>
          <w:sz w:val="21"/>
          <w:szCs w:val="21"/>
        </w:rPr>
      </w:pPr>
      <w:r w:rsidRPr="00C11BCD">
        <w:rPr>
          <w:rFonts w:ascii="宋体" w:hAnsi="宋体" w:hint="eastAsia"/>
          <w:b/>
          <w:bCs/>
          <w:sz w:val="21"/>
          <w:szCs w:val="21"/>
        </w:rPr>
        <w:t>3</w:t>
      </w:r>
      <w:r w:rsidRPr="00C11BCD">
        <w:rPr>
          <w:rFonts w:ascii="宋体" w:hAnsi="宋体"/>
          <w:b/>
          <w:bCs/>
          <w:sz w:val="21"/>
          <w:szCs w:val="21"/>
        </w:rPr>
        <w:t>.</w:t>
      </w:r>
      <w:r w:rsidR="005F5E14" w:rsidRPr="00C11BCD">
        <w:rPr>
          <w:rFonts w:ascii="宋体" w:hAnsi="宋体" w:hint="eastAsia"/>
          <w:b/>
          <w:bCs/>
          <w:sz w:val="21"/>
          <w:szCs w:val="21"/>
        </w:rPr>
        <w:t>文集</w:t>
      </w:r>
    </w:p>
    <w:p w:rsidR="005F5E14" w:rsidRPr="00C11BCD" w:rsidRDefault="005F5E14" w:rsidP="00132688">
      <w:pPr>
        <w:pStyle w:val="ad"/>
        <w:spacing w:line="360" w:lineRule="auto"/>
        <w:ind w:firstLine="0"/>
        <w:rPr>
          <w:rFonts w:ascii="宋体" w:hAnsi="宋体"/>
          <w:sz w:val="21"/>
          <w:szCs w:val="21"/>
        </w:rPr>
      </w:pPr>
      <w:r w:rsidRPr="00C11BCD">
        <w:rPr>
          <w:rFonts w:ascii="宋体" w:hAnsi="宋体" w:hint="eastAsia"/>
          <w:sz w:val="21"/>
          <w:szCs w:val="21"/>
        </w:rPr>
        <w:t>作者. 题名[C]//文集编者. 文集名 (供选择项：会议名，会址，开会年.)出版地: 出版者, 出版年, 起止页码.</w:t>
      </w:r>
    </w:p>
    <w:p w:rsidR="00C11BCD" w:rsidRPr="00C11BCD" w:rsidRDefault="00C11BCD" w:rsidP="00132688">
      <w:pPr>
        <w:pStyle w:val="ad"/>
        <w:spacing w:line="360" w:lineRule="auto"/>
        <w:ind w:firstLine="0"/>
        <w:rPr>
          <w:rFonts w:ascii="宋体" w:hAnsi="宋体"/>
          <w:b/>
          <w:bCs/>
          <w:sz w:val="21"/>
          <w:szCs w:val="21"/>
        </w:rPr>
      </w:pPr>
      <w:r w:rsidRPr="00C11BCD">
        <w:rPr>
          <w:rFonts w:ascii="宋体" w:hAnsi="宋体" w:hint="eastAsia"/>
          <w:b/>
          <w:bCs/>
          <w:sz w:val="21"/>
          <w:szCs w:val="21"/>
        </w:rPr>
        <w:t>4</w:t>
      </w:r>
      <w:r w:rsidRPr="00C11BCD">
        <w:rPr>
          <w:rFonts w:ascii="宋体" w:hAnsi="宋体"/>
          <w:b/>
          <w:bCs/>
          <w:sz w:val="21"/>
          <w:szCs w:val="21"/>
        </w:rPr>
        <w:t>.</w:t>
      </w:r>
      <w:r w:rsidR="005F5E14" w:rsidRPr="00C11BCD">
        <w:rPr>
          <w:rFonts w:ascii="宋体" w:hAnsi="宋体" w:hint="eastAsia"/>
          <w:b/>
          <w:bCs/>
          <w:sz w:val="21"/>
          <w:szCs w:val="21"/>
        </w:rPr>
        <w:t>学位论文</w:t>
      </w:r>
    </w:p>
    <w:p w:rsidR="005F5E14" w:rsidRPr="00C11BCD" w:rsidRDefault="005F5E14" w:rsidP="00132688">
      <w:pPr>
        <w:pStyle w:val="ad"/>
        <w:spacing w:line="360" w:lineRule="auto"/>
        <w:ind w:firstLine="0"/>
        <w:rPr>
          <w:rFonts w:ascii="宋体" w:hAnsi="宋体"/>
          <w:sz w:val="21"/>
          <w:szCs w:val="21"/>
        </w:rPr>
      </w:pPr>
      <w:r w:rsidRPr="00C11BCD">
        <w:rPr>
          <w:rFonts w:ascii="宋体" w:hAnsi="宋体" w:hint="eastAsia"/>
          <w:sz w:val="21"/>
          <w:szCs w:val="21"/>
        </w:rPr>
        <w:t>作者. 题名[D]. 学位授予地：学位授予单位，年.</w:t>
      </w:r>
    </w:p>
    <w:p w:rsidR="00C11BCD" w:rsidRPr="00C11BCD" w:rsidRDefault="00C11BCD" w:rsidP="00132688">
      <w:pPr>
        <w:pStyle w:val="ad"/>
        <w:spacing w:line="360" w:lineRule="auto"/>
        <w:ind w:firstLine="0"/>
        <w:rPr>
          <w:rFonts w:ascii="宋体" w:hAnsi="宋体"/>
          <w:b/>
          <w:bCs/>
          <w:sz w:val="21"/>
          <w:szCs w:val="21"/>
        </w:rPr>
      </w:pPr>
      <w:r w:rsidRPr="00C11BCD">
        <w:rPr>
          <w:rFonts w:ascii="宋体" w:hAnsi="宋体" w:hint="eastAsia"/>
          <w:b/>
          <w:bCs/>
          <w:sz w:val="21"/>
          <w:szCs w:val="21"/>
        </w:rPr>
        <w:t>5</w:t>
      </w:r>
      <w:r w:rsidRPr="00C11BCD">
        <w:rPr>
          <w:rFonts w:ascii="宋体" w:hAnsi="宋体"/>
          <w:b/>
          <w:bCs/>
          <w:sz w:val="21"/>
          <w:szCs w:val="21"/>
        </w:rPr>
        <w:t>.</w:t>
      </w:r>
      <w:r w:rsidR="005F5E14" w:rsidRPr="00C11BCD">
        <w:rPr>
          <w:rFonts w:ascii="宋体" w:hAnsi="宋体" w:hint="eastAsia"/>
          <w:b/>
          <w:bCs/>
          <w:sz w:val="21"/>
          <w:szCs w:val="21"/>
        </w:rPr>
        <w:t>科技报告</w:t>
      </w:r>
    </w:p>
    <w:p w:rsidR="005F5E14" w:rsidRPr="00C11BCD" w:rsidRDefault="005F5E14" w:rsidP="00132688">
      <w:pPr>
        <w:pStyle w:val="ad"/>
        <w:spacing w:line="360" w:lineRule="auto"/>
        <w:ind w:firstLine="0"/>
        <w:rPr>
          <w:rFonts w:ascii="宋体" w:hAnsi="宋体"/>
          <w:sz w:val="21"/>
          <w:szCs w:val="21"/>
        </w:rPr>
      </w:pPr>
      <w:r w:rsidRPr="00C11BCD">
        <w:rPr>
          <w:rFonts w:ascii="宋体" w:hAnsi="宋体" w:hint="eastAsia"/>
          <w:sz w:val="21"/>
          <w:szCs w:val="21"/>
        </w:rPr>
        <w:t>作者. 题名[R]. 报告号：年.</w:t>
      </w:r>
    </w:p>
    <w:p w:rsidR="00C11BCD" w:rsidRPr="00C11BCD" w:rsidRDefault="00C11BCD" w:rsidP="00132688">
      <w:pPr>
        <w:pStyle w:val="ad"/>
        <w:spacing w:line="360" w:lineRule="auto"/>
        <w:ind w:firstLine="0"/>
        <w:rPr>
          <w:rFonts w:ascii="宋体" w:hAnsi="宋体"/>
          <w:b/>
          <w:bCs/>
          <w:sz w:val="21"/>
          <w:szCs w:val="21"/>
        </w:rPr>
      </w:pPr>
      <w:r w:rsidRPr="00C11BCD">
        <w:rPr>
          <w:rFonts w:ascii="宋体" w:hAnsi="宋体" w:hint="eastAsia"/>
          <w:b/>
          <w:bCs/>
          <w:sz w:val="21"/>
          <w:szCs w:val="21"/>
        </w:rPr>
        <w:t>6</w:t>
      </w:r>
      <w:r w:rsidRPr="00C11BCD">
        <w:rPr>
          <w:rFonts w:ascii="宋体" w:hAnsi="宋体"/>
          <w:b/>
          <w:bCs/>
          <w:sz w:val="21"/>
          <w:szCs w:val="21"/>
        </w:rPr>
        <w:t>.</w:t>
      </w:r>
      <w:r w:rsidR="005F5E14" w:rsidRPr="00C11BCD">
        <w:rPr>
          <w:rFonts w:ascii="宋体" w:hAnsi="宋体" w:hint="eastAsia"/>
          <w:b/>
          <w:bCs/>
          <w:sz w:val="21"/>
          <w:szCs w:val="21"/>
        </w:rPr>
        <w:t>技术标准</w:t>
      </w:r>
    </w:p>
    <w:p w:rsidR="005F5E14" w:rsidRPr="00C11BCD" w:rsidRDefault="005F5E14" w:rsidP="00132688">
      <w:pPr>
        <w:pStyle w:val="ad"/>
        <w:spacing w:line="360" w:lineRule="auto"/>
        <w:ind w:firstLine="0"/>
        <w:rPr>
          <w:rFonts w:ascii="宋体" w:hAnsi="宋体"/>
          <w:sz w:val="21"/>
          <w:szCs w:val="21"/>
        </w:rPr>
      </w:pPr>
      <w:r w:rsidRPr="00C11BCD">
        <w:rPr>
          <w:rFonts w:ascii="宋体" w:hAnsi="宋体" w:hint="eastAsia"/>
          <w:sz w:val="21"/>
          <w:szCs w:val="21"/>
        </w:rPr>
        <w:t>起草责任者. 标准代号, 标准顺序号, 发布年, 标准名称[S]. 出版地: 出版年.</w:t>
      </w:r>
    </w:p>
    <w:p w:rsidR="00C11BCD" w:rsidRPr="00C11BCD" w:rsidRDefault="00C11BCD" w:rsidP="00132688">
      <w:pPr>
        <w:pStyle w:val="ad"/>
        <w:spacing w:line="360" w:lineRule="auto"/>
        <w:ind w:firstLine="0"/>
        <w:rPr>
          <w:rFonts w:ascii="宋体" w:hAnsi="宋体"/>
          <w:b/>
          <w:bCs/>
          <w:sz w:val="21"/>
          <w:szCs w:val="21"/>
        </w:rPr>
      </w:pPr>
      <w:r w:rsidRPr="00C11BCD">
        <w:rPr>
          <w:rFonts w:ascii="宋体" w:hAnsi="宋体"/>
          <w:b/>
          <w:bCs/>
          <w:sz w:val="21"/>
          <w:szCs w:val="21"/>
        </w:rPr>
        <w:t>7.</w:t>
      </w:r>
      <w:r w:rsidR="005F5E14" w:rsidRPr="00C11BCD">
        <w:rPr>
          <w:rFonts w:ascii="宋体" w:hAnsi="宋体" w:hint="eastAsia"/>
          <w:b/>
          <w:bCs/>
          <w:sz w:val="21"/>
          <w:szCs w:val="21"/>
        </w:rPr>
        <w:t>专利</w:t>
      </w:r>
    </w:p>
    <w:p w:rsidR="005F5E14" w:rsidRPr="00C11BCD" w:rsidRDefault="005F5E14" w:rsidP="00132688">
      <w:pPr>
        <w:pStyle w:val="ad"/>
        <w:spacing w:line="360" w:lineRule="auto"/>
        <w:ind w:firstLine="0"/>
        <w:rPr>
          <w:rFonts w:ascii="宋体" w:hAnsi="宋体"/>
          <w:sz w:val="21"/>
          <w:szCs w:val="21"/>
        </w:rPr>
      </w:pPr>
      <w:r w:rsidRPr="00C11BCD">
        <w:rPr>
          <w:rFonts w:ascii="宋体" w:hAnsi="宋体" w:hint="eastAsia"/>
          <w:sz w:val="21"/>
          <w:szCs w:val="21"/>
        </w:rPr>
        <w:t>专利申请者或所有者.专利题名：专利国别，专利号[P]. 公告或公开日期.</w:t>
      </w:r>
    </w:p>
    <w:p w:rsidR="00C11BCD" w:rsidRPr="00C11BCD" w:rsidRDefault="00C11BCD" w:rsidP="00132688">
      <w:pPr>
        <w:spacing w:line="360" w:lineRule="auto"/>
        <w:rPr>
          <w:rFonts w:ascii="宋体" w:hAnsi="宋体"/>
          <w:b/>
          <w:bCs/>
          <w:szCs w:val="21"/>
        </w:rPr>
      </w:pPr>
      <w:r w:rsidRPr="00C11BCD">
        <w:rPr>
          <w:rFonts w:ascii="宋体" w:hAnsi="宋体" w:hint="eastAsia"/>
          <w:b/>
          <w:bCs/>
          <w:szCs w:val="21"/>
        </w:rPr>
        <w:lastRenderedPageBreak/>
        <w:t>8</w:t>
      </w:r>
      <w:r w:rsidRPr="00C11BCD">
        <w:rPr>
          <w:rFonts w:ascii="宋体" w:hAnsi="宋体"/>
          <w:b/>
          <w:bCs/>
          <w:szCs w:val="21"/>
        </w:rPr>
        <w:t>.</w:t>
      </w:r>
      <w:r w:rsidRPr="00C11BCD">
        <w:rPr>
          <w:rFonts w:ascii="宋体" w:hAnsi="宋体" w:hint="eastAsia"/>
          <w:b/>
          <w:bCs/>
          <w:szCs w:val="21"/>
        </w:rPr>
        <w:t xml:space="preserve"> 电子文献</w:t>
      </w:r>
    </w:p>
    <w:p w:rsidR="00C11BCD" w:rsidRPr="00C11BCD" w:rsidRDefault="00C11BCD" w:rsidP="00132688">
      <w:pPr>
        <w:spacing w:line="360" w:lineRule="auto"/>
        <w:rPr>
          <w:rFonts w:ascii="宋体" w:hAnsi="宋体"/>
          <w:szCs w:val="21"/>
        </w:rPr>
      </w:pPr>
      <w:r w:rsidRPr="00C11BCD">
        <w:rPr>
          <w:rFonts w:ascii="宋体" w:hAnsi="宋体" w:hint="eastAsia"/>
          <w:szCs w:val="21"/>
        </w:rPr>
        <w:t>主要责任者. 题名：其他题名信息</w:t>
      </w:r>
      <w:r w:rsidR="00E55907" w:rsidRPr="00E55907">
        <w:rPr>
          <w:rFonts w:ascii="宋体" w:hAnsi="宋体" w:hint="eastAsia"/>
          <w:szCs w:val="21"/>
        </w:rPr>
        <w:t>［ＥＢ／ＯＬ］</w:t>
      </w:r>
      <w:r w:rsidRPr="00C11BCD">
        <w:rPr>
          <w:rFonts w:ascii="宋体" w:hAnsi="宋体" w:hint="eastAsia"/>
          <w:szCs w:val="21"/>
        </w:rPr>
        <w:t>.出版地: 出版者, 出版年(更新或修改日期)[引用日期]. 获取和访问路径.</w:t>
      </w:r>
    </w:p>
    <w:p w:rsidR="005F5E14" w:rsidRDefault="000D6C12" w:rsidP="00132688">
      <w:pPr>
        <w:spacing w:line="360" w:lineRule="auto"/>
        <w:ind w:firstLineChars="100" w:firstLine="241"/>
        <w:rPr>
          <w:b/>
          <w:bCs/>
          <w:color w:val="FF0000"/>
          <w:szCs w:val="18"/>
        </w:rPr>
      </w:pPr>
      <w:r>
        <w:rPr>
          <w:rFonts w:ascii="宋体" w:hAnsi="宋体" w:cs="宋体"/>
          <w:b/>
          <w:color w:val="0000FF"/>
          <w:kern w:val="0"/>
          <w:sz w:val="24"/>
        </w:rPr>
        <w:t xml:space="preserve"> </w:t>
      </w:r>
      <w:r w:rsidR="006833CB" w:rsidRPr="006833CB">
        <w:rPr>
          <w:rFonts w:hint="eastAsia"/>
          <w:b/>
          <w:bCs/>
          <w:color w:val="FF0000"/>
          <w:szCs w:val="18"/>
        </w:rPr>
        <w:t>中文文献需要中英文对照</w:t>
      </w:r>
    </w:p>
    <w:p w:rsidR="006833CB" w:rsidRPr="006833CB" w:rsidRDefault="006833CB" w:rsidP="00132688">
      <w:pPr>
        <w:pStyle w:val="ad"/>
        <w:spacing w:line="360" w:lineRule="auto"/>
        <w:ind w:firstLine="0"/>
        <w:rPr>
          <w:b/>
          <w:bCs/>
          <w:color w:val="FF0000"/>
          <w:szCs w:val="18"/>
        </w:rPr>
      </w:pPr>
      <w:r>
        <w:rPr>
          <w:rFonts w:hint="eastAsia"/>
          <w:b/>
          <w:bCs/>
          <w:color w:val="FF0000"/>
          <w:szCs w:val="18"/>
        </w:rPr>
        <w:t>示例：</w:t>
      </w:r>
    </w:p>
    <w:p w:rsidR="00723A37" w:rsidRPr="00FB78D7" w:rsidRDefault="00723A37" w:rsidP="00132688">
      <w:pPr>
        <w:widowControl/>
        <w:spacing w:line="360" w:lineRule="auto"/>
        <w:jc w:val="left"/>
        <w:rPr>
          <w:rFonts w:ascii="宋体" w:hAnsi="宋体" w:cs="宋体"/>
          <w:kern w:val="0"/>
          <w:szCs w:val="21"/>
        </w:rPr>
      </w:pPr>
      <w:r w:rsidRPr="00FB78D7">
        <w:rPr>
          <w:rFonts w:ascii="宋体" w:hAnsi="宋体" w:cs="宋体"/>
          <w:kern w:val="0"/>
          <w:szCs w:val="21"/>
        </w:rPr>
        <w:t xml:space="preserve">[1] </w:t>
      </w:r>
      <w:r w:rsidRPr="00FB78D7">
        <w:rPr>
          <w:rFonts w:ascii="宋体" w:hAnsi="宋体" w:cs="宋体" w:hint="eastAsia"/>
          <w:kern w:val="0"/>
          <w:szCs w:val="21"/>
        </w:rPr>
        <w:t xml:space="preserve">常星星，吴星超，张晓川.弹带挤进过程膛线受力的影响分析[J].兵器装备工程学报，2020,41(1):78-82. </w:t>
      </w:r>
    </w:p>
    <w:p w:rsidR="00723A37" w:rsidRDefault="00723A37" w:rsidP="00132688">
      <w:pPr>
        <w:widowControl/>
        <w:spacing w:line="360" w:lineRule="auto"/>
        <w:jc w:val="left"/>
        <w:rPr>
          <w:rFonts w:ascii="宋体" w:hAnsi="宋体" w:cs="宋体"/>
          <w:kern w:val="0"/>
          <w:szCs w:val="21"/>
        </w:rPr>
      </w:pPr>
      <w:r w:rsidRPr="00FB78D7">
        <w:rPr>
          <w:rFonts w:ascii="宋体" w:hAnsi="宋体" w:cs="宋体" w:hint="eastAsia"/>
          <w:kern w:val="0"/>
          <w:szCs w:val="21"/>
        </w:rPr>
        <w:t>CHANG Xingxing, WU Xingchao,ZHANG Xiaochuan.Influence of rifle force on rotation band engraving process[J]</w:t>
      </w:r>
      <w:r w:rsidRPr="006664FE">
        <w:rPr>
          <w:rFonts w:ascii="宋体" w:hAnsi="宋体" w:cs="宋体" w:hint="eastAsia"/>
          <w:kern w:val="0"/>
          <w:szCs w:val="21"/>
        </w:rPr>
        <w:t xml:space="preserve">.Journal of Ordnance Equipment Engineering, </w:t>
      </w:r>
      <w:r w:rsidRPr="00FB78D7">
        <w:rPr>
          <w:rFonts w:ascii="宋体" w:hAnsi="宋体" w:cs="宋体" w:hint="eastAsia"/>
          <w:kern w:val="0"/>
          <w:szCs w:val="21"/>
        </w:rPr>
        <w:t>2020,41(1):78-82.</w:t>
      </w:r>
    </w:p>
    <w:p w:rsidR="006833CB" w:rsidRPr="006833CB" w:rsidRDefault="006833CB" w:rsidP="00132688">
      <w:pPr>
        <w:widowControl/>
        <w:spacing w:line="360" w:lineRule="auto"/>
        <w:jc w:val="left"/>
        <w:rPr>
          <w:rFonts w:ascii="宋体" w:hAnsi="宋体" w:cs="宋体"/>
          <w:b/>
          <w:bCs/>
          <w:color w:val="FF0000"/>
          <w:kern w:val="0"/>
          <w:szCs w:val="21"/>
        </w:rPr>
      </w:pPr>
      <w:r w:rsidRPr="006833CB">
        <w:rPr>
          <w:rFonts w:ascii="宋体" w:hAnsi="宋体" w:cs="宋体" w:hint="eastAsia"/>
          <w:b/>
          <w:bCs/>
          <w:color w:val="FF0000"/>
          <w:kern w:val="0"/>
          <w:szCs w:val="21"/>
        </w:rPr>
        <w:t>外文文献，姓</w:t>
      </w:r>
      <w:r w:rsidR="00D246E6">
        <w:rPr>
          <w:rFonts w:ascii="宋体" w:hAnsi="宋体" w:cs="宋体" w:hint="eastAsia"/>
          <w:b/>
          <w:bCs/>
          <w:color w:val="FF0000"/>
          <w:kern w:val="0"/>
          <w:szCs w:val="21"/>
        </w:rPr>
        <w:t>在前，</w:t>
      </w:r>
      <w:r w:rsidRPr="006833CB">
        <w:rPr>
          <w:rFonts w:ascii="宋体" w:hAnsi="宋体" w:cs="宋体" w:hint="eastAsia"/>
          <w:b/>
          <w:bCs/>
          <w:color w:val="FF0000"/>
          <w:kern w:val="0"/>
          <w:szCs w:val="21"/>
        </w:rPr>
        <w:t>全大写</w:t>
      </w:r>
      <w:r w:rsidR="00D246E6">
        <w:rPr>
          <w:rFonts w:ascii="宋体" w:hAnsi="宋体" w:cs="宋体" w:hint="eastAsia"/>
          <w:b/>
          <w:bCs/>
          <w:color w:val="FF0000"/>
          <w:kern w:val="0"/>
          <w:szCs w:val="21"/>
        </w:rPr>
        <w:t>；</w:t>
      </w:r>
      <w:r w:rsidRPr="006833CB">
        <w:rPr>
          <w:rFonts w:ascii="宋体" w:hAnsi="宋体" w:cs="宋体" w:hint="eastAsia"/>
          <w:b/>
          <w:bCs/>
          <w:color w:val="FF0000"/>
          <w:kern w:val="0"/>
          <w:szCs w:val="21"/>
        </w:rPr>
        <w:t>名缩写，</w:t>
      </w:r>
      <w:r w:rsidR="00D246E6">
        <w:rPr>
          <w:rFonts w:ascii="宋体" w:hAnsi="宋体" w:cs="宋体" w:hint="eastAsia"/>
          <w:b/>
          <w:bCs/>
          <w:color w:val="FF0000"/>
          <w:kern w:val="0"/>
          <w:szCs w:val="21"/>
        </w:rPr>
        <w:t>大写</w:t>
      </w:r>
      <w:r w:rsidRPr="006833CB">
        <w:rPr>
          <w:rFonts w:ascii="宋体" w:hAnsi="宋体" w:cs="宋体" w:hint="eastAsia"/>
          <w:b/>
          <w:bCs/>
          <w:color w:val="FF0000"/>
          <w:kern w:val="0"/>
          <w:szCs w:val="21"/>
        </w:rPr>
        <w:t>用半字符</w:t>
      </w:r>
      <w:r w:rsidR="00D246E6">
        <w:rPr>
          <w:rFonts w:ascii="宋体" w:hAnsi="宋体" w:cs="宋体" w:hint="eastAsia"/>
          <w:b/>
          <w:bCs/>
          <w:color w:val="FF0000"/>
          <w:kern w:val="0"/>
          <w:szCs w:val="21"/>
        </w:rPr>
        <w:t>隔</w:t>
      </w:r>
      <w:r w:rsidRPr="006833CB">
        <w:rPr>
          <w:rFonts w:ascii="宋体" w:hAnsi="宋体" w:cs="宋体" w:hint="eastAsia"/>
          <w:b/>
          <w:bCs/>
          <w:color w:val="FF0000"/>
          <w:kern w:val="0"/>
          <w:szCs w:val="21"/>
        </w:rPr>
        <w:t>开。</w:t>
      </w:r>
    </w:p>
    <w:p w:rsidR="006833CB" w:rsidRPr="00FB78D7" w:rsidRDefault="006833CB" w:rsidP="00132688">
      <w:pPr>
        <w:widowControl/>
        <w:spacing w:line="360" w:lineRule="auto"/>
        <w:jc w:val="left"/>
        <w:rPr>
          <w:rFonts w:ascii="宋体" w:hAnsi="宋体" w:cs="宋体"/>
          <w:kern w:val="0"/>
          <w:szCs w:val="21"/>
        </w:rPr>
      </w:pPr>
      <w:r w:rsidRPr="006833CB">
        <w:rPr>
          <w:rFonts w:ascii="宋体" w:hAnsi="宋体" w:cs="宋体" w:hint="eastAsia"/>
          <w:b/>
          <w:bCs/>
          <w:color w:val="FF0000"/>
          <w:kern w:val="0"/>
          <w:szCs w:val="21"/>
        </w:rPr>
        <w:t>示例：</w:t>
      </w:r>
    </w:p>
    <w:p w:rsidR="005F5E14" w:rsidRDefault="00FB78D7" w:rsidP="00132688">
      <w:pPr>
        <w:pStyle w:val="ad"/>
        <w:spacing w:line="360" w:lineRule="auto"/>
        <w:rPr>
          <w:szCs w:val="18"/>
        </w:rPr>
      </w:pPr>
      <w:r>
        <w:rPr>
          <w:rFonts w:hint="eastAsia"/>
          <w:szCs w:val="18"/>
        </w:rPr>
        <w:t>[</w:t>
      </w:r>
      <w:r>
        <w:rPr>
          <w:szCs w:val="18"/>
        </w:rPr>
        <w:t>2]</w:t>
      </w:r>
      <w:r w:rsidR="00D246E6" w:rsidRPr="00D246E6">
        <w:rPr>
          <w:szCs w:val="18"/>
        </w:rPr>
        <w:t xml:space="preserve"> CESARI G, SCHILDBACH G, CARVALHO A</w:t>
      </w:r>
      <w:r w:rsidR="00D246E6">
        <w:rPr>
          <w:szCs w:val="18"/>
        </w:rPr>
        <w:t xml:space="preserve"> E</w:t>
      </w:r>
      <w:r w:rsidR="00D246E6" w:rsidRPr="00D246E6">
        <w:rPr>
          <w:szCs w:val="18"/>
        </w:rPr>
        <w:t>, et al. Scenario model predictive control for lane change assistance and autonomous driving on highways[J]. IEEE Intelligent transportation systems magazine, 2017, 9(3): 23-35.</w:t>
      </w:r>
    </w:p>
    <w:p w:rsidR="005F5E14" w:rsidRDefault="005F5E14" w:rsidP="005F5E14">
      <w:pPr>
        <w:pStyle w:val="ad"/>
        <w:spacing w:line="380" w:lineRule="exact"/>
        <w:rPr>
          <w:szCs w:val="18"/>
        </w:rPr>
      </w:pPr>
    </w:p>
    <w:sectPr w:rsidR="005F5E14" w:rsidSect="00183729">
      <w:type w:val="continuous"/>
      <w:pgSz w:w="11906" w:h="16838"/>
      <w:pgMar w:top="1503" w:right="1134" w:bottom="1729" w:left="1134" w:header="992" w:footer="851" w:gutter="0"/>
      <w:cols w:num="2" w:space="425" w:equalWidth="0">
        <w:col w:w="4620" w:space="425"/>
        <w:col w:w="4593"/>
      </w:cols>
      <w:docGrid w:type="lines" w:linePitch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647" w:rsidRDefault="00E75647">
      <w:r>
        <w:separator/>
      </w:r>
    </w:p>
  </w:endnote>
  <w:endnote w:type="continuationSeparator" w:id="0">
    <w:p w:rsidR="00E75647" w:rsidRDefault="00E7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DHAMIN+TimesNewRoman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F86" w:rsidRDefault="00D206F9">
    <w:pPr>
      <w:framePr w:wrap="around" w:vAnchor="text" w:hAnchor="margin" w:xAlign="center" w:y="1"/>
      <w:tabs>
        <w:tab w:val="center" w:pos="4153"/>
        <w:tab w:val="right" w:pos="8306"/>
      </w:tabs>
      <w:rPr>
        <w:rStyle w:val="a7"/>
      </w:rPr>
    </w:pPr>
    <w:r>
      <w:fldChar w:fldCharType="begin"/>
    </w:r>
    <w:r w:rsidR="00535F86">
      <w:rPr>
        <w:rStyle w:val="a7"/>
      </w:rPr>
      <w:instrText xml:space="preserve">PAGE  </w:instrText>
    </w:r>
    <w:r>
      <w:fldChar w:fldCharType="separate"/>
    </w:r>
    <w:r w:rsidR="00535F86">
      <w:rPr>
        <w:rStyle w:val="a7"/>
      </w:rPr>
      <w:t>4</w:t>
    </w:r>
    <w:r>
      <w:fldChar w:fldCharType="end"/>
    </w:r>
  </w:p>
  <w:p w:rsidR="00535F86" w:rsidRDefault="00535F86">
    <w:pPr>
      <w:tabs>
        <w:tab w:val="center" w:pos="4153"/>
        <w:tab w:val="right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F86" w:rsidRPr="008B52BC" w:rsidRDefault="00535F86">
    <w:pPr>
      <w:tabs>
        <w:tab w:val="center" w:pos="4153"/>
        <w:tab w:val="right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647" w:rsidRDefault="00E75647">
      <w:r>
        <w:separator/>
      </w:r>
    </w:p>
  </w:footnote>
  <w:footnote w:type="continuationSeparator" w:id="0">
    <w:p w:rsidR="00E75647" w:rsidRDefault="00E75647">
      <w:r>
        <w:continuationSeparator/>
      </w:r>
    </w:p>
  </w:footnote>
  <w:footnote w:id="1">
    <w:p w:rsidR="00535F86" w:rsidRDefault="00535F86">
      <w:pPr>
        <w:pStyle w:val="ab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68E7B8"/>
    <w:multiLevelType w:val="singleLevel"/>
    <w:tmpl w:val="BD68E7B8"/>
    <w:lvl w:ilvl="0">
      <w:start w:val="7"/>
      <w:numFmt w:val="decimal"/>
      <w:suff w:val="nothing"/>
      <w:lvlText w:val="%1、"/>
      <w:lvlJc w:val="left"/>
      <w:pPr>
        <w:ind w:left="361" w:firstLine="0"/>
      </w:pPr>
    </w:lvl>
  </w:abstractNum>
  <w:abstractNum w:abstractNumId="1" w15:restartNumberingAfterBreak="0">
    <w:nsid w:val="24446EF5"/>
    <w:multiLevelType w:val="hybridMultilevel"/>
    <w:tmpl w:val="E8E6666E"/>
    <w:lvl w:ilvl="0" w:tplc="3D5EC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1775B"/>
    <w:multiLevelType w:val="hybridMultilevel"/>
    <w:tmpl w:val="57F232FE"/>
    <w:lvl w:ilvl="0" w:tplc="A9769206">
      <w:start w:val="4"/>
      <w:numFmt w:val="decimal"/>
      <w:lvlText w:val="%1"/>
      <w:lvlJc w:val="left"/>
      <w:pPr>
        <w:ind w:left="389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69" w:hanging="420"/>
      </w:pPr>
    </w:lvl>
    <w:lvl w:ilvl="2" w:tplc="0409001B" w:tentative="1">
      <w:start w:val="1"/>
      <w:numFmt w:val="lowerRoman"/>
      <w:lvlText w:val="%3."/>
      <w:lvlJc w:val="right"/>
      <w:pPr>
        <w:ind w:left="1289" w:hanging="420"/>
      </w:pPr>
    </w:lvl>
    <w:lvl w:ilvl="3" w:tplc="0409000F" w:tentative="1">
      <w:start w:val="1"/>
      <w:numFmt w:val="decimal"/>
      <w:lvlText w:val="%4."/>
      <w:lvlJc w:val="left"/>
      <w:pPr>
        <w:ind w:left="1709" w:hanging="420"/>
      </w:pPr>
    </w:lvl>
    <w:lvl w:ilvl="4" w:tplc="04090019" w:tentative="1">
      <w:start w:val="1"/>
      <w:numFmt w:val="lowerLetter"/>
      <w:lvlText w:val="%5)"/>
      <w:lvlJc w:val="left"/>
      <w:pPr>
        <w:ind w:left="2129" w:hanging="420"/>
      </w:pPr>
    </w:lvl>
    <w:lvl w:ilvl="5" w:tplc="0409001B" w:tentative="1">
      <w:start w:val="1"/>
      <w:numFmt w:val="lowerRoman"/>
      <w:lvlText w:val="%6."/>
      <w:lvlJc w:val="right"/>
      <w:pPr>
        <w:ind w:left="2549" w:hanging="420"/>
      </w:pPr>
    </w:lvl>
    <w:lvl w:ilvl="6" w:tplc="0409000F" w:tentative="1">
      <w:start w:val="1"/>
      <w:numFmt w:val="decimal"/>
      <w:lvlText w:val="%7."/>
      <w:lvlJc w:val="left"/>
      <w:pPr>
        <w:ind w:left="2969" w:hanging="420"/>
      </w:pPr>
    </w:lvl>
    <w:lvl w:ilvl="7" w:tplc="04090019" w:tentative="1">
      <w:start w:val="1"/>
      <w:numFmt w:val="lowerLetter"/>
      <w:lvlText w:val="%8)"/>
      <w:lvlJc w:val="left"/>
      <w:pPr>
        <w:ind w:left="3389" w:hanging="420"/>
      </w:pPr>
    </w:lvl>
    <w:lvl w:ilvl="8" w:tplc="0409001B" w:tentative="1">
      <w:start w:val="1"/>
      <w:numFmt w:val="lowerRoman"/>
      <w:lvlText w:val="%9."/>
      <w:lvlJc w:val="right"/>
      <w:pPr>
        <w:ind w:left="3809" w:hanging="420"/>
      </w:pPr>
    </w:lvl>
  </w:abstractNum>
  <w:abstractNum w:abstractNumId="3" w15:restartNumberingAfterBreak="0">
    <w:nsid w:val="3E341F3A"/>
    <w:multiLevelType w:val="hybridMultilevel"/>
    <w:tmpl w:val="652CE8F4"/>
    <w:lvl w:ilvl="0" w:tplc="9BC2F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0993A06"/>
    <w:multiLevelType w:val="multilevel"/>
    <w:tmpl w:val="50993A06"/>
    <w:lvl w:ilvl="0">
      <w:start w:val="3"/>
      <w:numFmt w:val="decimal"/>
      <w:lvlText w:val="%1"/>
      <w:lvlJc w:val="left"/>
      <w:pPr>
        <w:tabs>
          <w:tab w:val="num" w:pos="464"/>
        </w:tabs>
        <w:ind w:left="464" w:hanging="43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69"/>
        </w:tabs>
        <w:ind w:left="869" w:hanging="420"/>
      </w:pPr>
    </w:lvl>
    <w:lvl w:ilvl="2">
      <w:start w:val="1"/>
      <w:numFmt w:val="lowerRoman"/>
      <w:lvlText w:val="%3."/>
      <w:lvlJc w:val="right"/>
      <w:pPr>
        <w:tabs>
          <w:tab w:val="num" w:pos="1289"/>
        </w:tabs>
        <w:ind w:left="1289" w:hanging="420"/>
      </w:pPr>
    </w:lvl>
    <w:lvl w:ilvl="3">
      <w:start w:val="1"/>
      <w:numFmt w:val="decimal"/>
      <w:lvlText w:val="%4."/>
      <w:lvlJc w:val="left"/>
      <w:pPr>
        <w:tabs>
          <w:tab w:val="num" w:pos="1709"/>
        </w:tabs>
        <w:ind w:left="1709" w:hanging="420"/>
      </w:pPr>
    </w:lvl>
    <w:lvl w:ilvl="4">
      <w:start w:val="1"/>
      <w:numFmt w:val="lowerLetter"/>
      <w:lvlText w:val="%5)"/>
      <w:lvlJc w:val="left"/>
      <w:pPr>
        <w:tabs>
          <w:tab w:val="num" w:pos="2129"/>
        </w:tabs>
        <w:ind w:left="2129" w:hanging="420"/>
      </w:pPr>
    </w:lvl>
    <w:lvl w:ilvl="5">
      <w:start w:val="1"/>
      <w:numFmt w:val="lowerRoman"/>
      <w:lvlText w:val="%6."/>
      <w:lvlJc w:val="right"/>
      <w:pPr>
        <w:tabs>
          <w:tab w:val="num" w:pos="2549"/>
        </w:tabs>
        <w:ind w:left="2549" w:hanging="420"/>
      </w:pPr>
    </w:lvl>
    <w:lvl w:ilvl="6">
      <w:start w:val="1"/>
      <w:numFmt w:val="decimal"/>
      <w:lvlText w:val="%7."/>
      <w:lvlJc w:val="left"/>
      <w:pPr>
        <w:tabs>
          <w:tab w:val="num" w:pos="2969"/>
        </w:tabs>
        <w:ind w:left="2969" w:hanging="420"/>
      </w:pPr>
    </w:lvl>
    <w:lvl w:ilvl="7">
      <w:start w:val="1"/>
      <w:numFmt w:val="lowerLetter"/>
      <w:lvlText w:val="%8)"/>
      <w:lvlJc w:val="left"/>
      <w:pPr>
        <w:tabs>
          <w:tab w:val="num" w:pos="3389"/>
        </w:tabs>
        <w:ind w:left="3389" w:hanging="420"/>
      </w:pPr>
    </w:lvl>
    <w:lvl w:ilvl="8">
      <w:start w:val="1"/>
      <w:numFmt w:val="lowerRoman"/>
      <w:lvlText w:val="%9."/>
      <w:lvlJc w:val="right"/>
      <w:pPr>
        <w:tabs>
          <w:tab w:val="num" w:pos="3809"/>
        </w:tabs>
        <w:ind w:left="3809" w:hanging="420"/>
      </w:pPr>
    </w:lvl>
  </w:abstractNum>
  <w:abstractNum w:abstractNumId="5" w15:restartNumberingAfterBreak="0">
    <w:nsid w:val="6AAD48A5"/>
    <w:multiLevelType w:val="multilevel"/>
    <w:tmpl w:val="6AAD48A5"/>
    <w:lvl w:ilvl="0">
      <w:start w:val="1"/>
      <w:numFmt w:val="decimal"/>
      <w:lvlText w:val="[%1]"/>
      <w:lvlJc w:val="left"/>
      <w:pPr>
        <w:tabs>
          <w:tab w:val="num" w:pos="360"/>
        </w:tabs>
        <w:ind w:left="357" w:hanging="357"/>
      </w:pPr>
      <w:rPr>
        <w:rFonts w:ascii="Times New Roman" w:eastAsia="宋体" w:hAnsi="Times New Roman" w:hint="default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10"/>
    <w:rsid w:val="00005887"/>
    <w:rsid w:val="00007C48"/>
    <w:rsid w:val="00045AB0"/>
    <w:rsid w:val="00053B71"/>
    <w:rsid w:val="00095564"/>
    <w:rsid w:val="000A36FF"/>
    <w:rsid w:val="000D6C12"/>
    <w:rsid w:val="000E21C7"/>
    <w:rsid w:val="00125AE8"/>
    <w:rsid w:val="00132688"/>
    <w:rsid w:val="00137D84"/>
    <w:rsid w:val="00172A7A"/>
    <w:rsid w:val="00181925"/>
    <w:rsid w:val="00183729"/>
    <w:rsid w:val="00190C65"/>
    <w:rsid w:val="00195A21"/>
    <w:rsid w:val="001A7D96"/>
    <w:rsid w:val="001B0C57"/>
    <w:rsid w:val="001D2A87"/>
    <w:rsid w:val="001D3435"/>
    <w:rsid w:val="001D6CB1"/>
    <w:rsid w:val="001E7716"/>
    <w:rsid w:val="001F50C1"/>
    <w:rsid w:val="001F7308"/>
    <w:rsid w:val="00203556"/>
    <w:rsid w:val="00225768"/>
    <w:rsid w:val="00247DA1"/>
    <w:rsid w:val="002725A0"/>
    <w:rsid w:val="002917BB"/>
    <w:rsid w:val="002929CA"/>
    <w:rsid w:val="002D104A"/>
    <w:rsid w:val="00316528"/>
    <w:rsid w:val="0031774D"/>
    <w:rsid w:val="003276C3"/>
    <w:rsid w:val="00327BDC"/>
    <w:rsid w:val="00332A91"/>
    <w:rsid w:val="00336A1C"/>
    <w:rsid w:val="003463E7"/>
    <w:rsid w:val="00354F6C"/>
    <w:rsid w:val="003630C4"/>
    <w:rsid w:val="00365452"/>
    <w:rsid w:val="003D4960"/>
    <w:rsid w:val="003E783C"/>
    <w:rsid w:val="003F7DEC"/>
    <w:rsid w:val="0042457E"/>
    <w:rsid w:val="0043185B"/>
    <w:rsid w:val="004406BD"/>
    <w:rsid w:val="004573DA"/>
    <w:rsid w:val="00460F91"/>
    <w:rsid w:val="004B1695"/>
    <w:rsid w:val="004B3BFB"/>
    <w:rsid w:val="004C2431"/>
    <w:rsid w:val="004C2968"/>
    <w:rsid w:val="004D64B1"/>
    <w:rsid w:val="00500677"/>
    <w:rsid w:val="00502D27"/>
    <w:rsid w:val="005039C2"/>
    <w:rsid w:val="00513F72"/>
    <w:rsid w:val="00514734"/>
    <w:rsid w:val="00521803"/>
    <w:rsid w:val="005220C0"/>
    <w:rsid w:val="00532C3A"/>
    <w:rsid w:val="00535F86"/>
    <w:rsid w:val="00543AFE"/>
    <w:rsid w:val="005453E1"/>
    <w:rsid w:val="005572DC"/>
    <w:rsid w:val="00567B9E"/>
    <w:rsid w:val="00567F00"/>
    <w:rsid w:val="005803C7"/>
    <w:rsid w:val="00587B20"/>
    <w:rsid w:val="005E0DE8"/>
    <w:rsid w:val="005E7122"/>
    <w:rsid w:val="005F5E14"/>
    <w:rsid w:val="00600273"/>
    <w:rsid w:val="00600B4C"/>
    <w:rsid w:val="00607DB8"/>
    <w:rsid w:val="00611351"/>
    <w:rsid w:val="00611482"/>
    <w:rsid w:val="006259E9"/>
    <w:rsid w:val="00651D8B"/>
    <w:rsid w:val="006664FE"/>
    <w:rsid w:val="00674581"/>
    <w:rsid w:val="00680798"/>
    <w:rsid w:val="00680F7D"/>
    <w:rsid w:val="006833CB"/>
    <w:rsid w:val="00683E45"/>
    <w:rsid w:val="006857BD"/>
    <w:rsid w:val="0069397C"/>
    <w:rsid w:val="006A7D9E"/>
    <w:rsid w:val="006B768F"/>
    <w:rsid w:val="006C3EC9"/>
    <w:rsid w:val="006D70DB"/>
    <w:rsid w:val="00704BB9"/>
    <w:rsid w:val="00715410"/>
    <w:rsid w:val="00722FE5"/>
    <w:rsid w:val="00723A37"/>
    <w:rsid w:val="00733EB5"/>
    <w:rsid w:val="00753894"/>
    <w:rsid w:val="007721E0"/>
    <w:rsid w:val="007756D4"/>
    <w:rsid w:val="00784239"/>
    <w:rsid w:val="00784468"/>
    <w:rsid w:val="00792A5B"/>
    <w:rsid w:val="00793BB1"/>
    <w:rsid w:val="00795059"/>
    <w:rsid w:val="007B60E0"/>
    <w:rsid w:val="007C4C2A"/>
    <w:rsid w:val="007D1153"/>
    <w:rsid w:val="007E0872"/>
    <w:rsid w:val="007E0DEF"/>
    <w:rsid w:val="007E4177"/>
    <w:rsid w:val="00803C33"/>
    <w:rsid w:val="008065CD"/>
    <w:rsid w:val="008308C5"/>
    <w:rsid w:val="00837EA5"/>
    <w:rsid w:val="00843601"/>
    <w:rsid w:val="00896723"/>
    <w:rsid w:val="008B52BC"/>
    <w:rsid w:val="008D15E8"/>
    <w:rsid w:val="008D7F74"/>
    <w:rsid w:val="008E0F57"/>
    <w:rsid w:val="0090003D"/>
    <w:rsid w:val="00903142"/>
    <w:rsid w:val="00914BA9"/>
    <w:rsid w:val="009252D2"/>
    <w:rsid w:val="009527C5"/>
    <w:rsid w:val="009902E9"/>
    <w:rsid w:val="009B0649"/>
    <w:rsid w:val="009B1530"/>
    <w:rsid w:val="009B2F5A"/>
    <w:rsid w:val="009B3C99"/>
    <w:rsid w:val="009D58A4"/>
    <w:rsid w:val="009D6BC7"/>
    <w:rsid w:val="009E7D6D"/>
    <w:rsid w:val="009F6408"/>
    <w:rsid w:val="00A1104E"/>
    <w:rsid w:val="00A33B67"/>
    <w:rsid w:val="00A636A7"/>
    <w:rsid w:val="00A66F34"/>
    <w:rsid w:val="00A856EF"/>
    <w:rsid w:val="00A859AC"/>
    <w:rsid w:val="00A94415"/>
    <w:rsid w:val="00AD6F3F"/>
    <w:rsid w:val="00AF304A"/>
    <w:rsid w:val="00AF4B4D"/>
    <w:rsid w:val="00B062F4"/>
    <w:rsid w:val="00B15DB8"/>
    <w:rsid w:val="00B30560"/>
    <w:rsid w:val="00B41FD1"/>
    <w:rsid w:val="00B61686"/>
    <w:rsid w:val="00B7320D"/>
    <w:rsid w:val="00B90A4B"/>
    <w:rsid w:val="00BA427E"/>
    <w:rsid w:val="00BA588F"/>
    <w:rsid w:val="00BA7029"/>
    <w:rsid w:val="00BB01F0"/>
    <w:rsid w:val="00BB6854"/>
    <w:rsid w:val="00BB7432"/>
    <w:rsid w:val="00BC1DFF"/>
    <w:rsid w:val="00BC5E6B"/>
    <w:rsid w:val="00BE0841"/>
    <w:rsid w:val="00BE4BCC"/>
    <w:rsid w:val="00BE5E30"/>
    <w:rsid w:val="00BE6E40"/>
    <w:rsid w:val="00BF6F46"/>
    <w:rsid w:val="00C05A70"/>
    <w:rsid w:val="00C11BCD"/>
    <w:rsid w:val="00C159FC"/>
    <w:rsid w:val="00C171C9"/>
    <w:rsid w:val="00C33DBC"/>
    <w:rsid w:val="00C4251C"/>
    <w:rsid w:val="00C50832"/>
    <w:rsid w:val="00C6022D"/>
    <w:rsid w:val="00C6038F"/>
    <w:rsid w:val="00C64F6B"/>
    <w:rsid w:val="00C76EE6"/>
    <w:rsid w:val="00C94CC2"/>
    <w:rsid w:val="00C97377"/>
    <w:rsid w:val="00CF3F85"/>
    <w:rsid w:val="00CF53A3"/>
    <w:rsid w:val="00D1299C"/>
    <w:rsid w:val="00D206F9"/>
    <w:rsid w:val="00D23A78"/>
    <w:rsid w:val="00D246E6"/>
    <w:rsid w:val="00D24FAF"/>
    <w:rsid w:val="00D45772"/>
    <w:rsid w:val="00D45849"/>
    <w:rsid w:val="00D51966"/>
    <w:rsid w:val="00D54343"/>
    <w:rsid w:val="00D5463E"/>
    <w:rsid w:val="00D640F1"/>
    <w:rsid w:val="00D7464D"/>
    <w:rsid w:val="00D76CE9"/>
    <w:rsid w:val="00DA276D"/>
    <w:rsid w:val="00DA6560"/>
    <w:rsid w:val="00DB17A7"/>
    <w:rsid w:val="00DC1889"/>
    <w:rsid w:val="00DC2959"/>
    <w:rsid w:val="00DD545C"/>
    <w:rsid w:val="00DE6E56"/>
    <w:rsid w:val="00E0015B"/>
    <w:rsid w:val="00E00856"/>
    <w:rsid w:val="00E10E1B"/>
    <w:rsid w:val="00E2137A"/>
    <w:rsid w:val="00E26E2E"/>
    <w:rsid w:val="00E42087"/>
    <w:rsid w:val="00E55475"/>
    <w:rsid w:val="00E55907"/>
    <w:rsid w:val="00E63B1A"/>
    <w:rsid w:val="00E674EE"/>
    <w:rsid w:val="00E75647"/>
    <w:rsid w:val="00E96BF9"/>
    <w:rsid w:val="00EA678A"/>
    <w:rsid w:val="00EB2E1E"/>
    <w:rsid w:val="00EB3321"/>
    <w:rsid w:val="00EB4E0D"/>
    <w:rsid w:val="00ED02B5"/>
    <w:rsid w:val="00ED4DBB"/>
    <w:rsid w:val="00EE35EC"/>
    <w:rsid w:val="00F01858"/>
    <w:rsid w:val="00F05363"/>
    <w:rsid w:val="00F1472F"/>
    <w:rsid w:val="00F2168C"/>
    <w:rsid w:val="00F31F8C"/>
    <w:rsid w:val="00F3580D"/>
    <w:rsid w:val="00F44AC0"/>
    <w:rsid w:val="00F54756"/>
    <w:rsid w:val="00F67A32"/>
    <w:rsid w:val="00F716BF"/>
    <w:rsid w:val="00F74FD1"/>
    <w:rsid w:val="00F81921"/>
    <w:rsid w:val="00F854F4"/>
    <w:rsid w:val="00F85C17"/>
    <w:rsid w:val="00F85CF3"/>
    <w:rsid w:val="00FA4095"/>
    <w:rsid w:val="00FB78D7"/>
    <w:rsid w:val="00FC461D"/>
    <w:rsid w:val="00FD2B60"/>
    <w:rsid w:val="00FD7332"/>
    <w:rsid w:val="00FE3F98"/>
    <w:rsid w:val="04FF6EA8"/>
    <w:rsid w:val="05880184"/>
    <w:rsid w:val="05AE076C"/>
    <w:rsid w:val="061C29DE"/>
    <w:rsid w:val="09AB0B98"/>
    <w:rsid w:val="0BD55A7C"/>
    <w:rsid w:val="0C24193F"/>
    <w:rsid w:val="0D7C1357"/>
    <w:rsid w:val="0F865DBA"/>
    <w:rsid w:val="108E0820"/>
    <w:rsid w:val="12040D60"/>
    <w:rsid w:val="134345E5"/>
    <w:rsid w:val="143908B5"/>
    <w:rsid w:val="14396358"/>
    <w:rsid w:val="16A77E4C"/>
    <w:rsid w:val="18807181"/>
    <w:rsid w:val="194E66ED"/>
    <w:rsid w:val="1C571807"/>
    <w:rsid w:val="1D0233AB"/>
    <w:rsid w:val="1E6452A6"/>
    <w:rsid w:val="203E0CA8"/>
    <w:rsid w:val="2053411C"/>
    <w:rsid w:val="22B665D5"/>
    <w:rsid w:val="22E2109B"/>
    <w:rsid w:val="241B5E5A"/>
    <w:rsid w:val="25576133"/>
    <w:rsid w:val="25C779D9"/>
    <w:rsid w:val="27B40BF1"/>
    <w:rsid w:val="286C6892"/>
    <w:rsid w:val="2C6E1FBA"/>
    <w:rsid w:val="2CC766B6"/>
    <w:rsid w:val="2CF97511"/>
    <w:rsid w:val="2DA337FB"/>
    <w:rsid w:val="2E466CDA"/>
    <w:rsid w:val="31457405"/>
    <w:rsid w:val="316E0D1E"/>
    <w:rsid w:val="31C375B7"/>
    <w:rsid w:val="35343C21"/>
    <w:rsid w:val="36A11111"/>
    <w:rsid w:val="3C4B2BBE"/>
    <w:rsid w:val="3E692AE0"/>
    <w:rsid w:val="3F425C1F"/>
    <w:rsid w:val="43DD3F62"/>
    <w:rsid w:val="44CD30F9"/>
    <w:rsid w:val="46F85795"/>
    <w:rsid w:val="479402F1"/>
    <w:rsid w:val="4B136B55"/>
    <w:rsid w:val="4E1C2477"/>
    <w:rsid w:val="510A6DD1"/>
    <w:rsid w:val="511F7A89"/>
    <w:rsid w:val="52790937"/>
    <w:rsid w:val="5CE85378"/>
    <w:rsid w:val="5DA17644"/>
    <w:rsid w:val="5F501785"/>
    <w:rsid w:val="60EB3522"/>
    <w:rsid w:val="64460E63"/>
    <w:rsid w:val="6A805779"/>
    <w:rsid w:val="6AF9735B"/>
    <w:rsid w:val="6BEE703F"/>
    <w:rsid w:val="6DAF64F9"/>
    <w:rsid w:val="72C204E9"/>
    <w:rsid w:val="74EB087B"/>
    <w:rsid w:val="794540D0"/>
    <w:rsid w:val="79FE7D11"/>
    <w:rsid w:val="7A0E3CA0"/>
    <w:rsid w:val="7B5431DC"/>
    <w:rsid w:val="7BD02437"/>
    <w:rsid w:val="7CA0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239ED"/>
  <w15:docId w15:val="{3E784562-3389-4865-9645-48AEC95C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37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sid w:val="00183729"/>
    <w:rPr>
      <w:kern w:val="2"/>
      <w:sz w:val="18"/>
      <w:szCs w:val="18"/>
    </w:rPr>
  </w:style>
  <w:style w:type="character" w:styleId="a5">
    <w:name w:val="Strong"/>
    <w:qFormat/>
    <w:rsid w:val="00183729"/>
    <w:rPr>
      <w:b/>
    </w:rPr>
  </w:style>
  <w:style w:type="character" w:styleId="a6">
    <w:name w:val="Hyperlink"/>
    <w:rsid w:val="00183729"/>
    <w:rPr>
      <w:color w:val="333333"/>
      <w:u w:val="none"/>
    </w:rPr>
  </w:style>
  <w:style w:type="character" w:styleId="a7">
    <w:name w:val="page number"/>
    <w:basedOn w:val="a0"/>
    <w:rsid w:val="00183729"/>
  </w:style>
  <w:style w:type="character" w:styleId="a8">
    <w:name w:val="FollowedHyperlink"/>
    <w:rsid w:val="00183729"/>
    <w:rPr>
      <w:color w:val="333333"/>
      <w:u w:val="none"/>
    </w:rPr>
  </w:style>
  <w:style w:type="character" w:styleId="a9">
    <w:name w:val="footnote reference"/>
    <w:rsid w:val="00183729"/>
    <w:rPr>
      <w:vertAlign w:val="superscript"/>
    </w:rPr>
  </w:style>
  <w:style w:type="paragraph" w:styleId="a4">
    <w:name w:val="footer"/>
    <w:basedOn w:val="a"/>
    <w:link w:val="a3"/>
    <w:rsid w:val="00183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unhideWhenUsed/>
    <w:rsid w:val="0018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footnote text"/>
    <w:basedOn w:val="a"/>
    <w:rsid w:val="00183729"/>
    <w:pPr>
      <w:snapToGrid w:val="0"/>
      <w:jc w:val="left"/>
    </w:pPr>
    <w:rPr>
      <w:sz w:val="18"/>
    </w:rPr>
  </w:style>
  <w:style w:type="paragraph" w:styleId="3">
    <w:name w:val="Body Text 3"/>
    <w:basedOn w:val="a"/>
    <w:rsid w:val="00183729"/>
    <w:pPr>
      <w:spacing w:line="400" w:lineRule="exact"/>
    </w:pPr>
    <w:rPr>
      <w:color w:val="FF0000"/>
      <w:sz w:val="28"/>
    </w:rPr>
  </w:style>
  <w:style w:type="paragraph" w:styleId="ac">
    <w:name w:val="header"/>
    <w:basedOn w:val="a"/>
    <w:rsid w:val="00183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ody Text Indent"/>
    <w:basedOn w:val="a"/>
    <w:rsid w:val="00183729"/>
    <w:pPr>
      <w:spacing w:line="300" w:lineRule="exact"/>
      <w:ind w:firstLine="360"/>
    </w:pPr>
    <w:rPr>
      <w:sz w:val="18"/>
    </w:rPr>
  </w:style>
  <w:style w:type="paragraph" w:styleId="ae">
    <w:name w:val="Body Text"/>
    <w:basedOn w:val="a"/>
    <w:rsid w:val="00183729"/>
    <w:pPr>
      <w:spacing w:line="200" w:lineRule="exact"/>
    </w:pPr>
    <w:rPr>
      <w:color w:val="FF0000"/>
      <w:sz w:val="15"/>
    </w:rPr>
  </w:style>
  <w:style w:type="paragraph" w:styleId="af">
    <w:name w:val="Normal Indent"/>
    <w:basedOn w:val="a"/>
    <w:rsid w:val="00183729"/>
    <w:pPr>
      <w:ind w:firstLine="420"/>
    </w:pPr>
  </w:style>
  <w:style w:type="paragraph" w:styleId="af0">
    <w:name w:val="List Paragraph"/>
    <w:basedOn w:val="a"/>
    <w:uiPriority w:val="99"/>
    <w:qFormat/>
    <w:rsid w:val="00053B71"/>
    <w:pPr>
      <w:ind w:firstLineChars="200" w:firstLine="420"/>
    </w:pPr>
  </w:style>
  <w:style w:type="character" w:customStyle="1" w:styleId="text">
    <w:name w:val="text"/>
    <w:basedOn w:val="a0"/>
    <w:rsid w:val="00C50832"/>
  </w:style>
  <w:style w:type="paragraph" w:styleId="af1">
    <w:name w:val="Balloon Text"/>
    <w:basedOn w:val="a"/>
    <w:link w:val="af2"/>
    <w:rsid w:val="00BF6F46"/>
    <w:rPr>
      <w:sz w:val="18"/>
      <w:szCs w:val="18"/>
    </w:rPr>
  </w:style>
  <w:style w:type="character" w:customStyle="1" w:styleId="af2">
    <w:name w:val="批注框文本 字符"/>
    <w:basedOn w:val="a0"/>
    <w:link w:val="af1"/>
    <w:rsid w:val="00BF6F46"/>
    <w:rPr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607DB8"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sid w:val="009252D2"/>
    <w:rPr>
      <w:color w:val="605E5C"/>
      <w:shd w:val="clear" w:color="auto" w:fill="E1DFDD"/>
    </w:rPr>
  </w:style>
  <w:style w:type="paragraph" w:styleId="af3">
    <w:name w:val="annotation text"/>
    <w:basedOn w:val="a"/>
    <w:link w:val="af4"/>
    <w:semiHidden/>
    <w:unhideWhenUsed/>
    <w:qFormat/>
    <w:rsid w:val="00F2168C"/>
    <w:pPr>
      <w:jc w:val="left"/>
    </w:pPr>
  </w:style>
  <w:style w:type="character" w:customStyle="1" w:styleId="af4">
    <w:name w:val="批注文字 字符"/>
    <w:basedOn w:val="a0"/>
    <w:link w:val="af3"/>
    <w:semiHidden/>
    <w:rsid w:val="00F2168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674</Words>
  <Characters>3842</Characters>
  <Application>Microsoft Office Word</Application>
  <DocSecurity>0</DocSecurity>
  <Lines>32</Lines>
  <Paragraphs>9</Paragraphs>
  <ScaleCrop>false</ScaleCrop>
  <Company>China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编辑周</dc:creator>
  <cp:lastModifiedBy>编辑1</cp:lastModifiedBy>
  <cp:revision>7</cp:revision>
  <cp:lastPrinted>2019-07-23T01:25:00Z</cp:lastPrinted>
  <dcterms:created xsi:type="dcterms:W3CDTF">2024-10-24T06:43:00Z</dcterms:created>
  <dcterms:modified xsi:type="dcterms:W3CDTF">2024-10-24T07:50:00Z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