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Default="00CD1C7C" w:rsidP="008056B7">
      <w:pPr>
        <w:spacing w:line="240" w:lineRule="auto"/>
        <w:jc w:val="center"/>
      </w:pPr>
      <w:bookmarkStart w:id="0" w:name="_Hlk197517098"/>
      <w:bookmarkEnd w:id="0"/>
      <w:r>
        <w:rPr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Default="00CD1C7C" w:rsidP="008056B7">
      <w:pPr>
        <w:spacing w:line="240" w:lineRule="auto"/>
      </w:pPr>
    </w:p>
    <w:p w14:paraId="1BF59E13" w14:textId="77777777" w:rsidR="00CD1C7C" w:rsidRDefault="00CD1C7C" w:rsidP="008056B7">
      <w:pPr>
        <w:spacing w:line="240" w:lineRule="auto"/>
        <w:rPr>
          <w:sz w:val="28"/>
          <w:szCs w:val="28"/>
        </w:rPr>
      </w:pPr>
    </w:p>
    <w:p w14:paraId="1D4A9A19" w14:textId="77777777" w:rsidR="00CD1C7C" w:rsidRDefault="00CD1C7C" w:rsidP="008056B7">
      <w:pPr>
        <w:spacing w:line="240" w:lineRule="auto"/>
        <w:rPr>
          <w:sz w:val="28"/>
          <w:szCs w:val="28"/>
        </w:rPr>
      </w:pPr>
    </w:p>
    <w:p w14:paraId="5C43B3FE" w14:textId="4BAF19CD" w:rsidR="00CD1C7C" w:rsidRPr="003C4699" w:rsidRDefault="00CD1C7C" w:rsidP="008056B7">
      <w:pPr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C4699">
        <w:rPr>
          <w:rFonts w:ascii="Times New Roman" w:hAnsi="Times New Roman" w:cs="Times New Roman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Pr="003C4699" w:rsidRDefault="00CD1C7C" w:rsidP="008056B7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C4699">
        <w:rPr>
          <w:rFonts w:ascii="Times New Roman" w:hAnsi="Times New Roman" w:cs="Times New Roman"/>
          <w:sz w:val="36"/>
          <w:szCs w:val="36"/>
        </w:rPr>
        <w:t>Caso di Studio di “Ingegneria della Conoscenza”</w:t>
      </w:r>
    </w:p>
    <w:p w14:paraId="2B7C955E" w14:textId="77777777" w:rsidR="00CD1C7C" w:rsidRPr="003C4699" w:rsidRDefault="00CD1C7C" w:rsidP="008056B7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837119A" w14:textId="77777777" w:rsidR="00400F94" w:rsidRPr="003C4699" w:rsidRDefault="00400F94" w:rsidP="008056B7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2FC278D" w14:textId="77777777" w:rsidR="00400F94" w:rsidRPr="003C4699" w:rsidRDefault="00400F94" w:rsidP="008056B7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6500B9F1" w14:textId="77777777" w:rsidR="00CD1C7C" w:rsidRPr="003C4699" w:rsidRDefault="00CD1C7C" w:rsidP="008056B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C4699">
        <w:rPr>
          <w:rFonts w:ascii="Times New Roman" w:hAnsi="Times New Roman" w:cs="Times New Roman"/>
          <w:b/>
          <w:bCs/>
          <w:sz w:val="28"/>
          <w:szCs w:val="28"/>
        </w:rPr>
        <w:t>Studente</w:t>
      </w:r>
      <w:r w:rsidRPr="003C4699">
        <w:rPr>
          <w:rFonts w:ascii="Times New Roman" w:hAnsi="Times New Roman" w:cs="Times New Roman"/>
          <w:sz w:val="28"/>
          <w:szCs w:val="28"/>
        </w:rPr>
        <w:t xml:space="preserve">: </w:t>
      </w:r>
      <w:r w:rsidRPr="003C4699">
        <w:rPr>
          <w:rFonts w:ascii="Times New Roman" w:hAnsi="Times New Roman" w:cs="Times New Roman"/>
          <w:i/>
          <w:iCs/>
          <w:sz w:val="28"/>
          <w:szCs w:val="28"/>
        </w:rPr>
        <w:t>Antonello Isabella</w:t>
      </w:r>
    </w:p>
    <w:p w14:paraId="67EA5081" w14:textId="6A428D7D" w:rsidR="00CD1C7C" w:rsidRPr="003C4699" w:rsidRDefault="00CD1C7C" w:rsidP="008056B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C4699">
        <w:rPr>
          <w:rFonts w:ascii="Times New Roman" w:hAnsi="Times New Roman" w:cs="Times New Roman"/>
          <w:b/>
          <w:bCs/>
          <w:sz w:val="28"/>
          <w:szCs w:val="28"/>
        </w:rPr>
        <w:t>Matricola</w:t>
      </w:r>
      <w:r w:rsidRPr="003C4699">
        <w:rPr>
          <w:rFonts w:ascii="Times New Roman" w:hAnsi="Times New Roman" w:cs="Times New Roman"/>
          <w:sz w:val="28"/>
          <w:szCs w:val="28"/>
        </w:rPr>
        <w:t xml:space="preserve">: </w:t>
      </w:r>
      <w:r w:rsidRPr="003C4699">
        <w:rPr>
          <w:rFonts w:ascii="Times New Roman" w:hAnsi="Times New Roman" w:cs="Times New Roman"/>
          <w:i/>
          <w:iCs/>
          <w:sz w:val="28"/>
          <w:szCs w:val="28"/>
        </w:rPr>
        <w:t>737827</w:t>
      </w:r>
    </w:p>
    <w:p w14:paraId="231F4BAB" w14:textId="3BF5E81E" w:rsidR="00CD1C7C" w:rsidRPr="003C4699" w:rsidRDefault="00CD1C7C" w:rsidP="008056B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C4699">
        <w:rPr>
          <w:rFonts w:ascii="Times New Roman" w:hAnsi="Times New Roman" w:cs="Times New Roman"/>
          <w:b/>
          <w:bCs/>
          <w:sz w:val="28"/>
          <w:szCs w:val="28"/>
        </w:rPr>
        <w:t>E-Mail</w:t>
      </w:r>
      <w:r w:rsidRPr="003C4699">
        <w:rPr>
          <w:rFonts w:ascii="Times New Roman" w:hAnsi="Times New Roman" w:cs="Times New Roman"/>
          <w:sz w:val="28"/>
          <w:szCs w:val="28"/>
        </w:rPr>
        <w:t xml:space="preserve">: </w:t>
      </w:r>
      <w:r w:rsidRPr="003C4699">
        <w:rPr>
          <w:rFonts w:ascii="Times New Roman" w:hAnsi="Times New Roman" w:cs="Times New Roman"/>
          <w:i/>
          <w:iCs/>
          <w:sz w:val="28"/>
          <w:szCs w:val="28"/>
        </w:rPr>
        <w:t>a.isabella1@studenti.uniba.it</w:t>
      </w:r>
    </w:p>
    <w:p w14:paraId="02A69AB1" w14:textId="6B6E7425" w:rsidR="00CD1C7C" w:rsidRPr="003C4699" w:rsidRDefault="00CD1C7C" w:rsidP="008056B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4699">
        <w:rPr>
          <w:rFonts w:ascii="Times New Roman" w:hAnsi="Times New Roman" w:cs="Times New Roman"/>
          <w:b/>
          <w:bCs/>
          <w:sz w:val="28"/>
          <w:szCs w:val="28"/>
          <w:lang w:val="en-US"/>
        </w:rPr>
        <w:t>URL Repository</w:t>
      </w:r>
      <w:r w:rsidRPr="003C46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9" w:history="1">
        <w:r w:rsidRPr="003C4699">
          <w:rPr>
            <w:rStyle w:val="Collegamentoipertestuale"/>
            <w:rFonts w:ascii="Times New Roman" w:hAnsi="Times New Roman" w:cs="Times New Roman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3C4699" w:rsidRDefault="00CD1C7C" w:rsidP="008056B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1D535A" w14:textId="77777777" w:rsidR="00CD1C7C" w:rsidRPr="003C4699" w:rsidRDefault="00CD1C7C" w:rsidP="008056B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425DDE" w14:textId="77777777" w:rsidR="00400F94" w:rsidRPr="003C4699" w:rsidRDefault="00400F94" w:rsidP="008056B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FE67E8" w14:textId="1794406D" w:rsidR="00CD1C7C" w:rsidRDefault="00CD1C7C" w:rsidP="008056B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4699">
        <w:rPr>
          <w:rFonts w:ascii="Times New Roman" w:hAnsi="Times New Roman" w:cs="Times New Roman"/>
          <w:sz w:val="28"/>
          <w:szCs w:val="28"/>
          <w:lang w:val="en-US"/>
        </w:rPr>
        <w:t>AA 2024-2025</w:t>
      </w:r>
    </w:p>
    <w:p w14:paraId="490F88F2" w14:textId="77777777" w:rsidR="003C4699" w:rsidRPr="003C4699" w:rsidRDefault="003C4699" w:rsidP="008056B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EF6F9F" w14:textId="15A05195" w:rsidR="00E74D8E" w:rsidRPr="004648E0" w:rsidRDefault="004648E0" w:rsidP="008056B7">
          <w:pPr>
            <w:pStyle w:val="Titolosommario"/>
            <w:spacing w:line="240" w:lineRule="auto"/>
            <w:rPr>
              <w:b/>
              <w:bCs/>
              <w:i/>
              <w:iCs/>
              <w:lang w:val="en-US"/>
            </w:rPr>
          </w:pPr>
          <w:r w:rsidRPr="004648E0">
            <w:rPr>
              <w:b/>
              <w:bCs/>
              <w:i/>
              <w:iCs/>
            </w:rPr>
            <w:t>Indice</w:t>
          </w:r>
        </w:p>
        <w:p w14:paraId="4F9AD754" w14:textId="6CB56879" w:rsidR="00FB0237" w:rsidRPr="00212F80" w:rsidRDefault="00E74D8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212F80">
            <w:rPr>
              <w:color w:val="000000" w:themeColor="text1"/>
              <w:sz w:val="24"/>
              <w:szCs w:val="24"/>
            </w:rPr>
            <w:fldChar w:fldCharType="begin"/>
          </w:r>
          <w:r w:rsidRPr="00212F80">
            <w:rPr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212F80">
            <w:rPr>
              <w:color w:val="000000" w:themeColor="text1"/>
              <w:sz w:val="24"/>
              <w:szCs w:val="24"/>
            </w:rPr>
            <w:fldChar w:fldCharType="separate"/>
          </w:r>
          <w:hyperlink w:anchor="_Toc197530782" w:history="1">
            <w:r w:rsidR="00FB0237"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    Introduzione</w:t>
            </w:r>
            <w:r w:rsidR="00FB0237" w:rsidRPr="00212F80">
              <w:rPr>
                <w:noProof/>
                <w:webHidden/>
                <w:sz w:val="24"/>
                <w:szCs w:val="24"/>
              </w:rPr>
              <w:tab/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="00FB0237" w:rsidRPr="00212F80">
              <w:rPr>
                <w:noProof/>
                <w:webHidden/>
                <w:sz w:val="24"/>
                <w:szCs w:val="24"/>
              </w:rPr>
              <w:instrText xml:space="preserve"> PAGEREF _Toc197530782 \h </w:instrText>
            </w:r>
            <w:r w:rsidR="00FB0237" w:rsidRPr="00212F80">
              <w:rPr>
                <w:noProof/>
                <w:webHidden/>
                <w:sz w:val="24"/>
                <w:szCs w:val="24"/>
              </w:rPr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43A1B0" w14:textId="6C8FD5B9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Obiettivi e contesto del progetto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E8D30" w14:textId="5B0BD13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Approccio ibrido: logico + machine learning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9B69BF" w14:textId="40D2365F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Architettura del sistema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347FCF" w14:textId="59CF35FD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2.1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Struttura del progetto e strumenti utilizzati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17DD41" w14:textId="0E584BAF" w:rsidR="00FB0237" w:rsidRPr="00212F80" w:rsidRDefault="00FB02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   Raccolta e preparazione dei dati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8FAACD" w14:textId="283DB2F2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Accesso API MyAnimeList (OAuth2)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987069" w14:textId="382194AF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Dataset generati (top_manga.csv, mangalist.csv)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1D593D" w14:textId="0D0417B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Preprocessing e costruzione dataset_ml.csv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564FC" w14:textId="59C29349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Knowledge Base Prolog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2FD9B6" w14:textId="4C06BA0E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Fatti manga/8 e lettura_utente/5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FDD81" w14:textId="14AE9A96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Generazione da CSV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A18C28" w14:textId="3A2B41DF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Motore logico simbolico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8AC2C3" w14:textId="7089169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Regole di raccomandazione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5E596D" w14:textId="23D667E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Menu interattivo in Prolog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99957" w14:textId="658F887C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Ontologia OWL (modulo dimostrativo)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C8A46" w14:textId="4F12BC99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Struttura dell’ontologia manga.owl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1A061" w14:textId="77ABCAEF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Ragionamento con HermiT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229A4D" w14:textId="3A662A34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Machine Learning supervisionato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67FEB" w14:textId="20AC34ED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Classificazione con 6 modelli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655A1" w14:textId="3A2D1F48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2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noProof/>
                <w:sz w:val="24"/>
                <w:szCs w:val="24"/>
              </w:rPr>
              <w:t>7.1.1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Decision Tree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FD3AE" w14:textId="1179EB43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3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Random Forest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8C462" w14:textId="64F435BB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4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noProof/>
                <w:sz w:val="24"/>
                <w:szCs w:val="24"/>
              </w:rPr>
              <w:t>7.1.3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AdaBoost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3294FC" w14:textId="26E1BC3D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5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7.1.4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KNN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8A2F8E" w14:textId="249963C8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6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7.1.5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Naive Bayes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F5AA3" w14:textId="2C15222C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7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7.1.6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XGBoost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50964" w14:textId="67723DCE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8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7.1.7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Analisi Parametri Esplorati e Complessità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5603A5" w14:textId="0FEFF804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Target Piace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D67AE7" w14:textId="1D5055D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Confusion Matrix e Radar Plot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35BEF8" w14:textId="50475B54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1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8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Clustering KMeans (TEST)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EBFBC5" w14:textId="534AAD75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8.1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Clustering base e ottimizzato (PCA, silhouette)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269FEF" w14:textId="123E2E51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Risultati e confronto finale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D29F31" w14:textId="3011C7F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Analisi simbolico vs statistico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31EEF3" w14:textId="3F96F98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Riflessioni sui modelli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A89315" w14:textId="0E68FCA6" w:rsidR="00FB0237" w:rsidRPr="00212F80" w:rsidRDefault="00FB0237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10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Problemi e soluzione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47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F45F4" w14:textId="6439750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10.1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Note tecniche sul flusso OAuth (MyAnimeList)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47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CB5364" w14:textId="545FC05E" w:rsidR="00FB0237" w:rsidRPr="00212F80" w:rsidRDefault="00FB02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11</w:t>
            </w:r>
            <w:r w:rsidR="00DC62B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 xml:space="preserve">         </w:t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Conclusioni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B148C" w14:textId="244F03FB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9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11.1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Riepilogo del lavoro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600404" w14:textId="0996042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0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11.2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Estensioni future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870066" w14:textId="129B1C8F" w:rsidR="00FB0237" w:rsidRPr="00212F80" w:rsidRDefault="00FB0237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Appendice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6EEBE" w14:textId="0BF213D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12.1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Riferimenti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AF0A14" w14:textId="08A1D6E1" w:rsidR="00737361" w:rsidRDefault="00E74D8E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  <w:r w:rsidRPr="00212F80">
            <w:rPr>
              <w:b/>
              <w:bCs/>
              <w:color w:val="000000" w:themeColor="text1"/>
              <w:sz w:val="24"/>
              <w:szCs w:val="24"/>
            </w:rPr>
            <w:fldChar w:fldCharType="end"/>
          </w:r>
        </w:p>
        <w:p w14:paraId="68529E11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5C2DF4C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B4ED621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5BA43E5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6D0320E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7CB0550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8BAF177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F4282F6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3BF0A8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2B6E43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483B709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69438887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D0268F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06A5BB4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965B61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E9D2C63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6CD6F8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6621408B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75E0A43E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2F1BFE9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57AAF27" w14:textId="33A62EFF" w:rsidR="00E60AFC" w:rsidRPr="00737361" w:rsidRDefault="00000000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</w:sdtContent>
    </w:sdt>
    <w:bookmarkStart w:id="1" w:name="_Toc197443561" w:displacedByCustomXml="prev"/>
    <w:bookmarkStart w:id="2" w:name="_Toc197464139" w:displacedByCustomXml="prev"/>
    <w:p w14:paraId="0009AA25" w14:textId="43E7FE26" w:rsidR="0064262B" w:rsidRPr="003C4699" w:rsidRDefault="0001321A" w:rsidP="00250B3D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ascii="Times New Roman" w:hAnsi="Times New Roman" w:cs="Times New Roman"/>
          <w:b/>
          <w:bCs/>
          <w:color w:val="074F6A" w:themeColor="accent4" w:themeShade="80"/>
        </w:rPr>
      </w:pPr>
      <w:bookmarkStart w:id="3" w:name="_Toc197530782"/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lastRenderedPageBreak/>
        <w:t xml:space="preserve">1    </w:t>
      </w:r>
      <w:r w:rsidR="001D7FC5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I</w:t>
      </w:r>
      <w:r w:rsidR="004B5BA3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ntroduzione</w:t>
      </w:r>
      <w:bookmarkEnd w:id="2"/>
      <w:bookmarkEnd w:id="1"/>
      <w:bookmarkEnd w:id="3"/>
    </w:p>
    <w:p w14:paraId="782F35CE" w14:textId="77777777" w:rsid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bookmarkStart w:id="4" w:name="_Toc197443562"/>
      <w:bookmarkStart w:id="5" w:name="_Toc197464140"/>
      <w:bookmarkStart w:id="6" w:name="_Toc197530783"/>
      <w:r w:rsidRPr="003C4699">
        <w:rPr>
          <w:rFonts w:ascii="Times New Roman" w:hAnsi="Times New Roman" w:cs="Times New Roman"/>
        </w:rPr>
        <w:t>Questo elaborato presenta la progettazione e lo sviluppo di un sistema intelligente ibrido per l’analisi e la raccomandazione di contenuti nel dominio dei manga.</w:t>
      </w:r>
    </w:p>
    <w:p w14:paraId="5F44A7BD" w14:textId="40903ADE" w:rsidR="00CB1B19" w:rsidRP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br/>
        <w:t xml:space="preserve">L’obiettivo principale è combinare approcci </w:t>
      </w:r>
      <w:r w:rsidRPr="003C4699">
        <w:rPr>
          <w:rFonts w:ascii="Times New Roman" w:hAnsi="Times New Roman" w:cs="Times New Roman"/>
          <w:b/>
          <w:bCs/>
        </w:rPr>
        <w:t>simbolici</w:t>
      </w:r>
      <w:r w:rsidRPr="003C4699">
        <w:rPr>
          <w:rFonts w:ascii="Times New Roman" w:hAnsi="Times New Roman" w:cs="Times New Roman"/>
        </w:rPr>
        <w:t xml:space="preserve"> e </w:t>
      </w:r>
      <w:proofErr w:type="spellStart"/>
      <w:r w:rsidRPr="003C4699">
        <w:rPr>
          <w:rFonts w:ascii="Times New Roman" w:hAnsi="Times New Roman" w:cs="Times New Roman"/>
          <w:b/>
          <w:bCs/>
        </w:rPr>
        <w:t>subsimbolici</w:t>
      </w:r>
      <w:proofErr w:type="spellEnd"/>
      <w:r w:rsidRPr="003C4699">
        <w:rPr>
          <w:rFonts w:ascii="Times New Roman" w:hAnsi="Times New Roman" w:cs="Times New Roman"/>
        </w:rPr>
        <w:t xml:space="preserve"> dell’intelligenza artificiale, integrando:</w:t>
      </w:r>
    </w:p>
    <w:p w14:paraId="67E3F95D" w14:textId="77777777" w:rsidR="00CB1B19" w:rsidRPr="003C4699" w:rsidRDefault="00CB1B19" w:rsidP="00250B3D">
      <w:pPr>
        <w:numPr>
          <w:ilvl w:val="0"/>
          <w:numId w:val="113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Dati reali provenienti da API pubbliche (</w:t>
      </w:r>
      <w:proofErr w:type="spellStart"/>
      <w:r w:rsidRPr="003C4699">
        <w:rPr>
          <w:rFonts w:ascii="Times New Roman" w:hAnsi="Times New Roman" w:cs="Times New Roman"/>
        </w:rPr>
        <w:t>MyAnimeList</w:t>
      </w:r>
      <w:proofErr w:type="spellEnd"/>
      <w:r w:rsidRPr="003C4699">
        <w:rPr>
          <w:rFonts w:ascii="Times New Roman" w:hAnsi="Times New Roman" w:cs="Times New Roman"/>
        </w:rPr>
        <w:t>);</w:t>
      </w:r>
    </w:p>
    <w:p w14:paraId="2FE260B8" w14:textId="77777777" w:rsidR="00CB1B19" w:rsidRPr="003C4699" w:rsidRDefault="00CB1B19" w:rsidP="00250B3D">
      <w:pPr>
        <w:numPr>
          <w:ilvl w:val="0"/>
          <w:numId w:val="113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Tecniche di apprendimento automatico supervisionato e non supervisionato;</w:t>
      </w:r>
    </w:p>
    <w:p w14:paraId="1AA536F5" w14:textId="77777777" w:rsidR="00CB1B19" w:rsidRPr="003C4699" w:rsidRDefault="00CB1B19" w:rsidP="00250B3D">
      <w:pPr>
        <w:numPr>
          <w:ilvl w:val="0"/>
          <w:numId w:val="113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Un motore logico basato su regole esplicite, implementato in </w:t>
      </w:r>
      <w:proofErr w:type="spellStart"/>
      <w:r w:rsidRPr="003C4699">
        <w:rPr>
          <w:rFonts w:ascii="Times New Roman" w:hAnsi="Times New Roman" w:cs="Times New Roman"/>
          <w:b/>
          <w:bCs/>
        </w:rPr>
        <w:t>Prolog</w:t>
      </w:r>
      <w:proofErr w:type="spellEnd"/>
      <w:r w:rsidRPr="003C4699">
        <w:rPr>
          <w:rFonts w:ascii="Times New Roman" w:hAnsi="Times New Roman" w:cs="Times New Roman"/>
        </w:rPr>
        <w:t>;</w:t>
      </w:r>
    </w:p>
    <w:p w14:paraId="74CA722E" w14:textId="498B0C88" w:rsidR="000015B0" w:rsidRPr="003C4699" w:rsidRDefault="00CB1B19" w:rsidP="00250B3D">
      <w:pPr>
        <w:numPr>
          <w:ilvl w:val="0"/>
          <w:numId w:val="113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Un esempio semantico tramite </w:t>
      </w:r>
      <w:r w:rsidRPr="003C4699">
        <w:rPr>
          <w:rFonts w:ascii="Times New Roman" w:hAnsi="Times New Roman" w:cs="Times New Roman"/>
          <w:b/>
          <w:bCs/>
        </w:rPr>
        <w:t>ontologia OWL</w:t>
      </w:r>
      <w:r w:rsidRPr="003C4699">
        <w:rPr>
          <w:rFonts w:ascii="Times New Roman" w:hAnsi="Times New Roman" w:cs="Times New Roman"/>
        </w:rPr>
        <w:t>.</w:t>
      </w:r>
    </w:p>
    <w:p w14:paraId="010800FD" w14:textId="0A512997" w:rsidR="00CB1B19" w:rsidRP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Questa integrazione permette di costruire un sistema</w:t>
      </w:r>
      <w:r w:rsidR="005C7C53" w:rsidRPr="003C4699">
        <w:rPr>
          <w:rFonts w:ascii="Times New Roman" w:hAnsi="Times New Roman" w:cs="Times New Roman"/>
          <w:b/>
          <w:bCs/>
        </w:rPr>
        <w:t xml:space="preserve"> </w:t>
      </w:r>
      <w:r w:rsidRPr="003C4699">
        <w:rPr>
          <w:rFonts w:ascii="Times New Roman" w:hAnsi="Times New Roman" w:cs="Times New Roman"/>
        </w:rPr>
        <w:t>in grado di fornire raccomandazioni motivate e adattabili all’utente.</w:t>
      </w:r>
    </w:p>
    <w:p w14:paraId="3938482E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21184759" w14:textId="0FB68D60" w:rsidR="002C7C07" w:rsidRPr="003C4699" w:rsidRDefault="00CB1B19" w:rsidP="00250B3D">
      <w:pPr>
        <w:pStyle w:val="Titolo2"/>
        <w:spacing w:line="240" w:lineRule="auto"/>
        <w:ind w:firstLine="708"/>
        <w:contextualSpacing/>
        <w:rPr>
          <w:rFonts w:ascii="Times New Roman" w:hAnsi="Times New Roman" w:cs="Times New Roman"/>
          <w:b/>
          <w:bCs/>
          <w:color w:val="074F6A" w:themeColor="accent4" w:themeShade="80"/>
        </w:rPr>
      </w:pPr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t>1.1</w:t>
      </w:r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tab/>
      </w:r>
      <w:r w:rsidR="002C7C07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Obiettivi e contesto del progetto</w:t>
      </w:r>
      <w:bookmarkEnd w:id="4"/>
      <w:bookmarkEnd w:id="5"/>
      <w:bookmarkEnd w:id="6"/>
    </w:p>
    <w:p w14:paraId="3FCBE78D" w14:textId="2616889D" w:rsidR="00CB1B19" w:rsidRP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bookmarkStart w:id="7" w:name="_Toc197443563"/>
      <w:bookmarkStart w:id="8" w:name="_Toc197464141"/>
      <w:bookmarkStart w:id="9" w:name="_Toc197530784"/>
      <w:r w:rsidRPr="003C4699">
        <w:rPr>
          <w:rFonts w:ascii="Times New Roman" w:hAnsi="Times New Roman" w:cs="Times New Roman"/>
        </w:rPr>
        <w:t xml:space="preserve">Il progetto nasce con l’obiettivo di progettare un sistema intelligente capace di analizzare e raccomandare manga sulla base delle </w:t>
      </w:r>
      <w:r w:rsidRPr="003C4699">
        <w:rPr>
          <w:rFonts w:ascii="Times New Roman" w:hAnsi="Times New Roman" w:cs="Times New Roman"/>
          <w:b/>
          <w:bCs/>
        </w:rPr>
        <w:t>preferenze esplicite</w:t>
      </w:r>
      <w:r w:rsidRPr="003C4699">
        <w:rPr>
          <w:rFonts w:ascii="Times New Roman" w:hAnsi="Times New Roman" w:cs="Times New Roman"/>
        </w:rPr>
        <w:t xml:space="preserve"> (es. punteggio dato dall’utente) e </w:t>
      </w:r>
      <w:r w:rsidRPr="003C4699">
        <w:rPr>
          <w:rFonts w:ascii="Times New Roman" w:hAnsi="Times New Roman" w:cs="Times New Roman"/>
          <w:b/>
          <w:bCs/>
        </w:rPr>
        <w:t>implicite</w:t>
      </w:r>
      <w:r w:rsidRPr="003C4699">
        <w:rPr>
          <w:rFonts w:ascii="Times New Roman" w:hAnsi="Times New Roman" w:cs="Times New Roman"/>
        </w:rPr>
        <w:t xml:space="preserve"> (es. genere, popolarità, pattern nei dati).</w:t>
      </w:r>
    </w:p>
    <w:p w14:paraId="5CCC0CFF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0C7ED86E" w14:textId="77777777" w:rsidR="00CB1B19" w:rsidRP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Si inserisce nel percorso formativo del corso, dimostrando come tecniche simboliche e </w:t>
      </w:r>
      <w:proofErr w:type="spellStart"/>
      <w:r w:rsidRPr="003C4699">
        <w:rPr>
          <w:rFonts w:ascii="Times New Roman" w:hAnsi="Times New Roman" w:cs="Times New Roman"/>
        </w:rPr>
        <w:t>subsimboliche</w:t>
      </w:r>
      <w:proofErr w:type="spellEnd"/>
      <w:r w:rsidRPr="003C4699">
        <w:rPr>
          <w:rFonts w:ascii="Times New Roman" w:hAnsi="Times New Roman" w:cs="Times New Roman"/>
        </w:rPr>
        <w:t xml:space="preserve"> possano essere combinate efficacemente. In particolare, integra:</w:t>
      </w:r>
    </w:p>
    <w:p w14:paraId="79419D05" w14:textId="77777777" w:rsidR="00CB1B19" w:rsidRPr="003C4699" w:rsidRDefault="00CB1B19" w:rsidP="00250B3D">
      <w:pPr>
        <w:numPr>
          <w:ilvl w:val="0"/>
          <w:numId w:val="114"/>
        </w:numPr>
        <w:spacing w:line="240" w:lineRule="auto"/>
        <w:contextualSpacing/>
        <w:rPr>
          <w:rFonts w:ascii="Times New Roman" w:hAnsi="Times New Roman" w:cs="Times New Roman"/>
        </w:rPr>
      </w:pPr>
      <w:proofErr w:type="gramStart"/>
      <w:r w:rsidRPr="003C4699">
        <w:rPr>
          <w:rFonts w:ascii="Times New Roman" w:hAnsi="Times New Roman" w:cs="Times New Roman"/>
          <w:b/>
          <w:bCs/>
        </w:rPr>
        <w:t>AI simbolica</w:t>
      </w:r>
      <w:proofErr w:type="gramEnd"/>
      <w:r w:rsidRPr="003C4699">
        <w:rPr>
          <w:rFonts w:ascii="Times New Roman" w:hAnsi="Times New Roman" w:cs="Times New Roman"/>
        </w:rPr>
        <w:t>, basata su rappresentazione della conoscenza e inferenza logica (</w:t>
      </w:r>
      <w:proofErr w:type="spellStart"/>
      <w:r w:rsidRPr="003C4699">
        <w:rPr>
          <w:rFonts w:ascii="Times New Roman" w:hAnsi="Times New Roman" w:cs="Times New Roman"/>
        </w:rPr>
        <w:t>Prolog</w:t>
      </w:r>
      <w:proofErr w:type="spellEnd"/>
      <w:r w:rsidRPr="003C4699">
        <w:rPr>
          <w:rFonts w:ascii="Times New Roman" w:hAnsi="Times New Roman" w:cs="Times New Roman"/>
        </w:rPr>
        <w:t>, OWL);</w:t>
      </w:r>
    </w:p>
    <w:p w14:paraId="6531B755" w14:textId="77777777" w:rsidR="00CB1B19" w:rsidRPr="003C4699" w:rsidRDefault="00CB1B19" w:rsidP="00250B3D">
      <w:pPr>
        <w:numPr>
          <w:ilvl w:val="0"/>
          <w:numId w:val="114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b/>
          <w:bCs/>
        </w:rPr>
        <w:t xml:space="preserve">AI </w:t>
      </w:r>
      <w:proofErr w:type="spellStart"/>
      <w:r w:rsidRPr="003C4699">
        <w:rPr>
          <w:rFonts w:ascii="Times New Roman" w:hAnsi="Times New Roman" w:cs="Times New Roman"/>
          <w:b/>
          <w:bCs/>
        </w:rPr>
        <w:t>subsimbolica</w:t>
      </w:r>
      <w:proofErr w:type="spellEnd"/>
      <w:r w:rsidRPr="003C4699">
        <w:rPr>
          <w:rFonts w:ascii="Times New Roman" w:hAnsi="Times New Roman" w:cs="Times New Roman"/>
        </w:rPr>
        <w:t>, fondata su machine learning e analisi statistica (classificatori, clustering).</w:t>
      </w:r>
    </w:p>
    <w:p w14:paraId="3CF6A114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3F533516" w14:textId="77777777" w:rsidR="00CB1B19" w:rsidRP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Gli obiettivi concreti includono:</w:t>
      </w:r>
    </w:p>
    <w:p w14:paraId="76285479" w14:textId="77777777" w:rsidR="00CB1B19" w:rsidRPr="003C4699" w:rsidRDefault="00CB1B19" w:rsidP="00250B3D">
      <w:pPr>
        <w:numPr>
          <w:ilvl w:val="0"/>
          <w:numId w:val="115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Automatizzare il recupero di dataset personalizzati tramite OAuth2;</w:t>
      </w:r>
    </w:p>
    <w:p w14:paraId="043D8ABD" w14:textId="77777777" w:rsidR="00CB1B19" w:rsidRPr="003C4699" w:rsidRDefault="00CB1B19" w:rsidP="00250B3D">
      <w:pPr>
        <w:numPr>
          <w:ilvl w:val="0"/>
          <w:numId w:val="115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Generare una knowledge base </w:t>
      </w:r>
      <w:proofErr w:type="spellStart"/>
      <w:r w:rsidRPr="003C4699">
        <w:rPr>
          <w:rFonts w:ascii="Times New Roman" w:hAnsi="Times New Roman" w:cs="Times New Roman"/>
        </w:rPr>
        <w:t>Prolog</w:t>
      </w:r>
      <w:proofErr w:type="spellEnd"/>
      <w:r w:rsidRPr="003C4699">
        <w:rPr>
          <w:rFonts w:ascii="Times New Roman" w:hAnsi="Times New Roman" w:cs="Times New Roman"/>
        </w:rPr>
        <w:t xml:space="preserve"> con fatti strutturati da dati reali;</w:t>
      </w:r>
    </w:p>
    <w:p w14:paraId="480033F9" w14:textId="77777777" w:rsidR="00CB1B19" w:rsidRPr="003C4699" w:rsidRDefault="00CB1B19" w:rsidP="00250B3D">
      <w:pPr>
        <w:numPr>
          <w:ilvl w:val="0"/>
          <w:numId w:val="115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Implementare un motore logico per raccomandazioni basate su regole;</w:t>
      </w:r>
    </w:p>
    <w:p w14:paraId="4AD6C3F4" w14:textId="77777777" w:rsidR="00CB1B19" w:rsidRPr="003C4699" w:rsidRDefault="00CB1B19" w:rsidP="00250B3D">
      <w:pPr>
        <w:numPr>
          <w:ilvl w:val="0"/>
          <w:numId w:val="115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Addestrare modelli di classificazione supervisionata per stimare la probabilità di gradimento;</w:t>
      </w:r>
    </w:p>
    <w:p w14:paraId="2C284215" w14:textId="77777777" w:rsidR="00CB1B19" w:rsidRPr="003C4699" w:rsidRDefault="00CB1B19" w:rsidP="00250B3D">
      <w:pPr>
        <w:numPr>
          <w:ilvl w:val="0"/>
          <w:numId w:val="115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Eseguire clustering non supervisionato per individuare gruppi tematici di manga;</w:t>
      </w:r>
    </w:p>
    <w:p w14:paraId="1F7BDC53" w14:textId="77777777" w:rsidR="00CB1B19" w:rsidRPr="003C4699" w:rsidRDefault="00CB1B19" w:rsidP="00250B3D">
      <w:pPr>
        <w:numPr>
          <w:ilvl w:val="0"/>
          <w:numId w:val="115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Dimostrare l’uso di un’ontologia OWL a supporto del ragionamento semantico;</w:t>
      </w:r>
    </w:p>
    <w:p w14:paraId="6DC01492" w14:textId="77777777" w:rsidR="00CB1B19" w:rsidRPr="003C4699" w:rsidRDefault="00CB1B19" w:rsidP="00250B3D">
      <w:pPr>
        <w:numPr>
          <w:ilvl w:val="0"/>
          <w:numId w:val="115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Produrre visualizzazioni chiare e metriche comparative tra approcci;</w:t>
      </w:r>
    </w:p>
    <w:p w14:paraId="7CE21C9F" w14:textId="77777777" w:rsidR="00CB1B19" w:rsidRPr="003C4699" w:rsidRDefault="00CB1B19" w:rsidP="00250B3D">
      <w:pPr>
        <w:numPr>
          <w:ilvl w:val="0"/>
          <w:numId w:val="115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Offrire una valutazione critica sulle potenzialità e i limiti di ciascun paradigma.</w:t>
      </w:r>
    </w:p>
    <w:p w14:paraId="1A3B0F76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1DA40737" w14:textId="5B4485DD" w:rsidR="001D7FC5" w:rsidRPr="003C4699" w:rsidRDefault="00CB1B19" w:rsidP="00250B3D">
      <w:pPr>
        <w:pStyle w:val="Titolo2"/>
        <w:spacing w:line="240" w:lineRule="auto"/>
        <w:ind w:firstLine="708"/>
        <w:contextualSpacing/>
        <w:rPr>
          <w:rFonts w:ascii="Times New Roman" w:hAnsi="Times New Roman" w:cs="Times New Roman"/>
          <w:b/>
          <w:bCs/>
          <w:color w:val="074F6A" w:themeColor="accent4" w:themeShade="80"/>
        </w:rPr>
      </w:pPr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t>1.2</w:t>
      </w:r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tab/>
      </w:r>
      <w:r w:rsidR="00B82673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Approccio ibrido: logico + machine learning</w:t>
      </w:r>
      <w:bookmarkEnd w:id="7"/>
      <w:bookmarkEnd w:id="8"/>
      <w:bookmarkEnd w:id="9"/>
    </w:p>
    <w:p w14:paraId="17BA91D3" w14:textId="30AAFDEA" w:rsidR="00CB1B19" w:rsidRP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Il sistema si basa su un’</w:t>
      </w:r>
      <w:r w:rsidRPr="003C4699">
        <w:rPr>
          <w:rFonts w:ascii="Times New Roman" w:hAnsi="Times New Roman" w:cs="Times New Roman"/>
          <w:b/>
          <w:bCs/>
        </w:rPr>
        <w:t>architettura ibrida</w:t>
      </w:r>
      <w:r w:rsidRPr="003C4699">
        <w:rPr>
          <w:rFonts w:ascii="Times New Roman" w:hAnsi="Times New Roman" w:cs="Times New Roman"/>
        </w:rPr>
        <w:t>, che fonde due paradigmi fondamentali dell’IA:</w:t>
      </w:r>
    </w:p>
    <w:p w14:paraId="3EB9A025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0D0E08E0" w14:textId="6B790498" w:rsidR="00AB4181" w:rsidRPr="003C4699" w:rsidRDefault="00AB4181" w:rsidP="00250B3D">
      <w:pPr>
        <w:spacing w:line="240" w:lineRule="auto"/>
        <w:ind w:firstLine="708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b/>
          <w:bCs/>
          <w:color w:val="0B769F" w:themeColor="accent4" w:themeShade="BF"/>
        </w:rPr>
        <w:t>Approccio simbolico</w:t>
      </w:r>
    </w:p>
    <w:p w14:paraId="0438BBAE" w14:textId="057AC505" w:rsidR="00CB1B19" w:rsidRP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Utilizza rappresentazioni esplicite della conoscenza (simboli, regole, fatti). È implementato tramite:</w:t>
      </w:r>
    </w:p>
    <w:p w14:paraId="0F84A954" w14:textId="77777777" w:rsidR="00CB1B19" w:rsidRPr="003C4699" w:rsidRDefault="00CB1B19" w:rsidP="00250B3D">
      <w:pPr>
        <w:numPr>
          <w:ilvl w:val="0"/>
          <w:numId w:val="116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Una knowledge base </w:t>
      </w:r>
      <w:proofErr w:type="spellStart"/>
      <w:r w:rsidRPr="003C4699">
        <w:rPr>
          <w:rFonts w:ascii="Times New Roman" w:hAnsi="Times New Roman" w:cs="Times New Roman"/>
        </w:rPr>
        <w:t>Prolog</w:t>
      </w:r>
      <w:proofErr w:type="spellEnd"/>
      <w:r w:rsidRPr="003C4699">
        <w:rPr>
          <w:rFonts w:ascii="Times New Roman" w:hAnsi="Times New Roman" w:cs="Times New Roman"/>
        </w:rPr>
        <w:t xml:space="preserve"> (manga/8, </w:t>
      </w:r>
      <w:proofErr w:type="spellStart"/>
      <w:r w:rsidRPr="003C4699">
        <w:rPr>
          <w:rFonts w:ascii="Times New Roman" w:hAnsi="Times New Roman" w:cs="Times New Roman"/>
        </w:rPr>
        <w:t>lettura_utente</w:t>
      </w:r>
      <w:proofErr w:type="spellEnd"/>
      <w:r w:rsidRPr="003C4699">
        <w:rPr>
          <w:rFonts w:ascii="Times New Roman" w:hAnsi="Times New Roman" w:cs="Times New Roman"/>
        </w:rPr>
        <w:t>/5);</w:t>
      </w:r>
    </w:p>
    <w:p w14:paraId="6F60A7F2" w14:textId="77777777" w:rsidR="00CB1B19" w:rsidRPr="003C4699" w:rsidRDefault="00CB1B19" w:rsidP="00250B3D">
      <w:pPr>
        <w:numPr>
          <w:ilvl w:val="0"/>
          <w:numId w:val="116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Un motore deduttivo per raccomandazioni basate su regole logiche;</w:t>
      </w:r>
    </w:p>
    <w:p w14:paraId="6A17E41A" w14:textId="3CB565F3" w:rsidR="00CB1B19" w:rsidRPr="003C4699" w:rsidRDefault="00CB1B19" w:rsidP="00250B3D">
      <w:pPr>
        <w:numPr>
          <w:ilvl w:val="0"/>
          <w:numId w:val="116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Una mini-ontologia OWL che supporta inferenze semantiche</w:t>
      </w:r>
      <w:r w:rsidR="005C7C53" w:rsidRPr="003C4699">
        <w:rPr>
          <w:rFonts w:ascii="Times New Roman" w:hAnsi="Times New Roman" w:cs="Times New Roman"/>
        </w:rPr>
        <w:t>, inserita come esempio.</w:t>
      </w:r>
    </w:p>
    <w:p w14:paraId="31969695" w14:textId="77777777" w:rsidR="00CB1B19" w:rsidRP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Tale approccio garantisce </w:t>
      </w:r>
      <w:r w:rsidRPr="003C4699">
        <w:rPr>
          <w:rFonts w:ascii="Times New Roman" w:hAnsi="Times New Roman" w:cs="Times New Roman"/>
          <w:b/>
          <w:bCs/>
        </w:rPr>
        <w:t xml:space="preserve">trasparenza, tracciabilità e </w:t>
      </w:r>
      <w:proofErr w:type="spellStart"/>
      <w:r w:rsidRPr="003C4699">
        <w:rPr>
          <w:rFonts w:ascii="Times New Roman" w:hAnsi="Times New Roman" w:cs="Times New Roman"/>
          <w:b/>
          <w:bCs/>
        </w:rPr>
        <w:t>spiegabilità</w:t>
      </w:r>
      <w:proofErr w:type="spellEnd"/>
      <w:r w:rsidRPr="003C4699">
        <w:rPr>
          <w:rFonts w:ascii="Times New Roman" w:hAnsi="Times New Roman" w:cs="Times New Roman"/>
        </w:rPr>
        <w:t xml:space="preserve"> delle decisioni.</w:t>
      </w:r>
    </w:p>
    <w:p w14:paraId="5771E384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6842E0E3" w14:textId="791BA37F" w:rsidR="00AB4181" w:rsidRPr="003C4699" w:rsidRDefault="00AB4181" w:rsidP="00250B3D">
      <w:pPr>
        <w:spacing w:line="240" w:lineRule="auto"/>
        <w:ind w:firstLine="708"/>
        <w:contextualSpacing/>
        <w:rPr>
          <w:rFonts w:ascii="Times New Roman" w:hAnsi="Times New Roman" w:cs="Times New Roman"/>
          <w:b/>
          <w:bCs/>
          <w:color w:val="0B769F" w:themeColor="accent4" w:themeShade="BF"/>
        </w:rPr>
      </w:pPr>
      <w:r w:rsidRPr="003C4699">
        <w:rPr>
          <w:rFonts w:ascii="Times New Roman" w:hAnsi="Times New Roman" w:cs="Times New Roman"/>
          <w:b/>
          <w:bCs/>
          <w:color w:val="0B769F" w:themeColor="accent4" w:themeShade="BF"/>
        </w:rPr>
        <w:t xml:space="preserve">Approccio </w:t>
      </w:r>
      <w:proofErr w:type="spellStart"/>
      <w:r w:rsidRPr="003C4699">
        <w:rPr>
          <w:rFonts w:ascii="Times New Roman" w:hAnsi="Times New Roman" w:cs="Times New Roman"/>
          <w:b/>
          <w:bCs/>
          <w:color w:val="0B769F" w:themeColor="accent4" w:themeShade="BF"/>
        </w:rPr>
        <w:t>subsimbolico</w:t>
      </w:r>
      <w:proofErr w:type="spellEnd"/>
    </w:p>
    <w:p w14:paraId="5EE21F23" w14:textId="1A3C42B1" w:rsidR="00CB1B19" w:rsidRP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Apprende pattern dai dati attraverso algoritmi statistici. È implementato con:</w:t>
      </w:r>
    </w:p>
    <w:p w14:paraId="23D158B5" w14:textId="77777777" w:rsidR="00CB1B19" w:rsidRPr="003C4699" w:rsidRDefault="00CB1B19" w:rsidP="00250B3D">
      <w:pPr>
        <w:numPr>
          <w:ilvl w:val="0"/>
          <w:numId w:val="117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Un modulo di classificazione (supervisionato) che stima il gradimento dell’utente, tramite modelli come Random </w:t>
      </w:r>
      <w:proofErr w:type="spellStart"/>
      <w:r w:rsidRPr="003C4699">
        <w:rPr>
          <w:rFonts w:ascii="Times New Roman" w:hAnsi="Times New Roman" w:cs="Times New Roman"/>
        </w:rPr>
        <w:t>Forest</w:t>
      </w:r>
      <w:proofErr w:type="spellEnd"/>
      <w:r w:rsidRPr="003C4699">
        <w:rPr>
          <w:rFonts w:ascii="Times New Roman" w:hAnsi="Times New Roman" w:cs="Times New Roman"/>
        </w:rPr>
        <w:t xml:space="preserve">, </w:t>
      </w:r>
      <w:proofErr w:type="spellStart"/>
      <w:r w:rsidRPr="003C4699">
        <w:rPr>
          <w:rFonts w:ascii="Times New Roman" w:hAnsi="Times New Roman" w:cs="Times New Roman"/>
        </w:rPr>
        <w:t>AdaBoost</w:t>
      </w:r>
      <w:proofErr w:type="spellEnd"/>
      <w:r w:rsidRPr="003C4699">
        <w:rPr>
          <w:rFonts w:ascii="Times New Roman" w:hAnsi="Times New Roman" w:cs="Times New Roman"/>
        </w:rPr>
        <w:t xml:space="preserve">, KNN, </w:t>
      </w:r>
      <w:proofErr w:type="spellStart"/>
      <w:r w:rsidRPr="003C4699">
        <w:rPr>
          <w:rFonts w:ascii="Times New Roman" w:hAnsi="Times New Roman" w:cs="Times New Roman"/>
        </w:rPr>
        <w:t>XGBoost</w:t>
      </w:r>
      <w:proofErr w:type="spellEnd"/>
      <w:r w:rsidRPr="003C4699">
        <w:rPr>
          <w:rFonts w:ascii="Times New Roman" w:hAnsi="Times New Roman" w:cs="Times New Roman"/>
        </w:rPr>
        <w:t>;</w:t>
      </w:r>
    </w:p>
    <w:p w14:paraId="3144ED2C" w14:textId="77777777" w:rsidR="00CB1B19" w:rsidRPr="003C4699" w:rsidRDefault="00CB1B19" w:rsidP="00250B3D">
      <w:pPr>
        <w:numPr>
          <w:ilvl w:val="0"/>
          <w:numId w:val="117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Un modulo di clustering (non supervisionato) per la scoperta di gruppi coerenti, con tecniche come </w:t>
      </w:r>
      <w:proofErr w:type="spellStart"/>
      <w:r w:rsidRPr="003C4699">
        <w:rPr>
          <w:rFonts w:ascii="Times New Roman" w:hAnsi="Times New Roman" w:cs="Times New Roman"/>
        </w:rPr>
        <w:t>KMeans</w:t>
      </w:r>
      <w:proofErr w:type="spellEnd"/>
      <w:r w:rsidRPr="003C4699">
        <w:rPr>
          <w:rFonts w:ascii="Times New Roman" w:hAnsi="Times New Roman" w:cs="Times New Roman"/>
        </w:rPr>
        <w:t xml:space="preserve">, PCA, </w:t>
      </w:r>
      <w:proofErr w:type="spellStart"/>
      <w:r w:rsidRPr="003C4699">
        <w:rPr>
          <w:rFonts w:ascii="Times New Roman" w:hAnsi="Times New Roman" w:cs="Times New Roman"/>
        </w:rPr>
        <w:t>Gaussian</w:t>
      </w:r>
      <w:proofErr w:type="spellEnd"/>
      <w:r w:rsidRPr="003C4699">
        <w:rPr>
          <w:rFonts w:ascii="Times New Roman" w:hAnsi="Times New Roman" w:cs="Times New Roman"/>
        </w:rPr>
        <w:t xml:space="preserve"> </w:t>
      </w:r>
      <w:proofErr w:type="spellStart"/>
      <w:r w:rsidRPr="003C4699">
        <w:rPr>
          <w:rFonts w:ascii="Times New Roman" w:hAnsi="Times New Roman" w:cs="Times New Roman"/>
        </w:rPr>
        <w:t>Mixture</w:t>
      </w:r>
      <w:proofErr w:type="spellEnd"/>
      <w:r w:rsidRPr="003C4699">
        <w:rPr>
          <w:rFonts w:ascii="Times New Roman" w:hAnsi="Times New Roman" w:cs="Times New Roman"/>
        </w:rPr>
        <w:t xml:space="preserve"> e </w:t>
      </w:r>
      <w:proofErr w:type="spellStart"/>
      <w:r w:rsidRPr="003C4699">
        <w:rPr>
          <w:rFonts w:ascii="Times New Roman" w:hAnsi="Times New Roman" w:cs="Times New Roman"/>
        </w:rPr>
        <w:t>Agglomerative</w:t>
      </w:r>
      <w:proofErr w:type="spellEnd"/>
      <w:r w:rsidRPr="003C4699">
        <w:rPr>
          <w:rFonts w:ascii="Times New Roman" w:hAnsi="Times New Roman" w:cs="Times New Roman"/>
        </w:rPr>
        <w:t xml:space="preserve"> Clustering.</w:t>
      </w:r>
    </w:p>
    <w:p w14:paraId="3C4B8D85" w14:textId="77777777" w:rsidR="00CB1B19" w:rsidRP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Questo approccio consente </w:t>
      </w:r>
      <w:r w:rsidRPr="003C4699">
        <w:rPr>
          <w:rFonts w:ascii="Times New Roman" w:hAnsi="Times New Roman" w:cs="Times New Roman"/>
          <w:b/>
          <w:bCs/>
        </w:rPr>
        <w:t>adattabilità</w:t>
      </w:r>
      <w:r w:rsidRPr="003C4699">
        <w:rPr>
          <w:rFonts w:ascii="Times New Roman" w:hAnsi="Times New Roman" w:cs="Times New Roman"/>
        </w:rPr>
        <w:t xml:space="preserve"> e capacità predittiva.</w:t>
      </w:r>
    </w:p>
    <w:p w14:paraId="69696458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0430AA56" w14:textId="77777777" w:rsidR="000015B0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3D784655" w14:textId="77777777" w:rsidR="003C4699" w:rsidRPr="003C4699" w:rsidRDefault="003C4699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217FD46A" w14:textId="39810DAB" w:rsidR="00AB4181" w:rsidRPr="003C4699" w:rsidRDefault="00AB4181" w:rsidP="00250B3D">
      <w:pPr>
        <w:spacing w:line="240" w:lineRule="auto"/>
        <w:ind w:firstLine="708"/>
        <w:contextualSpacing/>
        <w:rPr>
          <w:rFonts w:ascii="Times New Roman" w:hAnsi="Times New Roman" w:cs="Times New Roman"/>
          <w:b/>
          <w:bCs/>
          <w:color w:val="0B769F" w:themeColor="accent4" w:themeShade="BF"/>
        </w:rPr>
      </w:pPr>
      <w:r w:rsidRPr="003C4699">
        <w:rPr>
          <w:rFonts w:ascii="Times New Roman" w:hAnsi="Times New Roman" w:cs="Times New Roman"/>
          <w:b/>
          <w:bCs/>
          <w:color w:val="0B769F" w:themeColor="accent4" w:themeShade="BF"/>
        </w:rPr>
        <w:lastRenderedPageBreak/>
        <w:t>Integrazione dei due approcci</w:t>
      </w:r>
    </w:p>
    <w:p w14:paraId="05823152" w14:textId="77777777" w:rsidR="00CB1B19" w:rsidRPr="003C4699" w:rsidRDefault="00CB1B19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La loro combinazione permette di:</w:t>
      </w:r>
    </w:p>
    <w:p w14:paraId="6EAABE46" w14:textId="77777777" w:rsidR="00CB1B19" w:rsidRPr="003C4699" w:rsidRDefault="00CB1B19" w:rsidP="00250B3D">
      <w:pPr>
        <w:numPr>
          <w:ilvl w:val="0"/>
          <w:numId w:val="118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Equilibrare </w:t>
      </w:r>
      <w:r w:rsidRPr="003C4699">
        <w:rPr>
          <w:rFonts w:ascii="Times New Roman" w:hAnsi="Times New Roman" w:cs="Times New Roman"/>
          <w:b/>
          <w:bCs/>
        </w:rPr>
        <w:t>trasparenza logica</w:t>
      </w:r>
      <w:r w:rsidRPr="003C4699">
        <w:rPr>
          <w:rFonts w:ascii="Times New Roman" w:hAnsi="Times New Roman" w:cs="Times New Roman"/>
        </w:rPr>
        <w:t xml:space="preserve"> e </w:t>
      </w:r>
      <w:r w:rsidRPr="003C4699">
        <w:rPr>
          <w:rFonts w:ascii="Times New Roman" w:hAnsi="Times New Roman" w:cs="Times New Roman"/>
          <w:b/>
          <w:bCs/>
        </w:rPr>
        <w:t>accuratezza predittiva</w:t>
      </w:r>
      <w:r w:rsidRPr="003C4699">
        <w:rPr>
          <w:rFonts w:ascii="Times New Roman" w:hAnsi="Times New Roman" w:cs="Times New Roman"/>
        </w:rPr>
        <w:t>;</w:t>
      </w:r>
    </w:p>
    <w:p w14:paraId="27527912" w14:textId="77777777" w:rsidR="00CB1B19" w:rsidRPr="003C4699" w:rsidRDefault="00CB1B19" w:rsidP="00250B3D">
      <w:pPr>
        <w:numPr>
          <w:ilvl w:val="0"/>
          <w:numId w:val="118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Creare un sistema raccomandatore robusto, flessibile e didatticamente significativo;</w:t>
      </w:r>
    </w:p>
    <w:p w14:paraId="21FB61E9" w14:textId="77777777" w:rsidR="00CB1B19" w:rsidRPr="003C4699" w:rsidRDefault="00CB1B19" w:rsidP="00250B3D">
      <w:pPr>
        <w:numPr>
          <w:ilvl w:val="0"/>
          <w:numId w:val="118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Dimostrare concretamente i benefici dell’IA ibrida su un dominio reale e motivante.</w:t>
      </w:r>
    </w:p>
    <w:p w14:paraId="77E402DE" w14:textId="77777777" w:rsidR="004E3C6D" w:rsidRPr="003C4699" w:rsidRDefault="004E3C6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4AA67C97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434804E8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3367D09E" w14:textId="77777777" w:rsidR="000015B0" w:rsidRPr="00250B3D" w:rsidRDefault="000015B0" w:rsidP="00250B3D">
      <w:pPr>
        <w:spacing w:line="240" w:lineRule="auto"/>
        <w:contextualSpacing/>
        <w:rPr>
          <w:rFonts w:ascii="Corbel" w:hAnsi="Corbel"/>
        </w:rPr>
      </w:pPr>
    </w:p>
    <w:p w14:paraId="15A69BA2" w14:textId="77777777" w:rsidR="000015B0" w:rsidRPr="00250B3D" w:rsidRDefault="000015B0" w:rsidP="00250B3D">
      <w:pPr>
        <w:spacing w:line="240" w:lineRule="auto"/>
        <w:contextualSpacing/>
        <w:rPr>
          <w:rFonts w:ascii="Corbel" w:hAnsi="Corbel"/>
        </w:rPr>
      </w:pPr>
    </w:p>
    <w:p w14:paraId="055887C0" w14:textId="77777777" w:rsidR="000015B0" w:rsidRDefault="000015B0" w:rsidP="00250B3D">
      <w:pPr>
        <w:spacing w:line="240" w:lineRule="auto"/>
        <w:contextualSpacing/>
      </w:pPr>
    </w:p>
    <w:p w14:paraId="04CFDA10" w14:textId="77777777" w:rsidR="000015B0" w:rsidRDefault="000015B0" w:rsidP="00250B3D">
      <w:pPr>
        <w:spacing w:line="240" w:lineRule="auto"/>
        <w:contextualSpacing/>
      </w:pPr>
    </w:p>
    <w:p w14:paraId="16E8C2D7" w14:textId="77777777" w:rsidR="000015B0" w:rsidRDefault="000015B0" w:rsidP="00250B3D">
      <w:pPr>
        <w:spacing w:line="240" w:lineRule="auto"/>
        <w:contextualSpacing/>
      </w:pPr>
    </w:p>
    <w:p w14:paraId="71AF565D" w14:textId="77777777" w:rsidR="000015B0" w:rsidRDefault="000015B0" w:rsidP="00250B3D">
      <w:pPr>
        <w:spacing w:line="240" w:lineRule="auto"/>
        <w:contextualSpacing/>
      </w:pPr>
    </w:p>
    <w:p w14:paraId="415FD3CF" w14:textId="77777777" w:rsidR="000015B0" w:rsidRDefault="000015B0" w:rsidP="00250B3D">
      <w:pPr>
        <w:spacing w:line="240" w:lineRule="auto"/>
        <w:contextualSpacing/>
      </w:pPr>
    </w:p>
    <w:p w14:paraId="56A43116" w14:textId="77777777" w:rsidR="000015B0" w:rsidRDefault="000015B0" w:rsidP="00250B3D">
      <w:pPr>
        <w:spacing w:line="240" w:lineRule="auto"/>
        <w:contextualSpacing/>
      </w:pPr>
    </w:p>
    <w:p w14:paraId="0136D9A1" w14:textId="77777777" w:rsidR="000015B0" w:rsidRDefault="000015B0" w:rsidP="00250B3D">
      <w:pPr>
        <w:spacing w:line="240" w:lineRule="auto"/>
        <w:contextualSpacing/>
      </w:pPr>
    </w:p>
    <w:p w14:paraId="768A7AAD" w14:textId="77777777" w:rsidR="000015B0" w:rsidRDefault="000015B0" w:rsidP="00250B3D">
      <w:pPr>
        <w:spacing w:line="240" w:lineRule="auto"/>
        <w:contextualSpacing/>
      </w:pPr>
    </w:p>
    <w:p w14:paraId="630F7A9B" w14:textId="77777777" w:rsidR="000015B0" w:rsidRDefault="000015B0" w:rsidP="00250B3D">
      <w:pPr>
        <w:spacing w:line="240" w:lineRule="auto"/>
        <w:contextualSpacing/>
      </w:pPr>
    </w:p>
    <w:p w14:paraId="5D785914" w14:textId="77777777" w:rsidR="000015B0" w:rsidRDefault="000015B0" w:rsidP="00250B3D">
      <w:pPr>
        <w:spacing w:line="240" w:lineRule="auto"/>
        <w:contextualSpacing/>
      </w:pPr>
    </w:p>
    <w:p w14:paraId="5E6F2274" w14:textId="77777777" w:rsidR="000015B0" w:rsidRDefault="000015B0" w:rsidP="00250B3D">
      <w:pPr>
        <w:spacing w:line="240" w:lineRule="auto"/>
        <w:contextualSpacing/>
      </w:pPr>
    </w:p>
    <w:p w14:paraId="1CA668DC" w14:textId="77777777" w:rsidR="000015B0" w:rsidRDefault="000015B0" w:rsidP="00250B3D">
      <w:pPr>
        <w:spacing w:line="240" w:lineRule="auto"/>
        <w:contextualSpacing/>
      </w:pPr>
    </w:p>
    <w:p w14:paraId="3904957D" w14:textId="77777777" w:rsidR="000015B0" w:rsidRDefault="000015B0" w:rsidP="00250B3D">
      <w:pPr>
        <w:spacing w:line="240" w:lineRule="auto"/>
        <w:contextualSpacing/>
      </w:pPr>
    </w:p>
    <w:p w14:paraId="68691641" w14:textId="77777777" w:rsidR="000015B0" w:rsidRDefault="000015B0" w:rsidP="00250B3D">
      <w:pPr>
        <w:spacing w:line="240" w:lineRule="auto"/>
        <w:contextualSpacing/>
      </w:pPr>
    </w:p>
    <w:p w14:paraId="22E3B7BF" w14:textId="77777777" w:rsidR="000015B0" w:rsidRDefault="000015B0" w:rsidP="00250B3D">
      <w:pPr>
        <w:spacing w:line="240" w:lineRule="auto"/>
        <w:contextualSpacing/>
      </w:pPr>
    </w:p>
    <w:p w14:paraId="508AE4D8" w14:textId="77777777" w:rsidR="000015B0" w:rsidRDefault="000015B0" w:rsidP="00250B3D">
      <w:pPr>
        <w:spacing w:line="240" w:lineRule="auto"/>
        <w:contextualSpacing/>
      </w:pPr>
    </w:p>
    <w:p w14:paraId="1D3CC2FC" w14:textId="77777777" w:rsidR="000015B0" w:rsidRDefault="000015B0" w:rsidP="00250B3D">
      <w:pPr>
        <w:spacing w:line="240" w:lineRule="auto"/>
        <w:contextualSpacing/>
      </w:pPr>
    </w:p>
    <w:p w14:paraId="15E7DC91" w14:textId="77777777" w:rsidR="000015B0" w:rsidRDefault="000015B0" w:rsidP="00250B3D">
      <w:pPr>
        <w:spacing w:line="240" w:lineRule="auto"/>
        <w:contextualSpacing/>
      </w:pPr>
    </w:p>
    <w:p w14:paraId="7D040B96" w14:textId="77777777" w:rsidR="000015B0" w:rsidRDefault="000015B0" w:rsidP="00250B3D">
      <w:pPr>
        <w:spacing w:line="240" w:lineRule="auto"/>
        <w:contextualSpacing/>
      </w:pPr>
    </w:p>
    <w:p w14:paraId="4684597D" w14:textId="77777777" w:rsidR="000015B0" w:rsidRDefault="000015B0" w:rsidP="00250B3D">
      <w:pPr>
        <w:spacing w:line="240" w:lineRule="auto"/>
        <w:contextualSpacing/>
      </w:pPr>
    </w:p>
    <w:p w14:paraId="2E922F7F" w14:textId="77777777" w:rsidR="000015B0" w:rsidRDefault="000015B0" w:rsidP="00250B3D">
      <w:pPr>
        <w:spacing w:line="240" w:lineRule="auto"/>
        <w:contextualSpacing/>
      </w:pPr>
    </w:p>
    <w:p w14:paraId="7290A4D5" w14:textId="77777777" w:rsidR="000015B0" w:rsidRDefault="000015B0" w:rsidP="00250B3D">
      <w:pPr>
        <w:spacing w:line="240" w:lineRule="auto"/>
        <w:contextualSpacing/>
      </w:pPr>
    </w:p>
    <w:p w14:paraId="0F63ED63" w14:textId="77777777" w:rsidR="000015B0" w:rsidRDefault="000015B0" w:rsidP="00250B3D">
      <w:pPr>
        <w:spacing w:line="240" w:lineRule="auto"/>
        <w:contextualSpacing/>
      </w:pPr>
    </w:p>
    <w:p w14:paraId="5485F095" w14:textId="77777777" w:rsidR="000015B0" w:rsidRDefault="000015B0" w:rsidP="00250B3D">
      <w:pPr>
        <w:spacing w:line="240" w:lineRule="auto"/>
        <w:contextualSpacing/>
      </w:pPr>
    </w:p>
    <w:p w14:paraId="31322655" w14:textId="77777777" w:rsidR="000015B0" w:rsidRDefault="000015B0" w:rsidP="00250B3D">
      <w:pPr>
        <w:spacing w:line="240" w:lineRule="auto"/>
        <w:contextualSpacing/>
      </w:pPr>
    </w:p>
    <w:p w14:paraId="3279F8F2" w14:textId="77777777" w:rsidR="000015B0" w:rsidRDefault="000015B0" w:rsidP="00250B3D">
      <w:pPr>
        <w:spacing w:line="240" w:lineRule="auto"/>
        <w:contextualSpacing/>
      </w:pPr>
    </w:p>
    <w:p w14:paraId="4784EFE5" w14:textId="77777777" w:rsidR="000015B0" w:rsidRDefault="000015B0" w:rsidP="00250B3D">
      <w:pPr>
        <w:spacing w:line="240" w:lineRule="auto"/>
        <w:contextualSpacing/>
      </w:pPr>
    </w:p>
    <w:p w14:paraId="01EF65D1" w14:textId="77777777" w:rsidR="000015B0" w:rsidRDefault="000015B0" w:rsidP="00250B3D">
      <w:pPr>
        <w:spacing w:line="240" w:lineRule="auto"/>
        <w:contextualSpacing/>
      </w:pPr>
    </w:p>
    <w:p w14:paraId="00D41B9F" w14:textId="77777777" w:rsidR="000015B0" w:rsidRDefault="000015B0" w:rsidP="00250B3D">
      <w:pPr>
        <w:spacing w:line="240" w:lineRule="auto"/>
        <w:contextualSpacing/>
      </w:pPr>
    </w:p>
    <w:p w14:paraId="205EBBA3" w14:textId="77777777" w:rsidR="000015B0" w:rsidRDefault="000015B0" w:rsidP="00250B3D">
      <w:pPr>
        <w:spacing w:line="240" w:lineRule="auto"/>
        <w:contextualSpacing/>
      </w:pPr>
    </w:p>
    <w:p w14:paraId="11573E54" w14:textId="77777777" w:rsidR="000015B0" w:rsidRDefault="000015B0" w:rsidP="00250B3D">
      <w:pPr>
        <w:spacing w:line="240" w:lineRule="auto"/>
        <w:contextualSpacing/>
      </w:pPr>
    </w:p>
    <w:p w14:paraId="106B8BD5" w14:textId="77777777" w:rsidR="000015B0" w:rsidRDefault="000015B0" w:rsidP="00250B3D">
      <w:pPr>
        <w:spacing w:line="240" w:lineRule="auto"/>
        <w:contextualSpacing/>
      </w:pPr>
    </w:p>
    <w:p w14:paraId="3FDA7B85" w14:textId="77777777" w:rsidR="000015B0" w:rsidRDefault="000015B0" w:rsidP="00250B3D">
      <w:pPr>
        <w:spacing w:line="240" w:lineRule="auto"/>
        <w:contextualSpacing/>
      </w:pPr>
    </w:p>
    <w:p w14:paraId="71D519D5" w14:textId="77777777" w:rsidR="000015B0" w:rsidRDefault="000015B0" w:rsidP="00250B3D">
      <w:pPr>
        <w:spacing w:line="240" w:lineRule="auto"/>
        <w:contextualSpacing/>
      </w:pPr>
    </w:p>
    <w:p w14:paraId="0199FF33" w14:textId="77777777" w:rsidR="000015B0" w:rsidRDefault="000015B0" w:rsidP="00250B3D">
      <w:pPr>
        <w:spacing w:line="240" w:lineRule="auto"/>
        <w:contextualSpacing/>
      </w:pPr>
    </w:p>
    <w:p w14:paraId="533CDB21" w14:textId="77777777" w:rsidR="000015B0" w:rsidRDefault="000015B0" w:rsidP="00250B3D">
      <w:pPr>
        <w:spacing w:line="240" w:lineRule="auto"/>
        <w:contextualSpacing/>
      </w:pPr>
    </w:p>
    <w:p w14:paraId="5A03AC54" w14:textId="77777777" w:rsidR="000015B0" w:rsidRDefault="000015B0" w:rsidP="00250B3D">
      <w:pPr>
        <w:spacing w:line="240" w:lineRule="auto"/>
        <w:contextualSpacing/>
      </w:pPr>
    </w:p>
    <w:p w14:paraId="33410444" w14:textId="77777777" w:rsidR="000015B0" w:rsidRDefault="000015B0" w:rsidP="00250B3D">
      <w:pPr>
        <w:spacing w:line="240" w:lineRule="auto"/>
        <w:contextualSpacing/>
      </w:pPr>
    </w:p>
    <w:p w14:paraId="10F48B3E" w14:textId="77777777" w:rsidR="00250B3D" w:rsidRPr="00AB4181" w:rsidRDefault="00250B3D" w:rsidP="00250B3D">
      <w:pPr>
        <w:spacing w:line="240" w:lineRule="auto"/>
        <w:contextualSpacing/>
      </w:pPr>
    </w:p>
    <w:p w14:paraId="3BD32E66" w14:textId="0E622025" w:rsidR="00AB4181" w:rsidRPr="003C4699" w:rsidRDefault="004B5BA3" w:rsidP="003C4699">
      <w:pPr>
        <w:pStyle w:val="Titolo1"/>
        <w:numPr>
          <w:ilvl w:val="1"/>
          <w:numId w:val="118"/>
        </w:num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color w:val="074F6A" w:themeColor="accent4" w:themeShade="80"/>
        </w:rPr>
      </w:pPr>
      <w:bookmarkStart w:id="10" w:name="_Toc197443564"/>
      <w:bookmarkStart w:id="11" w:name="_Toc197464142"/>
      <w:bookmarkStart w:id="12" w:name="_Toc197530785"/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lastRenderedPageBreak/>
        <w:t>Architettura del sistema</w:t>
      </w:r>
      <w:bookmarkEnd w:id="10"/>
      <w:bookmarkEnd w:id="11"/>
      <w:bookmarkEnd w:id="12"/>
    </w:p>
    <w:p w14:paraId="61D3B292" w14:textId="08DC7703" w:rsidR="00AB232D" w:rsidRPr="003C4699" w:rsidRDefault="00AB232D" w:rsidP="00250B3D">
      <w:pPr>
        <w:spacing w:line="240" w:lineRule="auto"/>
        <w:contextualSpacing/>
        <w:rPr>
          <w:rFonts w:ascii="Times New Roman" w:hAnsi="Times New Roman" w:cs="Times New Roman"/>
        </w:rPr>
      </w:pPr>
      <w:bookmarkStart w:id="13" w:name="_Toc197443565"/>
      <w:bookmarkStart w:id="14" w:name="_Toc197464143"/>
      <w:r w:rsidRPr="003C4699">
        <w:rPr>
          <w:rFonts w:ascii="Times New Roman" w:hAnsi="Times New Roman" w:cs="Times New Roman"/>
        </w:rPr>
        <w:t xml:space="preserve">L’architettura del progetto è </w:t>
      </w:r>
      <w:r w:rsidRPr="003C4699">
        <w:rPr>
          <w:rFonts w:ascii="Times New Roman" w:hAnsi="Times New Roman" w:cs="Times New Roman"/>
          <w:b/>
          <w:bCs/>
        </w:rPr>
        <w:t>modulare, estendibile</w:t>
      </w:r>
      <w:r w:rsidRPr="003C4699">
        <w:rPr>
          <w:rFonts w:ascii="Times New Roman" w:hAnsi="Times New Roman" w:cs="Times New Roman"/>
        </w:rPr>
        <w:t xml:space="preserve"> e suddivisa in componenti indipendenti, ciascuno responsabile di una fase specifica del flusso di lavoro.</w:t>
      </w:r>
      <w:r w:rsidRPr="003C4699">
        <w:rPr>
          <w:rFonts w:ascii="Times New Roman" w:hAnsi="Times New Roman" w:cs="Times New Roman"/>
        </w:rPr>
        <w:br/>
        <w:t xml:space="preserve">Questa separazione consente di isolare chiaramente le attività di raccolta dati, </w:t>
      </w:r>
      <w:proofErr w:type="spellStart"/>
      <w:r w:rsidRPr="003C4699">
        <w:rPr>
          <w:rFonts w:ascii="Times New Roman" w:hAnsi="Times New Roman" w:cs="Times New Roman"/>
        </w:rPr>
        <w:t>pre</w:t>
      </w:r>
      <w:proofErr w:type="spellEnd"/>
      <w:r w:rsidRPr="003C4699">
        <w:rPr>
          <w:rFonts w:ascii="Times New Roman" w:hAnsi="Times New Roman" w:cs="Times New Roman"/>
        </w:rPr>
        <w:t>-processing, ragionamento simbolico e analisi statistica, migliorando la leggibilità, il riuso del codice e la facilità di testing.</w:t>
      </w:r>
    </w:p>
    <w:p w14:paraId="3BD402A6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  <w:b/>
          <w:bCs/>
          <w:color w:val="074F6A" w:themeColor="accent4" w:themeShade="80"/>
        </w:rPr>
      </w:pPr>
    </w:p>
    <w:p w14:paraId="7933FEB6" w14:textId="39D5B341" w:rsidR="004B5BA3" w:rsidRPr="003C4699" w:rsidRDefault="004B5BA3" w:rsidP="00250B3D">
      <w:pPr>
        <w:pStyle w:val="Titolo2"/>
        <w:numPr>
          <w:ilvl w:val="1"/>
          <w:numId w:val="119"/>
        </w:numPr>
        <w:spacing w:line="240" w:lineRule="auto"/>
        <w:contextualSpacing/>
        <w:rPr>
          <w:rFonts w:ascii="Times New Roman" w:hAnsi="Times New Roman" w:cs="Times New Roman"/>
          <w:b/>
          <w:bCs/>
          <w:color w:val="074F6A" w:themeColor="accent4" w:themeShade="80"/>
        </w:rPr>
      </w:pPr>
      <w:bookmarkStart w:id="15" w:name="_Toc197530786"/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t>Struttura del progetto e strumenti utilizzati</w:t>
      </w:r>
      <w:bookmarkEnd w:id="13"/>
      <w:bookmarkEnd w:id="14"/>
      <w:bookmarkEnd w:id="15"/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t xml:space="preserve"> </w:t>
      </w:r>
    </w:p>
    <w:p w14:paraId="6ABD089C" w14:textId="2E556076" w:rsidR="00AB232D" w:rsidRPr="003C4699" w:rsidRDefault="00AB232D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Il progetto è stato organizzato secondo un approccio a livelli funzionali. Ogni componente ha una propria directory dedicata:</w:t>
      </w:r>
    </w:p>
    <w:p w14:paraId="6E815562" w14:textId="09633157" w:rsidR="006D20A2" w:rsidRPr="003C4699" w:rsidRDefault="006F1C96" w:rsidP="00250B3D">
      <w:pPr>
        <w:spacing w:line="240" w:lineRule="auto"/>
        <w:contextualSpacing/>
        <w:rPr>
          <w:rFonts w:ascii="Times New Roman" w:hAnsi="Times New Roman" w:cs="Times New Roman"/>
          <w:b/>
          <w:bCs/>
        </w:rPr>
      </w:pPr>
      <w:r w:rsidRPr="003C469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688C08" wp14:editId="1D6F566A">
            <wp:extent cx="6340709" cy="5457825"/>
            <wp:effectExtent l="0" t="0" r="3175" b="0"/>
            <wp:docPr id="68526031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6031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232" cy="54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AA2" w14:textId="55F3A84F" w:rsidR="00194B7B" w:rsidRPr="003C4699" w:rsidRDefault="006D20A2" w:rsidP="00250B3D">
      <w:pPr>
        <w:spacing w:line="240" w:lineRule="auto"/>
        <w:contextualSpacing/>
        <w:rPr>
          <w:rFonts w:ascii="Times New Roman" w:hAnsi="Times New Roman" w:cs="Times New Roman"/>
          <w:b/>
          <w:bCs/>
        </w:rPr>
      </w:pPr>
      <w:r w:rsidRPr="003C469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B77353C" wp14:editId="4AE6560D">
            <wp:extent cx="6120130" cy="4944745"/>
            <wp:effectExtent l="0" t="0" r="0" b="1270"/>
            <wp:docPr id="34691833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3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51CF" w14:textId="77777777" w:rsidR="00AB232D" w:rsidRPr="003C4699" w:rsidRDefault="00AB232D" w:rsidP="00250B3D">
      <w:pPr>
        <w:spacing w:line="240" w:lineRule="auto"/>
        <w:contextualSpacing/>
        <w:rPr>
          <w:rFonts w:ascii="Times New Roman" w:hAnsi="Times New Roman" w:cs="Times New Roman"/>
          <w:b/>
          <w:bCs/>
        </w:rPr>
      </w:pPr>
    </w:p>
    <w:p w14:paraId="3780C9CA" w14:textId="77777777" w:rsidR="00572F73" w:rsidRPr="003C4699" w:rsidRDefault="00572F73" w:rsidP="00250B3D">
      <w:pPr>
        <w:spacing w:line="240" w:lineRule="auto"/>
        <w:ind w:firstLine="708"/>
        <w:contextualSpacing/>
        <w:rPr>
          <w:rFonts w:ascii="Times New Roman" w:hAnsi="Times New Roman" w:cs="Times New Roman"/>
          <w:b/>
          <w:bCs/>
          <w:color w:val="0B769F" w:themeColor="accent4" w:themeShade="BF"/>
        </w:rPr>
      </w:pPr>
      <w:r w:rsidRPr="003C4699">
        <w:rPr>
          <w:rFonts w:ascii="Times New Roman" w:hAnsi="Times New Roman" w:cs="Times New Roman"/>
          <w:b/>
          <w:bCs/>
          <w:color w:val="0B769F" w:themeColor="accent4" w:themeShade="BF"/>
        </w:rPr>
        <w:t>Tool, librerie e ambienti utilizzati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4"/>
        <w:gridCol w:w="6370"/>
      </w:tblGrid>
      <w:tr w:rsidR="00AB232D" w:rsidRPr="003C4699" w14:paraId="65FC8595" w14:textId="77777777" w:rsidTr="00AB232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081AB5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  <w:b/>
                <w:bCs/>
              </w:rPr>
            </w:pPr>
            <w:r w:rsidRPr="003C4699">
              <w:rPr>
                <w:rFonts w:ascii="Times New Roman" w:hAnsi="Times New Roman" w:cs="Times New Roman"/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5FF570FD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  <w:b/>
                <w:bCs/>
              </w:rPr>
            </w:pPr>
            <w:r w:rsidRPr="003C4699">
              <w:rPr>
                <w:rFonts w:ascii="Times New Roman" w:hAnsi="Times New Roman" w:cs="Times New Roman"/>
                <w:b/>
                <w:bCs/>
              </w:rPr>
              <w:t>Tecnologie impiegate</w:t>
            </w:r>
          </w:p>
        </w:tc>
      </w:tr>
      <w:tr w:rsidR="00AB232D" w:rsidRPr="003C4699" w14:paraId="06BC0E9D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D7FA5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r w:rsidRPr="003C4699">
              <w:rPr>
                <w:rFonts w:ascii="Times New Roman" w:hAnsi="Times New Roman" w:cs="Times New Roman"/>
                <w:b/>
                <w:bCs/>
              </w:rPr>
              <w:t>Linguaggi</w:t>
            </w:r>
          </w:p>
        </w:tc>
        <w:tc>
          <w:tcPr>
            <w:tcW w:w="0" w:type="auto"/>
            <w:vAlign w:val="center"/>
            <w:hideMark/>
          </w:tcPr>
          <w:p w14:paraId="6C36A099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  <w:lang w:val="en-US"/>
              </w:rPr>
            </w:pPr>
            <w:r w:rsidRPr="003C4699">
              <w:rPr>
                <w:rFonts w:ascii="Times New Roman" w:hAnsi="Times New Roman" w:cs="Times New Roman"/>
                <w:lang w:val="en-US"/>
              </w:rPr>
              <w:t>Python 3.10+, Prolog (SWI-Prolog), OWL/XML</w:t>
            </w:r>
          </w:p>
        </w:tc>
      </w:tr>
      <w:tr w:rsidR="00AB232D" w:rsidRPr="003C4699" w14:paraId="2C1DCEB0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9486A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r w:rsidRPr="003C4699">
              <w:rPr>
                <w:rFonts w:ascii="Times New Roman" w:hAnsi="Times New Roman" w:cs="Times New Roman"/>
                <w:b/>
                <w:bCs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68AC113A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3C4699">
              <w:rPr>
                <w:rFonts w:ascii="Times New Roman" w:hAnsi="Times New Roman" w:cs="Times New Roman"/>
              </w:rPr>
              <w:t>scikit-learn</w:t>
            </w:r>
            <w:proofErr w:type="spellEnd"/>
            <w:r w:rsidRPr="003C469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C4699">
              <w:rPr>
                <w:rFonts w:ascii="Times New Roman" w:hAnsi="Times New Roman" w:cs="Times New Roman"/>
              </w:rPr>
              <w:t>XGBoost</w:t>
            </w:r>
            <w:proofErr w:type="spellEnd"/>
          </w:p>
        </w:tc>
      </w:tr>
      <w:tr w:rsidR="00AB232D" w:rsidRPr="003C4699" w14:paraId="561A18CA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F1001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r w:rsidRPr="003C4699">
              <w:rPr>
                <w:rFonts w:ascii="Times New Roman" w:hAnsi="Times New Roman" w:cs="Times New Roman"/>
                <w:b/>
                <w:bCs/>
              </w:rPr>
              <w:t>Analisi dati</w:t>
            </w:r>
          </w:p>
        </w:tc>
        <w:tc>
          <w:tcPr>
            <w:tcW w:w="0" w:type="auto"/>
            <w:vAlign w:val="center"/>
            <w:hideMark/>
          </w:tcPr>
          <w:p w14:paraId="2165B694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3C4699">
              <w:rPr>
                <w:rFonts w:ascii="Times New Roman" w:hAnsi="Times New Roman" w:cs="Times New Roman"/>
              </w:rPr>
              <w:t>pandas</w:t>
            </w:r>
            <w:proofErr w:type="spellEnd"/>
            <w:r w:rsidRPr="003C469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C4699">
              <w:rPr>
                <w:rFonts w:ascii="Times New Roman" w:hAnsi="Times New Roman" w:cs="Times New Roman"/>
              </w:rPr>
              <w:t>numpy</w:t>
            </w:r>
            <w:proofErr w:type="spellEnd"/>
          </w:p>
        </w:tc>
      </w:tr>
      <w:tr w:rsidR="00AB232D" w:rsidRPr="003C4699" w14:paraId="00D87CF5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5F318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r w:rsidRPr="003C4699">
              <w:rPr>
                <w:rFonts w:ascii="Times New Roman" w:hAnsi="Times New Roman" w:cs="Times New Roman"/>
                <w:b/>
                <w:bCs/>
              </w:rPr>
              <w:t>Visualizzazione</w:t>
            </w:r>
          </w:p>
        </w:tc>
        <w:tc>
          <w:tcPr>
            <w:tcW w:w="0" w:type="auto"/>
            <w:vAlign w:val="center"/>
            <w:hideMark/>
          </w:tcPr>
          <w:p w14:paraId="2ABBC745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3C4699">
              <w:rPr>
                <w:rFonts w:ascii="Times New Roman" w:hAnsi="Times New Roman" w:cs="Times New Roman"/>
              </w:rPr>
              <w:t>matplotlib</w:t>
            </w:r>
            <w:proofErr w:type="spellEnd"/>
            <w:r w:rsidRPr="003C469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C4699">
              <w:rPr>
                <w:rFonts w:ascii="Times New Roman" w:hAnsi="Times New Roman" w:cs="Times New Roman"/>
              </w:rPr>
              <w:t>seaborn</w:t>
            </w:r>
            <w:proofErr w:type="spellEnd"/>
          </w:p>
        </w:tc>
      </w:tr>
      <w:tr w:rsidR="00AB232D" w:rsidRPr="003C4699" w14:paraId="29995579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E8325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r w:rsidRPr="003C4699">
              <w:rPr>
                <w:rFonts w:ascii="Times New Roman" w:hAnsi="Times New Roman" w:cs="Times New Roman"/>
                <w:b/>
                <w:bCs/>
              </w:rPr>
              <w:t>Clustering</w:t>
            </w:r>
          </w:p>
        </w:tc>
        <w:tc>
          <w:tcPr>
            <w:tcW w:w="0" w:type="auto"/>
            <w:vAlign w:val="center"/>
            <w:hideMark/>
          </w:tcPr>
          <w:p w14:paraId="5539E880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3C4699">
              <w:rPr>
                <w:rFonts w:ascii="Times New Roman" w:hAnsi="Times New Roman" w:cs="Times New Roman"/>
              </w:rPr>
              <w:t>KMeans</w:t>
            </w:r>
            <w:proofErr w:type="spellEnd"/>
            <w:r w:rsidRPr="003C4699">
              <w:rPr>
                <w:rFonts w:ascii="Times New Roman" w:hAnsi="Times New Roman" w:cs="Times New Roman"/>
              </w:rPr>
              <w:t xml:space="preserve">, PCA, GMM, </w:t>
            </w:r>
            <w:proofErr w:type="spellStart"/>
            <w:r w:rsidRPr="003C4699">
              <w:rPr>
                <w:rFonts w:ascii="Times New Roman" w:hAnsi="Times New Roman" w:cs="Times New Roman"/>
              </w:rPr>
              <w:t>Agglomerative</w:t>
            </w:r>
            <w:proofErr w:type="spellEnd"/>
            <w:r w:rsidRPr="003C4699">
              <w:rPr>
                <w:rFonts w:ascii="Times New Roman" w:hAnsi="Times New Roman" w:cs="Times New Roman"/>
              </w:rPr>
              <w:t xml:space="preserve"> (tutti da </w:t>
            </w:r>
            <w:proofErr w:type="spellStart"/>
            <w:r w:rsidRPr="003C4699">
              <w:rPr>
                <w:rFonts w:ascii="Times New Roman" w:hAnsi="Times New Roman" w:cs="Times New Roman"/>
              </w:rPr>
              <w:t>scikit-learn</w:t>
            </w:r>
            <w:proofErr w:type="spellEnd"/>
            <w:r w:rsidRPr="003C4699">
              <w:rPr>
                <w:rFonts w:ascii="Times New Roman" w:hAnsi="Times New Roman" w:cs="Times New Roman"/>
              </w:rPr>
              <w:t>)</w:t>
            </w:r>
          </w:p>
        </w:tc>
      </w:tr>
      <w:tr w:rsidR="00AB232D" w:rsidRPr="003C4699" w14:paraId="236D0652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0D261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r w:rsidRPr="003C4699">
              <w:rPr>
                <w:rFonts w:ascii="Times New Roman" w:hAnsi="Times New Roman" w:cs="Times New Roman"/>
                <w:b/>
                <w:bCs/>
              </w:rPr>
              <w:t>Ontologie OWL</w:t>
            </w:r>
          </w:p>
        </w:tc>
        <w:tc>
          <w:tcPr>
            <w:tcW w:w="0" w:type="auto"/>
            <w:vAlign w:val="center"/>
            <w:hideMark/>
          </w:tcPr>
          <w:p w14:paraId="5543C1C2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  <w:lang w:val="en-US"/>
              </w:rPr>
            </w:pPr>
            <w:r w:rsidRPr="003C4699">
              <w:rPr>
                <w:rFonts w:ascii="Times New Roman" w:hAnsi="Times New Roman" w:cs="Times New Roman"/>
                <w:lang w:val="en-US"/>
              </w:rPr>
              <w:t xml:space="preserve">owlready2 (Python), </w:t>
            </w:r>
            <w:proofErr w:type="spellStart"/>
            <w:r w:rsidRPr="003C4699">
              <w:rPr>
                <w:rFonts w:ascii="Times New Roman" w:hAnsi="Times New Roman" w:cs="Times New Roman"/>
                <w:lang w:val="en-US"/>
              </w:rPr>
              <w:t>HermiT</w:t>
            </w:r>
            <w:proofErr w:type="spellEnd"/>
            <w:r w:rsidRPr="003C4699">
              <w:rPr>
                <w:rFonts w:ascii="Times New Roman" w:hAnsi="Times New Roman" w:cs="Times New Roman"/>
                <w:lang w:val="en-US"/>
              </w:rPr>
              <w:t xml:space="preserve"> (reasoner Java)</w:t>
            </w:r>
          </w:p>
        </w:tc>
      </w:tr>
      <w:tr w:rsidR="00AB232D" w:rsidRPr="003C4699" w14:paraId="2C6C2A13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83F46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r w:rsidRPr="003C4699">
              <w:rPr>
                <w:rFonts w:ascii="Times New Roman" w:hAnsi="Times New Roman" w:cs="Times New Roman"/>
                <w:b/>
                <w:bCs/>
              </w:rPr>
              <w:t>API / HTTP</w:t>
            </w:r>
          </w:p>
        </w:tc>
        <w:tc>
          <w:tcPr>
            <w:tcW w:w="0" w:type="auto"/>
            <w:vAlign w:val="center"/>
            <w:hideMark/>
          </w:tcPr>
          <w:p w14:paraId="73C01ED8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  <w:lang w:val="en-US"/>
              </w:rPr>
            </w:pPr>
            <w:r w:rsidRPr="003C4699">
              <w:rPr>
                <w:rFonts w:ascii="Times New Roman" w:hAnsi="Times New Roman" w:cs="Times New Roman"/>
                <w:lang w:val="en-US"/>
              </w:rPr>
              <w:t xml:space="preserve">requests (OAuth2 PKCE + accesso </w:t>
            </w:r>
            <w:proofErr w:type="spellStart"/>
            <w:r w:rsidRPr="003C4699">
              <w:rPr>
                <w:rFonts w:ascii="Times New Roman" w:hAnsi="Times New Roman" w:cs="Times New Roman"/>
                <w:lang w:val="en-US"/>
              </w:rPr>
              <w:t>MyAnimeList</w:t>
            </w:r>
            <w:proofErr w:type="spellEnd"/>
            <w:r w:rsidRPr="003C4699">
              <w:rPr>
                <w:rFonts w:ascii="Times New Roman" w:hAnsi="Times New Roman" w:cs="Times New Roman"/>
                <w:lang w:val="en-US"/>
              </w:rPr>
              <w:t xml:space="preserve"> API)</w:t>
            </w:r>
          </w:p>
        </w:tc>
      </w:tr>
      <w:tr w:rsidR="00AB232D" w:rsidRPr="003C4699" w14:paraId="60E1BAFA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6DA11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r w:rsidRPr="003C4699">
              <w:rPr>
                <w:rFonts w:ascii="Times New Roman" w:hAnsi="Times New Roman" w:cs="Times New Roman"/>
                <w:b/>
                <w:bCs/>
              </w:rPr>
              <w:t>Ambienti di sviluppo</w:t>
            </w:r>
          </w:p>
        </w:tc>
        <w:tc>
          <w:tcPr>
            <w:tcW w:w="0" w:type="auto"/>
            <w:vAlign w:val="center"/>
            <w:hideMark/>
          </w:tcPr>
          <w:p w14:paraId="52389CBC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r w:rsidRPr="003C4699">
              <w:rPr>
                <w:rFonts w:ascii="Times New Roman" w:hAnsi="Times New Roman" w:cs="Times New Roman"/>
              </w:rPr>
              <w:t xml:space="preserve">Visual Studio Code, </w:t>
            </w:r>
            <w:proofErr w:type="spellStart"/>
            <w:r w:rsidRPr="003C4699">
              <w:rPr>
                <w:rFonts w:ascii="Times New Roman" w:hAnsi="Times New Roman" w:cs="Times New Roman"/>
              </w:rPr>
              <w:t>PyCharm</w:t>
            </w:r>
            <w:proofErr w:type="spellEnd"/>
            <w:r w:rsidRPr="003C4699">
              <w:rPr>
                <w:rFonts w:ascii="Times New Roman" w:hAnsi="Times New Roman" w:cs="Times New Roman"/>
              </w:rPr>
              <w:t>, SWI-</w:t>
            </w:r>
            <w:proofErr w:type="spellStart"/>
            <w:r w:rsidRPr="003C4699">
              <w:rPr>
                <w:rFonts w:ascii="Times New Roman" w:hAnsi="Times New Roman" w:cs="Times New Roman"/>
              </w:rPr>
              <w:t>Prolog</w:t>
            </w:r>
            <w:proofErr w:type="spellEnd"/>
          </w:p>
        </w:tc>
      </w:tr>
      <w:tr w:rsidR="00AB232D" w:rsidRPr="003C4699" w14:paraId="09C70637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EEB20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r w:rsidRPr="003C4699">
              <w:rPr>
                <w:rFonts w:ascii="Times New Roman" w:hAnsi="Times New Roman" w:cs="Times New Roman"/>
                <w:b/>
                <w:bCs/>
              </w:rPr>
              <w:t>Fonte dati</w:t>
            </w:r>
          </w:p>
        </w:tc>
        <w:tc>
          <w:tcPr>
            <w:tcW w:w="0" w:type="auto"/>
            <w:vAlign w:val="center"/>
            <w:hideMark/>
          </w:tcPr>
          <w:p w14:paraId="731F1073" w14:textId="77777777" w:rsidR="00AB232D" w:rsidRPr="003C4699" w:rsidRDefault="00AB232D" w:rsidP="00250B3D">
            <w:pPr>
              <w:spacing w:line="240" w:lineRule="auto"/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3C4699">
              <w:rPr>
                <w:rFonts w:ascii="Times New Roman" w:hAnsi="Times New Roman" w:cs="Times New Roman"/>
              </w:rPr>
              <w:t>MyAnimeList</w:t>
            </w:r>
            <w:proofErr w:type="spellEnd"/>
            <w:r w:rsidRPr="003C4699">
              <w:rPr>
                <w:rFonts w:ascii="Times New Roman" w:hAnsi="Times New Roman" w:cs="Times New Roman"/>
              </w:rPr>
              <w:t xml:space="preserve"> API – accesso autenticato con OAuth2 e token </w:t>
            </w:r>
            <w:proofErr w:type="spellStart"/>
            <w:r w:rsidRPr="003C4699">
              <w:rPr>
                <w:rFonts w:ascii="Times New Roman" w:hAnsi="Times New Roman" w:cs="Times New Roman"/>
              </w:rPr>
              <w:t>exchange</w:t>
            </w:r>
            <w:proofErr w:type="spellEnd"/>
          </w:p>
        </w:tc>
      </w:tr>
    </w:tbl>
    <w:p w14:paraId="35172E71" w14:textId="77777777" w:rsidR="00B82673" w:rsidRPr="003C4699" w:rsidRDefault="00B82673" w:rsidP="00250B3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138706B" w14:textId="77777777" w:rsidR="00FB7ED8" w:rsidRPr="003C4699" w:rsidRDefault="00FB7ED8" w:rsidP="00250B3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B7B5E5D" w14:textId="77777777" w:rsidR="00AB232D" w:rsidRPr="003C4699" w:rsidRDefault="00AB232D" w:rsidP="00250B3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E8E90A2" w14:textId="77777777" w:rsidR="00250B3D" w:rsidRDefault="00250B3D" w:rsidP="00250B3D">
      <w:pPr>
        <w:spacing w:line="240" w:lineRule="auto"/>
        <w:contextualSpacing/>
        <w:rPr>
          <w:rFonts w:asciiTheme="majorHAnsi" w:hAnsiTheme="majorHAnsi"/>
          <w:sz w:val="24"/>
          <w:szCs w:val="24"/>
        </w:rPr>
      </w:pPr>
    </w:p>
    <w:p w14:paraId="4DEEADA6" w14:textId="77777777" w:rsidR="0097177D" w:rsidRPr="00572F73" w:rsidRDefault="0097177D" w:rsidP="00250B3D">
      <w:pPr>
        <w:spacing w:line="240" w:lineRule="auto"/>
        <w:contextualSpacing/>
        <w:rPr>
          <w:rFonts w:asciiTheme="majorHAnsi" w:hAnsiTheme="majorHAnsi"/>
          <w:sz w:val="24"/>
          <w:szCs w:val="24"/>
        </w:rPr>
      </w:pPr>
    </w:p>
    <w:p w14:paraId="5779F976" w14:textId="53E1B6F0" w:rsidR="00FB7ED8" w:rsidRPr="003C4699" w:rsidRDefault="008D30DF" w:rsidP="00250B3D">
      <w:pPr>
        <w:pStyle w:val="Titolo1"/>
        <w:spacing w:before="0" w:line="240" w:lineRule="auto"/>
        <w:contextualSpacing/>
        <w:jc w:val="center"/>
        <w:rPr>
          <w:rFonts w:ascii="Times New Roman" w:hAnsi="Times New Roman" w:cs="Times New Roman"/>
          <w:b/>
          <w:bCs/>
          <w:color w:val="074F6A" w:themeColor="accent4" w:themeShade="80"/>
        </w:rPr>
      </w:pPr>
      <w:bookmarkStart w:id="16" w:name="_Toc197530787"/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lastRenderedPageBreak/>
        <w:t xml:space="preserve">3   </w:t>
      </w:r>
      <w:bookmarkStart w:id="17" w:name="_Toc197443566"/>
      <w:bookmarkStart w:id="18" w:name="_Toc197464144"/>
      <w:r w:rsidR="00FB7ED8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Raccolta e preparazione dei dati</w:t>
      </w:r>
      <w:bookmarkEnd w:id="16"/>
      <w:bookmarkEnd w:id="17"/>
      <w:bookmarkEnd w:id="18"/>
    </w:p>
    <w:p w14:paraId="252A3639" w14:textId="7F3E23E9" w:rsidR="00F8477F" w:rsidRPr="003C4699" w:rsidRDefault="00F8477F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La fase di raccolta e preparazione dei dati è fondamentale per garantire la qualità e l’efficacia delle analisi successive.</w:t>
      </w:r>
      <w:r w:rsidRPr="003C4699">
        <w:rPr>
          <w:rFonts w:ascii="Times New Roman" w:hAnsi="Times New Roman" w:cs="Times New Roman"/>
        </w:rPr>
        <w:br/>
        <w:t xml:space="preserve">L’obiettivo del progetto è ottenere un dataset </w:t>
      </w:r>
      <w:r w:rsidRPr="003C4699">
        <w:rPr>
          <w:rFonts w:ascii="Times New Roman" w:hAnsi="Times New Roman" w:cs="Times New Roman"/>
          <w:b/>
          <w:bCs/>
        </w:rPr>
        <w:t>affidabile, personalizzato e strutturato</w:t>
      </w:r>
      <w:r w:rsidRPr="003C4699">
        <w:rPr>
          <w:rFonts w:ascii="Times New Roman" w:hAnsi="Times New Roman" w:cs="Times New Roman"/>
        </w:rPr>
        <w:t>, partendo da fonti reali, per alimentare sia i moduli di apprendimento automatico che quelli simbolici.</w:t>
      </w:r>
    </w:p>
    <w:p w14:paraId="125E3649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23479BE5" w14:textId="0FF4C72F" w:rsidR="00FB7ED8" w:rsidRPr="003C4699" w:rsidRDefault="008D30DF" w:rsidP="00250B3D">
      <w:pPr>
        <w:pStyle w:val="Titolo2"/>
        <w:spacing w:before="0" w:line="240" w:lineRule="auto"/>
        <w:ind w:firstLine="708"/>
        <w:contextualSpacing/>
        <w:rPr>
          <w:rFonts w:ascii="Times New Roman" w:hAnsi="Times New Roman" w:cs="Times New Roman"/>
          <w:b/>
          <w:bCs/>
          <w:color w:val="074F6A" w:themeColor="accent4" w:themeShade="80"/>
        </w:rPr>
      </w:pPr>
      <w:bookmarkStart w:id="19" w:name="_Toc197443567"/>
      <w:bookmarkStart w:id="20" w:name="_Toc197464145"/>
      <w:bookmarkStart w:id="21" w:name="_Toc197530788"/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t>3.</w:t>
      </w:r>
      <w:r w:rsidR="0001321A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1</w:t>
      </w:r>
      <w:r w:rsidR="0001321A" w:rsidRPr="003C4699">
        <w:rPr>
          <w:rFonts w:ascii="Times New Roman" w:hAnsi="Times New Roman" w:cs="Times New Roman"/>
          <w:b/>
          <w:bCs/>
          <w:color w:val="074F6A" w:themeColor="accent4" w:themeShade="80"/>
        </w:rPr>
        <w:tab/>
      </w:r>
      <w:r w:rsidR="00FB7ED8" w:rsidRPr="003C4699">
        <w:rPr>
          <w:rFonts w:ascii="Times New Roman" w:hAnsi="Times New Roman" w:cs="Times New Roman"/>
          <w:b/>
          <w:bCs/>
          <w:color w:val="074F6A" w:themeColor="accent4" w:themeShade="80"/>
        </w:rPr>
        <w:t xml:space="preserve">Accesso API </w:t>
      </w:r>
      <w:proofErr w:type="spellStart"/>
      <w:r w:rsidR="00FB7ED8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MyAnimeList</w:t>
      </w:r>
      <w:proofErr w:type="spellEnd"/>
      <w:r w:rsidR="00FB7ED8" w:rsidRPr="003C4699">
        <w:rPr>
          <w:rFonts w:ascii="Times New Roman" w:hAnsi="Times New Roman" w:cs="Times New Roman"/>
          <w:b/>
          <w:bCs/>
          <w:color w:val="074F6A" w:themeColor="accent4" w:themeShade="80"/>
        </w:rPr>
        <w:t xml:space="preserve"> (OAuth2)</w:t>
      </w:r>
      <w:bookmarkEnd w:id="19"/>
      <w:bookmarkEnd w:id="20"/>
      <w:bookmarkEnd w:id="21"/>
    </w:p>
    <w:p w14:paraId="6AAF752A" w14:textId="492DBEFA" w:rsidR="00623A03" w:rsidRPr="003C4699" w:rsidRDefault="00F8477F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L’accesso ai dati personali dell’utente avviene tramite il protocollo </w:t>
      </w:r>
      <w:proofErr w:type="spellStart"/>
      <w:r w:rsidRPr="003C4699">
        <w:rPr>
          <w:rFonts w:ascii="Times New Roman" w:hAnsi="Times New Roman" w:cs="Times New Roman"/>
          <w:b/>
          <w:bCs/>
        </w:rPr>
        <w:t>OAuth</w:t>
      </w:r>
      <w:proofErr w:type="spellEnd"/>
      <w:r w:rsidRPr="003C4699">
        <w:rPr>
          <w:rFonts w:ascii="Times New Roman" w:hAnsi="Times New Roman" w:cs="Times New Roman"/>
          <w:b/>
          <w:bCs/>
        </w:rPr>
        <w:t xml:space="preserve"> 2.0 con PKCE</w:t>
      </w:r>
      <w:r w:rsidRPr="003C4699">
        <w:rPr>
          <w:rFonts w:ascii="Times New Roman" w:hAnsi="Times New Roman" w:cs="Times New Roman"/>
        </w:rPr>
        <w:t xml:space="preserve">, supportato dalle API di </w:t>
      </w:r>
      <w:proofErr w:type="spellStart"/>
      <w:r w:rsidRPr="003C4699">
        <w:rPr>
          <w:rFonts w:ascii="Times New Roman" w:hAnsi="Times New Roman" w:cs="Times New Roman"/>
        </w:rPr>
        <w:t>MyAnimeList</w:t>
      </w:r>
      <w:proofErr w:type="spellEnd"/>
      <w:r w:rsidRPr="003C4699">
        <w:rPr>
          <w:rFonts w:ascii="Times New Roman" w:hAnsi="Times New Roman" w:cs="Times New Roman"/>
        </w:rPr>
        <w:t xml:space="preserve"> (MAL). Questo meccanismo consente di ottenere dati </w:t>
      </w:r>
      <w:r w:rsidRPr="003C4699">
        <w:rPr>
          <w:rFonts w:ascii="Times New Roman" w:hAnsi="Times New Roman" w:cs="Times New Roman"/>
          <w:b/>
          <w:bCs/>
        </w:rPr>
        <w:t>aggiornati</w:t>
      </w:r>
      <w:r w:rsidRPr="003C4699">
        <w:rPr>
          <w:rFonts w:ascii="Times New Roman" w:hAnsi="Times New Roman" w:cs="Times New Roman"/>
        </w:rPr>
        <w:t xml:space="preserve"> senza esporre le credenziali dell’utente.</w:t>
      </w:r>
      <w:r w:rsidR="00B65A13" w:rsidRPr="003C4699">
        <w:rPr>
          <w:rFonts w:ascii="Times New Roman" w:hAnsi="Times New Roman" w:cs="Times New Roman"/>
        </w:rPr>
        <w:t xml:space="preserve"> </w:t>
      </w:r>
    </w:p>
    <w:p w14:paraId="59DC0D0F" w14:textId="2683B3EF" w:rsidR="00F8477F" w:rsidRPr="003C4699" w:rsidRDefault="00F8477F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noProof/>
        </w:rPr>
        <w:drawing>
          <wp:inline distT="0" distB="0" distL="0" distR="0" wp14:anchorId="5B86D6CC" wp14:editId="5E4BB085">
            <wp:extent cx="6672580" cy="580827"/>
            <wp:effectExtent l="0" t="0" r="0" b="0"/>
            <wp:docPr id="17791149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14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5075" cy="5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310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4090B7B2" w14:textId="4FBC2699" w:rsidR="00AC21C8" w:rsidRPr="003C4699" w:rsidRDefault="00F8477F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Il processo si compone di tre fasi:</w:t>
      </w:r>
    </w:p>
    <w:p w14:paraId="297936D7" w14:textId="79816DF5" w:rsidR="00623A03" w:rsidRPr="003C4699" w:rsidRDefault="00F8477F" w:rsidP="00250B3D">
      <w:pPr>
        <w:numPr>
          <w:ilvl w:val="0"/>
          <w:numId w:val="1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b/>
          <w:bCs/>
        </w:rPr>
        <w:t>Autenticazione:</w:t>
      </w:r>
    </w:p>
    <w:p w14:paraId="4868D8DE" w14:textId="272C0056" w:rsidR="00F8477F" w:rsidRPr="003C4699" w:rsidRDefault="00F8477F" w:rsidP="00250B3D">
      <w:pPr>
        <w:spacing w:line="240" w:lineRule="auto"/>
        <w:ind w:left="1068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Lo script genera un </w:t>
      </w:r>
      <w:proofErr w:type="spellStart"/>
      <w:r w:rsidRPr="003C4699">
        <w:rPr>
          <w:rFonts w:ascii="Times New Roman" w:hAnsi="Times New Roman" w:cs="Times New Roman"/>
        </w:rPr>
        <w:t>code_verifier</w:t>
      </w:r>
      <w:proofErr w:type="spellEnd"/>
      <w:r w:rsidRPr="003C4699">
        <w:rPr>
          <w:rFonts w:ascii="Times New Roman" w:hAnsi="Times New Roman" w:cs="Times New Roman"/>
        </w:rPr>
        <w:t>, costruisce l’URL di autorizzazione e apre automaticamente il browser per permettere all’utente di concedere i permessi</w:t>
      </w:r>
      <w:r w:rsidR="00C50860" w:rsidRPr="003C4699">
        <w:rPr>
          <w:rFonts w:ascii="Times New Roman" w:hAnsi="Times New Roman" w:cs="Times New Roman"/>
        </w:rPr>
        <w:t>;</w:t>
      </w:r>
    </w:p>
    <w:p w14:paraId="604CAC76" w14:textId="41FAB9DD" w:rsidR="00F8477F" w:rsidRPr="003C4699" w:rsidRDefault="00F8477F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noProof/>
        </w:rPr>
        <w:drawing>
          <wp:inline distT="0" distB="0" distL="0" distR="0" wp14:anchorId="4AB9379D" wp14:editId="0E0235D5">
            <wp:extent cx="5359179" cy="574396"/>
            <wp:effectExtent l="0" t="0" r="0" b="0"/>
            <wp:docPr id="13416426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42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789" cy="5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8EC7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3932A5C9" w14:textId="276AA143" w:rsidR="00F8477F" w:rsidRPr="003C4699" w:rsidRDefault="00F8477F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noProof/>
        </w:rPr>
        <w:drawing>
          <wp:inline distT="0" distB="0" distL="0" distR="0" wp14:anchorId="483E2D36" wp14:editId="154C9AAB">
            <wp:extent cx="3959749" cy="1398398"/>
            <wp:effectExtent l="0" t="0" r="3175" b="0"/>
            <wp:docPr id="44504657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657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580" cy="14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812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3B169871" w14:textId="7B7439D1" w:rsidR="00FB7ED8" w:rsidRPr="003C4699" w:rsidRDefault="00F8477F" w:rsidP="00250B3D">
      <w:pPr>
        <w:numPr>
          <w:ilvl w:val="0"/>
          <w:numId w:val="1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b/>
          <w:bCs/>
        </w:rPr>
        <w:t>Cattura del codice:</w:t>
      </w:r>
    </w:p>
    <w:p w14:paraId="7587E3BC" w14:textId="7FF003BC" w:rsidR="004648E0" w:rsidRPr="003C4699" w:rsidRDefault="00F8477F" w:rsidP="00250B3D">
      <w:pPr>
        <w:spacing w:line="240" w:lineRule="auto"/>
        <w:ind w:left="1068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Un server HTTP locale (su localhost:8080) riceve il parametro code da MAL dopo l’autorizzazione</w:t>
      </w:r>
      <w:r w:rsidR="00C50860" w:rsidRPr="003C4699">
        <w:rPr>
          <w:rFonts w:ascii="Times New Roman" w:hAnsi="Times New Roman" w:cs="Times New Roman"/>
        </w:rPr>
        <w:t>;</w:t>
      </w:r>
    </w:p>
    <w:p w14:paraId="4A3E3932" w14:textId="388196EA" w:rsidR="00572F73" w:rsidRPr="003C4699" w:rsidRDefault="00F8477F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noProof/>
        </w:rPr>
        <w:drawing>
          <wp:inline distT="0" distB="0" distL="0" distR="0" wp14:anchorId="621ED06C" wp14:editId="5E31D33C">
            <wp:extent cx="6673169" cy="1987826"/>
            <wp:effectExtent l="0" t="0" r="0" b="0"/>
            <wp:docPr id="17575849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849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5286" cy="19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1F1E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65B5A702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73FCB365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504804D5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527CE3D4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7105E700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60E0B09D" w14:textId="2F32BC86" w:rsidR="00FB7ED8" w:rsidRPr="003C4699" w:rsidRDefault="00F8477F" w:rsidP="00250B3D">
      <w:pPr>
        <w:numPr>
          <w:ilvl w:val="0"/>
          <w:numId w:val="1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b/>
          <w:bCs/>
        </w:rPr>
        <w:t>Scambio del codice:</w:t>
      </w:r>
    </w:p>
    <w:p w14:paraId="3E5EEA86" w14:textId="6A4D5DA9" w:rsidR="00623A03" w:rsidRPr="003C4699" w:rsidRDefault="00F8477F" w:rsidP="00250B3D">
      <w:pPr>
        <w:spacing w:line="240" w:lineRule="auto"/>
        <w:ind w:left="1068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Lo script invia una richiesta POST con il codice ricevuto per ottenere un </w:t>
      </w:r>
      <w:proofErr w:type="spellStart"/>
      <w:r w:rsidRPr="003C4699">
        <w:rPr>
          <w:rFonts w:ascii="Times New Roman" w:hAnsi="Times New Roman" w:cs="Times New Roman"/>
        </w:rPr>
        <w:t>access_token</w:t>
      </w:r>
      <w:proofErr w:type="spellEnd"/>
      <w:r w:rsidRPr="003C4699">
        <w:rPr>
          <w:rFonts w:ascii="Times New Roman" w:hAnsi="Times New Roman" w:cs="Times New Roman"/>
        </w:rPr>
        <w:t>, necessario per accedere agli endpoint utente (es. lista manga).</w:t>
      </w:r>
    </w:p>
    <w:p w14:paraId="700BD7B0" w14:textId="5729547A" w:rsidR="004648E0" w:rsidRPr="003C4699" w:rsidRDefault="00C50860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noProof/>
        </w:rPr>
        <w:drawing>
          <wp:inline distT="0" distB="0" distL="0" distR="0" wp14:anchorId="2BAF1517" wp14:editId="4638E2D8">
            <wp:extent cx="6575728" cy="2507346"/>
            <wp:effectExtent l="0" t="0" r="0" b="7620"/>
            <wp:docPr id="61863317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3317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2177" cy="25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0BA5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4A3ECED4" w14:textId="1CB7FA35" w:rsidR="00B447CD" w:rsidRPr="003C4699" w:rsidRDefault="008D30DF" w:rsidP="00250B3D">
      <w:pPr>
        <w:pStyle w:val="Titolo2"/>
        <w:spacing w:before="0" w:line="240" w:lineRule="auto"/>
        <w:ind w:firstLine="708"/>
        <w:contextualSpacing/>
        <w:rPr>
          <w:rFonts w:ascii="Times New Roman" w:hAnsi="Times New Roman" w:cs="Times New Roman"/>
          <w:b/>
          <w:bCs/>
          <w:color w:val="074F6A" w:themeColor="accent4" w:themeShade="80"/>
        </w:rPr>
      </w:pPr>
      <w:bookmarkStart w:id="22" w:name="_Toc197443568"/>
      <w:bookmarkStart w:id="23" w:name="_Toc197464146"/>
      <w:bookmarkStart w:id="24" w:name="_Toc197530789"/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t>3.2</w:t>
      </w:r>
      <w:r w:rsidR="0001321A" w:rsidRPr="003C4699">
        <w:rPr>
          <w:rFonts w:ascii="Times New Roman" w:hAnsi="Times New Roman" w:cs="Times New Roman"/>
          <w:b/>
          <w:bCs/>
          <w:color w:val="074F6A" w:themeColor="accent4" w:themeShade="80"/>
        </w:rPr>
        <w:tab/>
      </w:r>
      <w:r w:rsidR="00623A03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Dataset generati (top_manga.csv, mangalist.csv)</w:t>
      </w:r>
      <w:bookmarkEnd w:id="22"/>
      <w:bookmarkEnd w:id="23"/>
      <w:bookmarkEnd w:id="24"/>
    </w:p>
    <w:p w14:paraId="0A860E16" w14:textId="4921552F" w:rsidR="00C50860" w:rsidRPr="003C4699" w:rsidRDefault="00C50860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Durante l’autenticazione e le chiamate API, vengono generati due dataset principali in formato CSV (salvati in DATASET/):</w:t>
      </w:r>
    </w:p>
    <w:p w14:paraId="0D33A514" w14:textId="77777777" w:rsidR="0097177D" w:rsidRPr="003C4699" w:rsidRDefault="0097177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60B9D3C0" w14:textId="5819BEEE" w:rsidR="00B447CD" w:rsidRPr="003C4699" w:rsidRDefault="00B447CD" w:rsidP="00250B3D">
      <w:pPr>
        <w:spacing w:line="240" w:lineRule="auto"/>
        <w:ind w:firstLine="708"/>
        <w:contextualSpacing/>
        <w:rPr>
          <w:rFonts w:ascii="Times New Roman" w:hAnsi="Times New Roman" w:cs="Times New Roman"/>
          <w:b/>
          <w:bCs/>
          <w:color w:val="0B769F" w:themeColor="accent4" w:themeShade="BF"/>
        </w:rPr>
      </w:pPr>
      <w:r w:rsidRPr="003C4699">
        <w:rPr>
          <w:rFonts w:ascii="Times New Roman" w:hAnsi="Times New Roman" w:cs="Times New Roman"/>
          <w:b/>
          <w:bCs/>
          <w:color w:val="0B769F" w:themeColor="accent4" w:themeShade="BF"/>
        </w:rPr>
        <w:t>top_manga.csv</w:t>
      </w:r>
    </w:p>
    <w:p w14:paraId="56B6BE2E" w14:textId="21D5F21D" w:rsidR="00C50860" w:rsidRPr="003C4699" w:rsidRDefault="00C50860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Generato dallo script top_manga.py, contiene una classifica dei manga più popolari su </w:t>
      </w:r>
      <w:proofErr w:type="spellStart"/>
      <w:r w:rsidRPr="003C4699">
        <w:rPr>
          <w:rFonts w:ascii="Times New Roman" w:hAnsi="Times New Roman" w:cs="Times New Roman"/>
        </w:rPr>
        <w:t>MyAnimeList</w:t>
      </w:r>
      <w:proofErr w:type="spellEnd"/>
      <w:r w:rsidRPr="003C4699">
        <w:rPr>
          <w:rFonts w:ascii="Times New Roman" w:hAnsi="Times New Roman" w:cs="Times New Roman"/>
        </w:rPr>
        <w:t>, ottenuta interrogando l’endpoint /v2/manga/ranking.</w:t>
      </w:r>
    </w:p>
    <w:p w14:paraId="3BAAC7EC" w14:textId="77777777" w:rsidR="00C50860" w:rsidRPr="003C4699" w:rsidRDefault="00C50860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Ogni riga include:</w:t>
      </w:r>
    </w:p>
    <w:p w14:paraId="21C48114" w14:textId="27B60A65" w:rsidR="00C50860" w:rsidRPr="003C4699" w:rsidRDefault="00C50860" w:rsidP="00250B3D">
      <w:pPr>
        <w:numPr>
          <w:ilvl w:val="0"/>
          <w:numId w:val="120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ID, Titolo, Generi;</w:t>
      </w:r>
    </w:p>
    <w:p w14:paraId="0A9895AA" w14:textId="0DB97F97" w:rsidR="00C50860" w:rsidRPr="003C4699" w:rsidRDefault="00C50860" w:rsidP="00250B3D">
      <w:pPr>
        <w:numPr>
          <w:ilvl w:val="0"/>
          <w:numId w:val="120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Punteggio medio, Rank, Popolarità;</w:t>
      </w:r>
    </w:p>
    <w:p w14:paraId="1AB2537B" w14:textId="20606E7E" w:rsidR="00C50860" w:rsidRPr="003C4699" w:rsidRDefault="00C50860" w:rsidP="00250B3D">
      <w:pPr>
        <w:numPr>
          <w:ilvl w:val="0"/>
          <w:numId w:val="120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Stato (es. </w:t>
      </w:r>
      <w:proofErr w:type="spellStart"/>
      <w:r w:rsidRPr="003C4699">
        <w:rPr>
          <w:rFonts w:ascii="Times New Roman" w:hAnsi="Times New Roman" w:cs="Times New Roman"/>
        </w:rPr>
        <w:t>finished</w:t>
      </w:r>
      <w:proofErr w:type="spellEnd"/>
      <w:r w:rsidRPr="003C4699">
        <w:rPr>
          <w:rFonts w:ascii="Times New Roman" w:hAnsi="Times New Roman" w:cs="Times New Roman"/>
        </w:rPr>
        <w:t>);</w:t>
      </w:r>
    </w:p>
    <w:p w14:paraId="2C5D7F80" w14:textId="3068C3EB" w:rsidR="000015B0" w:rsidRPr="003C4699" w:rsidRDefault="00C50860" w:rsidP="00250B3D">
      <w:pPr>
        <w:numPr>
          <w:ilvl w:val="0"/>
          <w:numId w:val="120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Autori (nome e cognome).</w:t>
      </w:r>
    </w:p>
    <w:p w14:paraId="219B3A55" w14:textId="77777777" w:rsidR="00C50860" w:rsidRPr="003C4699" w:rsidRDefault="00C50860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Questo dataset fornisce una visione oggettiva del panorama manga, utile per confronti, filtri e analisi non personalizzate.</w:t>
      </w:r>
    </w:p>
    <w:p w14:paraId="7374A65E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6F603DFB" w14:textId="0C16A269" w:rsidR="00F55583" w:rsidRPr="003C4699" w:rsidRDefault="00B447CD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Primi cinque manga estratti</w:t>
      </w:r>
      <w:r w:rsidR="00CB5E63" w:rsidRPr="003C4699">
        <w:rPr>
          <w:rFonts w:ascii="Times New Roman" w:hAnsi="Times New Roman" w:cs="Times New Roman"/>
        </w:rPr>
        <w:t xml:space="preserve"> dalla top </w:t>
      </w:r>
      <w:r w:rsidR="00572F73" w:rsidRPr="003C4699">
        <w:rPr>
          <w:rFonts w:ascii="Times New Roman" w:hAnsi="Times New Roman" w:cs="Times New Roman"/>
        </w:rPr>
        <w:t>mille</w:t>
      </w:r>
      <w:r w:rsidRPr="003C4699">
        <w:rPr>
          <w:rFonts w:ascii="Times New Roman" w:hAnsi="Times New Roman" w:cs="Times New Roman"/>
        </w:rPr>
        <w:t>:</w:t>
      </w:r>
      <w:r w:rsidR="00C50860" w:rsidRPr="003C4699">
        <w:rPr>
          <w:rFonts w:ascii="Times New Roman" w:hAnsi="Times New Roman" w:cs="Times New Roman"/>
          <w:noProof/>
        </w:rPr>
        <w:t xml:space="preserve"> </w:t>
      </w:r>
      <w:r w:rsidR="00C50860" w:rsidRPr="003C4699">
        <w:rPr>
          <w:rFonts w:ascii="Times New Roman" w:hAnsi="Times New Roman" w:cs="Times New Roman"/>
          <w:noProof/>
        </w:rPr>
        <w:drawing>
          <wp:inline distT="0" distB="0" distL="0" distR="0" wp14:anchorId="4467B694" wp14:editId="17575770">
            <wp:extent cx="6597245" cy="787179"/>
            <wp:effectExtent l="0" t="0" r="0" b="0"/>
            <wp:docPr id="7529918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1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2589" cy="79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374" w14:textId="77777777" w:rsidR="0097177D" w:rsidRPr="003C4699" w:rsidRDefault="0097177D" w:rsidP="00250B3D">
      <w:pPr>
        <w:spacing w:line="240" w:lineRule="auto"/>
        <w:ind w:firstLine="708"/>
        <w:contextualSpacing/>
        <w:rPr>
          <w:rFonts w:ascii="Times New Roman" w:hAnsi="Times New Roman" w:cs="Times New Roman"/>
          <w:b/>
          <w:bCs/>
          <w:color w:val="0B769F" w:themeColor="accent4" w:themeShade="BF"/>
        </w:rPr>
      </w:pPr>
    </w:p>
    <w:p w14:paraId="73B81590" w14:textId="1A649BEF" w:rsidR="00B447CD" w:rsidRPr="003C4699" w:rsidRDefault="00B447CD" w:rsidP="00250B3D">
      <w:pPr>
        <w:spacing w:line="240" w:lineRule="auto"/>
        <w:ind w:firstLine="708"/>
        <w:contextualSpacing/>
        <w:rPr>
          <w:rFonts w:ascii="Times New Roman" w:hAnsi="Times New Roman" w:cs="Times New Roman"/>
          <w:b/>
          <w:bCs/>
          <w:color w:val="0B769F" w:themeColor="accent4" w:themeShade="BF"/>
        </w:rPr>
      </w:pPr>
      <w:r w:rsidRPr="003C4699">
        <w:rPr>
          <w:rFonts w:ascii="Times New Roman" w:hAnsi="Times New Roman" w:cs="Times New Roman"/>
          <w:b/>
          <w:bCs/>
          <w:color w:val="0B769F" w:themeColor="accent4" w:themeShade="BF"/>
        </w:rPr>
        <w:t>mangalist.csv</w:t>
      </w:r>
    </w:p>
    <w:p w14:paraId="62B58080" w14:textId="77777777" w:rsidR="00C50860" w:rsidRPr="003C4699" w:rsidRDefault="00C50860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Generato da user_manga.py, contiene la lista personale dei manga dell’utente, ottenuta dall’endpoint /v2/users/{username}/</w:t>
      </w:r>
      <w:proofErr w:type="spellStart"/>
      <w:r w:rsidRPr="003C4699">
        <w:rPr>
          <w:rFonts w:ascii="Times New Roman" w:hAnsi="Times New Roman" w:cs="Times New Roman"/>
        </w:rPr>
        <w:t>mangalist</w:t>
      </w:r>
      <w:proofErr w:type="spellEnd"/>
      <w:r w:rsidRPr="003C4699">
        <w:rPr>
          <w:rFonts w:ascii="Times New Roman" w:hAnsi="Times New Roman" w:cs="Times New Roman"/>
        </w:rPr>
        <w:t>.</w:t>
      </w:r>
    </w:p>
    <w:p w14:paraId="680F9107" w14:textId="77777777" w:rsidR="00C50860" w:rsidRPr="003C4699" w:rsidRDefault="00C50860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Per ogni manga letto:</w:t>
      </w:r>
    </w:p>
    <w:p w14:paraId="383BB447" w14:textId="1F6FB57C" w:rsidR="00C50860" w:rsidRPr="003C4699" w:rsidRDefault="00C50860" w:rsidP="00250B3D">
      <w:pPr>
        <w:numPr>
          <w:ilvl w:val="0"/>
          <w:numId w:val="121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ID, Titolo, Generi;</w:t>
      </w:r>
    </w:p>
    <w:p w14:paraId="657FCF7F" w14:textId="1B920E3F" w:rsidR="00C50860" w:rsidRPr="003C4699" w:rsidRDefault="00C50860" w:rsidP="00250B3D">
      <w:pPr>
        <w:numPr>
          <w:ilvl w:val="0"/>
          <w:numId w:val="121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Stato di lettura;</w:t>
      </w:r>
    </w:p>
    <w:p w14:paraId="734834D1" w14:textId="4D394334" w:rsidR="00C50860" w:rsidRPr="003C4699" w:rsidRDefault="00C50860" w:rsidP="00250B3D">
      <w:pPr>
        <w:numPr>
          <w:ilvl w:val="0"/>
          <w:numId w:val="121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Punteggio dato dall’utente.</w:t>
      </w:r>
    </w:p>
    <w:p w14:paraId="341F3588" w14:textId="54611F5B" w:rsidR="00C50860" w:rsidRPr="003C4699" w:rsidRDefault="00C50860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Questo file è pensato come base per l’analisi delle preferenze utente. Tuttavia, </w:t>
      </w:r>
      <w:r w:rsidRPr="003C4699">
        <w:rPr>
          <w:rFonts w:ascii="Times New Roman" w:hAnsi="Times New Roman" w:cs="Times New Roman"/>
          <w:b/>
          <w:bCs/>
        </w:rPr>
        <w:t>non viene usato direttamente per il machine learning</w:t>
      </w:r>
      <w:r w:rsidRPr="003C4699">
        <w:rPr>
          <w:rFonts w:ascii="Times New Roman" w:hAnsi="Times New Roman" w:cs="Times New Roman"/>
        </w:rPr>
        <w:t>, ma come alternativa semplificata.</w:t>
      </w:r>
    </w:p>
    <w:p w14:paraId="294ED108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2B4CB265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053C24C7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2DBF75DE" w14:textId="5CA767D6" w:rsidR="00B447CD" w:rsidRPr="003C4699" w:rsidRDefault="00B447CD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lastRenderedPageBreak/>
        <w:t>Primi dieci manga estratti</w:t>
      </w:r>
      <w:r w:rsidR="00CB5E63" w:rsidRPr="003C4699">
        <w:rPr>
          <w:rFonts w:ascii="Times New Roman" w:hAnsi="Times New Roman" w:cs="Times New Roman"/>
        </w:rPr>
        <w:t xml:space="preserve"> d</w:t>
      </w:r>
      <w:r w:rsidR="0097177D" w:rsidRPr="003C4699">
        <w:rPr>
          <w:rFonts w:ascii="Times New Roman" w:hAnsi="Times New Roman" w:cs="Times New Roman"/>
        </w:rPr>
        <w:t>e</w:t>
      </w:r>
      <w:r w:rsidR="00CB5E63" w:rsidRPr="003C4699">
        <w:rPr>
          <w:rFonts w:ascii="Times New Roman" w:hAnsi="Times New Roman" w:cs="Times New Roman"/>
        </w:rPr>
        <w:t>ll’utente</w:t>
      </w:r>
      <w:r w:rsidR="00572F73" w:rsidRPr="003C4699">
        <w:rPr>
          <w:rFonts w:ascii="Times New Roman" w:hAnsi="Times New Roman" w:cs="Times New Roman"/>
        </w:rPr>
        <w:t xml:space="preserve"> (</w:t>
      </w:r>
      <w:hyperlink r:id="rId18" w:history="1">
        <w:r w:rsidR="00572F73" w:rsidRPr="003C4699">
          <w:rPr>
            <w:rStyle w:val="Collegamentoipertestuale"/>
            <w:rFonts w:ascii="Times New Roman" w:hAnsi="Times New Roman" w:cs="Times New Roman"/>
          </w:rPr>
          <w:t>MAL Utente</w:t>
        </w:r>
      </w:hyperlink>
      <w:r w:rsidR="00572F73" w:rsidRPr="003C4699">
        <w:rPr>
          <w:rFonts w:ascii="Times New Roman" w:hAnsi="Times New Roman" w:cs="Times New Roman"/>
        </w:rPr>
        <w:t>)</w:t>
      </w:r>
      <w:r w:rsidRPr="003C4699">
        <w:rPr>
          <w:rFonts w:ascii="Times New Roman" w:hAnsi="Times New Roman" w:cs="Times New Roman"/>
        </w:rPr>
        <w:t>:</w:t>
      </w:r>
    </w:p>
    <w:p w14:paraId="653179A3" w14:textId="4BB0A07F" w:rsidR="00B447CD" w:rsidRPr="003C4699" w:rsidRDefault="0097177D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noProof/>
        </w:rPr>
        <w:drawing>
          <wp:inline distT="0" distB="0" distL="0" distR="0" wp14:anchorId="5209F2C4" wp14:editId="3D9D3E05">
            <wp:extent cx="6120130" cy="1595755"/>
            <wp:effectExtent l="0" t="0" r="0" b="4445"/>
            <wp:docPr id="1995852687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2687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444B" w14:textId="77777777" w:rsidR="00250B3D" w:rsidRPr="003C4699" w:rsidRDefault="00250B3D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</w:p>
    <w:p w14:paraId="3649CFD2" w14:textId="5D5FA500" w:rsidR="00CB5E63" w:rsidRPr="003C4699" w:rsidRDefault="008D30DF" w:rsidP="00250B3D">
      <w:pPr>
        <w:pStyle w:val="Titolo2"/>
        <w:spacing w:before="0" w:line="240" w:lineRule="auto"/>
        <w:ind w:firstLine="708"/>
        <w:contextualSpacing/>
        <w:rPr>
          <w:rFonts w:ascii="Times New Roman" w:hAnsi="Times New Roman" w:cs="Times New Roman"/>
          <w:b/>
          <w:bCs/>
          <w:color w:val="074F6A" w:themeColor="accent4" w:themeShade="80"/>
        </w:rPr>
      </w:pPr>
      <w:bookmarkStart w:id="25" w:name="_Toc197443569"/>
      <w:bookmarkStart w:id="26" w:name="_Toc197464147"/>
      <w:bookmarkStart w:id="27" w:name="_Toc197530790"/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t>3.3</w:t>
      </w:r>
      <w:r w:rsidR="0001321A" w:rsidRPr="003C4699">
        <w:rPr>
          <w:rFonts w:ascii="Times New Roman" w:hAnsi="Times New Roman" w:cs="Times New Roman"/>
          <w:b/>
          <w:bCs/>
          <w:color w:val="074F6A" w:themeColor="accent4" w:themeShade="80"/>
        </w:rPr>
        <w:tab/>
      </w:r>
      <w:proofErr w:type="spellStart"/>
      <w:r w:rsidR="00CB5E63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Preprocessing</w:t>
      </w:r>
      <w:proofErr w:type="spellEnd"/>
      <w:r w:rsidR="00CB5E63" w:rsidRPr="003C4699">
        <w:rPr>
          <w:rFonts w:ascii="Times New Roman" w:hAnsi="Times New Roman" w:cs="Times New Roman"/>
          <w:b/>
          <w:bCs/>
          <w:color w:val="074F6A" w:themeColor="accent4" w:themeShade="80"/>
        </w:rPr>
        <w:t xml:space="preserve"> e costruzione dataset_ml.csv</w:t>
      </w:r>
      <w:bookmarkEnd w:id="25"/>
      <w:bookmarkEnd w:id="26"/>
      <w:bookmarkEnd w:id="27"/>
    </w:p>
    <w:p w14:paraId="47327F80" w14:textId="54F96957" w:rsidR="0097177D" w:rsidRPr="003C4699" w:rsidRDefault="0097177D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Il dataset finale, usato per apprendimento automatico, è costruito esclusivamente dallo script mangalist_extended.py.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br/>
      </w:r>
      <w:r w:rsidR="005558FC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La costruzione del dataset è gestita dallo script </w:t>
      </w:r>
      <w:r w:rsidR="005558FC"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mangalist_extended.py</w:t>
      </w:r>
      <w:r w:rsidR="005558FC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, che:</w:t>
      </w:r>
    </w:p>
    <w:p w14:paraId="7752330E" w14:textId="133D235A" w:rsidR="0097177D" w:rsidRPr="003C4699" w:rsidRDefault="0097177D" w:rsidP="00250B3D">
      <w:pPr>
        <w:numPr>
          <w:ilvl w:val="0"/>
          <w:numId w:val="122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Autenticazione via OAuth2;</w:t>
      </w:r>
    </w:p>
    <w:p w14:paraId="277D8CF5" w14:textId="2B81F688" w:rsidR="0097177D" w:rsidRPr="003C4699" w:rsidRDefault="0097177D" w:rsidP="00250B3D">
      <w:pPr>
        <w:numPr>
          <w:ilvl w:val="0"/>
          <w:numId w:val="122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Estrazione lista manga dell’utente;</w:t>
      </w:r>
    </w:p>
    <w:p w14:paraId="16956A00" w14:textId="53B13443" w:rsidR="0097177D" w:rsidRPr="003C4699" w:rsidRDefault="0097177D" w:rsidP="00250B3D">
      <w:pPr>
        <w:numPr>
          <w:ilvl w:val="0"/>
          <w:numId w:val="122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Enrichment</w:t>
      </w:r>
      <w:proofErr w:type="spellEnd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di ciascun manga con:</w:t>
      </w:r>
    </w:p>
    <w:p w14:paraId="7D10310D" w14:textId="502EDC8F" w:rsidR="0097177D" w:rsidRPr="003C4699" w:rsidRDefault="0097177D" w:rsidP="00250B3D">
      <w:pPr>
        <w:numPr>
          <w:ilvl w:val="1"/>
          <w:numId w:val="122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mean</w:t>
      </w:r>
      <w:proofErr w:type="spellEnd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punteggio medio globale;</w:t>
      </w:r>
    </w:p>
    <w:p w14:paraId="7136C29F" w14:textId="30D03B35" w:rsidR="0097177D" w:rsidRPr="003C4699" w:rsidRDefault="0097177D" w:rsidP="00250B3D">
      <w:pPr>
        <w:numPr>
          <w:ilvl w:val="1"/>
          <w:numId w:val="122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rank</w:t>
      </w:r>
      <w:proofErr w:type="spellEnd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posizione nella classifica;</w:t>
      </w:r>
    </w:p>
    <w:p w14:paraId="5CD53430" w14:textId="3F7C3140" w:rsidR="0097177D" w:rsidRPr="003C4699" w:rsidRDefault="0097177D" w:rsidP="00250B3D">
      <w:pPr>
        <w:numPr>
          <w:ilvl w:val="1"/>
          <w:numId w:val="122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popularity</w:t>
      </w:r>
      <w:proofErr w:type="spellEnd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indice di popolarità.</w:t>
      </w:r>
    </w:p>
    <w:p w14:paraId="038BB44B" w14:textId="185F188A" w:rsidR="0097177D" w:rsidRPr="003C4699" w:rsidRDefault="0097177D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Vengono esclusi i manga nello stato </w:t>
      </w:r>
      <w:proofErr w:type="spellStart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plan_to_read</w:t>
      </w:r>
      <w:proofErr w:type="spellEnd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, poiché non ancora valutati.</w:t>
      </w:r>
    </w:p>
    <w:p w14:paraId="162096AE" w14:textId="77777777" w:rsidR="000015B0" w:rsidRPr="003C4699" w:rsidRDefault="000015B0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AF60301" w14:textId="1826A8C3" w:rsidR="005558FC" w:rsidRPr="003C4699" w:rsidRDefault="005558FC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Dopo l’estrazione, i dati vengono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puliti 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trasformati 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per risultare compatibili con gli algoritmi di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</w:t>
      </w:r>
    </w:p>
    <w:p w14:paraId="5D44DC46" w14:textId="6FDD4ED8" w:rsidR="005558FC" w:rsidRPr="003C4699" w:rsidRDefault="005558FC" w:rsidP="00250B3D">
      <w:pPr>
        <w:numPr>
          <w:ilvl w:val="0"/>
          <w:numId w:val="123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Filtraggio: vengono considerati solo i manga valutati dall’utente (score &gt; 0); </w:t>
      </w:r>
    </w:p>
    <w:p w14:paraId="5F3ADDA1" w14:textId="77777777" w:rsidR="005558FC" w:rsidRPr="003C4699" w:rsidRDefault="005558FC" w:rsidP="00250B3D">
      <w:pPr>
        <w:pStyle w:val="Default"/>
        <w:numPr>
          <w:ilvl w:val="0"/>
          <w:numId w:val="123"/>
        </w:numPr>
        <w:contextualSpacing/>
        <w:rPr>
          <w:rFonts w:ascii="Times New Roman" w:hAnsi="Times New Roman" w:cs="Times New Roman"/>
          <w:sz w:val="22"/>
          <w:szCs w:val="22"/>
        </w:rPr>
      </w:pPr>
      <w:r w:rsidRPr="003C4699">
        <w:rPr>
          <w:rFonts w:ascii="Times New Roman" w:hAnsi="Times New Roman" w:cs="Times New Roman"/>
          <w:b/>
          <w:bCs/>
          <w:sz w:val="22"/>
          <w:szCs w:val="22"/>
        </w:rPr>
        <w:t>Tokenizzazione dei generi</w:t>
      </w:r>
      <w:r w:rsidRPr="003C4699">
        <w:rPr>
          <w:rFonts w:ascii="Times New Roman" w:hAnsi="Times New Roman" w:cs="Times New Roman"/>
          <w:sz w:val="22"/>
          <w:szCs w:val="22"/>
        </w:rPr>
        <w:t xml:space="preserve">: i generi sono convertiti in </w:t>
      </w:r>
      <w:r w:rsidRPr="003C4699">
        <w:rPr>
          <w:rFonts w:ascii="Times New Roman" w:hAnsi="Times New Roman" w:cs="Times New Roman"/>
          <w:b/>
          <w:bCs/>
          <w:sz w:val="22"/>
          <w:szCs w:val="22"/>
        </w:rPr>
        <w:t xml:space="preserve">liste uniformate </w:t>
      </w:r>
      <w:r w:rsidRPr="003C4699">
        <w:rPr>
          <w:rFonts w:ascii="Times New Roman" w:hAnsi="Times New Roman" w:cs="Times New Roman"/>
          <w:sz w:val="22"/>
          <w:szCs w:val="22"/>
        </w:rPr>
        <w:t xml:space="preserve">(es. "Action, Drama" → ["action", "drama"]); </w:t>
      </w:r>
    </w:p>
    <w:p w14:paraId="77B7B9C2" w14:textId="11CC64C4" w:rsidR="005558FC" w:rsidRPr="003C4699" w:rsidRDefault="005558FC" w:rsidP="00250B3D">
      <w:pPr>
        <w:pStyle w:val="Default"/>
        <w:numPr>
          <w:ilvl w:val="0"/>
          <w:numId w:val="123"/>
        </w:numPr>
        <w:contextualSpacing/>
        <w:rPr>
          <w:rFonts w:ascii="Times New Roman" w:hAnsi="Times New Roman" w:cs="Times New Roman"/>
          <w:sz w:val="22"/>
          <w:szCs w:val="22"/>
        </w:rPr>
      </w:pPr>
      <w:r w:rsidRPr="003C4699">
        <w:rPr>
          <w:rFonts w:ascii="Times New Roman" w:eastAsia="Times New Roman" w:hAnsi="Times New Roman" w:cs="Times New Roman"/>
          <w:b/>
          <w:bCs/>
          <w:sz w:val="22"/>
          <w:szCs w:val="22"/>
          <w:lang w:eastAsia="it-IT"/>
          <w14:ligatures w14:val="none"/>
        </w:rPr>
        <w:t>Binarizzazione dei generi</w:t>
      </w:r>
      <w:r w:rsidRPr="003C4699">
        <w:rPr>
          <w:rFonts w:ascii="Times New Roman" w:eastAsia="Times New Roman" w:hAnsi="Times New Roman" w:cs="Times New Roman"/>
          <w:sz w:val="22"/>
          <w:szCs w:val="22"/>
          <w:lang w:eastAsia="it-IT"/>
          <w14:ligatures w14:val="none"/>
        </w:rPr>
        <w:t xml:space="preserve">: tramite </w:t>
      </w:r>
      <w:proofErr w:type="spellStart"/>
      <w:r w:rsidRPr="003C4699">
        <w:rPr>
          <w:rFonts w:ascii="Times New Roman" w:eastAsia="Times New Roman" w:hAnsi="Times New Roman" w:cs="Times New Roman"/>
          <w:b/>
          <w:bCs/>
          <w:sz w:val="22"/>
          <w:szCs w:val="22"/>
          <w:lang w:eastAsia="it-IT"/>
          <w14:ligatures w14:val="none"/>
        </w:rPr>
        <w:t>MultiLabelBinarizer</w:t>
      </w:r>
      <w:proofErr w:type="spellEnd"/>
      <w:r w:rsidRPr="003C4699">
        <w:rPr>
          <w:rFonts w:ascii="Times New Roman" w:eastAsia="Times New Roman" w:hAnsi="Times New Roman" w:cs="Times New Roman"/>
          <w:sz w:val="22"/>
          <w:szCs w:val="22"/>
          <w:lang w:eastAsia="it-IT"/>
          <w14:ligatures w14:val="none"/>
        </w:rPr>
        <w:t xml:space="preserve">, ogni genere diventa una </w:t>
      </w:r>
      <w:r w:rsidRPr="003C4699">
        <w:rPr>
          <w:rFonts w:ascii="Times New Roman" w:eastAsia="Times New Roman" w:hAnsi="Times New Roman" w:cs="Times New Roman"/>
          <w:b/>
          <w:bCs/>
          <w:sz w:val="22"/>
          <w:szCs w:val="22"/>
          <w:lang w:eastAsia="it-IT"/>
          <w14:ligatures w14:val="none"/>
        </w:rPr>
        <w:t xml:space="preserve">colonna booleana </w:t>
      </w:r>
      <w:r w:rsidRPr="003C4699">
        <w:rPr>
          <w:rFonts w:ascii="Times New Roman" w:eastAsia="Times New Roman" w:hAnsi="Times New Roman" w:cs="Times New Roman"/>
          <w:sz w:val="22"/>
          <w:szCs w:val="22"/>
          <w:lang w:eastAsia="it-IT"/>
          <w14:ligatures w14:val="none"/>
        </w:rPr>
        <w:t xml:space="preserve">(1 se presente, 0 altrimenti); </w:t>
      </w:r>
    </w:p>
    <w:p w14:paraId="157A175C" w14:textId="4606CC3F" w:rsidR="005558FC" w:rsidRPr="003C4699" w:rsidRDefault="005558FC" w:rsidP="00250B3D">
      <w:pPr>
        <w:pStyle w:val="Default"/>
        <w:numPr>
          <w:ilvl w:val="0"/>
          <w:numId w:val="123"/>
        </w:numPr>
        <w:contextualSpacing/>
        <w:rPr>
          <w:rFonts w:ascii="Times New Roman" w:hAnsi="Times New Roman" w:cs="Times New Roman"/>
          <w:sz w:val="22"/>
          <w:szCs w:val="22"/>
        </w:rPr>
      </w:pPr>
      <w:r w:rsidRPr="003C4699">
        <w:rPr>
          <w:rFonts w:ascii="Times New Roman" w:hAnsi="Times New Roman" w:cs="Times New Roman"/>
          <w:b/>
          <w:bCs/>
          <w:sz w:val="22"/>
          <w:szCs w:val="22"/>
        </w:rPr>
        <w:t>Normalizzazione numerica</w:t>
      </w:r>
      <w:r w:rsidRPr="003C4699">
        <w:rPr>
          <w:rFonts w:ascii="Times New Roman" w:hAnsi="Times New Roman" w:cs="Times New Roman"/>
          <w:sz w:val="22"/>
          <w:szCs w:val="22"/>
        </w:rPr>
        <w:t xml:space="preserve">: </w:t>
      </w:r>
      <w:r w:rsidRPr="003C4699">
        <w:rPr>
          <w:rFonts w:ascii="Times New Roman" w:hAnsi="Times New Roman" w:cs="Times New Roman"/>
          <w:b/>
          <w:bCs/>
          <w:sz w:val="22"/>
          <w:szCs w:val="22"/>
        </w:rPr>
        <w:t>punteggio medio</w:t>
      </w:r>
      <w:r w:rsidRPr="003C4699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3C4699">
        <w:rPr>
          <w:rFonts w:ascii="Times New Roman" w:hAnsi="Times New Roman" w:cs="Times New Roman"/>
          <w:b/>
          <w:bCs/>
          <w:sz w:val="22"/>
          <w:szCs w:val="22"/>
        </w:rPr>
        <w:t>rank</w:t>
      </w:r>
      <w:proofErr w:type="spellEnd"/>
      <w:r w:rsidRPr="003C4699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3C4699">
        <w:rPr>
          <w:rFonts w:ascii="Times New Roman" w:hAnsi="Times New Roman" w:cs="Times New Roman"/>
          <w:sz w:val="22"/>
          <w:szCs w:val="22"/>
        </w:rPr>
        <w:t xml:space="preserve">e </w:t>
      </w:r>
      <w:r w:rsidRPr="003C4699">
        <w:rPr>
          <w:rFonts w:ascii="Times New Roman" w:hAnsi="Times New Roman" w:cs="Times New Roman"/>
          <w:b/>
          <w:bCs/>
          <w:sz w:val="22"/>
          <w:szCs w:val="22"/>
        </w:rPr>
        <w:t xml:space="preserve">popolarità </w:t>
      </w:r>
      <w:r w:rsidRPr="003C4699">
        <w:rPr>
          <w:rFonts w:ascii="Times New Roman" w:hAnsi="Times New Roman" w:cs="Times New Roman"/>
          <w:sz w:val="22"/>
          <w:szCs w:val="22"/>
        </w:rPr>
        <w:t xml:space="preserve">sono trattati come </w:t>
      </w:r>
      <w:r w:rsidRPr="003C4699">
        <w:rPr>
          <w:rFonts w:ascii="Times New Roman" w:hAnsi="Times New Roman" w:cs="Times New Roman"/>
          <w:b/>
          <w:bCs/>
          <w:sz w:val="22"/>
          <w:szCs w:val="22"/>
        </w:rPr>
        <w:t xml:space="preserve">variabili numeriche continue. </w:t>
      </w:r>
    </w:p>
    <w:p w14:paraId="12D806E6" w14:textId="77777777" w:rsidR="000015B0" w:rsidRPr="003C4699" w:rsidRDefault="000015B0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0A21404" w14:textId="54BD5CEE" w:rsidR="00572F73" w:rsidRPr="003C4699" w:rsidRDefault="00572F73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Quest</w:t>
      </w:r>
      <w:r w:rsidR="0097177D" w:rsidRPr="003C4699">
        <w:rPr>
          <w:rFonts w:ascii="Times New Roman" w:hAnsi="Times New Roman" w:cs="Times New Roman"/>
        </w:rPr>
        <w:t xml:space="preserve">a fase avviene </w:t>
      </w:r>
      <w:r w:rsidRPr="003C4699">
        <w:rPr>
          <w:rFonts w:ascii="Times New Roman" w:hAnsi="Times New Roman" w:cs="Times New Roman"/>
        </w:rPr>
        <w:t xml:space="preserve">nel file </w:t>
      </w:r>
      <w:r w:rsidRPr="003C4699">
        <w:rPr>
          <w:rFonts w:ascii="Times New Roman" w:hAnsi="Times New Roman" w:cs="Times New Roman"/>
          <w:b/>
          <w:bCs/>
        </w:rPr>
        <w:t>supervised_runner.py</w:t>
      </w:r>
      <w:r w:rsidRPr="003C4699">
        <w:rPr>
          <w:rFonts w:ascii="Times New Roman" w:hAnsi="Times New Roman" w:cs="Times New Roman"/>
        </w:rPr>
        <w:t>, dedicato all’</w:t>
      </w:r>
      <w:r w:rsidRPr="003C4699">
        <w:rPr>
          <w:rFonts w:ascii="Times New Roman" w:hAnsi="Times New Roman" w:cs="Times New Roman"/>
          <w:b/>
          <w:bCs/>
        </w:rPr>
        <w:t>apprendimento supervisionato:</w:t>
      </w:r>
    </w:p>
    <w:p w14:paraId="0EE2781C" w14:textId="2F214C2D" w:rsidR="000015B0" w:rsidRPr="003C4699" w:rsidRDefault="005558FC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noProof/>
        </w:rPr>
        <w:drawing>
          <wp:inline distT="0" distB="0" distL="0" distR="0" wp14:anchorId="2724AEAC" wp14:editId="5F64250A">
            <wp:extent cx="6071026" cy="2003729"/>
            <wp:effectExtent l="0" t="0" r="6350" b="0"/>
            <wp:docPr id="117589110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110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320" cy="20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771B" w14:textId="77777777" w:rsidR="005558FC" w:rsidRPr="003C4699" w:rsidRDefault="005558FC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</w:p>
    <w:p w14:paraId="74B7D812" w14:textId="77777777" w:rsidR="005558FC" w:rsidRPr="003C4699" w:rsidRDefault="005558FC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</w:p>
    <w:p w14:paraId="4C08221C" w14:textId="77777777" w:rsidR="005558FC" w:rsidRPr="003C4699" w:rsidRDefault="005558FC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</w:p>
    <w:p w14:paraId="0C0455ED" w14:textId="77777777" w:rsidR="005558FC" w:rsidRPr="003C4699" w:rsidRDefault="005558FC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</w:p>
    <w:p w14:paraId="312C4EBF" w14:textId="77777777" w:rsidR="005558FC" w:rsidRPr="003C4699" w:rsidRDefault="005558FC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</w:p>
    <w:p w14:paraId="24CC321F" w14:textId="77777777" w:rsidR="005558FC" w:rsidRPr="003C4699" w:rsidRDefault="005558FC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</w:p>
    <w:p w14:paraId="2705DEBC" w14:textId="77777777" w:rsidR="00250B3D" w:rsidRPr="003C4699" w:rsidRDefault="00250B3D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</w:p>
    <w:p w14:paraId="35B12EE3" w14:textId="62D55D53" w:rsidR="00B447CD" w:rsidRPr="003C4699" w:rsidRDefault="00572F73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lastRenderedPageBreak/>
        <w:t xml:space="preserve">E nel file </w:t>
      </w:r>
      <w:r w:rsidR="004E3C6D" w:rsidRPr="003C4699">
        <w:rPr>
          <w:rFonts w:ascii="Times New Roman" w:hAnsi="Times New Roman" w:cs="Times New Roman"/>
          <w:b/>
          <w:bCs/>
        </w:rPr>
        <w:t>preprocessing.py</w:t>
      </w:r>
      <w:r w:rsidR="004E3C6D" w:rsidRPr="003C4699">
        <w:rPr>
          <w:rFonts w:ascii="Times New Roman" w:hAnsi="Times New Roman" w:cs="Times New Roman"/>
        </w:rPr>
        <w:t xml:space="preserve">, dedicato alla fase di </w:t>
      </w:r>
      <w:r w:rsidR="004E3C6D" w:rsidRPr="003C4699">
        <w:rPr>
          <w:rFonts w:ascii="Times New Roman" w:hAnsi="Times New Roman" w:cs="Times New Roman"/>
          <w:b/>
          <w:bCs/>
        </w:rPr>
        <w:t>apprendimento non supervisionato</w:t>
      </w:r>
      <w:r w:rsidR="00CB5E63" w:rsidRPr="003C4699">
        <w:rPr>
          <w:rFonts w:ascii="Times New Roman" w:hAnsi="Times New Roman" w:cs="Times New Roman"/>
        </w:rPr>
        <w:t>:</w:t>
      </w:r>
    </w:p>
    <w:p w14:paraId="20A36AD6" w14:textId="441E2E13" w:rsidR="00CB5E63" w:rsidRPr="003C4699" w:rsidRDefault="005558FC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noProof/>
        </w:rPr>
        <w:drawing>
          <wp:inline distT="0" distB="0" distL="0" distR="0" wp14:anchorId="54DA5CAD" wp14:editId="5729A0C7">
            <wp:extent cx="6120130" cy="1734185"/>
            <wp:effectExtent l="0" t="0" r="0" b="0"/>
            <wp:docPr id="88073311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311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78D4" w14:textId="77777777" w:rsidR="000015B0" w:rsidRPr="003C4699" w:rsidRDefault="000015B0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</w:p>
    <w:p w14:paraId="36CAE36F" w14:textId="2083E621" w:rsidR="005558FC" w:rsidRPr="003C4699" w:rsidRDefault="005558FC" w:rsidP="00250B3D">
      <w:pPr>
        <w:spacing w:line="240" w:lineRule="auto"/>
        <w:contextualSpacing/>
        <w:mirrorIndents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Questo </w:t>
      </w:r>
      <w:r w:rsidRPr="003C4699">
        <w:rPr>
          <w:rFonts w:ascii="Times New Roman" w:hAnsi="Times New Roman" w:cs="Times New Roman"/>
          <w:b/>
          <w:bCs/>
        </w:rPr>
        <w:t xml:space="preserve">dataset </w:t>
      </w:r>
      <w:r w:rsidRPr="003C4699">
        <w:rPr>
          <w:rFonts w:ascii="Times New Roman" w:hAnsi="Times New Roman" w:cs="Times New Roman"/>
        </w:rPr>
        <w:t xml:space="preserve">viene infine utilizzato per: </w:t>
      </w:r>
    </w:p>
    <w:p w14:paraId="76AF44AF" w14:textId="77777777" w:rsidR="005558FC" w:rsidRPr="003C4699" w:rsidRDefault="005558FC" w:rsidP="00250B3D">
      <w:pPr>
        <w:numPr>
          <w:ilvl w:val="0"/>
          <w:numId w:val="131"/>
        </w:numPr>
        <w:spacing w:line="240" w:lineRule="auto"/>
        <w:contextualSpacing/>
        <w:mirrorIndents/>
        <w:rPr>
          <w:rFonts w:ascii="Times New Roman" w:hAnsi="Times New Roman" w:cs="Times New Roman"/>
        </w:rPr>
      </w:pPr>
      <w:proofErr w:type="spellStart"/>
      <w:r w:rsidRPr="003C4699">
        <w:rPr>
          <w:rFonts w:ascii="Times New Roman" w:hAnsi="Times New Roman" w:cs="Times New Roman"/>
          <w:b/>
          <w:bCs/>
        </w:rPr>
        <w:t>Clusterizzare</w:t>
      </w:r>
      <w:proofErr w:type="spellEnd"/>
      <w:r w:rsidRPr="003C4699">
        <w:rPr>
          <w:rFonts w:ascii="Times New Roman" w:hAnsi="Times New Roman" w:cs="Times New Roman"/>
          <w:b/>
          <w:bCs/>
        </w:rPr>
        <w:t xml:space="preserve"> </w:t>
      </w:r>
      <w:r w:rsidRPr="003C4699">
        <w:rPr>
          <w:rFonts w:ascii="Times New Roman" w:hAnsi="Times New Roman" w:cs="Times New Roman"/>
        </w:rPr>
        <w:t xml:space="preserve">opere simili, basandosi su generi e indicatori numerici; </w:t>
      </w:r>
    </w:p>
    <w:p w14:paraId="283017C9" w14:textId="4DA1EB7D" w:rsidR="005558FC" w:rsidRPr="003C4699" w:rsidRDefault="005558FC" w:rsidP="00250B3D">
      <w:pPr>
        <w:numPr>
          <w:ilvl w:val="0"/>
          <w:numId w:val="131"/>
        </w:numPr>
        <w:spacing w:line="240" w:lineRule="auto"/>
        <w:contextualSpacing/>
        <w:mirrorIndents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Generare </w:t>
      </w:r>
      <w:r w:rsidRPr="003C4699">
        <w:rPr>
          <w:rFonts w:ascii="Times New Roman" w:hAnsi="Times New Roman" w:cs="Times New Roman"/>
          <w:b/>
          <w:bCs/>
        </w:rPr>
        <w:t xml:space="preserve">grafici </w:t>
      </w:r>
      <w:r w:rsidRPr="003C4699">
        <w:rPr>
          <w:rFonts w:ascii="Times New Roman" w:hAnsi="Times New Roman" w:cs="Times New Roman"/>
        </w:rPr>
        <w:t xml:space="preserve">e </w:t>
      </w:r>
      <w:r w:rsidRPr="003C4699">
        <w:rPr>
          <w:rFonts w:ascii="Times New Roman" w:hAnsi="Times New Roman" w:cs="Times New Roman"/>
          <w:b/>
          <w:bCs/>
        </w:rPr>
        <w:t xml:space="preserve">valutazioni metriche </w:t>
      </w:r>
      <w:r w:rsidRPr="003C4699">
        <w:rPr>
          <w:rFonts w:ascii="Times New Roman" w:hAnsi="Times New Roman" w:cs="Times New Roman"/>
        </w:rPr>
        <w:t xml:space="preserve">dei </w:t>
      </w:r>
      <w:r w:rsidRPr="003C4699">
        <w:rPr>
          <w:rFonts w:ascii="Times New Roman" w:hAnsi="Times New Roman" w:cs="Times New Roman"/>
          <w:b/>
          <w:bCs/>
        </w:rPr>
        <w:t>modelli predittivi;</w:t>
      </w:r>
    </w:p>
    <w:p w14:paraId="263A30F5" w14:textId="2A30EF8D" w:rsidR="005558FC" w:rsidRPr="003C4699" w:rsidRDefault="005558FC" w:rsidP="00250B3D">
      <w:pPr>
        <w:numPr>
          <w:ilvl w:val="0"/>
          <w:numId w:val="131"/>
        </w:numPr>
        <w:spacing w:line="240" w:lineRule="auto"/>
        <w:contextualSpacing/>
        <w:mirrorIndents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b/>
          <w:bCs/>
        </w:rPr>
        <w:t xml:space="preserve">Classificare </w:t>
      </w:r>
      <w:r w:rsidRPr="003C4699">
        <w:rPr>
          <w:rFonts w:ascii="Times New Roman" w:hAnsi="Times New Roman" w:cs="Times New Roman"/>
        </w:rPr>
        <w:t xml:space="preserve">i manga in base al </w:t>
      </w:r>
      <w:r w:rsidRPr="003C4699">
        <w:rPr>
          <w:rFonts w:ascii="Times New Roman" w:hAnsi="Times New Roman" w:cs="Times New Roman"/>
          <w:b/>
          <w:bCs/>
        </w:rPr>
        <w:t xml:space="preserve">gradimento personale </w:t>
      </w:r>
      <w:r w:rsidRPr="003C4699">
        <w:rPr>
          <w:rFonts w:ascii="Times New Roman" w:hAnsi="Times New Roman" w:cs="Times New Roman"/>
        </w:rPr>
        <w:t>(Piace/Non piace).</w:t>
      </w:r>
    </w:p>
    <w:p w14:paraId="35D245B0" w14:textId="77777777" w:rsidR="000015B0" w:rsidRPr="003C4699" w:rsidRDefault="000015B0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06D6A575" w14:textId="0563D5CE" w:rsidR="008F5BA8" w:rsidRPr="003C4699" w:rsidRDefault="008F5BA8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Primi dieci manga estratti dell’utente</w:t>
      </w:r>
      <w:r w:rsidR="0097177D" w:rsidRPr="003C4699">
        <w:rPr>
          <w:rFonts w:ascii="Times New Roman" w:hAnsi="Times New Roman" w:cs="Times New Roman"/>
        </w:rPr>
        <w:t xml:space="preserve"> (</w:t>
      </w:r>
      <w:hyperlink r:id="rId22" w:history="1">
        <w:r w:rsidR="0097177D" w:rsidRPr="003C4699">
          <w:rPr>
            <w:rStyle w:val="Collegamentoipertestuale"/>
            <w:rFonts w:ascii="Times New Roman" w:hAnsi="Times New Roman" w:cs="Times New Roman"/>
          </w:rPr>
          <w:t>MAL Utente</w:t>
        </w:r>
      </w:hyperlink>
      <w:r w:rsidR="0097177D" w:rsidRPr="003C4699">
        <w:rPr>
          <w:rFonts w:ascii="Times New Roman" w:hAnsi="Times New Roman" w:cs="Times New Roman"/>
        </w:rPr>
        <w:t>)</w:t>
      </w:r>
      <w:r w:rsidRPr="003C4699">
        <w:rPr>
          <w:rFonts w:ascii="Times New Roman" w:hAnsi="Times New Roman" w:cs="Times New Roman"/>
        </w:rPr>
        <w:t>:</w:t>
      </w:r>
    </w:p>
    <w:p w14:paraId="04F743C2" w14:textId="490B9730" w:rsidR="004E3C6D" w:rsidRPr="003C4699" w:rsidRDefault="0097177D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noProof/>
        </w:rPr>
        <w:drawing>
          <wp:inline distT="0" distB="0" distL="0" distR="0" wp14:anchorId="120F40E5" wp14:editId="3CF97508">
            <wp:extent cx="6526069" cy="1113183"/>
            <wp:effectExtent l="0" t="0" r="8255" b="0"/>
            <wp:docPr id="425519395" name="Immagine 1" descr="Immagine che contiene testo, Carattere, algebra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9395" name="Immagine 1" descr="Immagine che contiene testo, Carattere, algebra, ricevu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7123" cy="11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F90F" w14:textId="77777777" w:rsidR="0097177D" w:rsidRPr="003C4699" w:rsidRDefault="0097177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2B54E147" w14:textId="77777777" w:rsidR="0097177D" w:rsidRPr="003C4699" w:rsidRDefault="0097177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2F56C45B" w14:textId="77777777" w:rsidR="0097177D" w:rsidRPr="003C4699" w:rsidRDefault="0097177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6578EE86" w14:textId="77777777" w:rsidR="0097177D" w:rsidRPr="003C4699" w:rsidRDefault="0097177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6A68212D" w14:textId="77777777" w:rsidR="0097177D" w:rsidRPr="003C4699" w:rsidRDefault="0097177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371AFD48" w14:textId="77777777" w:rsidR="0097177D" w:rsidRPr="00250B3D" w:rsidRDefault="0097177D" w:rsidP="00250B3D">
      <w:pPr>
        <w:spacing w:line="240" w:lineRule="auto"/>
        <w:contextualSpacing/>
        <w:rPr>
          <w:rFonts w:ascii="Arial" w:hAnsi="Arial" w:cs="Arial"/>
        </w:rPr>
      </w:pPr>
    </w:p>
    <w:p w14:paraId="4D3B12B1" w14:textId="77777777" w:rsidR="0097177D" w:rsidRPr="00250B3D" w:rsidRDefault="0097177D" w:rsidP="00250B3D">
      <w:pPr>
        <w:spacing w:line="240" w:lineRule="auto"/>
        <w:contextualSpacing/>
        <w:rPr>
          <w:rFonts w:ascii="Arial" w:hAnsi="Arial" w:cs="Arial"/>
        </w:rPr>
      </w:pPr>
    </w:p>
    <w:p w14:paraId="7D7B8C0F" w14:textId="77777777" w:rsidR="0097177D" w:rsidRPr="00250B3D" w:rsidRDefault="0097177D" w:rsidP="00250B3D">
      <w:pPr>
        <w:spacing w:line="240" w:lineRule="auto"/>
        <w:contextualSpacing/>
        <w:rPr>
          <w:rFonts w:ascii="Arial" w:hAnsi="Arial" w:cs="Arial"/>
        </w:rPr>
      </w:pPr>
    </w:p>
    <w:p w14:paraId="30ABC799" w14:textId="77777777" w:rsidR="0097177D" w:rsidRPr="00250B3D" w:rsidRDefault="0097177D" w:rsidP="00250B3D">
      <w:pPr>
        <w:spacing w:line="240" w:lineRule="auto"/>
        <w:contextualSpacing/>
        <w:rPr>
          <w:rFonts w:ascii="Arial" w:hAnsi="Arial" w:cs="Arial"/>
        </w:rPr>
      </w:pPr>
    </w:p>
    <w:p w14:paraId="4D4B41CD" w14:textId="77777777" w:rsidR="0097177D" w:rsidRPr="00250B3D" w:rsidRDefault="0097177D" w:rsidP="00250B3D">
      <w:pPr>
        <w:spacing w:line="240" w:lineRule="auto"/>
        <w:contextualSpacing/>
        <w:rPr>
          <w:rFonts w:ascii="Arial" w:hAnsi="Arial" w:cs="Arial"/>
        </w:rPr>
      </w:pPr>
    </w:p>
    <w:p w14:paraId="63F5996D" w14:textId="77777777" w:rsidR="0097177D" w:rsidRPr="00250B3D" w:rsidRDefault="0097177D" w:rsidP="00250B3D">
      <w:pPr>
        <w:spacing w:line="240" w:lineRule="auto"/>
        <w:contextualSpacing/>
        <w:rPr>
          <w:rFonts w:ascii="Arial" w:hAnsi="Arial" w:cs="Arial"/>
        </w:rPr>
      </w:pPr>
    </w:p>
    <w:p w14:paraId="7B63CD8D" w14:textId="77777777" w:rsidR="0097177D" w:rsidRPr="00250B3D" w:rsidRDefault="0097177D" w:rsidP="00250B3D">
      <w:pPr>
        <w:spacing w:line="240" w:lineRule="auto"/>
        <w:contextualSpacing/>
        <w:rPr>
          <w:rFonts w:ascii="Arial" w:hAnsi="Arial" w:cs="Arial"/>
        </w:rPr>
      </w:pPr>
    </w:p>
    <w:p w14:paraId="49A7EA24" w14:textId="77777777" w:rsidR="0097177D" w:rsidRPr="00250B3D" w:rsidRDefault="0097177D" w:rsidP="00250B3D">
      <w:pPr>
        <w:spacing w:line="240" w:lineRule="auto"/>
        <w:contextualSpacing/>
        <w:rPr>
          <w:rFonts w:ascii="Arial" w:hAnsi="Arial" w:cs="Arial"/>
        </w:rPr>
      </w:pPr>
    </w:p>
    <w:p w14:paraId="0EE97FB0" w14:textId="77777777" w:rsidR="0097177D" w:rsidRPr="00250B3D" w:rsidRDefault="0097177D" w:rsidP="00250B3D">
      <w:pPr>
        <w:spacing w:line="240" w:lineRule="auto"/>
        <w:contextualSpacing/>
        <w:rPr>
          <w:rFonts w:ascii="Arial" w:hAnsi="Arial" w:cs="Arial"/>
        </w:rPr>
      </w:pPr>
    </w:p>
    <w:p w14:paraId="00102683" w14:textId="77777777" w:rsidR="0097177D" w:rsidRPr="00250B3D" w:rsidRDefault="0097177D" w:rsidP="00250B3D">
      <w:pPr>
        <w:spacing w:line="240" w:lineRule="auto"/>
        <w:contextualSpacing/>
        <w:rPr>
          <w:rFonts w:ascii="Arial" w:hAnsi="Arial" w:cs="Arial"/>
        </w:rPr>
      </w:pPr>
    </w:p>
    <w:p w14:paraId="466AB87C" w14:textId="77777777" w:rsidR="0097177D" w:rsidRPr="00250B3D" w:rsidRDefault="0097177D" w:rsidP="00250B3D">
      <w:pPr>
        <w:spacing w:line="240" w:lineRule="auto"/>
        <w:contextualSpacing/>
        <w:rPr>
          <w:rFonts w:ascii="Arial" w:hAnsi="Arial" w:cs="Arial"/>
        </w:rPr>
      </w:pPr>
    </w:p>
    <w:p w14:paraId="6D7CAB6B" w14:textId="77777777" w:rsidR="000015B0" w:rsidRPr="00250B3D" w:rsidRDefault="000015B0" w:rsidP="00250B3D">
      <w:pPr>
        <w:spacing w:line="240" w:lineRule="auto"/>
        <w:contextualSpacing/>
        <w:rPr>
          <w:rFonts w:ascii="Arial" w:hAnsi="Arial" w:cs="Arial"/>
        </w:rPr>
      </w:pPr>
    </w:p>
    <w:p w14:paraId="19B2E64B" w14:textId="77777777" w:rsidR="000015B0" w:rsidRPr="00250B3D" w:rsidRDefault="000015B0" w:rsidP="00250B3D">
      <w:pPr>
        <w:spacing w:line="240" w:lineRule="auto"/>
        <w:contextualSpacing/>
        <w:rPr>
          <w:rFonts w:ascii="Arial" w:hAnsi="Arial" w:cs="Arial"/>
        </w:rPr>
      </w:pPr>
    </w:p>
    <w:p w14:paraId="0C83F773" w14:textId="77777777" w:rsidR="000015B0" w:rsidRPr="00250B3D" w:rsidRDefault="000015B0" w:rsidP="00250B3D">
      <w:pPr>
        <w:spacing w:line="240" w:lineRule="auto"/>
        <w:contextualSpacing/>
        <w:rPr>
          <w:rFonts w:ascii="Arial" w:hAnsi="Arial" w:cs="Arial"/>
        </w:rPr>
      </w:pPr>
    </w:p>
    <w:p w14:paraId="109F8EFC" w14:textId="77777777" w:rsidR="005558FC" w:rsidRPr="00250B3D" w:rsidRDefault="005558FC" w:rsidP="00250B3D">
      <w:pPr>
        <w:spacing w:line="240" w:lineRule="auto"/>
        <w:contextualSpacing/>
        <w:rPr>
          <w:rFonts w:ascii="Arial" w:hAnsi="Arial" w:cs="Arial"/>
        </w:rPr>
      </w:pPr>
    </w:p>
    <w:p w14:paraId="2BF1F46F" w14:textId="77777777" w:rsidR="00877114" w:rsidRPr="00250B3D" w:rsidRDefault="00877114" w:rsidP="00250B3D">
      <w:pPr>
        <w:spacing w:line="240" w:lineRule="auto"/>
        <w:contextualSpacing/>
        <w:rPr>
          <w:rFonts w:ascii="Arial" w:hAnsi="Arial" w:cs="Arial"/>
        </w:rPr>
      </w:pPr>
    </w:p>
    <w:p w14:paraId="542930B6" w14:textId="77777777" w:rsidR="00250B3D" w:rsidRPr="00250B3D" w:rsidRDefault="00250B3D" w:rsidP="00250B3D">
      <w:pPr>
        <w:spacing w:line="240" w:lineRule="auto"/>
        <w:contextualSpacing/>
        <w:rPr>
          <w:rFonts w:ascii="Arial" w:hAnsi="Arial" w:cs="Arial"/>
        </w:rPr>
      </w:pPr>
    </w:p>
    <w:p w14:paraId="045523FA" w14:textId="77777777" w:rsidR="00250B3D" w:rsidRDefault="00250B3D" w:rsidP="00250B3D">
      <w:pPr>
        <w:spacing w:line="240" w:lineRule="auto"/>
        <w:contextualSpacing/>
      </w:pPr>
    </w:p>
    <w:p w14:paraId="3C99F52C" w14:textId="77777777" w:rsidR="00250B3D" w:rsidRDefault="00250B3D" w:rsidP="00250B3D">
      <w:pPr>
        <w:spacing w:line="240" w:lineRule="auto"/>
        <w:contextualSpacing/>
      </w:pPr>
    </w:p>
    <w:p w14:paraId="12FF4C35" w14:textId="77777777" w:rsidR="003C4699" w:rsidRPr="00CA39BD" w:rsidRDefault="003C4699" w:rsidP="00250B3D">
      <w:pPr>
        <w:spacing w:line="240" w:lineRule="auto"/>
        <w:contextualSpacing/>
      </w:pPr>
    </w:p>
    <w:p w14:paraId="6B4C0D31" w14:textId="79EE1B3C" w:rsidR="004E3C6D" w:rsidRPr="003C4699" w:rsidRDefault="008D30DF" w:rsidP="00250B3D">
      <w:pPr>
        <w:pStyle w:val="Titolo1"/>
        <w:spacing w:line="240" w:lineRule="auto"/>
        <w:contextualSpacing/>
        <w:jc w:val="center"/>
        <w:rPr>
          <w:rFonts w:ascii="Times New Roman" w:hAnsi="Times New Roman" w:cs="Times New Roman"/>
          <w:b/>
          <w:bCs/>
          <w:color w:val="074F6A" w:themeColor="accent4" w:themeShade="80"/>
        </w:rPr>
      </w:pPr>
      <w:bookmarkStart w:id="28" w:name="_Toc197443570"/>
      <w:bookmarkStart w:id="29" w:name="_Toc197464148"/>
      <w:bookmarkStart w:id="30" w:name="_Toc197530791"/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lastRenderedPageBreak/>
        <w:t>4</w:t>
      </w:r>
      <w:r w:rsidR="0001321A" w:rsidRPr="003C4699">
        <w:rPr>
          <w:rFonts w:ascii="Times New Roman" w:hAnsi="Times New Roman" w:cs="Times New Roman"/>
          <w:b/>
          <w:bCs/>
          <w:color w:val="074F6A" w:themeColor="accent4" w:themeShade="80"/>
        </w:rPr>
        <w:tab/>
      </w:r>
      <w:r w:rsidR="00407AD1" w:rsidRPr="003C4699">
        <w:rPr>
          <w:rFonts w:ascii="Times New Roman" w:hAnsi="Times New Roman" w:cs="Times New Roman"/>
          <w:b/>
          <w:bCs/>
          <w:color w:val="074F6A" w:themeColor="accent4" w:themeShade="80"/>
        </w:rPr>
        <w:t xml:space="preserve">Knowledge Base </w:t>
      </w:r>
      <w:proofErr w:type="spellStart"/>
      <w:r w:rsidR="00407AD1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Prolog</w:t>
      </w:r>
      <w:bookmarkEnd w:id="28"/>
      <w:bookmarkEnd w:id="29"/>
      <w:bookmarkEnd w:id="30"/>
      <w:proofErr w:type="spellEnd"/>
    </w:p>
    <w:p w14:paraId="4DBF09C7" w14:textId="456AE7C9" w:rsidR="00877114" w:rsidRPr="003C4699" w:rsidRDefault="00877114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La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rappresenta la componente simbolica del sistema, costruita in linguaggio logico </w:t>
      </w:r>
      <w:proofErr w:type="spellStart"/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, adatto alla definizione di regole e fatti logici interrogabili.</w:t>
      </w:r>
    </w:p>
    <w:p w14:paraId="7004B764" w14:textId="77777777" w:rsidR="00250B3D" w:rsidRPr="003C4699" w:rsidRDefault="00250B3D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4E6FF38" w14:textId="77777777" w:rsidR="00877114" w:rsidRPr="003C4699" w:rsidRDefault="00877114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Essa raccoglie e struttura le informazioni derivanti dai dataset reali, in particolare:</w:t>
      </w:r>
    </w:p>
    <w:p w14:paraId="1CD9DEB6" w14:textId="77777777" w:rsidR="00877114" w:rsidRPr="003C4699" w:rsidRDefault="00877114" w:rsidP="00250B3D">
      <w:pPr>
        <w:numPr>
          <w:ilvl w:val="0"/>
          <w:numId w:val="125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Manga presenti nella top globale;</w:t>
      </w:r>
    </w:p>
    <w:p w14:paraId="6D41BE03" w14:textId="77777777" w:rsidR="00877114" w:rsidRPr="003C4699" w:rsidRDefault="00877114" w:rsidP="00250B3D">
      <w:pPr>
        <w:numPr>
          <w:ilvl w:val="0"/>
          <w:numId w:val="125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Manga letti dall’utente, con punteggio e stato.</w:t>
      </w:r>
    </w:p>
    <w:p w14:paraId="3711DDDF" w14:textId="77777777" w:rsidR="00250B3D" w:rsidRPr="003C4699" w:rsidRDefault="00250B3D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E236763" w14:textId="77777777" w:rsidR="00877114" w:rsidRPr="003C4699" w:rsidRDefault="00877114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KB ha tre finalità principali:</w:t>
      </w:r>
    </w:p>
    <w:p w14:paraId="7F4202D3" w14:textId="77777777" w:rsidR="00877114" w:rsidRPr="003C4699" w:rsidRDefault="00877114" w:rsidP="00250B3D">
      <w:pPr>
        <w:numPr>
          <w:ilvl w:val="0"/>
          <w:numId w:val="126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Rappresentare la conoscenza sotto forma di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fatti logici interrogabili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22734BE5" w14:textId="77777777" w:rsidR="00877114" w:rsidRPr="003C4699" w:rsidRDefault="00877114" w:rsidP="00250B3D">
      <w:pPr>
        <w:numPr>
          <w:ilvl w:val="0"/>
          <w:numId w:val="126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Consentire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inferenze simboliche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sulle preferenze dell’utente;</w:t>
      </w:r>
    </w:p>
    <w:p w14:paraId="3C3351C1" w14:textId="77777777" w:rsidR="00877114" w:rsidRPr="003C4699" w:rsidRDefault="00877114" w:rsidP="00250B3D">
      <w:pPr>
        <w:numPr>
          <w:ilvl w:val="0"/>
          <w:numId w:val="126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Costituire la base per un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motore esperto di raccomandazione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, sviluppato nel capitolo successivo.</w:t>
      </w:r>
    </w:p>
    <w:p w14:paraId="2A85A762" w14:textId="77777777" w:rsidR="00250B3D" w:rsidRPr="003C4699" w:rsidRDefault="00250B3D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BD58BC2" w14:textId="17D4307C" w:rsidR="004E3C6D" w:rsidRPr="003C4699" w:rsidRDefault="004E3C6D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La KB viene generata automaticamente dallo script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kb_creator.py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, che estrae i dati da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top_manga.csv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mangalist.csv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, e li converte in due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tipi di fatto </w:t>
      </w:r>
      <w:proofErr w:type="spellStart"/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</w:t>
      </w:r>
    </w:p>
    <w:p w14:paraId="5A5F7402" w14:textId="326190F9" w:rsidR="004E3C6D" w:rsidRPr="003C4699" w:rsidRDefault="004E3C6D" w:rsidP="00250B3D">
      <w:pPr>
        <w:numPr>
          <w:ilvl w:val="0"/>
          <w:numId w:val="96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manga/8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rappresenta un manga presente nella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top globale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, includendo titolo, generi, punteggio medio, popolarità e autori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1AF24519" w14:textId="64037D97" w:rsidR="004E3C6D" w:rsidRPr="003C4699" w:rsidRDefault="004E3C6D" w:rsidP="00250B3D">
      <w:pPr>
        <w:numPr>
          <w:ilvl w:val="0"/>
          <w:numId w:val="96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lettura_utente</w:t>
      </w:r>
      <w:proofErr w:type="spellEnd"/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/5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rappresenta un manga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letto dall’utente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, con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punteggio assegnato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,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generi</w:t>
      </w:r>
      <w:r w:rsidR="004648E0"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.</w:t>
      </w:r>
    </w:p>
    <w:p w14:paraId="32706792" w14:textId="77777777" w:rsidR="00250B3D" w:rsidRPr="003C4699" w:rsidRDefault="00250B3D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B5197C9" w14:textId="77777777" w:rsidR="004E3C6D" w:rsidRPr="003C4699" w:rsidRDefault="004E3C6D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query flessibili e interpretabili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, come:</w:t>
      </w:r>
    </w:p>
    <w:p w14:paraId="6438F3B4" w14:textId="74F60197" w:rsidR="004E3C6D" w:rsidRPr="003C4699" w:rsidRDefault="004E3C6D" w:rsidP="00250B3D">
      <w:pPr>
        <w:numPr>
          <w:ilvl w:val="0"/>
          <w:numId w:val="97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“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”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77EA19A1" w14:textId="1CA7E1BD" w:rsidR="004E3C6D" w:rsidRPr="003C4699" w:rsidRDefault="004E3C6D" w:rsidP="00250B3D">
      <w:pPr>
        <w:numPr>
          <w:ilvl w:val="0"/>
          <w:numId w:val="97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“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”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.</w:t>
      </w:r>
    </w:p>
    <w:p w14:paraId="09F9A55A" w14:textId="77777777" w:rsidR="00250B3D" w:rsidRPr="003C4699" w:rsidRDefault="00250B3D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AE61C23" w14:textId="77777777" w:rsidR="004E3C6D" w:rsidRPr="003C4699" w:rsidRDefault="004E3C6D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La KB diventa così la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base logica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per il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motore di raccomandazione simbolico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, che utilizza tali informazioni per:</w:t>
      </w:r>
    </w:p>
    <w:p w14:paraId="18D2653A" w14:textId="72335A7E" w:rsidR="004E3C6D" w:rsidRPr="003C4699" w:rsidRDefault="004E3C6D" w:rsidP="00250B3D">
      <w:pPr>
        <w:numPr>
          <w:ilvl w:val="0"/>
          <w:numId w:val="98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Proporre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titoli affini ai gusti dell’utente</w:t>
      </w:r>
      <w:r w:rsidR="00877114"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;</w:t>
      </w:r>
    </w:p>
    <w:p w14:paraId="0AA2A9A3" w14:textId="372389DC" w:rsidR="004E3C6D" w:rsidRPr="003C4699" w:rsidRDefault="004E3C6D" w:rsidP="00250B3D">
      <w:pPr>
        <w:numPr>
          <w:ilvl w:val="0"/>
          <w:numId w:val="98"/>
        </w:num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Esplorare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generi non ancora letti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, ampliando l’esperienza di lettura</w:t>
      </w:r>
      <w:r w:rsidR="00877114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.</w:t>
      </w:r>
    </w:p>
    <w:p w14:paraId="138ABDAE" w14:textId="77777777" w:rsidR="00250B3D" w:rsidRPr="003C4699" w:rsidRDefault="00250B3D" w:rsidP="00250B3D">
      <w:pPr>
        <w:spacing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3EC3741" w14:textId="058A1ABD" w:rsidR="001F4571" w:rsidRPr="003C4699" w:rsidRDefault="008D30DF" w:rsidP="00250B3D">
      <w:pPr>
        <w:pStyle w:val="Titolo2"/>
        <w:spacing w:line="240" w:lineRule="auto"/>
        <w:ind w:firstLine="708"/>
        <w:contextualSpacing/>
        <w:rPr>
          <w:rFonts w:ascii="Times New Roman" w:hAnsi="Times New Roman" w:cs="Times New Roman"/>
          <w:b/>
          <w:bCs/>
          <w:color w:val="074F6A" w:themeColor="accent4" w:themeShade="80"/>
        </w:rPr>
      </w:pPr>
      <w:bookmarkStart w:id="31" w:name="_Toc197443571"/>
      <w:bookmarkStart w:id="32" w:name="_Toc197464149"/>
      <w:bookmarkStart w:id="33" w:name="_Toc197530792"/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t>4.</w:t>
      </w:r>
      <w:r w:rsidR="0001321A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1</w:t>
      </w:r>
      <w:r w:rsidR="0001321A" w:rsidRPr="003C4699">
        <w:rPr>
          <w:rFonts w:ascii="Times New Roman" w:hAnsi="Times New Roman" w:cs="Times New Roman"/>
          <w:b/>
          <w:bCs/>
          <w:color w:val="074F6A" w:themeColor="accent4" w:themeShade="80"/>
        </w:rPr>
        <w:tab/>
      </w:r>
      <w:r w:rsidR="001F4571" w:rsidRPr="003C4699">
        <w:rPr>
          <w:rFonts w:ascii="Times New Roman" w:hAnsi="Times New Roman" w:cs="Times New Roman"/>
          <w:b/>
          <w:bCs/>
          <w:color w:val="074F6A" w:themeColor="accent4" w:themeShade="80"/>
        </w:rPr>
        <w:t xml:space="preserve">Fatti manga/8 e </w:t>
      </w:r>
      <w:proofErr w:type="spellStart"/>
      <w:r w:rsidR="001F4571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lettura_utente</w:t>
      </w:r>
      <w:proofErr w:type="spellEnd"/>
      <w:r w:rsidR="001F4571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/5</w:t>
      </w:r>
      <w:bookmarkEnd w:id="31"/>
      <w:bookmarkEnd w:id="32"/>
      <w:bookmarkEnd w:id="33"/>
    </w:p>
    <w:p w14:paraId="22021833" w14:textId="77777777" w:rsidR="004E3C6D" w:rsidRPr="003C4699" w:rsidRDefault="004E3C6D" w:rsidP="00250B3D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La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è composta da due principali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tipi di fatti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, che rappresentano:</w:t>
      </w:r>
    </w:p>
    <w:p w14:paraId="45672296" w14:textId="6F8BC814" w:rsidR="004E3C6D" w:rsidRPr="003C4699" w:rsidRDefault="004E3C6D" w:rsidP="00250B3D">
      <w:pPr>
        <w:numPr>
          <w:ilvl w:val="0"/>
          <w:numId w:val="99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Le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sui manga (estratte da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top_manga.csv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)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20A6A7F7" w14:textId="60879ED9" w:rsidR="004E3C6D" w:rsidRPr="003C4699" w:rsidRDefault="004E3C6D" w:rsidP="00250B3D">
      <w:pPr>
        <w:numPr>
          <w:ilvl w:val="0"/>
          <w:numId w:val="99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Le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(estratte da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mangalist.csv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)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.</w:t>
      </w:r>
    </w:p>
    <w:p w14:paraId="79A77276" w14:textId="77777777" w:rsidR="00250B3D" w:rsidRPr="003C4699" w:rsidRDefault="00250B3D" w:rsidP="00250B3D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E51275E" w14:textId="70E12924" w:rsidR="001F4571" w:rsidRPr="003C4699" w:rsidRDefault="001F4571" w:rsidP="00250B3D">
      <w:pPr>
        <w:spacing w:before="100" w:beforeAutospacing="1" w:after="100" w:afterAutospacing="1" w:line="240" w:lineRule="auto"/>
        <w:ind w:firstLine="360"/>
        <w:contextualSpacing/>
        <w:rPr>
          <w:rFonts w:ascii="Times New Roman" w:eastAsia="Times New Roman" w:hAnsi="Times New Roman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manga/8</w:t>
      </w:r>
    </w:p>
    <w:p w14:paraId="113608FE" w14:textId="77777777" w:rsidR="004E3C6D" w:rsidRPr="003C4699" w:rsidRDefault="004E3C6D" w:rsidP="00250B3D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Questo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predicato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classifica globale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3C4699" w:rsidRDefault="004E3C6D" w:rsidP="00250B3D">
      <w:pPr>
        <w:numPr>
          <w:ilvl w:val="0"/>
          <w:numId w:val="100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ID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identificativo numerico del manga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3C4699" w:rsidRDefault="004E3C6D" w:rsidP="00250B3D">
      <w:pPr>
        <w:numPr>
          <w:ilvl w:val="0"/>
          <w:numId w:val="100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Titolo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nome del manga (come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atomo testuale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)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3C4699" w:rsidRDefault="004E3C6D" w:rsidP="00250B3D">
      <w:pPr>
        <w:numPr>
          <w:ilvl w:val="0"/>
          <w:numId w:val="100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Generi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lista di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atomi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3C4699" w:rsidRDefault="004E3C6D" w:rsidP="00250B3D">
      <w:pPr>
        <w:numPr>
          <w:ilvl w:val="0"/>
          <w:numId w:val="100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Mean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(numero)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7CBCAB43" w14:textId="1F8E10DC" w:rsidR="004E3C6D" w:rsidRPr="003C4699" w:rsidRDefault="004E3C6D" w:rsidP="00250B3D">
      <w:pPr>
        <w:numPr>
          <w:ilvl w:val="0"/>
          <w:numId w:val="100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Rank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posizione nella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classifica generale</w:t>
      </w:r>
      <w:r w:rsidR="004648E0"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3C4699" w:rsidRDefault="004E3C6D" w:rsidP="00250B3D">
      <w:pPr>
        <w:numPr>
          <w:ilvl w:val="0"/>
          <w:numId w:val="100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Popolarità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indice di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3C4699" w:rsidRDefault="004E3C6D" w:rsidP="00250B3D">
      <w:pPr>
        <w:numPr>
          <w:ilvl w:val="0"/>
          <w:numId w:val="100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Stato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finished</w:t>
      </w:r>
      <w:proofErr w:type="spellEnd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, publishing)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7AF50577" w14:textId="5A0DBEB7" w:rsidR="004E3C6D" w:rsidRPr="003C4699" w:rsidRDefault="004E3C6D" w:rsidP="00250B3D">
      <w:pPr>
        <w:numPr>
          <w:ilvl w:val="0"/>
          <w:numId w:val="100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Autori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lista di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nomi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(come atomi)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.</w:t>
      </w:r>
    </w:p>
    <w:p w14:paraId="63A0E02B" w14:textId="77777777" w:rsidR="00250B3D" w:rsidRPr="003C4699" w:rsidRDefault="00250B3D" w:rsidP="00250B3D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ED6C567" w14:textId="2FD8C060" w:rsidR="001F4571" w:rsidRPr="003C4699" w:rsidRDefault="001F4571" w:rsidP="00250B3D">
      <w:pPr>
        <w:spacing w:before="100" w:beforeAutospacing="1" w:after="100" w:afterAutospacing="1" w:line="240" w:lineRule="auto"/>
        <w:ind w:firstLine="360"/>
        <w:contextualSpacing/>
        <w:rPr>
          <w:rFonts w:ascii="Times New Roman" w:eastAsia="Times New Roman" w:hAnsi="Times New Roman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proofErr w:type="spellStart"/>
      <w:r w:rsidRPr="003C4699">
        <w:rPr>
          <w:rFonts w:ascii="Times New Roman" w:eastAsia="Times New Roman" w:hAnsi="Times New Roman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lettura_utente</w:t>
      </w:r>
      <w:proofErr w:type="spellEnd"/>
      <w:r w:rsidRPr="003C4699">
        <w:rPr>
          <w:rFonts w:ascii="Times New Roman" w:eastAsia="Times New Roman" w:hAnsi="Times New Roman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/5</w:t>
      </w:r>
    </w:p>
    <w:p w14:paraId="3BB736AF" w14:textId="77777777" w:rsidR="004E3C6D" w:rsidRPr="003C4699" w:rsidRDefault="004E3C6D" w:rsidP="00250B3D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Questo predicato rappresenta i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manga letti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valutazioni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 il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3C4699" w:rsidRDefault="004E3C6D" w:rsidP="00250B3D">
      <w:pPr>
        <w:numPr>
          <w:ilvl w:val="0"/>
          <w:numId w:val="101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ID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identificativo del manga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3C4699" w:rsidRDefault="004E3C6D" w:rsidP="00250B3D">
      <w:pPr>
        <w:numPr>
          <w:ilvl w:val="0"/>
          <w:numId w:val="101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Titolo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titolo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3C4699" w:rsidRDefault="004E3C6D" w:rsidP="00250B3D">
      <w:pPr>
        <w:numPr>
          <w:ilvl w:val="0"/>
          <w:numId w:val="101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Stato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completed</w:t>
      </w:r>
      <w:proofErr w:type="spellEnd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plan_to_read</w:t>
      </w:r>
      <w:proofErr w:type="spellEnd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)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0A415A28" w14:textId="3AAB8C8A" w:rsidR="004E3C6D" w:rsidRPr="003C4699" w:rsidRDefault="004E3C6D" w:rsidP="00250B3D">
      <w:pPr>
        <w:numPr>
          <w:ilvl w:val="0"/>
          <w:numId w:val="101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PunteggioUtente</w:t>
      </w:r>
      <w:proofErr w:type="spellEnd"/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valore da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1 a 10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assegnato dall’utente</w:t>
      </w:r>
      <w:r w:rsidR="004648E0"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3C4699" w:rsidRDefault="004E3C6D" w:rsidP="00250B3D">
      <w:pPr>
        <w:numPr>
          <w:ilvl w:val="0"/>
          <w:numId w:val="101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Generi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lista dei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5EB2D9D7" w:rsidR="001F4571" w:rsidRPr="003C4699" w:rsidRDefault="001F4571" w:rsidP="00250B3D">
      <w:p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lastRenderedPageBreak/>
        <w:t xml:space="preserve">Questi due insiemi di fatti costituiscono l’intera base informativa interrogabile dal motore simbolico, consentendo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inferenze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personalizzate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,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,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raggruppamenti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per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3C4699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generi</w:t>
      </w:r>
      <w:r w:rsidRPr="003C4699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 altro ancora.</w:t>
      </w:r>
    </w:p>
    <w:p w14:paraId="39C7ADB4" w14:textId="3071FFC0" w:rsidR="00B26E85" w:rsidRPr="003C4699" w:rsidRDefault="008D30DF" w:rsidP="00250B3D">
      <w:pPr>
        <w:pStyle w:val="Titolo2"/>
        <w:spacing w:line="240" w:lineRule="auto"/>
        <w:ind w:firstLine="708"/>
        <w:contextualSpacing/>
        <w:rPr>
          <w:rFonts w:ascii="Times New Roman" w:hAnsi="Times New Roman" w:cs="Times New Roman"/>
          <w:b/>
          <w:bCs/>
          <w:color w:val="074F6A" w:themeColor="accent4" w:themeShade="80"/>
        </w:rPr>
      </w:pPr>
      <w:bookmarkStart w:id="34" w:name="_Toc197443572"/>
      <w:bookmarkStart w:id="35" w:name="_Toc197464150"/>
      <w:bookmarkStart w:id="36" w:name="_Toc197530793"/>
      <w:r w:rsidRPr="003C4699">
        <w:rPr>
          <w:rFonts w:ascii="Times New Roman" w:hAnsi="Times New Roman" w:cs="Times New Roman"/>
          <w:b/>
          <w:bCs/>
          <w:color w:val="074F6A" w:themeColor="accent4" w:themeShade="80"/>
        </w:rPr>
        <w:t>4.2</w:t>
      </w:r>
      <w:r w:rsidR="0001321A" w:rsidRPr="003C4699">
        <w:rPr>
          <w:rFonts w:ascii="Times New Roman" w:hAnsi="Times New Roman" w:cs="Times New Roman"/>
          <w:b/>
          <w:bCs/>
          <w:color w:val="074F6A" w:themeColor="accent4" w:themeShade="80"/>
        </w:rPr>
        <w:tab/>
      </w:r>
      <w:r w:rsidR="001F4571" w:rsidRPr="003C4699">
        <w:rPr>
          <w:rFonts w:ascii="Times New Roman" w:hAnsi="Times New Roman" w:cs="Times New Roman"/>
          <w:b/>
          <w:bCs/>
          <w:color w:val="074F6A" w:themeColor="accent4" w:themeShade="80"/>
        </w:rPr>
        <w:t>Generazione da CSV</w:t>
      </w:r>
      <w:bookmarkEnd w:id="34"/>
      <w:bookmarkEnd w:id="35"/>
      <w:bookmarkEnd w:id="36"/>
    </w:p>
    <w:p w14:paraId="50826CD0" w14:textId="77777777" w:rsidR="00164233" w:rsidRPr="003C4699" w:rsidRDefault="00164233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La </w:t>
      </w:r>
      <w:r w:rsidRPr="003C4699">
        <w:rPr>
          <w:rFonts w:ascii="Times New Roman" w:hAnsi="Times New Roman" w:cs="Times New Roman"/>
          <w:b/>
          <w:bCs/>
        </w:rPr>
        <w:t>costruzione automatica</w:t>
      </w:r>
      <w:r w:rsidRPr="003C4699">
        <w:rPr>
          <w:rFonts w:ascii="Times New Roman" w:hAnsi="Times New Roman" w:cs="Times New Roman"/>
        </w:rPr>
        <w:t xml:space="preserve"> della </w:t>
      </w:r>
      <w:r w:rsidRPr="003C4699">
        <w:rPr>
          <w:rFonts w:ascii="Times New Roman" w:hAnsi="Times New Roman" w:cs="Times New Roman"/>
          <w:b/>
          <w:bCs/>
        </w:rPr>
        <w:t>base di conoscenza logica</w:t>
      </w:r>
      <w:r w:rsidRPr="003C4699">
        <w:rPr>
          <w:rFonts w:ascii="Times New Roman" w:hAnsi="Times New Roman" w:cs="Times New Roman"/>
        </w:rPr>
        <w:t xml:space="preserve"> è affidata allo script Python </w:t>
      </w:r>
      <w:r w:rsidRPr="003C4699">
        <w:rPr>
          <w:rFonts w:ascii="Times New Roman" w:hAnsi="Times New Roman" w:cs="Times New Roman"/>
          <w:b/>
          <w:bCs/>
        </w:rPr>
        <w:t>kb_creator.py</w:t>
      </w:r>
      <w:r w:rsidRPr="003C4699">
        <w:rPr>
          <w:rFonts w:ascii="Times New Roman" w:hAnsi="Times New Roman" w:cs="Times New Roman"/>
        </w:rPr>
        <w:t>. Questo modulo legge i file CSV generati nella fase di raccolta dati (</w:t>
      </w:r>
      <w:r w:rsidRPr="003C4699">
        <w:rPr>
          <w:rFonts w:ascii="Times New Roman" w:hAnsi="Times New Roman" w:cs="Times New Roman"/>
          <w:b/>
          <w:bCs/>
        </w:rPr>
        <w:t>top_manga.csv</w:t>
      </w:r>
      <w:r w:rsidRPr="003C4699">
        <w:rPr>
          <w:rFonts w:ascii="Times New Roman" w:hAnsi="Times New Roman" w:cs="Times New Roman"/>
        </w:rPr>
        <w:t xml:space="preserve"> e </w:t>
      </w:r>
      <w:r w:rsidRPr="003C4699">
        <w:rPr>
          <w:rFonts w:ascii="Times New Roman" w:hAnsi="Times New Roman" w:cs="Times New Roman"/>
          <w:b/>
          <w:bCs/>
        </w:rPr>
        <w:t>mangalist.csv</w:t>
      </w:r>
      <w:r w:rsidRPr="003C4699">
        <w:rPr>
          <w:rFonts w:ascii="Times New Roman" w:hAnsi="Times New Roman" w:cs="Times New Roman"/>
        </w:rPr>
        <w:t xml:space="preserve">) e li converte in una serie di </w:t>
      </w:r>
      <w:r w:rsidRPr="003C4699">
        <w:rPr>
          <w:rFonts w:ascii="Times New Roman" w:hAnsi="Times New Roman" w:cs="Times New Roman"/>
          <w:b/>
          <w:bCs/>
        </w:rPr>
        <w:t xml:space="preserve">fatti </w:t>
      </w:r>
      <w:proofErr w:type="spellStart"/>
      <w:r w:rsidRPr="003C4699">
        <w:rPr>
          <w:rFonts w:ascii="Times New Roman" w:hAnsi="Times New Roman" w:cs="Times New Roman"/>
          <w:b/>
          <w:bCs/>
        </w:rPr>
        <w:t>Prolog</w:t>
      </w:r>
      <w:proofErr w:type="spellEnd"/>
      <w:r w:rsidRPr="003C4699">
        <w:rPr>
          <w:rFonts w:ascii="Times New Roman" w:hAnsi="Times New Roman" w:cs="Times New Roman"/>
        </w:rPr>
        <w:t xml:space="preserve">, scritti nel file </w:t>
      </w:r>
      <w:r w:rsidRPr="003C4699">
        <w:rPr>
          <w:rFonts w:ascii="Times New Roman" w:hAnsi="Times New Roman" w:cs="Times New Roman"/>
          <w:b/>
          <w:bCs/>
        </w:rPr>
        <w:t>knowledge_base.pl</w:t>
      </w:r>
      <w:r w:rsidRPr="003C4699">
        <w:rPr>
          <w:rFonts w:ascii="Times New Roman" w:hAnsi="Times New Roman" w:cs="Times New Roman"/>
        </w:rPr>
        <w:t>.</w:t>
      </w:r>
    </w:p>
    <w:p w14:paraId="27547AA8" w14:textId="77777777" w:rsidR="0048534C" w:rsidRPr="003C4699" w:rsidRDefault="0048534C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16542598" w14:textId="77777777" w:rsidR="00164233" w:rsidRPr="003C4699" w:rsidRDefault="00164233" w:rsidP="00250B3D">
      <w:pPr>
        <w:spacing w:line="240" w:lineRule="auto"/>
        <w:contextualSpacing/>
        <w:rPr>
          <w:rFonts w:ascii="Times New Roman" w:hAnsi="Times New Roman" w:cs="Times New Roman"/>
          <w:b/>
          <w:bCs/>
        </w:rPr>
      </w:pPr>
      <w:r w:rsidRPr="003C4699">
        <w:rPr>
          <w:rFonts w:ascii="Times New Roman" w:hAnsi="Times New Roman" w:cs="Times New Roman"/>
          <w:b/>
          <w:bCs/>
        </w:rPr>
        <w:t>Input</w:t>
      </w:r>
    </w:p>
    <w:p w14:paraId="3532F416" w14:textId="3C291E9A" w:rsidR="00164233" w:rsidRPr="003C4699" w:rsidRDefault="00164233" w:rsidP="00250B3D">
      <w:pPr>
        <w:numPr>
          <w:ilvl w:val="0"/>
          <w:numId w:val="102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b/>
          <w:bCs/>
        </w:rPr>
        <w:t>top_manga.csv</w:t>
      </w:r>
      <w:r w:rsidRPr="003C4699">
        <w:rPr>
          <w:rFonts w:ascii="Times New Roman" w:hAnsi="Times New Roman" w:cs="Times New Roman"/>
        </w:rPr>
        <w:t xml:space="preserve">: contiene i manga della </w:t>
      </w:r>
      <w:r w:rsidRPr="003C4699">
        <w:rPr>
          <w:rFonts w:ascii="Times New Roman" w:hAnsi="Times New Roman" w:cs="Times New Roman"/>
          <w:b/>
          <w:bCs/>
        </w:rPr>
        <w:t xml:space="preserve">top </w:t>
      </w:r>
      <w:r w:rsidR="004648E0" w:rsidRPr="003C4699">
        <w:rPr>
          <w:rFonts w:ascii="Times New Roman" w:hAnsi="Times New Roman" w:cs="Times New Roman"/>
          <w:b/>
          <w:bCs/>
        </w:rPr>
        <w:t>mille</w:t>
      </w:r>
      <w:r w:rsidRPr="003C4699">
        <w:rPr>
          <w:rFonts w:ascii="Times New Roman" w:hAnsi="Times New Roman" w:cs="Times New Roman"/>
          <w:b/>
          <w:bCs/>
        </w:rPr>
        <w:t xml:space="preserve"> globale</w:t>
      </w:r>
      <w:r w:rsidR="004648E0" w:rsidRPr="003C4699">
        <w:rPr>
          <w:rFonts w:ascii="Times New Roman" w:hAnsi="Times New Roman" w:cs="Times New Roman"/>
          <w:b/>
          <w:bCs/>
        </w:rPr>
        <w:t>;</w:t>
      </w:r>
    </w:p>
    <w:p w14:paraId="5F7235DA" w14:textId="5915D1C6" w:rsidR="0048534C" w:rsidRPr="003C4699" w:rsidRDefault="00164233" w:rsidP="00250B3D">
      <w:pPr>
        <w:numPr>
          <w:ilvl w:val="0"/>
          <w:numId w:val="102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b/>
          <w:bCs/>
        </w:rPr>
        <w:t>mangalist.csv</w:t>
      </w:r>
      <w:r w:rsidRPr="003C4699">
        <w:rPr>
          <w:rFonts w:ascii="Times New Roman" w:hAnsi="Times New Roman" w:cs="Times New Roman"/>
        </w:rPr>
        <w:t xml:space="preserve">: contiene i </w:t>
      </w:r>
      <w:r w:rsidRPr="003C4699">
        <w:rPr>
          <w:rFonts w:ascii="Times New Roman" w:hAnsi="Times New Roman" w:cs="Times New Roman"/>
          <w:b/>
          <w:bCs/>
        </w:rPr>
        <w:t>manga letti e valutati</w:t>
      </w:r>
      <w:r w:rsidRPr="003C4699">
        <w:rPr>
          <w:rFonts w:ascii="Times New Roman" w:hAnsi="Times New Roman" w:cs="Times New Roman"/>
        </w:rPr>
        <w:t xml:space="preserve"> dall’utente</w:t>
      </w:r>
      <w:r w:rsidR="004648E0" w:rsidRPr="003C4699">
        <w:rPr>
          <w:rFonts w:ascii="Times New Roman" w:hAnsi="Times New Roman" w:cs="Times New Roman"/>
        </w:rPr>
        <w:t>.</w:t>
      </w:r>
    </w:p>
    <w:p w14:paraId="456E5963" w14:textId="77777777" w:rsidR="00164233" w:rsidRPr="003C4699" w:rsidRDefault="00164233" w:rsidP="00250B3D">
      <w:pPr>
        <w:spacing w:line="240" w:lineRule="auto"/>
        <w:contextualSpacing/>
        <w:rPr>
          <w:rFonts w:ascii="Times New Roman" w:hAnsi="Times New Roman" w:cs="Times New Roman"/>
          <w:b/>
          <w:bCs/>
        </w:rPr>
      </w:pPr>
      <w:r w:rsidRPr="003C4699">
        <w:rPr>
          <w:rFonts w:ascii="Times New Roman" w:hAnsi="Times New Roman" w:cs="Times New Roman"/>
          <w:b/>
          <w:bCs/>
        </w:rPr>
        <w:t>Operazioni principali</w:t>
      </w:r>
    </w:p>
    <w:p w14:paraId="3567FCDD" w14:textId="1087BFEE" w:rsidR="00164233" w:rsidRPr="003C4699" w:rsidRDefault="00164233" w:rsidP="00250B3D">
      <w:pPr>
        <w:numPr>
          <w:ilvl w:val="0"/>
          <w:numId w:val="103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b/>
          <w:bCs/>
        </w:rPr>
        <w:t>Lettura dei file CSV</w:t>
      </w:r>
      <w:r w:rsidRPr="003C4699">
        <w:rPr>
          <w:rFonts w:ascii="Times New Roman" w:hAnsi="Times New Roman" w:cs="Times New Roman"/>
        </w:rPr>
        <w:t xml:space="preserve"> tramite </w:t>
      </w:r>
      <w:proofErr w:type="spellStart"/>
      <w:proofErr w:type="gramStart"/>
      <w:r w:rsidRPr="003C4699">
        <w:rPr>
          <w:rFonts w:ascii="Times New Roman" w:hAnsi="Times New Roman" w:cs="Times New Roman"/>
        </w:rPr>
        <w:t>csv.DictReader</w:t>
      </w:r>
      <w:proofErr w:type="spellEnd"/>
      <w:proofErr w:type="gramEnd"/>
      <w:r w:rsidR="004648E0" w:rsidRPr="003C4699">
        <w:rPr>
          <w:rFonts w:ascii="Times New Roman" w:hAnsi="Times New Roman" w:cs="Times New Roman"/>
        </w:rPr>
        <w:t>;</w:t>
      </w:r>
    </w:p>
    <w:p w14:paraId="715C7237" w14:textId="42DAD9F6" w:rsidR="00164233" w:rsidRPr="003C4699" w:rsidRDefault="00164233" w:rsidP="00250B3D">
      <w:pPr>
        <w:numPr>
          <w:ilvl w:val="0"/>
          <w:numId w:val="103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b/>
          <w:bCs/>
        </w:rPr>
        <w:t>Pulizia dei dati</w:t>
      </w:r>
      <w:r w:rsidRPr="003C4699">
        <w:rPr>
          <w:rFonts w:ascii="Times New Roman" w:hAnsi="Times New Roman" w:cs="Times New Roman"/>
        </w:rPr>
        <w:t xml:space="preserve">: normalizzazione dei nomi con </w:t>
      </w:r>
      <w:proofErr w:type="spellStart"/>
      <w:r w:rsidRPr="003C4699">
        <w:rPr>
          <w:rFonts w:ascii="Times New Roman" w:hAnsi="Times New Roman" w:cs="Times New Roman"/>
          <w:b/>
          <w:bCs/>
        </w:rPr>
        <w:t>safe_</w:t>
      </w:r>
      <w:proofErr w:type="gramStart"/>
      <w:r w:rsidRPr="003C4699">
        <w:rPr>
          <w:rFonts w:ascii="Times New Roman" w:hAnsi="Times New Roman" w:cs="Times New Roman"/>
          <w:b/>
          <w:bCs/>
        </w:rPr>
        <w:t>string</w:t>
      </w:r>
      <w:proofErr w:type="spellEnd"/>
      <w:r w:rsidRPr="003C4699">
        <w:rPr>
          <w:rFonts w:ascii="Times New Roman" w:hAnsi="Times New Roman" w:cs="Times New Roman"/>
          <w:b/>
          <w:bCs/>
        </w:rPr>
        <w:t>(</w:t>
      </w:r>
      <w:proofErr w:type="gramEnd"/>
      <w:r w:rsidRPr="003C4699">
        <w:rPr>
          <w:rFonts w:ascii="Times New Roman" w:hAnsi="Times New Roman" w:cs="Times New Roman"/>
          <w:b/>
          <w:bCs/>
        </w:rPr>
        <w:t>)</w:t>
      </w:r>
      <w:r w:rsidRPr="003C4699">
        <w:rPr>
          <w:rFonts w:ascii="Times New Roman" w:hAnsi="Times New Roman" w:cs="Times New Roman"/>
        </w:rPr>
        <w:t xml:space="preserve">, rimozione spazi, gestione di </w:t>
      </w:r>
      <w:r w:rsidRPr="003C4699">
        <w:rPr>
          <w:rFonts w:ascii="Times New Roman" w:hAnsi="Times New Roman" w:cs="Times New Roman"/>
          <w:b/>
          <w:bCs/>
        </w:rPr>
        <w:t>valori mancanti</w:t>
      </w:r>
      <w:r w:rsidR="004648E0" w:rsidRPr="003C4699">
        <w:rPr>
          <w:rFonts w:ascii="Times New Roman" w:hAnsi="Times New Roman" w:cs="Times New Roman"/>
          <w:b/>
          <w:bCs/>
        </w:rPr>
        <w:t>;</w:t>
      </w:r>
    </w:p>
    <w:p w14:paraId="02969036" w14:textId="60E89DAA" w:rsidR="00164233" w:rsidRPr="003C4699" w:rsidRDefault="00164233" w:rsidP="00250B3D">
      <w:pPr>
        <w:numPr>
          <w:ilvl w:val="0"/>
          <w:numId w:val="103"/>
        </w:numPr>
        <w:spacing w:line="240" w:lineRule="auto"/>
        <w:contextualSpacing/>
        <w:rPr>
          <w:rFonts w:ascii="Times New Roman" w:hAnsi="Times New Roman" w:cs="Times New Roman"/>
        </w:rPr>
      </w:pPr>
      <w:proofErr w:type="spellStart"/>
      <w:r w:rsidRPr="003C4699">
        <w:rPr>
          <w:rFonts w:ascii="Times New Roman" w:hAnsi="Times New Roman" w:cs="Times New Roman"/>
          <w:b/>
          <w:bCs/>
        </w:rPr>
        <w:t>Parsing</w:t>
      </w:r>
      <w:proofErr w:type="spellEnd"/>
      <w:r w:rsidRPr="003C4699">
        <w:rPr>
          <w:rFonts w:ascii="Times New Roman" w:hAnsi="Times New Roman" w:cs="Times New Roman"/>
          <w:b/>
          <w:bCs/>
        </w:rPr>
        <w:t xml:space="preserve"> dei campi multipli</w:t>
      </w:r>
      <w:r w:rsidRPr="003C4699">
        <w:rPr>
          <w:rFonts w:ascii="Times New Roman" w:hAnsi="Times New Roman" w:cs="Times New Roman"/>
        </w:rPr>
        <w:t xml:space="preserve">: trasformazione di </w:t>
      </w:r>
      <w:r w:rsidRPr="003C4699">
        <w:rPr>
          <w:rFonts w:ascii="Times New Roman" w:hAnsi="Times New Roman" w:cs="Times New Roman"/>
          <w:b/>
          <w:bCs/>
        </w:rPr>
        <w:t>generi</w:t>
      </w:r>
      <w:r w:rsidRPr="003C4699">
        <w:rPr>
          <w:rFonts w:ascii="Times New Roman" w:hAnsi="Times New Roman" w:cs="Times New Roman"/>
        </w:rPr>
        <w:t xml:space="preserve"> e </w:t>
      </w:r>
      <w:r w:rsidRPr="003C4699">
        <w:rPr>
          <w:rFonts w:ascii="Times New Roman" w:hAnsi="Times New Roman" w:cs="Times New Roman"/>
          <w:b/>
          <w:bCs/>
        </w:rPr>
        <w:t>autori</w:t>
      </w:r>
      <w:r w:rsidRPr="003C4699">
        <w:rPr>
          <w:rFonts w:ascii="Times New Roman" w:hAnsi="Times New Roman" w:cs="Times New Roman"/>
        </w:rPr>
        <w:t xml:space="preserve"> in </w:t>
      </w:r>
      <w:r w:rsidRPr="003C4699">
        <w:rPr>
          <w:rFonts w:ascii="Times New Roman" w:hAnsi="Times New Roman" w:cs="Times New Roman"/>
          <w:b/>
          <w:bCs/>
        </w:rPr>
        <w:t>liste</w:t>
      </w:r>
      <w:r w:rsidR="004648E0" w:rsidRPr="003C4699">
        <w:rPr>
          <w:rFonts w:ascii="Times New Roman" w:hAnsi="Times New Roman" w:cs="Times New Roman"/>
          <w:b/>
          <w:bCs/>
        </w:rPr>
        <w:t>;</w:t>
      </w:r>
    </w:p>
    <w:p w14:paraId="65270E34" w14:textId="6AA2FA6A" w:rsidR="00164233" w:rsidRPr="003C4699" w:rsidRDefault="0048534C" w:rsidP="00250B3D">
      <w:pPr>
        <w:numPr>
          <w:ilvl w:val="0"/>
          <w:numId w:val="103"/>
        </w:num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>Scrittura di ogni fatto in knowledge_base.pl.</w:t>
      </w:r>
    </w:p>
    <w:p w14:paraId="1E10187E" w14:textId="77777777" w:rsidR="00164233" w:rsidRPr="003C4699" w:rsidRDefault="00164233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Lo script utilizza la funzione </w:t>
      </w:r>
      <w:proofErr w:type="spellStart"/>
      <w:r w:rsidRPr="003C4699">
        <w:rPr>
          <w:rFonts w:ascii="Times New Roman" w:hAnsi="Times New Roman" w:cs="Times New Roman"/>
          <w:b/>
          <w:bCs/>
        </w:rPr>
        <w:t>safe_</w:t>
      </w:r>
      <w:proofErr w:type="gramStart"/>
      <w:r w:rsidRPr="003C4699">
        <w:rPr>
          <w:rFonts w:ascii="Times New Roman" w:hAnsi="Times New Roman" w:cs="Times New Roman"/>
          <w:b/>
          <w:bCs/>
        </w:rPr>
        <w:t>string</w:t>
      </w:r>
      <w:proofErr w:type="spellEnd"/>
      <w:r w:rsidRPr="003C4699">
        <w:rPr>
          <w:rFonts w:ascii="Times New Roman" w:hAnsi="Times New Roman" w:cs="Times New Roman"/>
          <w:b/>
          <w:bCs/>
        </w:rPr>
        <w:t>(</w:t>
      </w:r>
      <w:proofErr w:type="gramEnd"/>
      <w:r w:rsidRPr="003C4699">
        <w:rPr>
          <w:rFonts w:ascii="Times New Roman" w:hAnsi="Times New Roman" w:cs="Times New Roman"/>
          <w:b/>
          <w:bCs/>
        </w:rPr>
        <w:t>)</w:t>
      </w:r>
      <w:r w:rsidRPr="003C4699">
        <w:rPr>
          <w:rFonts w:ascii="Times New Roman" w:hAnsi="Times New Roman" w:cs="Times New Roman"/>
        </w:rPr>
        <w:t xml:space="preserve"> per garantire la compatibilità sintattica con </w:t>
      </w:r>
      <w:proofErr w:type="spellStart"/>
      <w:r w:rsidRPr="003C4699">
        <w:rPr>
          <w:rFonts w:ascii="Times New Roman" w:hAnsi="Times New Roman" w:cs="Times New Roman"/>
          <w:b/>
          <w:bCs/>
        </w:rPr>
        <w:t>Prolog</w:t>
      </w:r>
      <w:proofErr w:type="spellEnd"/>
      <w:r w:rsidRPr="003C4699">
        <w:rPr>
          <w:rFonts w:ascii="Times New Roman" w:hAnsi="Times New Roman" w:cs="Times New Roman"/>
        </w:rPr>
        <w:t xml:space="preserve">, evitando problemi dovuti a </w:t>
      </w:r>
      <w:r w:rsidRPr="003C4699">
        <w:rPr>
          <w:rFonts w:ascii="Times New Roman" w:hAnsi="Times New Roman" w:cs="Times New Roman"/>
          <w:b/>
          <w:bCs/>
        </w:rPr>
        <w:t>spazi</w:t>
      </w:r>
      <w:r w:rsidRPr="003C4699">
        <w:rPr>
          <w:rFonts w:ascii="Times New Roman" w:hAnsi="Times New Roman" w:cs="Times New Roman"/>
        </w:rPr>
        <w:t xml:space="preserve">, </w:t>
      </w:r>
      <w:r w:rsidRPr="003C4699">
        <w:rPr>
          <w:rFonts w:ascii="Times New Roman" w:hAnsi="Times New Roman" w:cs="Times New Roman"/>
          <w:b/>
          <w:bCs/>
        </w:rPr>
        <w:t>caratteri speciali</w:t>
      </w:r>
      <w:r w:rsidRPr="003C4699">
        <w:rPr>
          <w:rFonts w:ascii="Times New Roman" w:hAnsi="Times New Roman" w:cs="Times New Roman"/>
        </w:rPr>
        <w:t xml:space="preserve"> o </w:t>
      </w:r>
      <w:r w:rsidRPr="003C4699">
        <w:rPr>
          <w:rFonts w:ascii="Times New Roman" w:hAnsi="Times New Roman" w:cs="Times New Roman"/>
          <w:b/>
          <w:bCs/>
        </w:rPr>
        <w:t>virgolette</w:t>
      </w:r>
      <w:r w:rsidRPr="003C4699">
        <w:rPr>
          <w:rFonts w:ascii="Times New Roman" w:hAnsi="Times New Roman" w:cs="Times New Roman"/>
        </w:rPr>
        <w:t>.</w:t>
      </w:r>
    </w:p>
    <w:p w14:paraId="0C2A3607" w14:textId="77777777" w:rsidR="0048534C" w:rsidRPr="003C4699" w:rsidRDefault="0048534C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0C94E491" w14:textId="77777777" w:rsidR="00164233" w:rsidRPr="003C4699" w:rsidRDefault="00164233" w:rsidP="00250B3D">
      <w:pPr>
        <w:spacing w:line="240" w:lineRule="auto"/>
        <w:contextualSpacing/>
        <w:rPr>
          <w:rFonts w:ascii="Times New Roman" w:hAnsi="Times New Roman" w:cs="Times New Roman"/>
          <w:b/>
          <w:bCs/>
        </w:rPr>
      </w:pPr>
      <w:r w:rsidRPr="003C4699">
        <w:rPr>
          <w:rFonts w:ascii="Times New Roman" w:hAnsi="Times New Roman" w:cs="Times New Roman"/>
          <w:b/>
          <w:bCs/>
        </w:rPr>
        <w:t>Struttura dei fatti</w:t>
      </w:r>
    </w:p>
    <w:p w14:paraId="2C6F11FA" w14:textId="1188F7E5" w:rsidR="005B29A7" w:rsidRPr="003C4699" w:rsidRDefault="00164233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Ogni riga di </w:t>
      </w:r>
      <w:r w:rsidRPr="003C4699">
        <w:rPr>
          <w:rFonts w:ascii="Times New Roman" w:hAnsi="Times New Roman" w:cs="Times New Roman"/>
          <w:b/>
          <w:bCs/>
        </w:rPr>
        <w:t>top_manga.csv</w:t>
      </w:r>
      <w:r w:rsidRPr="003C4699">
        <w:rPr>
          <w:rFonts w:ascii="Times New Roman" w:hAnsi="Times New Roman" w:cs="Times New Roman"/>
        </w:rPr>
        <w:t xml:space="preserve"> viene trasformata in un fatto </w:t>
      </w:r>
      <w:r w:rsidRPr="003C4699">
        <w:rPr>
          <w:rFonts w:ascii="Times New Roman" w:hAnsi="Times New Roman" w:cs="Times New Roman"/>
          <w:b/>
          <w:bCs/>
        </w:rPr>
        <w:t>manga/8</w:t>
      </w:r>
      <w:r w:rsidRPr="003C4699">
        <w:rPr>
          <w:rFonts w:ascii="Times New Roman" w:hAnsi="Times New Roman" w:cs="Times New Roman"/>
        </w:rPr>
        <w:t xml:space="preserve">, </w:t>
      </w:r>
      <w:r w:rsidR="0048534C" w:rsidRPr="003C4699">
        <w:rPr>
          <w:rFonts w:ascii="Times New Roman" w:hAnsi="Times New Roman" w:cs="Times New Roman"/>
        </w:rPr>
        <w:t>e</w:t>
      </w:r>
      <w:r w:rsidR="005B29A7" w:rsidRPr="003C4699">
        <w:rPr>
          <w:rFonts w:ascii="Times New Roman" w:hAnsi="Times New Roman" w:cs="Times New Roman"/>
        </w:rPr>
        <w:t>sempio:</w:t>
      </w:r>
    </w:p>
    <w:p w14:paraId="4E7F7643" w14:textId="30C4B7A7" w:rsidR="007B5F99" w:rsidRPr="003C4699" w:rsidRDefault="0048534C" w:rsidP="00250B3D">
      <w:pPr>
        <w:spacing w:line="240" w:lineRule="auto"/>
        <w:contextualSpacing/>
        <w:jc w:val="center"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noProof/>
        </w:rPr>
        <w:drawing>
          <wp:inline distT="0" distB="0" distL="0" distR="0" wp14:anchorId="05C63D77" wp14:editId="553E590F">
            <wp:extent cx="6289481" cy="172279"/>
            <wp:effectExtent l="0" t="0" r="0" b="0"/>
            <wp:docPr id="8696098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9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5844" cy="1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7F02" w14:textId="2C071089" w:rsidR="005B29A7" w:rsidRPr="003C4699" w:rsidRDefault="00164233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</w:rPr>
        <w:t xml:space="preserve">Ogni riga di </w:t>
      </w:r>
      <w:r w:rsidRPr="003C4699">
        <w:rPr>
          <w:rFonts w:ascii="Times New Roman" w:hAnsi="Times New Roman" w:cs="Times New Roman"/>
          <w:b/>
          <w:bCs/>
        </w:rPr>
        <w:t>mangalist.csv</w:t>
      </w:r>
      <w:r w:rsidRPr="003C4699">
        <w:rPr>
          <w:rFonts w:ascii="Times New Roman" w:hAnsi="Times New Roman" w:cs="Times New Roman"/>
        </w:rPr>
        <w:t xml:space="preserve"> produce invece un fatto </w:t>
      </w:r>
      <w:proofErr w:type="spellStart"/>
      <w:r w:rsidRPr="003C4699">
        <w:rPr>
          <w:rFonts w:ascii="Times New Roman" w:hAnsi="Times New Roman" w:cs="Times New Roman"/>
          <w:b/>
          <w:bCs/>
        </w:rPr>
        <w:t>lettura_utente</w:t>
      </w:r>
      <w:proofErr w:type="spellEnd"/>
      <w:r w:rsidRPr="003C4699">
        <w:rPr>
          <w:rFonts w:ascii="Times New Roman" w:hAnsi="Times New Roman" w:cs="Times New Roman"/>
          <w:b/>
          <w:bCs/>
        </w:rPr>
        <w:t>/5</w:t>
      </w:r>
      <w:r w:rsidRPr="003C4699">
        <w:rPr>
          <w:rFonts w:ascii="Times New Roman" w:hAnsi="Times New Roman" w:cs="Times New Roman"/>
        </w:rPr>
        <w:t xml:space="preserve">, </w:t>
      </w:r>
      <w:r w:rsidR="0048534C" w:rsidRPr="003C4699">
        <w:rPr>
          <w:rFonts w:ascii="Times New Roman" w:hAnsi="Times New Roman" w:cs="Times New Roman"/>
        </w:rPr>
        <w:t>e</w:t>
      </w:r>
      <w:r w:rsidR="005B29A7" w:rsidRPr="003C4699">
        <w:rPr>
          <w:rFonts w:ascii="Times New Roman" w:hAnsi="Times New Roman" w:cs="Times New Roman"/>
        </w:rPr>
        <w:t>sempio:</w:t>
      </w:r>
    </w:p>
    <w:p w14:paraId="6D041482" w14:textId="69FFBFDD" w:rsidR="002C721D" w:rsidRPr="003C4699" w:rsidRDefault="0048534C" w:rsidP="00250B3D">
      <w:pPr>
        <w:spacing w:line="240" w:lineRule="auto"/>
        <w:contextualSpacing/>
        <w:rPr>
          <w:rFonts w:ascii="Times New Roman" w:hAnsi="Times New Roman" w:cs="Times New Roman"/>
        </w:rPr>
      </w:pPr>
      <w:r w:rsidRPr="003C4699">
        <w:rPr>
          <w:rFonts w:ascii="Times New Roman" w:hAnsi="Times New Roman" w:cs="Times New Roman"/>
          <w:noProof/>
        </w:rPr>
        <w:drawing>
          <wp:inline distT="0" distB="0" distL="0" distR="0" wp14:anchorId="05A5C3CB" wp14:editId="58CFA58D">
            <wp:extent cx="4699221" cy="189693"/>
            <wp:effectExtent l="0" t="0" r="0" b="1270"/>
            <wp:docPr id="341616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6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5410" cy="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97443573"/>
      <w:bookmarkStart w:id="38" w:name="_Toc197464151"/>
    </w:p>
    <w:p w14:paraId="4A7887B4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0E2108FF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149EE420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4801BF55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0B030A75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77D84A7D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294AB730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09AB8312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62C4D8AB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2CB041CE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34478E5F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7BD34552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0002D93E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55993384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75A6E9F8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1A1E62A0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6E2B2A9A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19928317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2FE81D54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788958EF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5FFE5530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0A2DD1D6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13A6103D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5E9F1B19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660F7A41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6C3E9061" w14:textId="77777777" w:rsidR="00250B3D" w:rsidRPr="003C4699" w:rsidRDefault="00250B3D" w:rsidP="00250B3D">
      <w:pPr>
        <w:spacing w:line="240" w:lineRule="auto"/>
        <w:contextualSpacing/>
        <w:rPr>
          <w:rFonts w:ascii="Times New Roman" w:hAnsi="Times New Roman" w:cs="Times New Roman"/>
        </w:rPr>
      </w:pPr>
    </w:p>
    <w:p w14:paraId="51D68B81" w14:textId="1B5DADE6" w:rsidR="00E169A1" w:rsidRPr="00194B7B" w:rsidRDefault="008D30DF" w:rsidP="00CB1B19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39" w:name="_Toc197530794"/>
      <w:r w:rsidRPr="00194B7B">
        <w:rPr>
          <w:b/>
          <w:bCs/>
          <w:i/>
          <w:iCs/>
          <w:color w:val="074F6A" w:themeColor="accent4" w:themeShade="80"/>
        </w:rPr>
        <w:lastRenderedPageBreak/>
        <w:t>5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E169A1" w:rsidRPr="00194B7B">
        <w:rPr>
          <w:b/>
          <w:bCs/>
          <w:i/>
          <w:iCs/>
          <w:color w:val="074F6A" w:themeColor="accent4" w:themeShade="80"/>
        </w:rPr>
        <w:t>Motore logico simbolico</w:t>
      </w:r>
      <w:bookmarkEnd w:id="37"/>
      <w:bookmarkEnd w:id="38"/>
      <w:bookmarkEnd w:id="39"/>
    </w:p>
    <w:p w14:paraId="187160E7" w14:textId="77777777" w:rsidR="004648E0" w:rsidRPr="004648E0" w:rsidRDefault="004648E0" w:rsidP="00CB1B19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motore logico simbolico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costituisce il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cuore del componente deduttivo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del sistema.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br/>
        <w:t xml:space="preserve">Sviluppato in </w:t>
      </w:r>
      <w:proofErr w:type="spellStart"/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permette di sfruttare 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conoscenza esplicita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codificata nella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base di fatti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per eseguire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ragionamenti interpretabili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e generare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 personalizzate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09F330B" w14:textId="77777777" w:rsidR="004648E0" w:rsidRPr="004648E0" w:rsidRDefault="004648E0" w:rsidP="00CB1B19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0675FE86" w14:textId="1B76A096" w:rsidR="004648E0" w:rsidRPr="004648E0" w:rsidRDefault="004648E0" w:rsidP="00CB1B19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Identificare i generi preferiti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dall’utente</w:t>
      </w:r>
      <w:r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7B1FFC4" w14:textId="30FB5443" w:rsidR="004648E0" w:rsidRPr="004648E0" w:rsidRDefault="004648E0" w:rsidP="00CB1B19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Consigliare manga non letti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ma affini ai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gusti personali</w:t>
      </w:r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81DC76C" w14:textId="2674DD28" w:rsidR="004648E0" w:rsidRDefault="004648E0" w:rsidP="00CB1B19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Valutare la compatibilità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tra manga e lettore, in base alla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frequenza dei generi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letti</w:t>
      </w:r>
      <w:r w:rsidR="00572F73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57E72C3" w14:textId="4A55E142" w:rsidR="00572F73" w:rsidRPr="004648E0" w:rsidRDefault="00572F73" w:rsidP="00CB1B19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 tanto altro.</w:t>
      </w:r>
    </w:p>
    <w:p w14:paraId="720717F4" w14:textId="728E165E" w:rsidR="004648E0" w:rsidRPr="004648E0" w:rsidRDefault="004648E0" w:rsidP="00CB1B19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funzionalità simboliche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del sistema, offrendo un'esperienza di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esplorazione esplicativa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guidata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controllabile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contenuti raccomandati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.</w:t>
      </w:r>
      <w:bookmarkStart w:id="40" w:name="_Toc197443574"/>
      <w:bookmarkStart w:id="41" w:name="_Toc197464152"/>
    </w:p>
    <w:p w14:paraId="7461176E" w14:textId="7359A512" w:rsidR="00B26E85" w:rsidRPr="00194B7B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2" w:name="_Toc197530795"/>
      <w:r w:rsidRPr="00194B7B">
        <w:rPr>
          <w:b/>
          <w:bCs/>
          <w:i/>
          <w:iCs/>
          <w:color w:val="074F6A" w:themeColor="accent4" w:themeShade="80"/>
        </w:rPr>
        <w:t>5.</w:t>
      </w:r>
      <w:r w:rsidR="0001321A">
        <w:rPr>
          <w:b/>
          <w:bCs/>
          <w:i/>
          <w:iCs/>
          <w:color w:val="074F6A" w:themeColor="accent4" w:themeShade="80"/>
        </w:rPr>
        <w:t>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CE39BB" w:rsidRPr="00194B7B">
        <w:rPr>
          <w:b/>
          <w:bCs/>
          <w:i/>
          <w:iCs/>
          <w:color w:val="074F6A" w:themeColor="accent4" w:themeShade="80"/>
        </w:rPr>
        <w:t>Regole di raccomandazione</w:t>
      </w:r>
      <w:bookmarkEnd w:id="40"/>
      <w:bookmarkEnd w:id="41"/>
      <w:bookmarkEnd w:id="42"/>
    </w:p>
    <w:p w14:paraId="267496DA" w14:textId="77777777" w:rsidR="002C721D" w:rsidRPr="002C721D" w:rsidRDefault="002C721D" w:rsidP="00CB1B19">
      <w:pPr>
        <w:spacing w:line="240" w:lineRule="auto"/>
      </w:pPr>
      <w:r w:rsidRPr="002C721D">
        <w:t xml:space="preserve">Il motore simbolico, implementato in </w:t>
      </w:r>
      <w:proofErr w:type="spellStart"/>
      <w:r w:rsidRPr="002C721D">
        <w:rPr>
          <w:b/>
          <w:bCs/>
        </w:rPr>
        <w:t>Prolog</w:t>
      </w:r>
      <w:proofErr w:type="spellEnd"/>
      <w:r w:rsidRPr="002C721D">
        <w:t xml:space="preserve"> nel file </w:t>
      </w:r>
      <w:r w:rsidRPr="002C721D">
        <w:rPr>
          <w:b/>
          <w:bCs/>
        </w:rPr>
        <w:t>system.pl</w:t>
      </w:r>
      <w:r w:rsidRPr="002C721D">
        <w:t xml:space="preserve">, definisce un insieme di </w:t>
      </w:r>
      <w:r w:rsidRPr="002C721D">
        <w:rPr>
          <w:b/>
          <w:bCs/>
        </w:rPr>
        <w:t>regole logiche</w:t>
      </w:r>
      <w:r w:rsidRPr="002C721D">
        <w:t xml:space="preserve"> che operano sui fatti presenti nella </w:t>
      </w:r>
      <w:r w:rsidRPr="002C721D">
        <w:rPr>
          <w:b/>
          <w:bCs/>
        </w:rPr>
        <w:t>knowledge base</w:t>
      </w:r>
      <w:r w:rsidRPr="002C721D">
        <w:t xml:space="preserve"> (</w:t>
      </w:r>
      <w:r w:rsidRPr="002C721D">
        <w:rPr>
          <w:b/>
          <w:bCs/>
        </w:rPr>
        <w:t>manga/8</w:t>
      </w:r>
      <w:r w:rsidRPr="002C721D">
        <w:t xml:space="preserve"> e </w:t>
      </w:r>
      <w:proofErr w:type="spellStart"/>
      <w:r w:rsidRPr="002C721D">
        <w:rPr>
          <w:b/>
          <w:bCs/>
        </w:rPr>
        <w:t>lettura_utente</w:t>
      </w:r>
      <w:proofErr w:type="spellEnd"/>
      <w:r w:rsidRPr="002C721D">
        <w:rPr>
          <w:b/>
          <w:bCs/>
        </w:rPr>
        <w:t>/5</w:t>
      </w:r>
      <w:r w:rsidRPr="002C721D">
        <w:t xml:space="preserve">) per generare </w:t>
      </w:r>
      <w:r w:rsidRPr="002C721D">
        <w:rPr>
          <w:b/>
          <w:bCs/>
        </w:rPr>
        <w:t>raccomandazioni personalizzate</w:t>
      </w:r>
      <w:r w:rsidRPr="002C721D">
        <w:t xml:space="preserve"> e analizzare le </w:t>
      </w:r>
      <w:r w:rsidRPr="002C721D">
        <w:rPr>
          <w:b/>
          <w:bCs/>
        </w:rPr>
        <w:t>abitudini dell’utente</w:t>
      </w:r>
      <w:r w:rsidRPr="002C721D">
        <w:t xml:space="preserve">. L’interazione avviene tramite il predicato </w:t>
      </w:r>
      <w:r w:rsidRPr="002C721D">
        <w:rPr>
          <w:b/>
          <w:bCs/>
        </w:rPr>
        <w:t>menu/0</w:t>
      </w:r>
      <w:r w:rsidRPr="002C721D">
        <w:t xml:space="preserve">, che offre un’interfaccia testuale con otto opzioni numerate, ognuna corrispondente a una specifica </w:t>
      </w:r>
      <w:r w:rsidRPr="002C721D">
        <w:rPr>
          <w:b/>
          <w:bCs/>
        </w:rPr>
        <w:t>funzionalità del sistema</w:t>
      </w:r>
      <w:r w:rsidRPr="002C721D">
        <w:t>.</w:t>
      </w:r>
    </w:p>
    <w:p w14:paraId="444CA5EA" w14:textId="172A7759" w:rsidR="002C721D" w:rsidRPr="002C721D" w:rsidRDefault="002C721D" w:rsidP="00CB1B19">
      <w:pPr>
        <w:spacing w:line="240" w:lineRule="auto"/>
      </w:pPr>
      <w:r w:rsidRPr="002C721D">
        <w:t>Di seguito si riportano le principali regole implementate:</w:t>
      </w:r>
    </w:p>
    <w:p w14:paraId="1B41F35D" w14:textId="7584DD04" w:rsidR="00032B04" w:rsidRPr="00ED0DD1" w:rsidRDefault="002C721D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CA39BD">
        <w:rPr>
          <w:noProof/>
        </w:rPr>
        <w:drawing>
          <wp:anchor distT="0" distB="0" distL="114300" distR="114300" simplePos="0" relativeHeight="251703296" behindDoc="1" locked="0" layoutInCell="1" allowOverlap="1" wp14:anchorId="6011164D" wp14:editId="3832AC4A">
            <wp:simplePos x="0" y="0"/>
            <wp:positionH relativeFrom="column">
              <wp:posOffset>3151395</wp:posOffset>
            </wp:positionH>
            <wp:positionV relativeFrom="paragraph">
              <wp:posOffset>252730</wp:posOffset>
            </wp:positionV>
            <wp:extent cx="3145790" cy="1075055"/>
            <wp:effectExtent l="0" t="0" r="0" b="0"/>
            <wp:wrapTight wrapText="bothSides">
              <wp:wrapPolygon edited="0">
                <wp:start x="0" y="0"/>
                <wp:lineTo x="0" y="21051"/>
                <wp:lineTo x="21452" y="21051"/>
                <wp:lineTo x="21452" y="0"/>
                <wp:lineTo x="0" y="0"/>
              </wp:wrapPolygon>
            </wp:wrapTight>
            <wp:docPr id="12064674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74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B7B" w:rsidRPr="00ED0DD1">
        <w:rPr>
          <w:rFonts w:asciiTheme="majorHAnsi" w:hAnsiTheme="majorHAnsi"/>
          <w:b/>
          <w:bCs/>
          <w:color w:val="0B769F" w:themeColor="accent4" w:themeShade="BF"/>
        </w:rPr>
        <w:t xml:space="preserve">1 - </w:t>
      </w:r>
      <w:r w:rsidR="00032B04" w:rsidRPr="00ED0DD1">
        <w:rPr>
          <w:rFonts w:asciiTheme="majorHAnsi" w:hAnsiTheme="majorHAnsi"/>
          <w:b/>
          <w:bCs/>
          <w:color w:val="0B769F" w:themeColor="accent4" w:themeShade="BF"/>
        </w:rPr>
        <w:t>Visualizza i generi preferiti (ordinati per frequenza)</w:t>
      </w:r>
    </w:p>
    <w:p w14:paraId="132B69F5" w14:textId="533144A8" w:rsidR="002C721D" w:rsidRDefault="002C721D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2336" behindDoc="1" locked="0" layoutInCell="1" allowOverlap="1" wp14:anchorId="51490376" wp14:editId="5A08EB71">
            <wp:simplePos x="0" y="0"/>
            <wp:positionH relativeFrom="column">
              <wp:posOffset>3153217</wp:posOffset>
            </wp:positionH>
            <wp:positionV relativeFrom="paragraph">
              <wp:posOffset>1954309</wp:posOffset>
            </wp:positionV>
            <wp:extent cx="2817495" cy="664210"/>
            <wp:effectExtent l="0" t="0" r="1905" b="2540"/>
            <wp:wrapTight wrapText="bothSides">
              <wp:wrapPolygon edited="0">
                <wp:start x="0" y="0"/>
                <wp:lineTo x="0" y="21063"/>
                <wp:lineTo x="21469" y="21063"/>
                <wp:lineTo x="21469" y="0"/>
                <wp:lineTo x="0" y="0"/>
              </wp:wrapPolygon>
            </wp:wrapTight>
            <wp:docPr id="148152402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402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39BD">
        <w:rPr>
          <w:noProof/>
        </w:rPr>
        <w:drawing>
          <wp:anchor distT="0" distB="0" distL="114300" distR="114300" simplePos="0" relativeHeight="251704320" behindDoc="1" locked="0" layoutInCell="1" allowOverlap="1" wp14:anchorId="3084578E" wp14:editId="40BD679F">
            <wp:simplePos x="0" y="0"/>
            <wp:positionH relativeFrom="column">
              <wp:posOffset>3152029</wp:posOffset>
            </wp:positionH>
            <wp:positionV relativeFrom="paragraph">
              <wp:posOffset>1154430</wp:posOffset>
            </wp:positionV>
            <wp:extent cx="3145790" cy="675640"/>
            <wp:effectExtent l="0" t="0" r="0" b="0"/>
            <wp:wrapTight wrapText="bothSides">
              <wp:wrapPolygon edited="0">
                <wp:start x="0" y="0"/>
                <wp:lineTo x="0" y="20707"/>
                <wp:lineTo x="21452" y="20707"/>
                <wp:lineTo x="21452" y="0"/>
                <wp:lineTo x="0" y="0"/>
              </wp:wrapPolygon>
            </wp:wrapTight>
            <wp:docPr id="208697500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00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21D">
        <w:t xml:space="preserve">Mostra i </w:t>
      </w:r>
      <w:r w:rsidRPr="002C721D">
        <w:rPr>
          <w:b/>
          <w:bCs/>
        </w:rPr>
        <w:t>generi</w:t>
      </w:r>
      <w:r w:rsidRPr="002C721D">
        <w:t xml:space="preserve"> dei manga effettivamente letti dall’utente, </w:t>
      </w:r>
      <w:r w:rsidRPr="002C721D">
        <w:rPr>
          <w:b/>
          <w:bCs/>
        </w:rPr>
        <w:t>ordinandoli per frequenza decrescente</w:t>
      </w:r>
      <w:r w:rsidRPr="002C721D">
        <w:t>.</w:t>
      </w:r>
      <w:r w:rsidRPr="002C721D">
        <w:br/>
        <w:t xml:space="preserve">A tal fine, raccoglie in una lista tutti i generi associati ai manga letti, </w:t>
      </w:r>
      <w:r w:rsidRPr="002C721D">
        <w:rPr>
          <w:b/>
          <w:bCs/>
        </w:rPr>
        <w:t>escludendo</w:t>
      </w:r>
      <w:r w:rsidRPr="002C721D">
        <w:t xml:space="preserve"> quelli presenti nella categoria </w:t>
      </w:r>
      <w:r w:rsidRPr="002C721D">
        <w:rPr>
          <w:b/>
          <w:bCs/>
        </w:rPr>
        <w:t>“</w:t>
      </w:r>
      <w:proofErr w:type="spellStart"/>
      <w:r w:rsidRPr="002C721D">
        <w:rPr>
          <w:b/>
          <w:bCs/>
        </w:rPr>
        <w:t>plan_to_read</w:t>
      </w:r>
      <w:proofErr w:type="spellEnd"/>
      <w:r w:rsidRPr="002C721D">
        <w:rPr>
          <w:b/>
          <w:bCs/>
        </w:rPr>
        <w:t>”</w:t>
      </w:r>
      <w:r w:rsidRPr="002C721D">
        <w:t xml:space="preserve"> mediante il predicato </w:t>
      </w:r>
      <w:proofErr w:type="spellStart"/>
      <w:r w:rsidRPr="002C721D">
        <w:t>genere_letto</w:t>
      </w:r>
      <w:proofErr w:type="spellEnd"/>
      <w:r w:rsidRPr="002C721D">
        <w:t>(</w:t>
      </w:r>
      <w:proofErr w:type="spellStart"/>
      <w:r w:rsidRPr="002C721D">
        <w:t>GenerePulito</w:t>
      </w:r>
      <w:proofErr w:type="spellEnd"/>
      <w:r w:rsidRPr="002C721D">
        <w:t>).</w:t>
      </w:r>
      <w:r w:rsidRPr="002C721D">
        <w:br/>
        <w:t xml:space="preserve">Successivamente, la lista viene </w:t>
      </w:r>
      <w:proofErr w:type="spellStart"/>
      <w:r w:rsidRPr="002C721D">
        <w:rPr>
          <w:b/>
          <w:bCs/>
        </w:rPr>
        <w:t>deduplicata</w:t>
      </w:r>
      <w:proofErr w:type="spellEnd"/>
      <w:r w:rsidRPr="002C721D">
        <w:t xml:space="preserve"> e </w:t>
      </w:r>
      <w:r w:rsidRPr="002C721D">
        <w:rPr>
          <w:b/>
          <w:bCs/>
        </w:rPr>
        <w:t>ordinata alfabeticamente</w:t>
      </w:r>
      <w:r w:rsidRPr="002C721D">
        <w:t>.</w:t>
      </w:r>
      <w:r w:rsidRPr="002C721D">
        <w:br/>
        <w:t xml:space="preserve">Per ciascun genere, il sistema </w:t>
      </w:r>
      <w:r w:rsidRPr="002C721D">
        <w:rPr>
          <w:b/>
          <w:bCs/>
        </w:rPr>
        <w:t>calcola il numero di occorrenze</w:t>
      </w:r>
      <w:r w:rsidRPr="002C721D">
        <w:t xml:space="preserve"> nei manga letti, restituendo una lista di </w:t>
      </w:r>
      <w:r w:rsidRPr="002C721D">
        <w:rPr>
          <w:b/>
          <w:bCs/>
        </w:rPr>
        <w:t>coppie</w:t>
      </w:r>
      <w:r w:rsidRPr="002C721D">
        <w:t xml:space="preserve"> nella forma </w:t>
      </w:r>
      <w:r w:rsidRPr="002C721D">
        <w:rPr>
          <w:i/>
          <w:iCs/>
        </w:rPr>
        <w:t>genere-numero</w:t>
      </w:r>
      <w:r w:rsidRPr="002C721D">
        <w:t>.</w:t>
      </w:r>
      <w:r w:rsidRPr="002C721D">
        <w:br/>
        <w:t xml:space="preserve">Infine, questa lista viene </w:t>
      </w:r>
      <w:r w:rsidRPr="002C721D">
        <w:rPr>
          <w:b/>
          <w:bCs/>
        </w:rPr>
        <w:t>ordinata in base alla frequenza</w:t>
      </w:r>
      <w:r w:rsidRPr="002C721D">
        <w:t>, in modo decrescente, così da rappresentare i generi in ordine di preferenza.</w:t>
      </w:r>
    </w:p>
    <w:p w14:paraId="0C3492A0" w14:textId="77777777" w:rsidR="00F55583" w:rsidRDefault="00F55583" w:rsidP="00CB1B19">
      <w:pPr>
        <w:spacing w:line="240" w:lineRule="auto"/>
      </w:pPr>
    </w:p>
    <w:p w14:paraId="3A5B15F5" w14:textId="77777777" w:rsidR="00F55583" w:rsidRDefault="00F55583" w:rsidP="00CB1B19">
      <w:pPr>
        <w:spacing w:line="240" w:lineRule="auto"/>
      </w:pPr>
    </w:p>
    <w:p w14:paraId="10EC7028" w14:textId="77777777" w:rsidR="00F55583" w:rsidRDefault="00F55583" w:rsidP="00CB1B19">
      <w:pPr>
        <w:spacing w:line="240" w:lineRule="auto"/>
      </w:pPr>
    </w:p>
    <w:p w14:paraId="1E52E704" w14:textId="77777777" w:rsidR="00F55583" w:rsidRDefault="00F55583" w:rsidP="00CB1B19">
      <w:pPr>
        <w:spacing w:line="240" w:lineRule="auto"/>
      </w:pPr>
    </w:p>
    <w:p w14:paraId="45AA4EBA" w14:textId="77777777" w:rsidR="00F55583" w:rsidRDefault="00F55583" w:rsidP="00CB1B19">
      <w:pPr>
        <w:spacing w:line="240" w:lineRule="auto"/>
      </w:pPr>
    </w:p>
    <w:p w14:paraId="24B6804D" w14:textId="77777777" w:rsidR="00F55583" w:rsidRPr="00CA39BD" w:rsidRDefault="00F55583" w:rsidP="00CB1B19">
      <w:pPr>
        <w:spacing w:line="240" w:lineRule="auto"/>
      </w:pPr>
    </w:p>
    <w:p w14:paraId="1BF503CD" w14:textId="301F4CDB" w:rsidR="00F278AD" w:rsidRPr="00CA39BD" w:rsidRDefault="00F278AD" w:rsidP="00CB1B19">
      <w:pPr>
        <w:spacing w:line="240" w:lineRule="auto"/>
      </w:pPr>
      <w:r w:rsidRPr="00CA39BD">
        <w:lastRenderedPageBreak/>
        <w:t>Esempio di output:</w:t>
      </w:r>
    </w:p>
    <w:p w14:paraId="69CE5FD0" w14:textId="5A36C423" w:rsidR="002C721D" w:rsidRPr="00CA39BD" w:rsidRDefault="00F278AD" w:rsidP="00CB1B19">
      <w:pPr>
        <w:spacing w:line="240" w:lineRule="auto"/>
        <w:jc w:val="center"/>
        <w:rPr>
          <w:noProof/>
        </w:rPr>
      </w:pPr>
      <w:r w:rsidRPr="00CA39BD">
        <w:rPr>
          <w:noProof/>
        </w:rPr>
        <w:drawing>
          <wp:inline distT="0" distB="0" distL="0" distR="0" wp14:anchorId="6E065DAB" wp14:editId="688536DD">
            <wp:extent cx="1913860" cy="2271311"/>
            <wp:effectExtent l="0" t="0" r="0" b="0"/>
            <wp:docPr id="76139869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69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3860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43E42151" wp14:editId="67100C85">
            <wp:extent cx="1205943" cy="2270931"/>
            <wp:effectExtent l="0" t="0" r="0" b="0"/>
            <wp:docPr id="1335120330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0330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22817" cy="23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30867E01" wp14:editId="5D081CD0">
            <wp:extent cx="1034761" cy="2269083"/>
            <wp:effectExtent l="0" t="0" r="0" b="0"/>
            <wp:docPr id="834955664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5664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3355" cy="22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669356CD" wp14:editId="72332D1E">
            <wp:extent cx="1248117" cy="2263254"/>
            <wp:effectExtent l="0" t="0" r="9525" b="3810"/>
            <wp:docPr id="152139778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778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5425" cy="22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F5D" w14:textId="04246BB5" w:rsidR="00F278AD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2 - </w:t>
      </w:r>
      <w:r w:rsidR="00F278AD" w:rsidRPr="00992D0A">
        <w:rPr>
          <w:rFonts w:asciiTheme="majorHAnsi" w:hAnsiTheme="majorHAnsi"/>
          <w:b/>
          <w:bCs/>
          <w:color w:val="0B769F" w:themeColor="accent4" w:themeShade="BF"/>
        </w:rPr>
        <w:t>Consiglia 5 manga basati sui tuoi gusti più frequenti (random)</w:t>
      </w:r>
    </w:p>
    <w:p w14:paraId="2DBDD698" w14:textId="72B26BD9" w:rsidR="002C721D" w:rsidRPr="002C721D" w:rsidRDefault="00770AE4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1312" behindDoc="1" locked="0" layoutInCell="1" allowOverlap="1" wp14:anchorId="521A7871" wp14:editId="7C6BE855">
            <wp:simplePos x="0" y="0"/>
            <wp:positionH relativeFrom="margin">
              <wp:align>right</wp:align>
            </wp:positionH>
            <wp:positionV relativeFrom="paragraph">
              <wp:posOffset>6379</wp:posOffset>
            </wp:positionV>
            <wp:extent cx="2797954" cy="1669311"/>
            <wp:effectExtent l="0" t="0" r="2540" b="7620"/>
            <wp:wrapTight wrapText="bothSides">
              <wp:wrapPolygon edited="0">
                <wp:start x="0" y="0"/>
                <wp:lineTo x="0" y="21452"/>
                <wp:lineTo x="21473" y="21452"/>
                <wp:lineTo x="21473" y="0"/>
                <wp:lineTo x="0" y="0"/>
              </wp:wrapPolygon>
            </wp:wrapTight>
            <wp:docPr id="10942504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04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54" cy="16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appartenenti ai </w:t>
      </w:r>
      <w:r w:rsidR="002C721D" w:rsidRPr="002C721D">
        <w:rPr>
          <w:b/>
          <w:bCs/>
        </w:rPr>
        <w:t>generi preferiti</w:t>
      </w:r>
      <w:r w:rsidR="002C721D" w:rsidRPr="002C721D">
        <w:t xml:space="preserve"> dell’utente, limitandosi a quelli che sono stati letti </w:t>
      </w:r>
      <w:r w:rsidR="002C721D" w:rsidRPr="002C721D">
        <w:rPr>
          <w:b/>
          <w:bCs/>
        </w:rPr>
        <w:t>almeno dieci volte</w:t>
      </w:r>
      <w:r w:rsidR="002C721D" w:rsidRPr="002C721D">
        <w:t xml:space="preserve">, selezionati in modo </w:t>
      </w:r>
      <w:r w:rsidR="002C721D" w:rsidRPr="002C721D">
        <w:rPr>
          <w:b/>
          <w:bCs/>
        </w:rPr>
        <w:t>casuale</w:t>
      </w:r>
      <w:r w:rsidR="002C721D" w:rsidRPr="002C721D">
        <w:t xml:space="preserve"> tra quelli compatibili.</w:t>
      </w:r>
    </w:p>
    <w:p w14:paraId="66DE5BE9" w14:textId="77777777" w:rsidR="002C721D" w:rsidRPr="002C721D" w:rsidRDefault="002C721D" w:rsidP="00CB1B19">
      <w:pPr>
        <w:spacing w:line="240" w:lineRule="auto"/>
      </w:pPr>
      <w:r w:rsidRPr="002C721D">
        <w:t xml:space="preserve">Il sistema identifica i </w:t>
      </w:r>
      <w:r w:rsidRPr="002C721D">
        <w:rPr>
          <w:b/>
          <w:bCs/>
        </w:rPr>
        <w:t>generi più frequenti</w:t>
      </w:r>
      <w:r w:rsidRPr="002C721D">
        <w:t xml:space="preserve"> tra quelli letti, li scorre uno per uno e, per ciascuno, costruisce una lista di manga con quel genere che </w:t>
      </w:r>
      <w:r w:rsidRPr="002C721D">
        <w:rPr>
          <w:b/>
          <w:bCs/>
        </w:rPr>
        <w:t>non risultano ancora letti</w:t>
      </w:r>
      <w:r w:rsidRPr="002C721D">
        <w:t xml:space="preserve">. Di questi, memorizza </w:t>
      </w:r>
      <w:r w:rsidRPr="002C721D">
        <w:rPr>
          <w:b/>
          <w:bCs/>
        </w:rPr>
        <w:t>ID e titolo</w:t>
      </w:r>
      <w:r w:rsidRPr="002C721D">
        <w:t xml:space="preserve">, applicando una normalizzazione del titolo per migliorarne la </w:t>
      </w:r>
      <w:r w:rsidRPr="002C721D">
        <w:rPr>
          <w:b/>
          <w:bCs/>
        </w:rPr>
        <w:t>leggibilità</w:t>
      </w:r>
      <w:r w:rsidRPr="002C721D">
        <w:t xml:space="preserve"> (ad esempio, rimuovendo gli </w:t>
      </w:r>
      <w:r w:rsidRPr="002C721D">
        <w:rPr>
          <w:b/>
          <w:bCs/>
        </w:rPr>
        <w:t>underscore</w:t>
      </w:r>
      <w:r w:rsidRPr="002C721D">
        <w:t>).</w:t>
      </w:r>
      <w:r w:rsidRPr="002C721D">
        <w:br/>
        <w:t>Infine, seleziona casualmente cinque manga dalla lista così ottenuta.</w:t>
      </w:r>
    </w:p>
    <w:p w14:paraId="1479E7E9" w14:textId="7B78D98D" w:rsidR="000E390D" w:rsidRPr="00CA39BD" w:rsidRDefault="000E390D" w:rsidP="00CB1B19">
      <w:pPr>
        <w:spacing w:line="240" w:lineRule="auto"/>
      </w:pPr>
      <w:r w:rsidRPr="00CA39BD">
        <w:t>Esempi di output con la stessa KB:</w:t>
      </w:r>
    </w:p>
    <w:p w14:paraId="5484D7C2" w14:textId="020F5998" w:rsidR="002C721D" w:rsidRPr="00CA39BD" w:rsidRDefault="000E390D" w:rsidP="00CB1B19">
      <w:pPr>
        <w:spacing w:line="240" w:lineRule="auto"/>
      </w:pPr>
      <w:r w:rsidRPr="00CA39BD">
        <w:rPr>
          <w:noProof/>
        </w:rPr>
        <w:drawing>
          <wp:inline distT="0" distB="0" distL="0" distR="0" wp14:anchorId="767C1C1C" wp14:editId="54F3E135">
            <wp:extent cx="3005663" cy="715635"/>
            <wp:effectExtent l="0" t="0" r="4445" b="8890"/>
            <wp:docPr id="17710364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64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0230" cy="7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027BABC" wp14:editId="52318275">
            <wp:extent cx="2970849" cy="721208"/>
            <wp:effectExtent l="0" t="0" r="1270" b="3175"/>
            <wp:docPr id="16847153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3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5371" cy="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21569D1E" w:rsidR="000E390D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3 -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di qualità ma poco popolari</w:t>
      </w:r>
    </w:p>
    <w:p w14:paraId="5AA26769" w14:textId="6DA7DCEB" w:rsidR="002C721D" w:rsidRPr="002C721D" w:rsidRDefault="00992D0A" w:rsidP="00CB1B19">
      <w:p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00CADF14" wp14:editId="75739601">
            <wp:simplePos x="0" y="0"/>
            <wp:positionH relativeFrom="column">
              <wp:posOffset>3315943</wp:posOffset>
            </wp:positionH>
            <wp:positionV relativeFrom="paragraph">
              <wp:posOffset>6985</wp:posOffset>
            </wp:positionV>
            <wp:extent cx="2562447" cy="859045"/>
            <wp:effectExtent l="0" t="0" r="0" b="0"/>
            <wp:wrapTight wrapText="bothSides">
              <wp:wrapPolygon edited="0">
                <wp:start x="0" y="0"/>
                <wp:lineTo x="0" y="21089"/>
                <wp:lineTo x="21359" y="21089"/>
                <wp:lineTo x="21359" y="0"/>
                <wp:lineTo x="0" y="0"/>
              </wp:wrapPolygon>
            </wp:wrapTight>
            <wp:docPr id="704059015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9015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7" cy="85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Individua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presentano un </w:t>
      </w:r>
      <w:r w:rsidR="002C721D" w:rsidRPr="002C721D">
        <w:rPr>
          <w:b/>
          <w:bCs/>
        </w:rPr>
        <w:t>punteggio medio elevato</w:t>
      </w:r>
      <w:r w:rsidR="002C721D" w:rsidRPr="002C721D">
        <w:t xml:space="preserve"> (≥ 8) e una </w:t>
      </w:r>
      <w:r w:rsidR="002C721D" w:rsidRPr="002C721D">
        <w:rPr>
          <w:b/>
          <w:bCs/>
        </w:rPr>
        <w:t>popolarità limitata</w:t>
      </w:r>
      <w:r w:rsidR="002C721D" w:rsidRPr="002C721D">
        <w:t xml:space="preserve">, definita da un valore numerico superiore a </w:t>
      </w:r>
      <w:r w:rsidR="002C721D" w:rsidRPr="002C721D">
        <w:rPr>
          <w:b/>
          <w:bCs/>
        </w:rPr>
        <w:t>1500</w:t>
      </w:r>
      <w:r w:rsidR="002C721D" w:rsidRPr="002C721D">
        <w:t xml:space="preserve"> (indicativo di opere meno conosciute).</w:t>
      </w:r>
    </w:p>
    <w:p w14:paraId="344004A3" w14:textId="21ECDEC2" w:rsidR="002C721D" w:rsidRPr="00CA39BD" w:rsidRDefault="002C721D" w:rsidP="00CB1B19">
      <w:pPr>
        <w:spacing w:line="240" w:lineRule="auto"/>
      </w:pPr>
      <w:r w:rsidRPr="002C721D">
        <w:t xml:space="preserve">Il sistema esamina ciascun manga, estraendone il </w:t>
      </w:r>
      <w:r w:rsidRPr="002C721D">
        <w:rPr>
          <w:b/>
          <w:bCs/>
        </w:rPr>
        <w:t>voto medio</w:t>
      </w:r>
      <w:r w:rsidRPr="002C721D">
        <w:t xml:space="preserve"> e l’indice di </w:t>
      </w:r>
      <w:r w:rsidRPr="002C721D">
        <w:rPr>
          <w:b/>
          <w:bCs/>
        </w:rPr>
        <w:t>popolarità</w:t>
      </w:r>
      <w:r w:rsidRPr="002C721D">
        <w:t xml:space="preserve">, e seleziona solo quelli che soddisfano entrambi i criteri, escludendo quelli già presenti tra le </w:t>
      </w:r>
      <w:r w:rsidRPr="002C721D">
        <w:rPr>
          <w:b/>
          <w:bCs/>
        </w:rPr>
        <w:t>letture dell’utente</w:t>
      </w:r>
      <w:r w:rsidRPr="002C721D">
        <w:t>.</w:t>
      </w:r>
    </w:p>
    <w:p w14:paraId="6AF4B0F4" w14:textId="4D6F3A88" w:rsidR="000E390D" w:rsidRPr="00CA39BD" w:rsidRDefault="000E390D" w:rsidP="00CB1B19">
      <w:pPr>
        <w:spacing w:line="240" w:lineRule="auto"/>
      </w:pPr>
      <w:r w:rsidRPr="00CA39BD">
        <w:t>Esempi di output con la stessa KB:</w:t>
      </w:r>
    </w:p>
    <w:p w14:paraId="528E4BFA" w14:textId="406CFC74" w:rsidR="000E390D" w:rsidRDefault="000E390D" w:rsidP="00CB1B19">
      <w:pPr>
        <w:spacing w:line="240" w:lineRule="auto"/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6471DF" wp14:editId="706C3493">
            <wp:extent cx="2886502" cy="796795"/>
            <wp:effectExtent l="0" t="0" r="0" b="3810"/>
            <wp:docPr id="21106450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50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3105" cy="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  <w:noProof/>
        </w:rPr>
        <w:drawing>
          <wp:inline distT="0" distB="0" distL="0" distR="0" wp14:anchorId="73B4C3E6" wp14:editId="3F09A605">
            <wp:extent cx="3093315" cy="805218"/>
            <wp:effectExtent l="0" t="0" r="0" b="0"/>
            <wp:docPr id="161557121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121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1142" cy="8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58C9" w14:textId="77777777" w:rsidR="002C721D" w:rsidRPr="00CA39BD" w:rsidRDefault="002C721D" w:rsidP="00CB1B19">
      <w:pPr>
        <w:spacing w:line="240" w:lineRule="auto"/>
        <w:rPr>
          <w:b/>
          <w:bCs/>
        </w:rPr>
      </w:pPr>
    </w:p>
    <w:p w14:paraId="69084B11" w14:textId="1BD4BDF1" w:rsidR="000E390D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4 -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dalla tua lista "</w:t>
      </w:r>
      <w:proofErr w:type="spellStart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plan_to_read</w:t>
      </w:r>
      <w:proofErr w:type="spellEnd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" con generi familiari</w:t>
      </w:r>
    </w:p>
    <w:p w14:paraId="7E7084CD" w14:textId="4D3D857D" w:rsidR="002C721D" w:rsidRPr="002C721D" w:rsidRDefault="006F133C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27872" behindDoc="1" locked="0" layoutInCell="1" allowOverlap="1" wp14:anchorId="76699059" wp14:editId="0424241C">
            <wp:simplePos x="0" y="0"/>
            <wp:positionH relativeFrom="column">
              <wp:posOffset>2924023</wp:posOffset>
            </wp:positionH>
            <wp:positionV relativeFrom="paragraph">
              <wp:posOffset>26772</wp:posOffset>
            </wp:positionV>
            <wp:extent cx="3019646" cy="1317785"/>
            <wp:effectExtent l="0" t="0" r="0" b="0"/>
            <wp:wrapTight wrapText="bothSides">
              <wp:wrapPolygon edited="0">
                <wp:start x="0" y="0"/>
                <wp:lineTo x="0" y="21236"/>
                <wp:lineTo x="21396" y="21236"/>
                <wp:lineTo x="21396" y="0"/>
                <wp:lineTo x="0" y="0"/>
              </wp:wrapPolygon>
            </wp:wrapTight>
            <wp:docPr id="1792135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646" cy="131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presenti nella lista “</w:t>
      </w:r>
      <w:proofErr w:type="spellStart"/>
      <w:r w:rsidR="002C721D" w:rsidRPr="002C721D">
        <w:rPr>
          <w:b/>
          <w:bCs/>
        </w:rPr>
        <w:t>plan_to_read</w:t>
      </w:r>
      <w:proofErr w:type="spellEnd"/>
      <w:r w:rsidR="002C721D" w:rsidRPr="002C721D">
        <w:rPr>
          <w:b/>
          <w:bCs/>
        </w:rPr>
        <w:t>”</w:t>
      </w:r>
      <w:r w:rsidR="002C721D" w:rsidRPr="002C721D">
        <w:t xml:space="preserve"> dell’utente che condividono </w:t>
      </w:r>
      <w:r w:rsidR="002C721D" w:rsidRPr="002C721D">
        <w:rPr>
          <w:b/>
          <w:bCs/>
        </w:rPr>
        <w:t>almeno un genere</w:t>
      </w:r>
      <w:r w:rsidR="002C721D" w:rsidRPr="002C721D">
        <w:t xml:space="preserve"> con quelli già letti.</w:t>
      </w:r>
    </w:p>
    <w:p w14:paraId="4E52B506" w14:textId="4C36EF2A" w:rsidR="000B08FB" w:rsidRPr="00CA39BD" w:rsidRDefault="002C721D" w:rsidP="00CB1B19">
      <w:pPr>
        <w:spacing w:line="240" w:lineRule="auto"/>
      </w:pPr>
      <w:r w:rsidRPr="002C721D">
        <w:t xml:space="preserve">Il sistema analizza tutti i titoli marcati come </w:t>
      </w:r>
      <w:r w:rsidRPr="002C721D">
        <w:rPr>
          <w:b/>
          <w:bCs/>
        </w:rPr>
        <w:t>“</w:t>
      </w:r>
      <w:proofErr w:type="spellStart"/>
      <w:r w:rsidRPr="002C721D">
        <w:rPr>
          <w:b/>
          <w:bCs/>
        </w:rPr>
        <w:t>plan_to_read</w:t>
      </w:r>
      <w:proofErr w:type="spellEnd"/>
      <w:r w:rsidRPr="002C721D">
        <w:rPr>
          <w:b/>
          <w:bCs/>
        </w:rPr>
        <w:t>”</w:t>
      </w:r>
      <w:r w:rsidRPr="002C721D">
        <w:t xml:space="preserve">, confrontando i loro generi con quelli estratti dai </w:t>
      </w:r>
      <w:r w:rsidRPr="002C721D">
        <w:rPr>
          <w:b/>
          <w:bCs/>
        </w:rPr>
        <w:t>manga effettivamente letti</w:t>
      </w:r>
      <w:r w:rsidRPr="002C721D">
        <w:t xml:space="preserve"> (escludendo, quindi, quelli pianificati). Se viene rilevata </w:t>
      </w:r>
      <w:r w:rsidRPr="002C721D">
        <w:rPr>
          <w:b/>
          <w:bCs/>
        </w:rPr>
        <w:t>una sovrapposizione di generi</w:t>
      </w:r>
      <w:r w:rsidRPr="002C721D">
        <w:t xml:space="preserve">, il manga viene considerato </w:t>
      </w:r>
      <w:r w:rsidRPr="002C721D">
        <w:rPr>
          <w:b/>
          <w:bCs/>
        </w:rPr>
        <w:t>compatibile</w:t>
      </w:r>
      <w:r w:rsidRPr="002C721D">
        <w:t xml:space="preserve"> e inserito tra i suggerimenti.</w:t>
      </w:r>
    </w:p>
    <w:p w14:paraId="6AA5038C" w14:textId="7625BBD3" w:rsidR="000B08FB" w:rsidRPr="00CA39BD" w:rsidRDefault="000B08FB" w:rsidP="00CB1B19">
      <w:pPr>
        <w:spacing w:line="240" w:lineRule="auto"/>
      </w:pPr>
      <w:r w:rsidRPr="00CA39BD">
        <w:t>Esempi di output con la stessa KB:</w:t>
      </w:r>
    </w:p>
    <w:p w14:paraId="113C5116" w14:textId="0864D2E2" w:rsidR="002C721D" w:rsidRPr="00CA39BD" w:rsidRDefault="000B08FB" w:rsidP="00CB1B19">
      <w:pPr>
        <w:spacing w:line="240" w:lineRule="auto"/>
      </w:pPr>
      <w:r w:rsidRPr="00CA39BD">
        <w:rPr>
          <w:noProof/>
        </w:rPr>
        <w:drawing>
          <wp:inline distT="0" distB="0" distL="0" distR="0" wp14:anchorId="5984F799" wp14:editId="0149F5A8">
            <wp:extent cx="2811439" cy="782185"/>
            <wp:effectExtent l="0" t="0" r="0" b="0"/>
            <wp:docPr id="862466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6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8564" cy="7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829C6A4" wp14:editId="17669692">
            <wp:extent cx="2831911" cy="784567"/>
            <wp:effectExtent l="0" t="0" r="6985" b="0"/>
            <wp:docPr id="9529768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68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6490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B93" w14:textId="7538BF7E" w:rsidR="000B08FB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5 -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premiati compatibili con i tuoi generi preferiti</w:t>
      </w:r>
    </w:p>
    <w:p w14:paraId="08719851" w14:textId="7C70D90E" w:rsidR="002C721D" w:rsidRPr="002C721D" w:rsidRDefault="00AC21C8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15584" behindDoc="1" locked="0" layoutInCell="1" allowOverlap="1" wp14:anchorId="3283A4C7" wp14:editId="25E19435">
            <wp:simplePos x="0" y="0"/>
            <wp:positionH relativeFrom="column">
              <wp:posOffset>2981478</wp:posOffset>
            </wp:positionH>
            <wp:positionV relativeFrom="paragraph">
              <wp:posOffset>42875</wp:posOffset>
            </wp:positionV>
            <wp:extent cx="2732568" cy="1083244"/>
            <wp:effectExtent l="0" t="0" r="0" b="3175"/>
            <wp:wrapTight wrapText="bothSides">
              <wp:wrapPolygon edited="0">
                <wp:start x="0" y="0"/>
                <wp:lineTo x="0" y="21283"/>
                <wp:lineTo x="21384" y="21283"/>
                <wp:lineTo x="21384" y="0"/>
                <wp:lineTo x="0" y="0"/>
              </wp:wrapPolygon>
            </wp:wrapTight>
            <wp:docPr id="211802952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952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568" cy="1083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Raccomanda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abbiano ottenuto un </w:t>
      </w:r>
      <w:r w:rsidR="002C721D" w:rsidRPr="002C721D">
        <w:rPr>
          <w:b/>
          <w:bCs/>
        </w:rPr>
        <w:t>riconoscimento (“</w:t>
      </w:r>
      <w:proofErr w:type="spellStart"/>
      <w:r w:rsidR="002C721D" w:rsidRPr="002C721D">
        <w:rPr>
          <w:b/>
          <w:bCs/>
        </w:rPr>
        <w:t>award_winning</w:t>
      </w:r>
      <w:proofErr w:type="spellEnd"/>
      <w:r w:rsidR="002C721D" w:rsidRPr="002C721D">
        <w:rPr>
          <w:b/>
          <w:bCs/>
        </w:rPr>
        <w:t>”)</w:t>
      </w:r>
      <w:r w:rsidR="002C721D" w:rsidRPr="002C721D">
        <w:t xml:space="preserve"> e contengano </w:t>
      </w:r>
      <w:r w:rsidR="002C721D" w:rsidRPr="002C721D">
        <w:rPr>
          <w:b/>
          <w:bCs/>
        </w:rPr>
        <w:t>almeno un genere</w:t>
      </w:r>
      <w:r w:rsidR="002C721D" w:rsidRPr="002C721D">
        <w:t xml:space="preserve"> tra quelli </w:t>
      </w:r>
      <w:r w:rsidR="002C721D" w:rsidRPr="002C721D">
        <w:rPr>
          <w:b/>
          <w:bCs/>
        </w:rPr>
        <w:t>preferiti dall’utente</w:t>
      </w:r>
      <w:r w:rsidR="002C721D" w:rsidRPr="002C721D">
        <w:t>.</w:t>
      </w:r>
    </w:p>
    <w:p w14:paraId="77118247" w14:textId="1043F45C" w:rsidR="002C721D" w:rsidRPr="00CA39BD" w:rsidRDefault="002C721D" w:rsidP="00CB1B19">
      <w:pPr>
        <w:spacing w:line="240" w:lineRule="auto"/>
      </w:pPr>
      <w:r w:rsidRPr="002C721D">
        <w:t xml:space="preserve">Il sistema esamina ciascuno dei generi preferiti, identificando i manga che presentano sia il </w:t>
      </w:r>
      <w:r w:rsidRPr="002C721D">
        <w:rPr>
          <w:b/>
          <w:bCs/>
        </w:rPr>
        <w:t>genere corrispondente</w:t>
      </w:r>
      <w:r w:rsidRPr="002C721D">
        <w:t xml:space="preserve"> sia il </w:t>
      </w:r>
      <w:r w:rsidRPr="002C721D">
        <w:rPr>
          <w:b/>
          <w:bCs/>
        </w:rPr>
        <w:t>tag “</w:t>
      </w:r>
      <w:proofErr w:type="spellStart"/>
      <w:r w:rsidRPr="002C721D">
        <w:rPr>
          <w:b/>
          <w:bCs/>
        </w:rPr>
        <w:t>award_winning</w:t>
      </w:r>
      <w:proofErr w:type="spellEnd"/>
      <w:r w:rsidRPr="002C721D">
        <w:rPr>
          <w:b/>
          <w:bCs/>
        </w:rPr>
        <w:t>”</w:t>
      </w:r>
      <w:r w:rsidRPr="002C721D">
        <w:t>, escludendo quelli già letti, e propone solo i titoli che soddisfano entrambi i criteri.</w:t>
      </w:r>
    </w:p>
    <w:p w14:paraId="1C28DDE2" w14:textId="0495B203" w:rsidR="000B08FB" w:rsidRPr="00CA39BD" w:rsidRDefault="000B08FB" w:rsidP="00CB1B19">
      <w:pPr>
        <w:spacing w:line="240" w:lineRule="auto"/>
      </w:pPr>
      <w:r w:rsidRPr="00CA39BD">
        <w:t>Esempi di output con la stessa KB:</w:t>
      </w:r>
    </w:p>
    <w:p w14:paraId="4C80A5B1" w14:textId="72820788" w:rsidR="00F55583" w:rsidRPr="00CA39BD" w:rsidRDefault="000B08FB" w:rsidP="00CB1B19">
      <w:pPr>
        <w:spacing w:line="240" w:lineRule="auto"/>
      </w:pPr>
      <w:r w:rsidRPr="00CA39BD">
        <w:rPr>
          <w:noProof/>
        </w:rPr>
        <w:drawing>
          <wp:inline distT="0" distB="0" distL="0" distR="0" wp14:anchorId="1124992C" wp14:editId="72EBC611">
            <wp:extent cx="2927445" cy="702587"/>
            <wp:effectExtent l="0" t="0" r="6350" b="2540"/>
            <wp:docPr id="9404206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06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3" cy="7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728A5FD" wp14:editId="39258BFF">
            <wp:extent cx="3134883" cy="711513"/>
            <wp:effectExtent l="0" t="0" r="0" b="0"/>
            <wp:docPr id="19026373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3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03A7" w14:textId="29B81CD7" w:rsidR="000B08FB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6 -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con almeno 2 generi completamente nuovi per te</w:t>
      </w:r>
    </w:p>
    <w:p w14:paraId="57C7F479" w14:textId="738B969C" w:rsidR="002C721D" w:rsidRPr="002C721D" w:rsidRDefault="00992D0A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4384" behindDoc="1" locked="0" layoutInCell="1" allowOverlap="1" wp14:anchorId="031DF4AE" wp14:editId="54666676">
            <wp:simplePos x="0" y="0"/>
            <wp:positionH relativeFrom="column">
              <wp:posOffset>2834669</wp:posOffset>
            </wp:positionH>
            <wp:positionV relativeFrom="paragraph">
              <wp:posOffset>8510</wp:posOffset>
            </wp:positionV>
            <wp:extent cx="3024949" cy="2257425"/>
            <wp:effectExtent l="0" t="0" r="4445" b="0"/>
            <wp:wrapTight wrapText="bothSides">
              <wp:wrapPolygon edited="0">
                <wp:start x="0" y="0"/>
                <wp:lineTo x="0" y="21327"/>
                <wp:lineTo x="21496" y="21327"/>
                <wp:lineTo x="21496" y="0"/>
                <wp:lineTo x="0" y="0"/>
              </wp:wrapPolygon>
            </wp:wrapTight>
            <wp:docPr id="897561383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1383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94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presentano </w:t>
      </w:r>
      <w:r w:rsidR="002C721D" w:rsidRPr="002C721D">
        <w:rPr>
          <w:b/>
          <w:bCs/>
        </w:rPr>
        <w:t>almeno due generi mai esplorati</w:t>
      </w:r>
      <w:r w:rsidR="002C721D" w:rsidRPr="002C721D">
        <w:t xml:space="preserve"> dall’utente, con l’obiettivo di favorire la </w:t>
      </w:r>
      <w:r w:rsidR="002C721D" w:rsidRPr="002C721D">
        <w:rPr>
          <w:b/>
          <w:bCs/>
        </w:rPr>
        <w:t>scoperta di contenuti nuovi</w:t>
      </w:r>
      <w:r w:rsidR="002C721D" w:rsidRPr="002C721D">
        <w:t>.</w:t>
      </w:r>
    </w:p>
    <w:p w14:paraId="70692C6E" w14:textId="4D1DCA7E" w:rsidR="00992D0A" w:rsidRDefault="002C721D" w:rsidP="00CB1B19">
      <w:pPr>
        <w:spacing w:line="240" w:lineRule="auto"/>
      </w:pPr>
      <w:r w:rsidRPr="002C721D">
        <w:t xml:space="preserve">Il sistema raccoglie l’elenco completo dei </w:t>
      </w:r>
      <w:r w:rsidRPr="002C721D">
        <w:rPr>
          <w:b/>
          <w:bCs/>
        </w:rPr>
        <w:t>generi presenti nel database</w:t>
      </w:r>
      <w:r w:rsidRPr="002C721D">
        <w:t xml:space="preserve">, elimina i duplicati e lo confronta con i </w:t>
      </w:r>
      <w:r w:rsidRPr="002C721D">
        <w:rPr>
          <w:b/>
          <w:bCs/>
        </w:rPr>
        <w:t>generi già letti</w:t>
      </w:r>
      <w:r w:rsidRPr="002C721D">
        <w:t xml:space="preserve"> dall’utente. Calcola quindi la </w:t>
      </w:r>
      <w:r w:rsidRPr="002C721D">
        <w:rPr>
          <w:b/>
          <w:bCs/>
        </w:rPr>
        <w:t>differenza tra i due insiemi</w:t>
      </w:r>
      <w:r w:rsidRPr="002C721D">
        <w:t xml:space="preserve"> e seleziona i manga che contengono </w:t>
      </w:r>
      <w:r w:rsidRPr="002C721D">
        <w:rPr>
          <w:b/>
          <w:bCs/>
        </w:rPr>
        <w:t>solo generi mai letti</w:t>
      </w:r>
      <w:r w:rsidRPr="002C721D">
        <w:t xml:space="preserve">, filtrando quelli che ne includono </w:t>
      </w:r>
      <w:r w:rsidRPr="002C721D">
        <w:rPr>
          <w:b/>
          <w:bCs/>
        </w:rPr>
        <w:t>almeno due</w:t>
      </w:r>
      <w:r w:rsidRPr="002C721D">
        <w:t>.</w:t>
      </w:r>
    </w:p>
    <w:p w14:paraId="6E26485B" w14:textId="77777777" w:rsidR="002C721D" w:rsidRDefault="002C721D" w:rsidP="00CB1B19">
      <w:pPr>
        <w:spacing w:line="240" w:lineRule="auto"/>
      </w:pPr>
    </w:p>
    <w:p w14:paraId="1D6160FE" w14:textId="5C453A8F" w:rsidR="000B08FB" w:rsidRPr="00CA39BD" w:rsidRDefault="0024012E" w:rsidP="00CB1B19">
      <w:pPr>
        <w:spacing w:line="240" w:lineRule="auto"/>
      </w:pPr>
      <w:r w:rsidRPr="00CA39BD"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78E1C6AB" wp14:editId="0042A5DF">
            <wp:simplePos x="0" y="0"/>
            <wp:positionH relativeFrom="column">
              <wp:posOffset>2261484</wp:posOffset>
            </wp:positionH>
            <wp:positionV relativeFrom="paragraph">
              <wp:posOffset>25924</wp:posOffset>
            </wp:positionV>
            <wp:extent cx="2977116" cy="462387"/>
            <wp:effectExtent l="0" t="0" r="0" b="0"/>
            <wp:wrapTight wrapText="bothSides">
              <wp:wrapPolygon edited="0">
                <wp:start x="0" y="0"/>
                <wp:lineTo x="0" y="20473"/>
                <wp:lineTo x="21425" y="20473"/>
                <wp:lineTo x="21425" y="0"/>
                <wp:lineTo x="0" y="0"/>
              </wp:wrapPolygon>
            </wp:wrapTight>
            <wp:docPr id="132210787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787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16" cy="46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8FB" w:rsidRPr="00CA39BD">
        <w:t>Esempi di output con la stessa KB:</w:t>
      </w:r>
    </w:p>
    <w:p w14:paraId="5ECADF7B" w14:textId="77777777" w:rsidR="002C721D" w:rsidRPr="00CA39BD" w:rsidRDefault="002C721D" w:rsidP="00CB1B19">
      <w:pPr>
        <w:spacing w:line="240" w:lineRule="auto"/>
        <w:jc w:val="center"/>
      </w:pPr>
    </w:p>
    <w:p w14:paraId="48190BD5" w14:textId="58AE544E" w:rsidR="000B08FB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7 -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che combinano generi noti e generi mai letti</w:t>
      </w:r>
    </w:p>
    <w:p w14:paraId="2E1A62C6" w14:textId="227A765D" w:rsidR="0024012E" w:rsidRPr="0024012E" w:rsidRDefault="00992D0A" w:rsidP="00CB1B19">
      <w:p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144ACAC" wp14:editId="1187557F">
            <wp:simplePos x="0" y="0"/>
            <wp:positionH relativeFrom="column">
              <wp:posOffset>2978443</wp:posOffset>
            </wp:positionH>
            <wp:positionV relativeFrom="paragraph">
              <wp:posOffset>5023</wp:posOffset>
            </wp:positionV>
            <wp:extent cx="3040306" cy="2374711"/>
            <wp:effectExtent l="0" t="0" r="8255" b="6985"/>
            <wp:wrapTight wrapText="bothSides">
              <wp:wrapPolygon edited="0">
                <wp:start x="0" y="0"/>
                <wp:lineTo x="0" y="21490"/>
                <wp:lineTo x="21523" y="21490"/>
                <wp:lineTo x="21523" y="0"/>
                <wp:lineTo x="0" y="0"/>
              </wp:wrapPolygon>
            </wp:wrapTight>
            <wp:docPr id="210126716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16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06" cy="237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12E" w:rsidRPr="0024012E">
        <w:t xml:space="preserve">Individua </w:t>
      </w:r>
      <w:r w:rsidR="0024012E" w:rsidRPr="0024012E">
        <w:rPr>
          <w:b/>
          <w:bCs/>
        </w:rPr>
        <w:t>manga non letti</w:t>
      </w:r>
      <w:r w:rsidR="0024012E" w:rsidRPr="0024012E">
        <w:t xml:space="preserve"> che combinano </w:t>
      </w:r>
      <w:r w:rsidR="0024012E" w:rsidRPr="0024012E">
        <w:rPr>
          <w:b/>
          <w:bCs/>
        </w:rPr>
        <w:t>almeno un genere già esplorato</w:t>
      </w:r>
      <w:r w:rsidR="0024012E" w:rsidRPr="0024012E">
        <w:t xml:space="preserve"> con </w:t>
      </w:r>
      <w:r w:rsidR="0024012E" w:rsidRPr="0024012E">
        <w:rPr>
          <w:b/>
          <w:bCs/>
        </w:rPr>
        <w:t>almeno un genere mai letto</w:t>
      </w:r>
      <w:r w:rsidR="0024012E" w:rsidRPr="0024012E">
        <w:t xml:space="preserve">, consentendo all’utente di </w:t>
      </w:r>
      <w:r w:rsidR="0024012E" w:rsidRPr="0024012E">
        <w:rPr>
          <w:b/>
          <w:bCs/>
        </w:rPr>
        <w:t>ampliare i propri gusti</w:t>
      </w:r>
      <w:r w:rsidR="0024012E" w:rsidRPr="0024012E">
        <w:t xml:space="preserve"> senza allontanarsi completamente dalla </w:t>
      </w:r>
      <w:r w:rsidR="0024012E" w:rsidRPr="0024012E">
        <w:rPr>
          <w:b/>
          <w:bCs/>
        </w:rPr>
        <w:t>comfort zone</w:t>
      </w:r>
      <w:r w:rsidR="0024012E" w:rsidRPr="0024012E">
        <w:t>.</w:t>
      </w:r>
    </w:p>
    <w:p w14:paraId="454C0DDC" w14:textId="77777777" w:rsidR="0024012E" w:rsidRPr="0024012E" w:rsidRDefault="0024012E" w:rsidP="00CB1B19">
      <w:pPr>
        <w:spacing w:line="240" w:lineRule="auto"/>
      </w:pPr>
      <w:r w:rsidRPr="0024012E">
        <w:t xml:space="preserve">Rispetto alla funzionalità precedente, il filtro include solo i manga che presentano </w:t>
      </w:r>
      <w:r w:rsidRPr="0024012E">
        <w:rPr>
          <w:b/>
          <w:bCs/>
        </w:rPr>
        <w:t>una sovrapposizione parziale</w:t>
      </w:r>
      <w:r w:rsidRPr="0024012E">
        <w:t xml:space="preserve">: almeno un </w:t>
      </w:r>
      <w:r w:rsidRPr="0024012E">
        <w:rPr>
          <w:b/>
          <w:bCs/>
        </w:rPr>
        <w:t>genere noto</w:t>
      </w:r>
      <w:r w:rsidRPr="0024012E">
        <w:t xml:space="preserve"> e almeno uno </w:t>
      </w:r>
      <w:r w:rsidRPr="0024012E">
        <w:rPr>
          <w:b/>
          <w:bCs/>
        </w:rPr>
        <w:t>nuovo</w:t>
      </w:r>
      <w:r w:rsidRPr="0024012E">
        <w:t xml:space="preserve"> rispetto allo storico delle letture dell’utente.</w:t>
      </w:r>
    </w:p>
    <w:p w14:paraId="008CC443" w14:textId="77777777" w:rsidR="00992D0A" w:rsidRDefault="00992D0A" w:rsidP="00CB1B19">
      <w:pPr>
        <w:spacing w:line="240" w:lineRule="auto"/>
      </w:pPr>
    </w:p>
    <w:p w14:paraId="71008D8E" w14:textId="07242B05" w:rsidR="0024012E" w:rsidRPr="00CA39BD" w:rsidRDefault="0024012E" w:rsidP="00CB1B19">
      <w:pPr>
        <w:spacing w:line="240" w:lineRule="auto"/>
      </w:pPr>
    </w:p>
    <w:p w14:paraId="102E4933" w14:textId="1FE99309" w:rsidR="00D97C28" w:rsidRPr="00CA39BD" w:rsidRDefault="0024012E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5344" behindDoc="1" locked="0" layoutInCell="1" allowOverlap="1" wp14:anchorId="25EFD7B3" wp14:editId="36933A8F">
            <wp:simplePos x="0" y="0"/>
            <wp:positionH relativeFrom="column">
              <wp:posOffset>2587239</wp:posOffset>
            </wp:positionH>
            <wp:positionV relativeFrom="paragraph">
              <wp:posOffset>10408</wp:posOffset>
            </wp:positionV>
            <wp:extent cx="3425589" cy="670489"/>
            <wp:effectExtent l="0" t="0" r="3810" b="0"/>
            <wp:wrapTight wrapText="bothSides">
              <wp:wrapPolygon edited="0">
                <wp:start x="0" y="0"/>
                <wp:lineTo x="0" y="20883"/>
                <wp:lineTo x="21504" y="20883"/>
                <wp:lineTo x="21504" y="0"/>
                <wp:lineTo x="0" y="0"/>
              </wp:wrapPolygon>
            </wp:wrapTight>
            <wp:docPr id="12028305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05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589" cy="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C28" w:rsidRPr="00CA39BD">
        <w:t>Esempi di output con lo stesso KB:</w:t>
      </w:r>
    </w:p>
    <w:p w14:paraId="6E0853FF" w14:textId="2F47D431" w:rsidR="00D97C28" w:rsidRDefault="00D97C28" w:rsidP="00CB1B19">
      <w:pPr>
        <w:spacing w:line="240" w:lineRule="auto"/>
        <w:jc w:val="center"/>
      </w:pPr>
    </w:p>
    <w:p w14:paraId="7C3C30DC" w14:textId="77777777" w:rsidR="00992D0A" w:rsidRDefault="00992D0A" w:rsidP="00CB1B19">
      <w:pPr>
        <w:spacing w:line="240" w:lineRule="auto"/>
        <w:jc w:val="center"/>
      </w:pPr>
    </w:p>
    <w:p w14:paraId="16B6D747" w14:textId="66E467B9" w:rsidR="00992D0A" w:rsidRDefault="0024012E" w:rsidP="00CB1B19">
      <w:pPr>
        <w:spacing w:line="240" w:lineRule="auto"/>
        <w:jc w:val="center"/>
      </w:pPr>
      <w:r w:rsidRPr="00CA39BD">
        <w:rPr>
          <w:noProof/>
        </w:rPr>
        <w:drawing>
          <wp:anchor distT="0" distB="0" distL="114300" distR="114300" simplePos="0" relativeHeight="251706368" behindDoc="1" locked="0" layoutInCell="1" allowOverlap="1" wp14:anchorId="2B486B45" wp14:editId="18374491">
            <wp:simplePos x="0" y="0"/>
            <wp:positionH relativeFrom="column">
              <wp:posOffset>2580337</wp:posOffset>
            </wp:positionH>
            <wp:positionV relativeFrom="paragraph">
              <wp:posOffset>-170180</wp:posOffset>
            </wp:positionV>
            <wp:extent cx="3411941" cy="608189"/>
            <wp:effectExtent l="0" t="0" r="0" b="1905"/>
            <wp:wrapTight wrapText="bothSides">
              <wp:wrapPolygon edited="0">
                <wp:start x="0" y="0"/>
                <wp:lineTo x="0" y="20991"/>
                <wp:lineTo x="21467" y="20991"/>
                <wp:lineTo x="21467" y="0"/>
                <wp:lineTo x="0" y="0"/>
              </wp:wrapPolygon>
            </wp:wrapTight>
            <wp:docPr id="7542037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37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941" cy="60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4B7A5" w14:textId="77777777" w:rsidR="00F55583" w:rsidRDefault="00F55583" w:rsidP="00CB1B19">
      <w:pPr>
        <w:spacing w:line="240" w:lineRule="auto"/>
        <w:rPr>
          <w:rFonts w:asciiTheme="majorHAnsi" w:hAnsiTheme="majorHAnsi"/>
          <w:b/>
          <w:bCs/>
          <w:color w:val="0B769F" w:themeColor="accent4" w:themeShade="BF"/>
        </w:rPr>
      </w:pPr>
    </w:p>
    <w:p w14:paraId="7ABB14F0" w14:textId="44481E24" w:rsidR="00D97C28" w:rsidRPr="00992D0A" w:rsidRDefault="00194B7B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8 - </w:t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Valuta la compatibilità di una lista di generi rispetto alle tue preferenze</w:t>
      </w:r>
    </w:p>
    <w:p w14:paraId="66E26AAA" w14:textId="607A2BE6" w:rsidR="0024012E" w:rsidRPr="0024012E" w:rsidRDefault="00194B7B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58240" behindDoc="1" locked="0" layoutInCell="1" allowOverlap="1" wp14:anchorId="5FE30472" wp14:editId="3EF16E3F">
            <wp:simplePos x="0" y="0"/>
            <wp:positionH relativeFrom="margin">
              <wp:posOffset>2703195</wp:posOffset>
            </wp:positionH>
            <wp:positionV relativeFrom="paragraph">
              <wp:posOffset>10795</wp:posOffset>
            </wp:positionV>
            <wp:extent cx="3147060" cy="2779395"/>
            <wp:effectExtent l="0" t="0" r="0" b="1905"/>
            <wp:wrapTight wrapText="bothSides">
              <wp:wrapPolygon edited="0">
                <wp:start x="0" y="0"/>
                <wp:lineTo x="0" y="21467"/>
                <wp:lineTo x="21443" y="21467"/>
                <wp:lineTo x="21443" y="0"/>
                <wp:lineTo x="0" y="0"/>
              </wp:wrapPolygon>
            </wp:wrapTight>
            <wp:docPr id="752155045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45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24012E">
        <w:t xml:space="preserve">Dato un </w:t>
      </w:r>
      <w:r w:rsidR="0024012E" w:rsidRPr="0024012E">
        <w:rPr>
          <w:b/>
          <w:bCs/>
        </w:rPr>
        <w:t>elenco di generi</w:t>
      </w:r>
      <w:r w:rsidR="0024012E" w:rsidRPr="0024012E">
        <w:t xml:space="preserve">, il sistema ne valuta la </w:t>
      </w:r>
      <w:r w:rsidR="0024012E" w:rsidRPr="0024012E">
        <w:rPr>
          <w:b/>
          <w:bCs/>
        </w:rPr>
        <w:t>compatibilità</w:t>
      </w:r>
      <w:r w:rsidR="0024012E" w:rsidRPr="0024012E">
        <w:t xml:space="preserve"> con i </w:t>
      </w:r>
      <w:r w:rsidR="0024012E" w:rsidRPr="0024012E">
        <w:rPr>
          <w:b/>
          <w:bCs/>
        </w:rPr>
        <w:t>gusti dell’utente</w:t>
      </w:r>
      <w:r w:rsidR="0024012E" w:rsidRPr="0024012E">
        <w:t xml:space="preserve">, confrontandoli con i generi letti ordinati per </w:t>
      </w:r>
      <w:r w:rsidR="0024012E" w:rsidRPr="0024012E">
        <w:rPr>
          <w:b/>
          <w:bCs/>
        </w:rPr>
        <w:t>frequenza</w:t>
      </w:r>
      <w:r w:rsidR="0024012E" w:rsidRPr="0024012E">
        <w:t>.</w:t>
      </w:r>
    </w:p>
    <w:p w14:paraId="1722EF00" w14:textId="77777777" w:rsidR="0024012E" w:rsidRPr="0024012E" w:rsidRDefault="0024012E" w:rsidP="00CB1B19">
      <w:pPr>
        <w:spacing w:line="240" w:lineRule="auto"/>
      </w:pPr>
      <w:r w:rsidRPr="0024012E">
        <w:t xml:space="preserve">I generi vengono suddivisi in </w:t>
      </w:r>
      <w:r w:rsidRPr="0024012E">
        <w:rPr>
          <w:b/>
          <w:bCs/>
        </w:rPr>
        <w:t>tre fasce di preferenza</w:t>
      </w:r>
      <w:r w:rsidRPr="0024012E">
        <w:t xml:space="preserve">: alta, media e bassa, alle quali sono associati rispettivamente i punteggi </w:t>
      </w:r>
      <w:r w:rsidRPr="0024012E">
        <w:rPr>
          <w:b/>
          <w:bCs/>
        </w:rPr>
        <w:t>2</w:t>
      </w:r>
      <w:r w:rsidRPr="0024012E">
        <w:t xml:space="preserve"> (molto compatibile), </w:t>
      </w:r>
      <w:r w:rsidRPr="0024012E">
        <w:rPr>
          <w:b/>
          <w:bCs/>
        </w:rPr>
        <w:t>1</w:t>
      </w:r>
      <w:r w:rsidRPr="0024012E">
        <w:t xml:space="preserve"> (abbastanza compatibile) e </w:t>
      </w:r>
      <w:r w:rsidRPr="0024012E">
        <w:rPr>
          <w:b/>
          <w:bCs/>
        </w:rPr>
        <w:t>0</w:t>
      </w:r>
      <w:r w:rsidRPr="0024012E">
        <w:t xml:space="preserve"> (non compatibile). Viene poi calcolata la </w:t>
      </w:r>
      <w:r w:rsidRPr="0024012E">
        <w:rPr>
          <w:b/>
          <w:bCs/>
        </w:rPr>
        <w:t>media dei punteggi</w:t>
      </w:r>
      <w:r w:rsidRPr="0024012E">
        <w:t xml:space="preserve"> assegnati ai generi forniti, in base alla quale il sistema restituisce un </w:t>
      </w:r>
      <w:r w:rsidRPr="0024012E">
        <w:rPr>
          <w:b/>
          <w:bCs/>
        </w:rPr>
        <w:t>giudizio sintetico</w:t>
      </w:r>
      <w:r w:rsidRPr="0024012E">
        <w:t xml:space="preserve"> sulla compatibilità complessiva.</w:t>
      </w:r>
    </w:p>
    <w:p w14:paraId="7ACF8A96" w14:textId="3237946A" w:rsidR="00194B7B" w:rsidRDefault="00194B7B" w:rsidP="00CB1B19">
      <w:pPr>
        <w:spacing w:line="240" w:lineRule="auto"/>
      </w:pPr>
    </w:p>
    <w:p w14:paraId="0AF6E218" w14:textId="40AD40C0" w:rsidR="0024012E" w:rsidRPr="00CA39BD" w:rsidRDefault="0024012E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8416" behindDoc="1" locked="0" layoutInCell="1" allowOverlap="1" wp14:anchorId="69E450A2" wp14:editId="5163CAD2">
            <wp:simplePos x="0" y="0"/>
            <wp:positionH relativeFrom="column">
              <wp:posOffset>2395855</wp:posOffset>
            </wp:positionH>
            <wp:positionV relativeFrom="paragraph">
              <wp:posOffset>122555</wp:posOffset>
            </wp:positionV>
            <wp:extent cx="3318510" cy="380365"/>
            <wp:effectExtent l="0" t="0" r="0" b="635"/>
            <wp:wrapTight wrapText="bothSides">
              <wp:wrapPolygon edited="0">
                <wp:start x="0" y="0"/>
                <wp:lineTo x="0" y="20554"/>
                <wp:lineTo x="21451" y="20554"/>
                <wp:lineTo x="21451" y="0"/>
                <wp:lineTo x="0" y="0"/>
              </wp:wrapPolygon>
            </wp:wrapTight>
            <wp:docPr id="109528081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81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925C0" w14:textId="72A0E40A" w:rsidR="00D97C28" w:rsidRPr="00CA39BD" w:rsidRDefault="00F55583" w:rsidP="00CB1B19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9440" behindDoc="1" locked="0" layoutInCell="1" allowOverlap="1" wp14:anchorId="2CD3480D" wp14:editId="0D792E53">
            <wp:simplePos x="0" y="0"/>
            <wp:positionH relativeFrom="column">
              <wp:posOffset>2395880</wp:posOffset>
            </wp:positionH>
            <wp:positionV relativeFrom="paragraph">
              <wp:posOffset>230429</wp:posOffset>
            </wp:positionV>
            <wp:extent cx="3333115" cy="385445"/>
            <wp:effectExtent l="0" t="0" r="635" b="0"/>
            <wp:wrapTight wrapText="bothSides">
              <wp:wrapPolygon edited="0">
                <wp:start x="0" y="0"/>
                <wp:lineTo x="0" y="20283"/>
                <wp:lineTo x="21481" y="20283"/>
                <wp:lineTo x="21481" y="0"/>
                <wp:lineTo x="0" y="0"/>
              </wp:wrapPolygon>
            </wp:wrapTight>
            <wp:docPr id="2704863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63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CA39BD">
        <w:t>Esempi di output con la stessa KB:</w:t>
      </w:r>
    </w:p>
    <w:p w14:paraId="0CDB2102" w14:textId="2F1C7AD4" w:rsidR="00D97C28" w:rsidRPr="00CA39BD" w:rsidRDefault="00D97C28" w:rsidP="00CB1B19">
      <w:pPr>
        <w:spacing w:line="240" w:lineRule="auto"/>
        <w:jc w:val="center"/>
      </w:pPr>
    </w:p>
    <w:p w14:paraId="30202AEE" w14:textId="0F07322C" w:rsidR="00D97C28" w:rsidRPr="00CA39BD" w:rsidRDefault="00F55583" w:rsidP="00CB1B19">
      <w:pPr>
        <w:spacing w:line="240" w:lineRule="auto"/>
        <w:jc w:val="center"/>
      </w:pPr>
      <w:r w:rsidRPr="00CA39BD">
        <w:rPr>
          <w:noProof/>
        </w:rPr>
        <w:drawing>
          <wp:anchor distT="0" distB="0" distL="114300" distR="114300" simplePos="0" relativeHeight="251710464" behindDoc="1" locked="0" layoutInCell="1" allowOverlap="1" wp14:anchorId="0D900E8E" wp14:editId="13FC7043">
            <wp:simplePos x="0" y="0"/>
            <wp:positionH relativeFrom="column">
              <wp:posOffset>2381250</wp:posOffset>
            </wp:positionH>
            <wp:positionV relativeFrom="paragraph">
              <wp:posOffset>71628</wp:posOffset>
            </wp:positionV>
            <wp:extent cx="3333115" cy="400685"/>
            <wp:effectExtent l="0" t="0" r="635" b="0"/>
            <wp:wrapTight wrapText="bothSides">
              <wp:wrapPolygon edited="0">
                <wp:start x="0" y="0"/>
                <wp:lineTo x="0" y="20539"/>
                <wp:lineTo x="21481" y="20539"/>
                <wp:lineTo x="21481" y="0"/>
                <wp:lineTo x="0" y="0"/>
              </wp:wrapPolygon>
            </wp:wrapTight>
            <wp:docPr id="14837522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22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E7483" w14:textId="77777777" w:rsidR="00F55583" w:rsidRPr="00CA39BD" w:rsidRDefault="00F55583" w:rsidP="00CB1B19">
      <w:pPr>
        <w:spacing w:line="240" w:lineRule="auto"/>
        <w:jc w:val="center"/>
      </w:pPr>
    </w:p>
    <w:p w14:paraId="049824C2" w14:textId="39318E2A" w:rsidR="00D97C28" w:rsidRPr="008D30DF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3" w:name="_Toc197443575"/>
      <w:bookmarkStart w:id="44" w:name="_Toc197464153"/>
      <w:bookmarkStart w:id="45" w:name="_Toc197530796"/>
      <w:r>
        <w:rPr>
          <w:b/>
          <w:bCs/>
          <w:i/>
          <w:iCs/>
          <w:color w:val="074F6A" w:themeColor="accent4" w:themeShade="80"/>
        </w:rPr>
        <w:lastRenderedPageBreak/>
        <w:t>5.2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D97C28" w:rsidRPr="008D30DF">
        <w:rPr>
          <w:b/>
          <w:bCs/>
          <w:i/>
          <w:iCs/>
          <w:color w:val="074F6A" w:themeColor="accent4" w:themeShade="80"/>
        </w:rPr>
        <w:t xml:space="preserve">Menu interattivo in </w:t>
      </w:r>
      <w:proofErr w:type="spellStart"/>
      <w:r w:rsidR="00D97C28" w:rsidRPr="008D30DF">
        <w:rPr>
          <w:b/>
          <w:bCs/>
          <w:i/>
          <w:iCs/>
          <w:color w:val="074F6A" w:themeColor="accent4" w:themeShade="80"/>
        </w:rPr>
        <w:t>Prolog</w:t>
      </w:r>
      <w:bookmarkEnd w:id="43"/>
      <w:bookmarkEnd w:id="44"/>
      <w:bookmarkEnd w:id="45"/>
      <w:proofErr w:type="spellEnd"/>
    </w:p>
    <w:p w14:paraId="1DE3EDC0" w14:textId="1FABFEE3" w:rsidR="0024012E" w:rsidRDefault="0024012E" w:rsidP="00CB1B19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sistema di raccomandazione logico-simbolico</w:t>
      </w:r>
      <w:r w:rsidRPr="0024012E">
        <w:t xml:space="preserve"> offre un </w:t>
      </w:r>
      <w:r w:rsidRPr="0024012E">
        <w:rPr>
          <w:b/>
          <w:bCs/>
        </w:rPr>
        <w:t>menu testuale interattivo</w:t>
      </w:r>
      <w:r w:rsidRPr="0024012E">
        <w:t xml:space="preserve">, sviluppato in </w:t>
      </w:r>
      <w:proofErr w:type="spellStart"/>
      <w:r w:rsidRPr="0024012E">
        <w:rPr>
          <w:b/>
          <w:bCs/>
        </w:rPr>
        <w:t>Prolog</w:t>
      </w:r>
      <w:proofErr w:type="spellEnd"/>
      <w:r w:rsidRPr="0024012E">
        <w:t xml:space="preserve"> all'interno del file system.pl, che consente all’utente di </w:t>
      </w:r>
      <w:r w:rsidRPr="0024012E">
        <w:rPr>
          <w:b/>
          <w:bCs/>
        </w:rPr>
        <w:t>esplorare i dati</w:t>
      </w:r>
      <w:r w:rsidRPr="0024012E">
        <w:t xml:space="preserve"> e ricevere </w:t>
      </w:r>
      <w:r w:rsidRPr="0024012E">
        <w:rPr>
          <w:b/>
          <w:bCs/>
        </w:rPr>
        <w:t>suggerimenti personalizzati</w:t>
      </w:r>
      <w:r w:rsidRPr="0024012E">
        <w:t xml:space="preserve"> in base alla propria cronologia di lettura.</w:t>
      </w:r>
    </w:p>
    <w:p w14:paraId="1A217522" w14:textId="245DFE78" w:rsidR="00326581" w:rsidRPr="00992D0A" w:rsidRDefault="00F55583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A63E20">
        <w:rPr>
          <w:noProof/>
        </w:rPr>
        <w:drawing>
          <wp:anchor distT="0" distB="0" distL="114300" distR="114300" simplePos="0" relativeHeight="251716608" behindDoc="1" locked="0" layoutInCell="1" allowOverlap="1" wp14:anchorId="5C245EC6" wp14:editId="1B86F63D">
            <wp:simplePos x="0" y="0"/>
            <wp:positionH relativeFrom="column">
              <wp:posOffset>3778250</wp:posOffset>
            </wp:positionH>
            <wp:positionV relativeFrom="paragraph">
              <wp:posOffset>229235</wp:posOffset>
            </wp:positionV>
            <wp:extent cx="1364615" cy="676275"/>
            <wp:effectExtent l="0" t="0" r="6985" b="9525"/>
            <wp:wrapTight wrapText="bothSides">
              <wp:wrapPolygon edited="0">
                <wp:start x="0" y="0"/>
                <wp:lineTo x="0" y="21296"/>
                <wp:lineTo x="21409" y="21296"/>
                <wp:lineTo x="21409" y="0"/>
                <wp:lineTo x="0" y="0"/>
              </wp:wrapPolygon>
            </wp:wrapTight>
            <wp:docPr id="97549856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Funzionamento</w:t>
      </w:r>
    </w:p>
    <w:p w14:paraId="7D18E0E9" w14:textId="23A151E3" w:rsidR="00F55583" w:rsidRDefault="0024012E" w:rsidP="00CB1B19">
      <w:pPr>
        <w:spacing w:line="240" w:lineRule="auto"/>
        <w:rPr>
          <w:b/>
          <w:bCs/>
        </w:rPr>
      </w:pPr>
      <w:r w:rsidRPr="0024012E">
        <w:t>Per avviare il menu, è necessario consultare i file knowledge_base.pl e system.pl, quindi digitare il comando:</w:t>
      </w:r>
      <w:r w:rsidR="00326581" w:rsidRPr="00A63E20">
        <w:br/>
      </w:r>
      <w:r w:rsidR="00326581" w:rsidRPr="00F55583">
        <w:rPr>
          <w:b/>
          <w:bCs/>
        </w:rPr>
        <w:tab/>
      </w:r>
    </w:p>
    <w:p w14:paraId="6D4FF1A2" w14:textId="77777777" w:rsidR="006F133C" w:rsidRPr="006F133C" w:rsidRDefault="006F133C" w:rsidP="00CB1B19">
      <w:pPr>
        <w:spacing w:line="240" w:lineRule="auto"/>
        <w:rPr>
          <w:b/>
          <w:bCs/>
        </w:rPr>
      </w:pPr>
    </w:p>
    <w:p w14:paraId="49984A1D" w14:textId="2EF5BC61" w:rsidR="00F55583" w:rsidRDefault="00F55583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1488" behindDoc="1" locked="0" layoutInCell="1" allowOverlap="1" wp14:anchorId="1D937323" wp14:editId="5DAAB5E1">
            <wp:simplePos x="0" y="0"/>
            <wp:positionH relativeFrom="column">
              <wp:posOffset>2169160</wp:posOffset>
            </wp:positionH>
            <wp:positionV relativeFrom="paragraph">
              <wp:posOffset>18415</wp:posOffset>
            </wp:positionV>
            <wp:extent cx="3888105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84" y="21287"/>
                <wp:lineTo x="21484" y="0"/>
                <wp:lineTo x="0" y="0"/>
              </wp:wrapPolygon>
            </wp:wrapTight>
            <wp:docPr id="59807567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567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24012E">
        <w:t xml:space="preserve">Una volta eseguito, il sistema presenta una </w:t>
      </w:r>
      <w:r w:rsidR="0024012E" w:rsidRPr="0024012E">
        <w:rPr>
          <w:b/>
          <w:bCs/>
        </w:rPr>
        <w:t>lista numerata di opzioni</w:t>
      </w:r>
      <w:r w:rsidR="0024012E" w:rsidRPr="0024012E">
        <w:t xml:space="preserve">, ognuna delle quali attiva una specifica </w:t>
      </w:r>
      <w:r w:rsidR="0024012E" w:rsidRPr="0024012E">
        <w:rPr>
          <w:b/>
          <w:bCs/>
        </w:rPr>
        <w:t>regola di raccomandazione o analisi</w:t>
      </w:r>
      <w:r w:rsidR="0024012E" w:rsidRPr="0024012E">
        <w:t xml:space="preserve">. Selezionando un’opzione (tramite il numero corrispondente), il sistema esegue la regola associata e </w:t>
      </w:r>
      <w:r w:rsidR="0024012E" w:rsidRPr="0024012E">
        <w:rPr>
          <w:b/>
          <w:bCs/>
        </w:rPr>
        <w:t>mostra il risultato a video</w:t>
      </w:r>
      <w:r w:rsidR="0024012E" w:rsidRPr="0024012E">
        <w:t>.</w:t>
      </w:r>
    </w:p>
    <w:p w14:paraId="6AE26795" w14:textId="7BCB785F" w:rsidR="00561B7C" w:rsidRPr="0024012E" w:rsidRDefault="00561B7C" w:rsidP="00CB1B19">
      <w:pPr>
        <w:spacing w:line="240" w:lineRule="auto"/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Gestione delle scelte</w:t>
      </w:r>
    </w:p>
    <w:p w14:paraId="0AACA290" w14:textId="666B1739" w:rsidR="00561B7C" w:rsidRPr="00A63E20" w:rsidRDefault="0024012E" w:rsidP="00CB1B19">
      <w:pPr>
        <w:spacing w:line="240" w:lineRule="auto"/>
      </w:pPr>
      <w:r w:rsidRPr="0024012E">
        <w:t xml:space="preserve">Le opzioni del menu sono gestite tramite il predicato </w:t>
      </w:r>
      <w:proofErr w:type="spellStart"/>
      <w:r w:rsidRPr="0024012E">
        <w:rPr>
          <w:b/>
          <w:bCs/>
        </w:rPr>
        <w:t>esegui_scelta</w:t>
      </w:r>
      <w:proofErr w:type="spellEnd"/>
      <w:r w:rsidRPr="0024012E">
        <w:rPr>
          <w:b/>
          <w:bCs/>
        </w:rPr>
        <w:t>(N)</w:t>
      </w:r>
      <w:r w:rsidRPr="0024012E">
        <w:t>, dove N rappresenta l'opzione selezionata. Ad esempio, l'invocazione di:</w:t>
      </w:r>
    </w:p>
    <w:p w14:paraId="0B73F7CB" w14:textId="45C30A33" w:rsidR="00561B7C" w:rsidRPr="00A63E20" w:rsidRDefault="00561B7C" w:rsidP="00CB1B19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7A61812D" wp14:editId="4787FE95">
            <wp:extent cx="3928720" cy="988684"/>
            <wp:effectExtent l="0" t="0" r="0" b="2540"/>
            <wp:docPr id="14979147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7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8720" cy="9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77777777" w:rsidR="0024012E" w:rsidRPr="0024012E" w:rsidRDefault="0024012E" w:rsidP="00CB1B19">
      <w:pPr>
        <w:spacing w:line="240" w:lineRule="auto"/>
      </w:pPr>
      <w:r w:rsidRPr="0024012E">
        <w:t>esegue il seguente flusso:</w:t>
      </w:r>
    </w:p>
    <w:p w14:paraId="37C3091C" w14:textId="77777777" w:rsidR="0024012E" w:rsidRPr="0024012E" w:rsidRDefault="0024012E" w:rsidP="00CB1B19">
      <w:pPr>
        <w:numPr>
          <w:ilvl w:val="0"/>
          <w:numId w:val="107"/>
        </w:numPr>
        <w:spacing w:line="240" w:lineRule="auto"/>
      </w:pPr>
      <w:r w:rsidRPr="0024012E">
        <w:t xml:space="preserve">attiva la regola </w:t>
      </w:r>
      <w:proofErr w:type="spellStart"/>
      <w:r w:rsidRPr="0024012E">
        <w:t>raccomanda_random</w:t>
      </w:r>
      <w:proofErr w:type="spellEnd"/>
      <w:r w:rsidRPr="0024012E">
        <w:t>/1;</w:t>
      </w:r>
    </w:p>
    <w:p w14:paraId="50413835" w14:textId="77777777" w:rsidR="0024012E" w:rsidRPr="0024012E" w:rsidRDefault="0024012E" w:rsidP="00CB1B19">
      <w:pPr>
        <w:numPr>
          <w:ilvl w:val="0"/>
          <w:numId w:val="107"/>
        </w:numPr>
        <w:spacing w:line="240" w:lineRule="auto"/>
      </w:pPr>
      <w:r w:rsidRPr="0024012E">
        <w:t xml:space="preserve">seleziona </w:t>
      </w:r>
      <w:proofErr w:type="gramStart"/>
      <w:r w:rsidRPr="0024012E">
        <w:rPr>
          <w:b/>
          <w:bCs/>
        </w:rPr>
        <w:t>5</w:t>
      </w:r>
      <w:proofErr w:type="gramEnd"/>
      <w:r w:rsidRPr="0024012E">
        <w:rPr>
          <w:b/>
          <w:bCs/>
        </w:rPr>
        <w:t xml:space="preserve"> risultati casuali</w:t>
      </w:r>
      <w:r w:rsidRPr="0024012E">
        <w:t xml:space="preserve"> tra quelli compatibili;</w:t>
      </w:r>
    </w:p>
    <w:p w14:paraId="71163C91" w14:textId="77777777" w:rsidR="0024012E" w:rsidRPr="0024012E" w:rsidRDefault="0024012E" w:rsidP="00CB1B19">
      <w:pPr>
        <w:numPr>
          <w:ilvl w:val="0"/>
          <w:numId w:val="107"/>
        </w:numPr>
        <w:spacing w:line="240" w:lineRule="auto"/>
      </w:pPr>
      <w:r w:rsidRPr="0024012E">
        <w:t>li visualizza a schermo;</w:t>
      </w:r>
    </w:p>
    <w:p w14:paraId="7D1E756B" w14:textId="77777777" w:rsidR="0024012E" w:rsidRPr="0024012E" w:rsidRDefault="0024012E" w:rsidP="00CB1B19">
      <w:pPr>
        <w:numPr>
          <w:ilvl w:val="0"/>
          <w:numId w:val="107"/>
        </w:numPr>
        <w:spacing w:line="240" w:lineRule="auto"/>
      </w:pPr>
      <w:r w:rsidRPr="0024012E">
        <w:t xml:space="preserve">infine, </w:t>
      </w:r>
      <w:r w:rsidRPr="0024012E">
        <w:rPr>
          <w:b/>
          <w:bCs/>
        </w:rPr>
        <w:t>richiama il menu principale</w:t>
      </w:r>
      <w:r w:rsidRPr="0024012E">
        <w:t xml:space="preserve"> per consentire nuove interazioni.</w:t>
      </w:r>
    </w:p>
    <w:p w14:paraId="0157B777" w14:textId="77777777" w:rsidR="00E169A1" w:rsidRDefault="00E169A1" w:rsidP="00CB1B19">
      <w:pPr>
        <w:spacing w:line="240" w:lineRule="auto"/>
        <w:rPr>
          <w:sz w:val="24"/>
          <w:szCs w:val="24"/>
        </w:rPr>
      </w:pPr>
    </w:p>
    <w:p w14:paraId="21ED7FC8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0E6C6DF4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7E02E111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2F2AD180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4BA3F318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1E3C3CB3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3E178CCD" w14:textId="77777777" w:rsidR="0024012E" w:rsidRDefault="0024012E" w:rsidP="00CB1B19">
      <w:pPr>
        <w:spacing w:line="240" w:lineRule="auto"/>
        <w:rPr>
          <w:sz w:val="24"/>
          <w:szCs w:val="24"/>
        </w:rPr>
      </w:pPr>
    </w:p>
    <w:p w14:paraId="27F7629A" w14:textId="3DE030B1" w:rsidR="00561B7C" w:rsidRPr="008D30DF" w:rsidRDefault="008D30DF" w:rsidP="00CB1B19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24"/>
          <w:szCs w:val="24"/>
        </w:rPr>
      </w:pPr>
      <w:bookmarkStart w:id="46" w:name="_Toc197443576"/>
      <w:bookmarkStart w:id="47" w:name="_Toc197464154"/>
      <w:bookmarkStart w:id="48" w:name="_Toc197530797"/>
      <w:r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6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="00F63E62" w:rsidRPr="008D30DF">
        <w:rPr>
          <w:b/>
          <w:bCs/>
          <w:i/>
          <w:iCs/>
          <w:color w:val="074F6A" w:themeColor="accent4" w:themeShade="80"/>
          <w:sz w:val="36"/>
          <w:szCs w:val="36"/>
        </w:rPr>
        <w:t>Ontologia OWL (modulo dimostrativo)</w:t>
      </w:r>
      <w:bookmarkEnd w:id="46"/>
      <w:bookmarkEnd w:id="47"/>
      <w:bookmarkEnd w:id="48"/>
    </w:p>
    <w:p w14:paraId="6A1F1A74" w14:textId="2C68941B" w:rsidR="0024012E" w:rsidRPr="0024012E" w:rsidRDefault="0024012E" w:rsidP="00CB1B19">
      <w:pPr>
        <w:spacing w:line="240" w:lineRule="auto"/>
      </w:pPr>
      <w:r w:rsidRPr="0024012E">
        <w:t xml:space="preserve">In questa sezione viene presentato un </w:t>
      </w:r>
      <w:r w:rsidRPr="0024012E">
        <w:rPr>
          <w:b/>
          <w:bCs/>
        </w:rPr>
        <w:t>esempio dimostrativo</w:t>
      </w:r>
      <w:r w:rsidRPr="0024012E">
        <w:t xml:space="preserve"> di </w:t>
      </w:r>
      <w:r w:rsidRPr="0024012E">
        <w:rPr>
          <w:b/>
          <w:bCs/>
        </w:rPr>
        <w:t>rappresentazione della conoscenza</w:t>
      </w:r>
      <w:r w:rsidRPr="0024012E">
        <w:t xml:space="preserve"> mediante un’ontologia OWL, con l’obiettivo di </w:t>
      </w:r>
      <w:r w:rsidRPr="0024012E">
        <w:rPr>
          <w:b/>
          <w:bCs/>
        </w:rPr>
        <w:t>arricchire il progetto</w:t>
      </w:r>
      <w:r w:rsidRPr="0024012E">
        <w:t xml:space="preserve"> attraverso un approccio </w:t>
      </w:r>
      <w:r w:rsidRPr="0024012E">
        <w:rPr>
          <w:b/>
          <w:bCs/>
        </w:rPr>
        <w:t>semantico-simbolico</w:t>
      </w:r>
      <w:r w:rsidRPr="0024012E">
        <w:t>.</w:t>
      </w:r>
    </w:p>
    <w:p w14:paraId="23DD41B5" w14:textId="205E58C6" w:rsidR="0024012E" w:rsidRPr="0024012E" w:rsidRDefault="0024012E" w:rsidP="00CB1B19">
      <w:pPr>
        <w:spacing w:line="240" w:lineRule="auto"/>
      </w:pPr>
      <w:r w:rsidRPr="0024012E">
        <w:t xml:space="preserve">L’ontologia definisce le seguenti entità nel </w:t>
      </w:r>
      <w:r w:rsidRPr="0024012E">
        <w:rPr>
          <w:b/>
          <w:bCs/>
        </w:rPr>
        <w:t>dominio dei manga</w:t>
      </w:r>
      <w:r w:rsidRPr="0024012E">
        <w:t>:</w:t>
      </w:r>
    </w:p>
    <w:p w14:paraId="7A2E7BB1" w14:textId="77777777" w:rsidR="0024012E" w:rsidRPr="0024012E" w:rsidRDefault="0024012E" w:rsidP="00CB1B19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classe</w:t>
      </w:r>
      <w:r w:rsidRPr="0024012E">
        <w:t xml:space="preserve"> Manga;</w:t>
      </w:r>
    </w:p>
    <w:p w14:paraId="644C2551" w14:textId="4DC01FCA" w:rsidR="0024012E" w:rsidRPr="0024012E" w:rsidRDefault="0024012E" w:rsidP="00CB1B19">
      <w:pPr>
        <w:numPr>
          <w:ilvl w:val="0"/>
          <w:numId w:val="108"/>
        </w:numPr>
        <w:spacing w:line="240" w:lineRule="auto"/>
      </w:pPr>
      <w:r w:rsidRPr="0024012E">
        <w:t xml:space="preserve">il </w:t>
      </w:r>
      <w:r w:rsidRPr="0024012E">
        <w:rPr>
          <w:b/>
          <w:bCs/>
        </w:rPr>
        <w:t>genere</w:t>
      </w:r>
      <w:r w:rsidRPr="0024012E">
        <w:t xml:space="preserve"> </w:t>
      </w:r>
      <w:proofErr w:type="spellStart"/>
      <w:r w:rsidRPr="0024012E">
        <w:t>Seinen</w:t>
      </w:r>
      <w:proofErr w:type="spellEnd"/>
      <w:r w:rsidRPr="0024012E">
        <w:t xml:space="preserve">, modellato come </w:t>
      </w:r>
      <w:r w:rsidRPr="0024012E">
        <w:rPr>
          <w:b/>
          <w:bCs/>
        </w:rPr>
        <w:t>sottoclasse</w:t>
      </w:r>
      <w:r w:rsidRPr="0024012E">
        <w:t xml:space="preserve"> o </w:t>
      </w:r>
      <w:r w:rsidRPr="0024012E">
        <w:rPr>
          <w:b/>
          <w:bCs/>
        </w:rPr>
        <w:t>istanza</w:t>
      </w:r>
      <w:r w:rsidRPr="0024012E">
        <w:t xml:space="preserve"> di un concetto generico;</w:t>
      </w:r>
    </w:p>
    <w:p w14:paraId="5840838B" w14:textId="3539B395" w:rsidR="0024012E" w:rsidRPr="0024012E" w:rsidRDefault="0024012E" w:rsidP="00CB1B19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proprietà</w:t>
      </w:r>
      <w:r w:rsidRPr="0024012E">
        <w:t xml:space="preserve"> </w:t>
      </w:r>
      <w:proofErr w:type="spellStart"/>
      <w:r w:rsidRPr="0024012E">
        <w:t>hasGenre</w:t>
      </w:r>
      <w:proofErr w:type="spellEnd"/>
      <w:r w:rsidRPr="0024012E">
        <w:t>;</w:t>
      </w:r>
    </w:p>
    <w:p w14:paraId="3E0353A6" w14:textId="77777777" w:rsidR="0024012E" w:rsidRPr="0024012E" w:rsidRDefault="0024012E" w:rsidP="00CB1B19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proprietà</w:t>
      </w:r>
      <w:r w:rsidRPr="0024012E">
        <w:t xml:space="preserve"> </w:t>
      </w:r>
      <w:proofErr w:type="spellStart"/>
      <w:r w:rsidRPr="0024012E">
        <w:t>hasAward</w:t>
      </w:r>
      <w:proofErr w:type="spellEnd"/>
      <w:r w:rsidRPr="0024012E">
        <w:t>;</w:t>
      </w:r>
    </w:p>
    <w:p w14:paraId="20ACCD37" w14:textId="4DFABE2D" w:rsidR="0024012E" w:rsidRPr="0024012E" w:rsidRDefault="0024012E" w:rsidP="00CB1B19">
      <w:pPr>
        <w:numPr>
          <w:ilvl w:val="0"/>
          <w:numId w:val="108"/>
        </w:numPr>
        <w:spacing w:line="240" w:lineRule="auto"/>
      </w:pPr>
      <w:r w:rsidRPr="0024012E">
        <w:t>l’</w:t>
      </w:r>
      <w:r w:rsidRPr="0024012E">
        <w:rPr>
          <w:b/>
          <w:bCs/>
        </w:rPr>
        <w:t>individuo</w:t>
      </w:r>
      <w:r w:rsidRPr="0024012E">
        <w:t xml:space="preserve"> </w:t>
      </w:r>
      <w:proofErr w:type="spellStart"/>
      <w:r w:rsidRPr="0024012E">
        <w:t>Berserk</w:t>
      </w:r>
      <w:proofErr w:type="spellEnd"/>
      <w:r w:rsidRPr="0024012E">
        <w:t xml:space="preserve">, classificato come </w:t>
      </w:r>
      <w:proofErr w:type="spellStart"/>
      <w:r w:rsidRPr="0024012E">
        <w:t>AwardWinning</w:t>
      </w:r>
      <w:proofErr w:type="spellEnd"/>
      <w:r w:rsidRPr="0024012E">
        <w:t>.</w:t>
      </w:r>
    </w:p>
    <w:p w14:paraId="319967CD" w14:textId="6631F8CD" w:rsidR="00F63E62" w:rsidRPr="00992D0A" w:rsidRDefault="0024012E" w:rsidP="00CB1B19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ragionamento ontologico</w:t>
      </w:r>
      <w:r w:rsidRPr="0024012E">
        <w:t xml:space="preserve"> è stato realizzato tramite il modulo </w:t>
      </w:r>
      <w:r w:rsidRPr="0024012E">
        <w:rPr>
          <w:b/>
          <w:bCs/>
        </w:rPr>
        <w:t>Owlready2</w:t>
      </w:r>
      <w:r w:rsidRPr="0024012E">
        <w:t xml:space="preserve"> in </w:t>
      </w:r>
      <w:r w:rsidRPr="0024012E">
        <w:rPr>
          <w:b/>
          <w:bCs/>
        </w:rPr>
        <w:t>Python</w:t>
      </w:r>
      <w:r w:rsidRPr="0024012E">
        <w:t xml:space="preserve">, con il supporto del </w:t>
      </w:r>
      <w:proofErr w:type="spellStart"/>
      <w:r w:rsidRPr="0024012E">
        <w:t>reasoner</w:t>
      </w:r>
      <w:proofErr w:type="spellEnd"/>
      <w:r w:rsidRPr="0024012E">
        <w:t xml:space="preserve">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, che consente di </w:t>
      </w:r>
      <w:r w:rsidRPr="0024012E">
        <w:rPr>
          <w:b/>
          <w:bCs/>
        </w:rPr>
        <w:t>inferire automaticamente</w:t>
      </w:r>
      <w:r w:rsidRPr="0024012E">
        <w:t xml:space="preserve"> nuove relazioni semantiche tra i concetti definiti.</w:t>
      </w:r>
    </w:p>
    <w:p w14:paraId="7C524086" w14:textId="397D4218" w:rsidR="00F63E62" w:rsidRPr="008D30DF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9" w:name="_Toc197443577"/>
      <w:bookmarkStart w:id="50" w:name="_Toc197464155"/>
      <w:bookmarkStart w:id="51" w:name="_Toc197530798"/>
      <w:r>
        <w:rPr>
          <w:b/>
          <w:bCs/>
          <w:i/>
          <w:iCs/>
          <w:color w:val="074F6A" w:themeColor="accent4" w:themeShade="80"/>
        </w:rPr>
        <w:t>6.1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F63E62" w:rsidRPr="008D30DF">
        <w:rPr>
          <w:b/>
          <w:bCs/>
          <w:i/>
          <w:iCs/>
          <w:color w:val="074F6A" w:themeColor="accent4" w:themeShade="80"/>
        </w:rPr>
        <w:t xml:space="preserve">Struttura dell’ontologia </w:t>
      </w:r>
      <w:proofErr w:type="spellStart"/>
      <w:r w:rsidR="00F63E62" w:rsidRPr="008D30DF">
        <w:rPr>
          <w:b/>
          <w:bCs/>
          <w:i/>
          <w:iCs/>
          <w:color w:val="074F6A" w:themeColor="accent4" w:themeShade="80"/>
        </w:rPr>
        <w:t>manga.owl</w:t>
      </w:r>
      <w:bookmarkEnd w:id="49"/>
      <w:bookmarkEnd w:id="50"/>
      <w:bookmarkEnd w:id="51"/>
      <w:proofErr w:type="spellEnd"/>
    </w:p>
    <w:p w14:paraId="6FAD7CCD" w14:textId="09E58222" w:rsidR="0024012E" w:rsidRDefault="0024012E" w:rsidP="00CB1B19">
      <w:pPr>
        <w:spacing w:line="240" w:lineRule="auto"/>
      </w:pPr>
      <w:r w:rsidRPr="0024012E">
        <w:t xml:space="preserve">L’ontologia </w:t>
      </w:r>
      <w:proofErr w:type="spellStart"/>
      <w:r w:rsidRPr="0024012E">
        <w:rPr>
          <w:b/>
          <w:bCs/>
        </w:rPr>
        <w:t>manga.owl</w:t>
      </w:r>
      <w:proofErr w:type="spellEnd"/>
      <w:r w:rsidRPr="0024012E">
        <w:t xml:space="preserve"> è un </w:t>
      </w:r>
      <w:r w:rsidRPr="0024012E">
        <w:rPr>
          <w:b/>
          <w:bCs/>
        </w:rPr>
        <w:t>modulo dimostrativo</w:t>
      </w:r>
      <w:r w:rsidRPr="0024012E">
        <w:t xml:space="preserve"> progettato per rappresentare in modo </w:t>
      </w:r>
      <w:r w:rsidRPr="0024012E">
        <w:rPr>
          <w:b/>
          <w:bCs/>
        </w:rPr>
        <w:t>simbolico e semantico</w:t>
      </w:r>
      <w:r w:rsidRPr="0024012E">
        <w:t xml:space="preserve"> alcune proprietà fondamentali del </w:t>
      </w:r>
      <w:r w:rsidRPr="0024012E">
        <w:rPr>
          <w:b/>
          <w:bCs/>
        </w:rPr>
        <w:t>dominio dei manga</w:t>
      </w:r>
      <w:r w:rsidRPr="0024012E">
        <w:t xml:space="preserve">. Modellata secondo i principi di </w:t>
      </w:r>
      <w:r w:rsidRPr="0024012E">
        <w:rPr>
          <w:b/>
          <w:bCs/>
        </w:rPr>
        <w:t xml:space="preserve">OWL (Web </w:t>
      </w:r>
      <w:proofErr w:type="spellStart"/>
      <w:r w:rsidRPr="0024012E">
        <w:rPr>
          <w:b/>
          <w:bCs/>
        </w:rPr>
        <w:t>Ontology</w:t>
      </w:r>
      <w:proofErr w:type="spellEnd"/>
      <w:r w:rsidRPr="0024012E">
        <w:rPr>
          <w:b/>
          <w:bCs/>
        </w:rPr>
        <w:t xml:space="preserve"> Language)</w:t>
      </w:r>
      <w:r w:rsidRPr="0024012E">
        <w:t xml:space="preserve">, costituisce una base concettuale essenziale, ideata per mostrare l’integrazione tra </w:t>
      </w:r>
      <w:r w:rsidRPr="0024012E">
        <w:rPr>
          <w:b/>
          <w:bCs/>
        </w:rPr>
        <w:t>conoscenza esplicita</w:t>
      </w:r>
      <w:r w:rsidRPr="0024012E">
        <w:t xml:space="preserve"> e </w:t>
      </w:r>
      <w:r w:rsidRPr="0024012E">
        <w:rPr>
          <w:b/>
          <w:bCs/>
        </w:rPr>
        <w:t>ragionamento logico</w:t>
      </w:r>
      <w:r w:rsidRPr="0024012E">
        <w:t>.</w:t>
      </w:r>
    </w:p>
    <w:p w14:paraId="59ED4C84" w14:textId="3655C0F8" w:rsidR="0024012E" w:rsidRPr="0024012E" w:rsidRDefault="0024012E" w:rsidP="00CB1B19">
      <w:pPr>
        <w:spacing w:line="240" w:lineRule="auto"/>
        <w:rPr>
          <w:b/>
          <w:bCs/>
        </w:rPr>
      </w:pPr>
      <w:r w:rsidRPr="0024012E">
        <w:rPr>
          <w:b/>
          <w:bCs/>
        </w:rPr>
        <w:t>Classi principali</w:t>
      </w:r>
    </w:p>
    <w:p w14:paraId="7F9D4B6D" w14:textId="77777777" w:rsidR="0024012E" w:rsidRPr="0024012E" w:rsidRDefault="0024012E" w:rsidP="00CB1B19">
      <w:pPr>
        <w:numPr>
          <w:ilvl w:val="0"/>
          <w:numId w:val="109"/>
        </w:numPr>
        <w:spacing w:line="240" w:lineRule="auto"/>
      </w:pPr>
      <w:r w:rsidRPr="0024012E">
        <w:rPr>
          <w:b/>
          <w:bCs/>
        </w:rPr>
        <w:t>Manga</w:t>
      </w:r>
      <w:r w:rsidRPr="0024012E">
        <w:t>: rappresenta la classe generica delle opere manga.</w:t>
      </w:r>
    </w:p>
    <w:p w14:paraId="50638EE1" w14:textId="1F53B1F9" w:rsidR="0024012E" w:rsidRPr="0024012E" w:rsidRDefault="0024012E" w:rsidP="00CB1B19">
      <w:pPr>
        <w:numPr>
          <w:ilvl w:val="0"/>
          <w:numId w:val="109"/>
        </w:numPr>
        <w:spacing w:line="240" w:lineRule="auto"/>
      </w:pPr>
      <w:proofErr w:type="spellStart"/>
      <w:r w:rsidRPr="0024012E">
        <w:rPr>
          <w:b/>
          <w:bCs/>
        </w:rPr>
        <w:t>Seinen</w:t>
      </w:r>
      <w:proofErr w:type="spellEnd"/>
      <w:r w:rsidRPr="0024012E">
        <w:t xml:space="preserve">: identifica un </w:t>
      </w:r>
      <w:r w:rsidRPr="0024012E">
        <w:rPr>
          <w:b/>
          <w:bCs/>
        </w:rPr>
        <w:t>genere narrativo</w:t>
      </w:r>
      <w:r w:rsidRPr="0024012E">
        <w:t xml:space="preserve"> destinato a un pubblico adulto; può essere modellato come </w:t>
      </w:r>
      <w:r w:rsidRPr="0024012E">
        <w:rPr>
          <w:b/>
          <w:bCs/>
        </w:rPr>
        <w:t>istanza</w:t>
      </w:r>
      <w:r w:rsidRPr="0024012E">
        <w:t xml:space="preserve"> o </w:t>
      </w:r>
      <w:r w:rsidRPr="0024012E">
        <w:rPr>
          <w:b/>
          <w:bCs/>
        </w:rPr>
        <w:t>sottoclasse</w:t>
      </w:r>
      <w:r w:rsidRPr="0024012E">
        <w:t xml:space="preserve"> di un concetto più astratto.</w:t>
      </w:r>
    </w:p>
    <w:p w14:paraId="166D385D" w14:textId="666E52AA" w:rsidR="0024012E" w:rsidRPr="0024012E" w:rsidRDefault="0024012E" w:rsidP="00CB1B19">
      <w:pPr>
        <w:numPr>
          <w:ilvl w:val="0"/>
          <w:numId w:val="109"/>
        </w:numPr>
        <w:spacing w:line="240" w:lineRule="auto"/>
      </w:pPr>
      <w:proofErr w:type="spellStart"/>
      <w:r w:rsidRPr="0024012E">
        <w:rPr>
          <w:b/>
          <w:bCs/>
        </w:rPr>
        <w:t>AwardWinning</w:t>
      </w:r>
      <w:proofErr w:type="spellEnd"/>
      <w:r w:rsidRPr="0024012E">
        <w:t xml:space="preserve">: concetto associato a </w:t>
      </w:r>
      <w:r w:rsidRPr="0024012E">
        <w:rPr>
          <w:b/>
          <w:bCs/>
        </w:rPr>
        <w:t>manga premiati</w:t>
      </w:r>
      <w:r w:rsidRPr="0024012E">
        <w:t xml:space="preserve">, impiegato come valore della proprietà </w:t>
      </w:r>
      <w:proofErr w:type="spellStart"/>
      <w:r w:rsidRPr="0024012E">
        <w:t>hasAward</w:t>
      </w:r>
      <w:proofErr w:type="spellEnd"/>
      <w:r w:rsidRPr="0024012E">
        <w:t>.</w:t>
      </w:r>
    </w:p>
    <w:p w14:paraId="77180D77" w14:textId="77777777" w:rsidR="0024012E" w:rsidRPr="0024012E" w:rsidRDefault="0024012E" w:rsidP="00CB1B19">
      <w:pPr>
        <w:spacing w:line="240" w:lineRule="auto"/>
        <w:rPr>
          <w:b/>
          <w:bCs/>
        </w:rPr>
      </w:pPr>
      <w:r w:rsidRPr="0024012E">
        <w:rPr>
          <w:b/>
          <w:bCs/>
        </w:rPr>
        <w:t>Proprietà (</w:t>
      </w:r>
      <w:proofErr w:type="spellStart"/>
      <w:r w:rsidRPr="0024012E">
        <w:rPr>
          <w:b/>
          <w:bCs/>
        </w:rPr>
        <w:t>ObjectProperty</w:t>
      </w:r>
      <w:proofErr w:type="spellEnd"/>
      <w:r w:rsidRPr="0024012E">
        <w:rPr>
          <w:b/>
          <w:bCs/>
        </w:rPr>
        <w:t>)</w:t>
      </w:r>
    </w:p>
    <w:p w14:paraId="70C98B95" w14:textId="77777777" w:rsidR="0024012E" w:rsidRPr="0024012E" w:rsidRDefault="0024012E" w:rsidP="00CB1B19">
      <w:pPr>
        <w:numPr>
          <w:ilvl w:val="0"/>
          <w:numId w:val="110"/>
        </w:numPr>
        <w:spacing w:line="240" w:lineRule="auto"/>
      </w:pPr>
      <w:proofErr w:type="spellStart"/>
      <w:r w:rsidRPr="0024012E">
        <w:rPr>
          <w:b/>
          <w:bCs/>
        </w:rPr>
        <w:t>hasGenre</w:t>
      </w:r>
      <w:proofErr w:type="spellEnd"/>
      <w:r w:rsidRPr="0024012E">
        <w:t xml:space="preserve">: collega un’istanza della classe Manga a uno o più </w:t>
      </w:r>
      <w:r w:rsidRPr="0024012E">
        <w:rPr>
          <w:b/>
          <w:bCs/>
        </w:rPr>
        <w:t>generi</w:t>
      </w:r>
      <w:r w:rsidRPr="0024012E">
        <w:t xml:space="preserve">, come ad esempio </w:t>
      </w:r>
      <w:proofErr w:type="spellStart"/>
      <w:r w:rsidRPr="0024012E">
        <w:t>Seinen</w:t>
      </w:r>
      <w:proofErr w:type="spellEnd"/>
      <w:r w:rsidRPr="0024012E">
        <w:t>.</w:t>
      </w:r>
    </w:p>
    <w:p w14:paraId="7EFCCEFB" w14:textId="682FD95D" w:rsidR="0024012E" w:rsidRPr="0024012E" w:rsidRDefault="0024012E" w:rsidP="00CB1B19">
      <w:pPr>
        <w:numPr>
          <w:ilvl w:val="0"/>
          <w:numId w:val="110"/>
        </w:num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2512" behindDoc="1" locked="0" layoutInCell="1" allowOverlap="1" wp14:anchorId="19A29113" wp14:editId="7D3EFA6F">
            <wp:simplePos x="0" y="0"/>
            <wp:positionH relativeFrom="column">
              <wp:posOffset>2574840</wp:posOffset>
            </wp:positionH>
            <wp:positionV relativeFrom="paragraph">
              <wp:posOffset>301208</wp:posOffset>
            </wp:positionV>
            <wp:extent cx="3616657" cy="807201"/>
            <wp:effectExtent l="0" t="0" r="3175" b="0"/>
            <wp:wrapTight wrapText="bothSides">
              <wp:wrapPolygon edited="0">
                <wp:start x="0" y="0"/>
                <wp:lineTo x="0" y="20903"/>
                <wp:lineTo x="21505" y="20903"/>
                <wp:lineTo x="21505" y="0"/>
                <wp:lineTo x="0" y="0"/>
              </wp:wrapPolygon>
            </wp:wrapTight>
            <wp:docPr id="12365925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5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657" cy="80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4012E">
        <w:rPr>
          <w:b/>
          <w:bCs/>
        </w:rPr>
        <w:t>hasAward</w:t>
      </w:r>
      <w:proofErr w:type="spellEnd"/>
      <w:r w:rsidRPr="0024012E">
        <w:t xml:space="preserve">: associa un’opera manga a un </w:t>
      </w:r>
      <w:r w:rsidRPr="0024012E">
        <w:rPr>
          <w:b/>
          <w:bCs/>
        </w:rPr>
        <w:t>riconoscimento</w:t>
      </w:r>
      <w:r w:rsidRPr="0024012E">
        <w:t xml:space="preserve">, rappresentato dal concetto </w:t>
      </w:r>
      <w:proofErr w:type="spellStart"/>
      <w:r w:rsidRPr="0024012E">
        <w:t>AwardWinning</w:t>
      </w:r>
      <w:proofErr w:type="spellEnd"/>
      <w:r w:rsidRPr="0024012E">
        <w:t>.</w:t>
      </w:r>
    </w:p>
    <w:p w14:paraId="7FA21B97" w14:textId="5C91F1FE" w:rsidR="00994041" w:rsidRPr="00A63E20" w:rsidRDefault="0024012E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3536" behindDoc="1" locked="0" layoutInCell="1" allowOverlap="1" wp14:anchorId="54D81542" wp14:editId="10C9AEB4">
            <wp:simplePos x="0" y="0"/>
            <wp:positionH relativeFrom="column">
              <wp:posOffset>1119770</wp:posOffset>
            </wp:positionH>
            <wp:positionV relativeFrom="paragraph">
              <wp:posOffset>190993</wp:posOffset>
            </wp:positionV>
            <wp:extent cx="1303020" cy="474345"/>
            <wp:effectExtent l="0" t="0" r="0" b="1905"/>
            <wp:wrapTight wrapText="bothSides">
              <wp:wrapPolygon edited="0">
                <wp:start x="0" y="0"/>
                <wp:lineTo x="0" y="20819"/>
                <wp:lineTo x="21158" y="20819"/>
                <wp:lineTo x="21158" y="0"/>
                <wp:lineTo x="0" y="0"/>
              </wp:wrapPolygon>
            </wp:wrapTight>
            <wp:docPr id="132860541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41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B38" w:rsidRPr="00A63E20">
        <w:t xml:space="preserve">Esempio nel file </w:t>
      </w:r>
      <w:proofErr w:type="spellStart"/>
      <w:r w:rsidR="00795B38" w:rsidRPr="0024012E">
        <w:rPr>
          <w:i/>
          <w:iCs/>
        </w:rPr>
        <w:t>manga.owl</w:t>
      </w:r>
      <w:proofErr w:type="spellEnd"/>
      <w:r>
        <w:rPr>
          <w:i/>
          <w:iCs/>
        </w:rPr>
        <w:t xml:space="preserve"> e del codice</w:t>
      </w:r>
      <w:r w:rsidR="00795B38" w:rsidRPr="00A63E20">
        <w:t>:</w:t>
      </w:r>
    </w:p>
    <w:p w14:paraId="2D694690" w14:textId="3A0B3F8E" w:rsidR="00795B38" w:rsidRDefault="00795B38" w:rsidP="00CB1B19">
      <w:pPr>
        <w:spacing w:line="240" w:lineRule="auto"/>
        <w:ind w:left="708" w:hanging="708"/>
        <w:jc w:val="center"/>
      </w:pPr>
    </w:p>
    <w:p w14:paraId="092CE266" w14:textId="5A687B4D" w:rsidR="0024012E" w:rsidRPr="00A63E20" w:rsidRDefault="0024012E" w:rsidP="00CB1B19">
      <w:pPr>
        <w:spacing w:line="240" w:lineRule="auto"/>
      </w:pPr>
    </w:p>
    <w:p w14:paraId="73528D93" w14:textId="3CCCB39A" w:rsidR="00795B38" w:rsidRPr="008D30DF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52" w:name="_Toc197443578"/>
      <w:bookmarkStart w:id="53" w:name="_Toc197464156"/>
      <w:bookmarkStart w:id="54" w:name="_Toc197530799"/>
      <w:r>
        <w:rPr>
          <w:b/>
          <w:bCs/>
          <w:i/>
          <w:iCs/>
          <w:color w:val="074F6A" w:themeColor="accent4" w:themeShade="80"/>
        </w:rPr>
        <w:t>6.2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795B38" w:rsidRPr="008D30DF">
        <w:rPr>
          <w:b/>
          <w:bCs/>
          <w:i/>
          <w:iCs/>
          <w:color w:val="074F6A" w:themeColor="accent4" w:themeShade="80"/>
        </w:rPr>
        <w:t xml:space="preserve">Ragionamento con </w:t>
      </w:r>
      <w:proofErr w:type="spellStart"/>
      <w:r w:rsidR="00795B38" w:rsidRPr="008D30DF">
        <w:rPr>
          <w:b/>
          <w:bCs/>
          <w:i/>
          <w:iCs/>
          <w:color w:val="074F6A" w:themeColor="accent4" w:themeShade="80"/>
        </w:rPr>
        <w:t>HermiT</w:t>
      </w:r>
      <w:bookmarkEnd w:id="52"/>
      <w:bookmarkEnd w:id="53"/>
      <w:bookmarkEnd w:id="54"/>
      <w:proofErr w:type="spellEnd"/>
    </w:p>
    <w:p w14:paraId="52C1D1CB" w14:textId="77777777" w:rsidR="0024012E" w:rsidRPr="0024012E" w:rsidRDefault="0024012E" w:rsidP="00CB1B19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ragionamento logico</w:t>
      </w:r>
      <w:r w:rsidRPr="0024012E">
        <w:t xml:space="preserve"> sull’ontologia è stato realizzato tramite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, un </w:t>
      </w:r>
      <w:proofErr w:type="spellStart"/>
      <w:r w:rsidRPr="0024012E">
        <w:rPr>
          <w:b/>
          <w:bCs/>
        </w:rPr>
        <w:t>reasoner</w:t>
      </w:r>
      <w:proofErr w:type="spellEnd"/>
      <w:r w:rsidRPr="0024012E">
        <w:rPr>
          <w:b/>
          <w:bCs/>
        </w:rPr>
        <w:t xml:space="preserve"> compatibile con OWL 2</w:t>
      </w:r>
      <w:r w:rsidRPr="0024012E">
        <w:t xml:space="preserve">, integrato in </w:t>
      </w:r>
      <w:r w:rsidRPr="0024012E">
        <w:rPr>
          <w:b/>
          <w:bCs/>
        </w:rPr>
        <w:t>Python</w:t>
      </w:r>
      <w:r w:rsidRPr="0024012E">
        <w:t xml:space="preserve"> attraverso la libreria </w:t>
      </w:r>
      <w:r w:rsidRPr="0024012E">
        <w:rPr>
          <w:b/>
          <w:bCs/>
        </w:rPr>
        <w:t>Owlready2</w:t>
      </w:r>
      <w:r w:rsidRPr="0024012E">
        <w:t>.</w:t>
      </w:r>
    </w:p>
    <w:p w14:paraId="709A3235" w14:textId="77777777" w:rsidR="0024012E" w:rsidRDefault="0024012E" w:rsidP="00CB1B19">
      <w:pPr>
        <w:spacing w:line="240" w:lineRule="auto"/>
      </w:pPr>
      <w:r w:rsidRPr="0024012E">
        <w:t xml:space="preserve">L’obiettivo è fornire un esempio di </w:t>
      </w:r>
      <w:r w:rsidRPr="0024012E">
        <w:rPr>
          <w:b/>
          <w:bCs/>
        </w:rPr>
        <w:t>deduzione automatica</w:t>
      </w:r>
      <w:r w:rsidRPr="0024012E">
        <w:t xml:space="preserve"> di conoscenza a partire da </w:t>
      </w:r>
      <w:r w:rsidRPr="0024012E">
        <w:rPr>
          <w:b/>
          <w:bCs/>
        </w:rPr>
        <w:t>relazioni dichiarative esplicite</w:t>
      </w:r>
      <w:r w:rsidRPr="0024012E">
        <w:t xml:space="preserve">, sfruttando le potenzialità del </w:t>
      </w:r>
      <w:r w:rsidRPr="0024012E">
        <w:rPr>
          <w:b/>
          <w:bCs/>
        </w:rPr>
        <w:t>Semantic Web</w:t>
      </w:r>
      <w:r w:rsidRPr="0024012E">
        <w:t>.</w:t>
      </w:r>
    </w:p>
    <w:p w14:paraId="61D33640" w14:textId="77777777" w:rsidR="006F133C" w:rsidRPr="0024012E" w:rsidRDefault="006F133C" w:rsidP="00CB1B19">
      <w:pPr>
        <w:spacing w:line="240" w:lineRule="auto"/>
      </w:pPr>
    </w:p>
    <w:p w14:paraId="6DF90E1F" w14:textId="33D0490D" w:rsidR="00795B38" w:rsidRPr="00A63E20" w:rsidRDefault="00795B38" w:rsidP="00CB1B19">
      <w:pPr>
        <w:spacing w:line="240" w:lineRule="auto"/>
      </w:pPr>
      <w:r w:rsidRPr="00A63E20">
        <w:lastRenderedPageBreak/>
        <w:t>Codice per estrarre i manga premiati:</w:t>
      </w:r>
    </w:p>
    <w:p w14:paraId="3D875086" w14:textId="00916758" w:rsidR="00795B38" w:rsidRPr="00A63E20" w:rsidRDefault="00795B38" w:rsidP="00CB1B19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3EF16EB3" wp14:editId="072725B9">
            <wp:extent cx="4612944" cy="1047700"/>
            <wp:effectExtent l="0" t="0" r="0" b="635"/>
            <wp:docPr id="156184745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745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3411" cy="10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E658" w14:textId="77777777" w:rsidR="0024012E" w:rsidRPr="0024012E" w:rsidRDefault="0024012E" w:rsidP="00CB1B19">
      <w:pPr>
        <w:spacing w:line="240" w:lineRule="auto"/>
      </w:pPr>
      <w:r w:rsidRPr="0024012E">
        <w:t xml:space="preserve">L’utilizzo combinato di </w:t>
      </w:r>
      <w:r w:rsidRPr="0024012E">
        <w:rPr>
          <w:b/>
          <w:bCs/>
        </w:rPr>
        <w:t>Owlready2</w:t>
      </w:r>
      <w:r w:rsidRPr="0024012E">
        <w:t xml:space="preserve"> e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 permette di eseguire </w:t>
      </w:r>
      <w:r w:rsidRPr="0024012E">
        <w:rPr>
          <w:b/>
          <w:bCs/>
        </w:rPr>
        <w:t>inferenze logiche automatiche</w:t>
      </w:r>
      <w:r w:rsidRPr="0024012E">
        <w:t xml:space="preserve"> a partire da un’ontologia espressa in OWL, rendendo il </w:t>
      </w:r>
      <w:r w:rsidRPr="0024012E">
        <w:rPr>
          <w:b/>
          <w:bCs/>
        </w:rPr>
        <w:t>modello simbolico più espressivo e flessibile</w:t>
      </w:r>
      <w:r w:rsidRPr="0024012E">
        <w:t>.</w:t>
      </w:r>
    </w:p>
    <w:p w14:paraId="647B96D5" w14:textId="77777777" w:rsidR="0024012E" w:rsidRPr="0024012E" w:rsidRDefault="0024012E" w:rsidP="00CB1B19">
      <w:pPr>
        <w:spacing w:line="240" w:lineRule="auto"/>
      </w:pPr>
      <w:r w:rsidRPr="0024012E">
        <w:t xml:space="preserve">Nel contesto del progetto, dopo aver </w:t>
      </w:r>
      <w:r w:rsidRPr="0024012E">
        <w:rPr>
          <w:b/>
          <w:bCs/>
        </w:rPr>
        <w:t xml:space="preserve">caricato l’ontologia </w:t>
      </w:r>
      <w:proofErr w:type="spellStart"/>
      <w:r w:rsidRPr="0024012E">
        <w:rPr>
          <w:b/>
          <w:bCs/>
        </w:rPr>
        <w:t>manga.owl</w:t>
      </w:r>
      <w:proofErr w:type="spellEnd"/>
      <w:r w:rsidRPr="0024012E">
        <w:t xml:space="preserve"> e attivato il </w:t>
      </w:r>
      <w:proofErr w:type="spellStart"/>
      <w:r w:rsidRPr="0024012E">
        <w:rPr>
          <w:b/>
          <w:bCs/>
        </w:rPr>
        <w:t>reasoner</w:t>
      </w:r>
      <w:proofErr w:type="spellEnd"/>
      <w:r w:rsidRPr="0024012E">
        <w:t xml:space="preserve">, è possibile ottenere </w:t>
      </w:r>
      <w:r w:rsidRPr="0024012E">
        <w:rPr>
          <w:b/>
          <w:bCs/>
        </w:rPr>
        <w:t>conoscenza implicita</w:t>
      </w:r>
      <w:r w:rsidRPr="0024012E">
        <w:t xml:space="preserve"> tramite interrogazioni sugli </w:t>
      </w:r>
      <w:r w:rsidRPr="0024012E">
        <w:rPr>
          <w:b/>
          <w:bCs/>
        </w:rPr>
        <w:t>individui della classe Manga</w:t>
      </w:r>
      <w:r w:rsidRPr="0024012E">
        <w:t>.</w:t>
      </w:r>
    </w:p>
    <w:p w14:paraId="29EDAC8B" w14:textId="77777777" w:rsidR="00732017" w:rsidRPr="00A63E20" w:rsidRDefault="00732017" w:rsidP="00CB1B19">
      <w:pPr>
        <w:spacing w:line="240" w:lineRule="auto"/>
      </w:pPr>
      <w:r w:rsidRPr="00A63E20">
        <w:t xml:space="preserve">Esempio output del codice: </w:t>
      </w:r>
    </w:p>
    <w:p w14:paraId="1E010CAA" w14:textId="77777777" w:rsidR="00732017" w:rsidRDefault="00732017" w:rsidP="00CB1B19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294FAA21" wp14:editId="703E7BB1">
            <wp:extent cx="1552575" cy="285750"/>
            <wp:effectExtent l="0" t="0" r="9525" b="0"/>
            <wp:docPr id="198703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52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6CCA" w14:textId="134C655A" w:rsidR="0024012E" w:rsidRPr="00A63E20" w:rsidRDefault="0024012E" w:rsidP="00CB1B19">
      <w:pPr>
        <w:spacing w:line="240" w:lineRule="auto"/>
      </w:pPr>
      <w:r w:rsidRPr="0024012E">
        <w:t xml:space="preserve">Questo risultato è </w:t>
      </w:r>
      <w:r w:rsidRPr="0024012E">
        <w:rPr>
          <w:b/>
          <w:bCs/>
        </w:rPr>
        <w:t>derivato automaticamente</w:t>
      </w:r>
      <w:r w:rsidRPr="0024012E">
        <w:t xml:space="preserve"> dal </w:t>
      </w:r>
      <w:proofErr w:type="spellStart"/>
      <w:r w:rsidRPr="0024012E">
        <w:t>reasoner</w:t>
      </w:r>
      <w:proofErr w:type="spellEnd"/>
      <w:r w:rsidRPr="0024012E">
        <w:t>, a partire dalle proprietà dichiarate nell’ontologia, senza che tale classificazione fosse definita esplicitamente tra le istanze.</w:t>
      </w:r>
    </w:p>
    <w:p w14:paraId="733DEE58" w14:textId="77777777" w:rsidR="00732017" w:rsidRPr="00795B38" w:rsidRDefault="00732017" w:rsidP="00CB1B19">
      <w:pPr>
        <w:spacing w:line="240" w:lineRule="auto"/>
        <w:rPr>
          <w:sz w:val="24"/>
          <w:szCs w:val="24"/>
        </w:rPr>
      </w:pPr>
    </w:p>
    <w:p w14:paraId="29D58D0E" w14:textId="3662E63C" w:rsidR="00F63E62" w:rsidRPr="00F63E62" w:rsidRDefault="00F63E62" w:rsidP="00CB1B19">
      <w:pPr>
        <w:spacing w:line="240" w:lineRule="auto"/>
        <w:rPr>
          <w:sz w:val="24"/>
          <w:szCs w:val="24"/>
        </w:rPr>
      </w:pPr>
    </w:p>
    <w:p w14:paraId="50A368C6" w14:textId="77777777" w:rsidR="00561B7C" w:rsidRDefault="00561B7C" w:rsidP="00CB1B19">
      <w:pPr>
        <w:spacing w:line="240" w:lineRule="auto"/>
        <w:rPr>
          <w:sz w:val="24"/>
          <w:szCs w:val="24"/>
        </w:rPr>
      </w:pPr>
    </w:p>
    <w:p w14:paraId="1DCBCFAC" w14:textId="77777777" w:rsidR="00732017" w:rsidRDefault="00732017" w:rsidP="00CB1B19">
      <w:pPr>
        <w:spacing w:line="240" w:lineRule="auto"/>
        <w:rPr>
          <w:sz w:val="24"/>
          <w:szCs w:val="24"/>
        </w:rPr>
      </w:pPr>
    </w:p>
    <w:p w14:paraId="00D9B2EA" w14:textId="77777777" w:rsidR="00732017" w:rsidRDefault="00732017" w:rsidP="00CB1B19">
      <w:pPr>
        <w:spacing w:line="240" w:lineRule="auto"/>
        <w:rPr>
          <w:sz w:val="24"/>
          <w:szCs w:val="24"/>
        </w:rPr>
      </w:pPr>
    </w:p>
    <w:p w14:paraId="250626A0" w14:textId="77777777" w:rsidR="00A63E20" w:rsidRDefault="00A63E20" w:rsidP="00CB1B19">
      <w:pPr>
        <w:spacing w:line="240" w:lineRule="auto"/>
        <w:rPr>
          <w:sz w:val="24"/>
          <w:szCs w:val="24"/>
        </w:rPr>
      </w:pPr>
    </w:p>
    <w:p w14:paraId="61903763" w14:textId="77777777" w:rsidR="00A63E20" w:rsidRDefault="00A63E20" w:rsidP="00CB1B19">
      <w:pPr>
        <w:spacing w:line="240" w:lineRule="auto"/>
        <w:rPr>
          <w:sz w:val="24"/>
          <w:szCs w:val="24"/>
        </w:rPr>
      </w:pPr>
    </w:p>
    <w:p w14:paraId="16110996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6F06E972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0CFCF47B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52F51103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2141E9B2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097CB694" w14:textId="77777777" w:rsidR="00992D0A" w:rsidRDefault="00992D0A" w:rsidP="00CB1B19">
      <w:pPr>
        <w:spacing w:line="240" w:lineRule="auto"/>
        <w:rPr>
          <w:sz w:val="24"/>
          <w:szCs w:val="24"/>
        </w:rPr>
      </w:pPr>
    </w:p>
    <w:p w14:paraId="5BE5E3D3" w14:textId="77777777" w:rsidR="006F133C" w:rsidRDefault="006F133C" w:rsidP="00CB1B19">
      <w:pPr>
        <w:spacing w:line="240" w:lineRule="auto"/>
        <w:rPr>
          <w:sz w:val="24"/>
          <w:szCs w:val="24"/>
        </w:rPr>
      </w:pPr>
    </w:p>
    <w:p w14:paraId="50810E34" w14:textId="77777777" w:rsidR="006F133C" w:rsidRDefault="006F133C" w:rsidP="00CB1B19">
      <w:pPr>
        <w:spacing w:line="240" w:lineRule="auto"/>
        <w:rPr>
          <w:sz w:val="24"/>
          <w:szCs w:val="24"/>
        </w:rPr>
      </w:pPr>
    </w:p>
    <w:p w14:paraId="0FA809AA" w14:textId="77777777" w:rsidR="006F133C" w:rsidRDefault="006F133C" w:rsidP="00CB1B19">
      <w:pPr>
        <w:spacing w:line="240" w:lineRule="auto"/>
        <w:rPr>
          <w:sz w:val="24"/>
          <w:szCs w:val="24"/>
        </w:rPr>
      </w:pPr>
    </w:p>
    <w:p w14:paraId="4DD946AB" w14:textId="77777777" w:rsidR="006F133C" w:rsidRDefault="006F133C" w:rsidP="00CB1B19">
      <w:pPr>
        <w:spacing w:line="240" w:lineRule="auto"/>
        <w:rPr>
          <w:sz w:val="24"/>
          <w:szCs w:val="24"/>
        </w:rPr>
      </w:pPr>
    </w:p>
    <w:p w14:paraId="3FEFA724" w14:textId="38287EF7" w:rsidR="00732017" w:rsidRDefault="008D30DF" w:rsidP="00CB1B19">
      <w:pPr>
        <w:pStyle w:val="Titolo1"/>
        <w:spacing w:line="240" w:lineRule="auto"/>
        <w:jc w:val="center"/>
        <w:rPr>
          <w:sz w:val="24"/>
          <w:szCs w:val="24"/>
        </w:rPr>
      </w:pPr>
      <w:bookmarkStart w:id="55" w:name="_Toc197443579"/>
      <w:bookmarkStart w:id="56" w:name="_Toc197464157"/>
      <w:bookmarkStart w:id="57" w:name="_Toc197530800"/>
      <w:r>
        <w:rPr>
          <w:b/>
          <w:bCs/>
          <w:i/>
          <w:iCs/>
          <w:sz w:val="36"/>
          <w:szCs w:val="36"/>
        </w:rPr>
        <w:lastRenderedPageBreak/>
        <w:t>7</w:t>
      </w:r>
      <w:r w:rsidR="0001321A">
        <w:rPr>
          <w:b/>
          <w:bCs/>
          <w:i/>
          <w:iCs/>
          <w:sz w:val="36"/>
          <w:szCs w:val="36"/>
        </w:rPr>
        <w:tab/>
      </w:r>
      <w:r w:rsidR="00732017" w:rsidRPr="00732017">
        <w:rPr>
          <w:b/>
          <w:bCs/>
          <w:i/>
          <w:iCs/>
          <w:sz w:val="36"/>
          <w:szCs w:val="36"/>
        </w:rPr>
        <w:t>Machine Learning supervisionato</w:t>
      </w:r>
      <w:bookmarkEnd w:id="55"/>
      <w:bookmarkEnd w:id="56"/>
      <w:bookmarkEnd w:id="57"/>
    </w:p>
    <w:p w14:paraId="1100FB65" w14:textId="77777777" w:rsidR="00807B30" w:rsidRPr="00807B30" w:rsidRDefault="00807B30" w:rsidP="00CB1B19">
      <w:pPr>
        <w:spacing w:line="240" w:lineRule="auto"/>
      </w:pPr>
      <w:r w:rsidRPr="00807B30">
        <w:t xml:space="preserve">In questa sezione si descrive l’applicazione di </w:t>
      </w:r>
      <w:r w:rsidRPr="00807B30">
        <w:rPr>
          <w:b/>
          <w:bCs/>
        </w:rPr>
        <w:t>tecniche di apprendimento supervisionato</w:t>
      </w:r>
      <w:r w:rsidRPr="00807B30">
        <w:t xml:space="preserve"> con l’obiettivo di </w:t>
      </w:r>
      <w:r w:rsidRPr="00807B30">
        <w:rPr>
          <w:b/>
          <w:bCs/>
        </w:rPr>
        <w:t>prevedere il gradimento di un manga</w:t>
      </w:r>
      <w:r w:rsidRPr="00807B30">
        <w:t xml:space="preserve"> da parte dell’utente, sulla base di </w:t>
      </w:r>
      <w:r w:rsidRPr="00807B30">
        <w:rPr>
          <w:b/>
          <w:bCs/>
        </w:rPr>
        <w:t>caratteristiche numeriche e semantiche</w:t>
      </w:r>
      <w:r w:rsidRPr="00807B30">
        <w:t>.</w:t>
      </w:r>
    </w:p>
    <w:p w14:paraId="6DB90444" w14:textId="77777777" w:rsidR="00807B30" w:rsidRPr="00807B30" w:rsidRDefault="00807B30" w:rsidP="00CB1B19">
      <w:pPr>
        <w:spacing w:line="240" w:lineRule="auto"/>
      </w:pPr>
      <w:r w:rsidRPr="00807B30">
        <w:t xml:space="preserve">L’obiettivo è costruire un </w:t>
      </w:r>
      <w:r w:rsidRPr="00807B30">
        <w:rPr>
          <w:b/>
          <w:bCs/>
        </w:rPr>
        <w:t>classificatore binario</w:t>
      </w:r>
      <w:r w:rsidRPr="00807B30">
        <w:t xml:space="preserve"> capace di stimare se un manga possa piacere (1) o meno (0) a un determinato utente, utilizzando come </w:t>
      </w:r>
      <w:r w:rsidRPr="00807B30">
        <w:rPr>
          <w:b/>
          <w:bCs/>
        </w:rPr>
        <w:t>feature</w:t>
      </w:r>
      <w:r w:rsidRPr="00807B30">
        <w:t xml:space="preserve"> i </w:t>
      </w:r>
      <w:r w:rsidRPr="00807B30">
        <w:rPr>
          <w:b/>
          <w:bCs/>
        </w:rPr>
        <w:t>generi associati</w:t>
      </w:r>
      <w:r w:rsidRPr="00807B30">
        <w:t xml:space="preserve"> all’opera e alcune </w:t>
      </w:r>
      <w:r w:rsidRPr="00807B30">
        <w:rPr>
          <w:b/>
          <w:bCs/>
        </w:rPr>
        <w:t>metriche globali</w:t>
      </w:r>
      <w:r w:rsidRPr="00807B30">
        <w:t xml:space="preserve"> tratte dal dataset, quali </w:t>
      </w:r>
      <w:r w:rsidRPr="00807B30">
        <w:rPr>
          <w:b/>
          <w:bCs/>
        </w:rPr>
        <w:t>punteggio medio</w:t>
      </w:r>
      <w:r w:rsidRPr="00807B30">
        <w:t xml:space="preserve">, </w:t>
      </w:r>
      <w:proofErr w:type="spellStart"/>
      <w:r w:rsidRPr="00807B30">
        <w:rPr>
          <w:b/>
          <w:bCs/>
        </w:rPr>
        <w:t>rank</w:t>
      </w:r>
      <w:proofErr w:type="spellEnd"/>
      <w:r w:rsidRPr="00807B30">
        <w:t xml:space="preserve"> e </w:t>
      </w:r>
      <w:r w:rsidRPr="00807B30">
        <w:rPr>
          <w:b/>
          <w:bCs/>
        </w:rPr>
        <w:t>popolarità</w:t>
      </w:r>
      <w:r w:rsidRPr="00807B30">
        <w:t>.</w:t>
      </w:r>
    </w:p>
    <w:p w14:paraId="6DE595D8" w14:textId="77777777" w:rsidR="00807B30" w:rsidRPr="00807B30" w:rsidRDefault="00807B30" w:rsidP="00CB1B19">
      <w:pPr>
        <w:spacing w:line="240" w:lineRule="auto"/>
      </w:pPr>
      <w:r w:rsidRPr="00807B30">
        <w:t xml:space="preserve">Questa fase rappresenta la </w:t>
      </w:r>
      <w:r w:rsidRPr="00807B30">
        <w:rPr>
          <w:b/>
          <w:bCs/>
        </w:rPr>
        <w:t xml:space="preserve">componente </w:t>
      </w:r>
      <w:proofErr w:type="spellStart"/>
      <w:r w:rsidRPr="00807B30">
        <w:rPr>
          <w:b/>
          <w:bCs/>
        </w:rPr>
        <w:t>subsimbolica</w:t>
      </w:r>
      <w:proofErr w:type="spellEnd"/>
      <w:r w:rsidRPr="00807B30">
        <w:t xml:space="preserve"> del sistema: l’apprendimento si basa sull’</w:t>
      </w:r>
      <w:r w:rsidRPr="00807B30">
        <w:rPr>
          <w:b/>
          <w:bCs/>
        </w:rPr>
        <w:t>analisi dei dati storici dell’utente</w:t>
      </w:r>
      <w:r w:rsidRPr="00807B30">
        <w:t xml:space="preserve"> attraverso modelli statistici in grado di </w:t>
      </w:r>
      <w:r w:rsidRPr="00807B30">
        <w:rPr>
          <w:b/>
          <w:bCs/>
        </w:rPr>
        <w:t>generalizzare le sue preferenze</w:t>
      </w:r>
      <w:r w:rsidRPr="00807B30">
        <w:t xml:space="preserve">. I risultati costituiscono una </w:t>
      </w:r>
      <w:r w:rsidRPr="00807B30">
        <w:rPr>
          <w:b/>
          <w:bCs/>
        </w:rPr>
        <w:t>base predittiva</w:t>
      </w:r>
      <w:r w:rsidRPr="00807B30">
        <w:t xml:space="preserve"> utile sia per la </w:t>
      </w:r>
      <w:r w:rsidRPr="00807B30">
        <w:rPr>
          <w:b/>
          <w:bCs/>
        </w:rPr>
        <w:t>raccomandazione diretta</w:t>
      </w:r>
      <w:r w:rsidRPr="00807B30">
        <w:t>, sia per l’</w:t>
      </w:r>
      <w:r w:rsidRPr="00807B30">
        <w:rPr>
          <w:b/>
          <w:bCs/>
        </w:rPr>
        <w:t>integrazione con il motore logico-simbolico</w:t>
      </w:r>
      <w:r w:rsidRPr="00807B30">
        <w:t>.</w:t>
      </w:r>
    </w:p>
    <w:p w14:paraId="1BB2641A" w14:textId="77777777" w:rsidR="00807B30" w:rsidRPr="00807B30" w:rsidRDefault="00807B30" w:rsidP="00CB1B19">
      <w:pPr>
        <w:spacing w:line="240" w:lineRule="auto"/>
        <w:rPr>
          <w:b/>
          <w:bCs/>
        </w:rPr>
      </w:pPr>
      <w:r w:rsidRPr="00807B30">
        <w:rPr>
          <w:b/>
          <w:bCs/>
        </w:rPr>
        <w:t>Fasi operative:</w:t>
      </w:r>
    </w:p>
    <w:p w14:paraId="25B6EAD3" w14:textId="77777777" w:rsidR="00807B30" w:rsidRPr="00807B30" w:rsidRDefault="00807B30" w:rsidP="00CB1B19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Costruzione del dataset supervisionato</w:t>
      </w:r>
      <w:r w:rsidRPr="00807B30">
        <w:t xml:space="preserve"> a partire da dataset_ml.csv;</w:t>
      </w:r>
    </w:p>
    <w:p w14:paraId="755B6F06" w14:textId="77777777" w:rsidR="00807B30" w:rsidRPr="00807B30" w:rsidRDefault="00807B30" w:rsidP="00CB1B19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Binarizzazione dei generi</w:t>
      </w:r>
      <w:r w:rsidRPr="00807B30">
        <w:t xml:space="preserve"> tramite </w:t>
      </w:r>
      <w:proofErr w:type="spellStart"/>
      <w:r w:rsidRPr="00807B30">
        <w:t>MultiLabelBinarizer</w:t>
      </w:r>
      <w:proofErr w:type="spellEnd"/>
      <w:r w:rsidRPr="00807B30">
        <w:t>;</w:t>
      </w:r>
    </w:p>
    <w:p w14:paraId="4FBF393B" w14:textId="77777777" w:rsidR="00807B30" w:rsidRPr="00807B30" w:rsidRDefault="00807B30" w:rsidP="00CB1B19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 xml:space="preserve">Definizione della variabile </w:t>
      </w:r>
      <w:proofErr w:type="gramStart"/>
      <w:r w:rsidRPr="00807B30">
        <w:rPr>
          <w:b/>
          <w:bCs/>
        </w:rPr>
        <w:t>target</w:t>
      </w:r>
      <w:proofErr w:type="gramEnd"/>
      <w:r w:rsidRPr="00807B30">
        <w:t xml:space="preserve"> Piace, con valore 1 per manga valutati ≥ 7, 0 altrimenti;</w:t>
      </w:r>
    </w:p>
    <w:p w14:paraId="3296D708" w14:textId="341DDFB7" w:rsidR="00807B30" w:rsidRPr="00807B30" w:rsidRDefault="00807B30" w:rsidP="00CB1B19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Addestramento e confronto</w:t>
      </w:r>
      <w:r w:rsidRPr="00807B30">
        <w:t xml:space="preserve"> di diversi modelli di classificazione</w:t>
      </w:r>
      <w:r w:rsidR="006F133C">
        <w:t>;</w:t>
      </w:r>
    </w:p>
    <w:p w14:paraId="7AD53953" w14:textId="77777777" w:rsidR="006F133C" w:rsidRDefault="00807B30" w:rsidP="00CB1B19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Valutazione delle performance</w:t>
      </w:r>
      <w:r w:rsidRPr="00807B30">
        <w:t xml:space="preserve"> tramite </w:t>
      </w:r>
      <w:r w:rsidRPr="00807B30">
        <w:rPr>
          <w:b/>
          <w:bCs/>
        </w:rPr>
        <w:t>cross-</w:t>
      </w:r>
      <w:proofErr w:type="spellStart"/>
      <w:r w:rsidRPr="00807B30">
        <w:rPr>
          <w:b/>
          <w:bCs/>
        </w:rPr>
        <w:t>validation</w:t>
      </w:r>
      <w:proofErr w:type="spellEnd"/>
      <w:r w:rsidRPr="00807B30">
        <w:rPr>
          <w:b/>
          <w:bCs/>
        </w:rPr>
        <w:t xml:space="preserve"> 5-fold</w:t>
      </w:r>
      <w:r w:rsidRPr="00807B30">
        <w:t>, usando le metriche</w:t>
      </w:r>
      <w:r w:rsidR="006F133C">
        <w:t>.</w:t>
      </w:r>
    </w:p>
    <w:p w14:paraId="197DC1BD" w14:textId="61052CD9" w:rsidR="00737361" w:rsidRPr="006F133C" w:rsidRDefault="00737361" w:rsidP="00CB1B19">
      <w:pPr>
        <w:spacing w:line="240" w:lineRule="auto"/>
        <w:rPr>
          <w:color w:val="747474" w:themeColor="background2" w:themeShade="80"/>
          <w:sz w:val="20"/>
          <w:szCs w:val="20"/>
        </w:rPr>
      </w:pPr>
      <w:r w:rsidRPr="006F133C">
        <w:rPr>
          <w:color w:val="747474" w:themeColor="background2" w:themeShade="80"/>
          <w:sz w:val="20"/>
          <w:szCs w:val="20"/>
        </w:rPr>
        <w:t xml:space="preserve">Nel flusso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supervised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vengono eliminate tutte le righe con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Punteggio_Utente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non valido (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o ≤ 0) per non introdurre rumore nel target binario. I generi mancanti sono riempiti con lista vuota e, dopo One-Hot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Encoding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tutti i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residui diventano 0, evitando errori nei modelli che non supportano valori nulli. Non è stata applicata alcuna normalizzazione sui dati di training/test perché tutti i modelli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tree-based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(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Decision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Tree, Random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Forest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AdaBoost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XGBoost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) e il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Naive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Bayes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sono invarianti alla scala delle feature; inoltre, per il KNN, la scelta di </w:t>
      </w:r>
      <w:r w:rsidRPr="006F133C">
        <w:rPr>
          <w:i/>
          <w:iCs/>
          <w:color w:val="747474" w:themeColor="background2" w:themeShade="80"/>
          <w:sz w:val="20"/>
          <w:szCs w:val="20"/>
        </w:rPr>
        <w:t>k</w:t>
      </w:r>
      <w:r w:rsidRPr="006F133C">
        <w:rPr>
          <w:color w:val="747474" w:themeColor="background2" w:themeShade="80"/>
          <w:sz w:val="20"/>
          <w:szCs w:val="20"/>
        </w:rPr>
        <w:t xml:space="preserve"> medio e l’omogeneità delle feature (One-Hot + punteggi) riducono l’impatto di eventuali differenze di scala.</w:t>
      </w:r>
    </w:p>
    <w:p w14:paraId="53DA401F" w14:textId="77777777" w:rsidR="00807B30" w:rsidRPr="00807B30" w:rsidRDefault="00807B30" w:rsidP="00CB1B19">
      <w:pPr>
        <w:spacing w:line="240" w:lineRule="auto"/>
        <w:rPr>
          <w:b/>
          <w:bCs/>
        </w:rPr>
      </w:pPr>
      <w:r w:rsidRPr="00807B30">
        <w:rPr>
          <w:b/>
          <w:bCs/>
        </w:rPr>
        <w:t>Output dell’analisi:</w:t>
      </w:r>
    </w:p>
    <w:p w14:paraId="37C5BBEF" w14:textId="6500E3CB" w:rsidR="00A63E20" w:rsidRPr="00A63E20" w:rsidRDefault="00807B30" w:rsidP="00CB1B19">
      <w:pPr>
        <w:spacing w:line="240" w:lineRule="auto"/>
      </w:pPr>
      <w:r w:rsidRPr="00807B30">
        <w:t xml:space="preserve">L’analisi produce </w:t>
      </w:r>
      <w:r w:rsidRPr="00807B30">
        <w:rPr>
          <w:b/>
          <w:bCs/>
        </w:rPr>
        <w:t>grafici comparativi</w:t>
      </w:r>
      <w:r w:rsidRPr="00807B30">
        <w:t xml:space="preserve">, </w:t>
      </w:r>
      <w:r w:rsidRPr="00807B30">
        <w:rPr>
          <w:b/>
          <w:bCs/>
        </w:rPr>
        <w:t>matrici di confusione</w:t>
      </w:r>
      <w:r w:rsidRPr="00807B30">
        <w:t xml:space="preserve"> e </w:t>
      </w:r>
      <w:r w:rsidRPr="00807B30">
        <w:rPr>
          <w:b/>
          <w:bCs/>
        </w:rPr>
        <w:t>radar plot</w:t>
      </w:r>
      <w:r w:rsidRPr="00807B30">
        <w:t xml:space="preserve">, utili per evidenziare i </w:t>
      </w:r>
      <w:r w:rsidRPr="00807B30">
        <w:rPr>
          <w:b/>
          <w:bCs/>
        </w:rPr>
        <w:t>punti di forza e di debolezza</w:t>
      </w:r>
      <w:r w:rsidRPr="00807B30">
        <w:t xml:space="preserve"> di ciascun classificatore.</w:t>
      </w:r>
      <w:r w:rsidRPr="00807B30">
        <w:br/>
        <w:t xml:space="preserve">Questa fase consente di identificare i </w:t>
      </w:r>
      <w:r w:rsidRPr="00807B30">
        <w:rPr>
          <w:b/>
          <w:bCs/>
        </w:rPr>
        <w:t>modelli più adatti al profilo dell’utente</w:t>
      </w:r>
      <w:r w:rsidRPr="00807B30">
        <w:t xml:space="preserve">, offrendo un </w:t>
      </w:r>
      <w:r w:rsidRPr="00807B30">
        <w:rPr>
          <w:b/>
          <w:bCs/>
        </w:rPr>
        <w:t>supporto predittivo solido</w:t>
      </w:r>
      <w:r w:rsidRPr="00807B30">
        <w:t xml:space="preserve"> per le successive attività di </w:t>
      </w:r>
      <w:r w:rsidRPr="00807B30">
        <w:rPr>
          <w:b/>
          <w:bCs/>
        </w:rPr>
        <w:t>raccomandazione</w:t>
      </w:r>
      <w:r w:rsidRPr="00807B30">
        <w:t xml:space="preserve"> e </w:t>
      </w:r>
      <w:r w:rsidRPr="00807B30">
        <w:rPr>
          <w:b/>
          <w:bCs/>
        </w:rPr>
        <w:t>integrazione semantica</w:t>
      </w:r>
      <w:r w:rsidRPr="00807B30">
        <w:t>.</w:t>
      </w:r>
    </w:p>
    <w:p w14:paraId="783A9009" w14:textId="30D1C3FA" w:rsidR="00A63E20" w:rsidRPr="00E74D8E" w:rsidRDefault="008D30DF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58" w:name="_Toc197443580"/>
      <w:bookmarkStart w:id="59" w:name="_Toc197464158"/>
      <w:bookmarkStart w:id="60" w:name="_Toc197530801"/>
      <w:r w:rsidRPr="00E74D8E">
        <w:rPr>
          <w:b/>
          <w:bCs/>
          <w:i/>
          <w:iCs/>
          <w:color w:val="074F6A" w:themeColor="accent4" w:themeShade="80"/>
        </w:rPr>
        <w:t>7.1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847E3C" w:rsidRPr="00E74D8E">
        <w:rPr>
          <w:b/>
          <w:bCs/>
          <w:i/>
          <w:iCs/>
          <w:color w:val="074F6A" w:themeColor="accent4" w:themeShade="80"/>
        </w:rPr>
        <w:t>Classificazione con 6 modelli</w:t>
      </w:r>
      <w:bookmarkEnd w:id="58"/>
      <w:bookmarkEnd w:id="59"/>
      <w:bookmarkEnd w:id="60"/>
    </w:p>
    <w:p w14:paraId="289A1ADD" w14:textId="4B66175E" w:rsidR="00B26E85" w:rsidRPr="00E74D8E" w:rsidRDefault="008D30DF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color w:val="074F6A" w:themeColor="accent4" w:themeShade="80"/>
        </w:rPr>
      </w:pPr>
      <w:bookmarkStart w:id="61" w:name="_Toc197443581"/>
      <w:bookmarkStart w:id="62" w:name="_Toc197464159"/>
      <w:bookmarkStart w:id="63" w:name="_Toc197530802"/>
      <w:r w:rsidRPr="00E74D8E">
        <w:rPr>
          <w:rFonts w:asciiTheme="majorHAnsi" w:hAnsiTheme="majorHAnsi"/>
          <w:b/>
          <w:bCs/>
          <w:color w:val="074F6A" w:themeColor="accent4" w:themeShade="80"/>
        </w:rPr>
        <w:t>7.1.1</w:t>
      </w:r>
      <w:r w:rsidR="0001321A">
        <w:rPr>
          <w:rFonts w:asciiTheme="majorHAnsi" w:hAnsiTheme="majorHAnsi"/>
          <w:b/>
          <w:bCs/>
          <w:color w:val="074F6A" w:themeColor="accent4" w:themeShade="80"/>
        </w:rPr>
        <w:tab/>
      </w:r>
      <w:proofErr w:type="spellStart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Decision</w:t>
      </w:r>
      <w:proofErr w:type="spellEnd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Tree</w:t>
      </w:r>
      <w:bookmarkEnd w:id="61"/>
      <w:bookmarkEnd w:id="62"/>
      <w:bookmarkEnd w:id="63"/>
    </w:p>
    <w:p w14:paraId="3BC0E770" w14:textId="0A4D2FFC" w:rsidR="00E646A1" w:rsidRPr="00A63E20" w:rsidRDefault="00E646A1" w:rsidP="00CB1B19">
      <w:pPr>
        <w:spacing w:line="240" w:lineRule="auto"/>
      </w:pPr>
      <w:r w:rsidRPr="00A63E20">
        <w:t xml:space="preserve">Il </w:t>
      </w:r>
      <w:proofErr w:type="spellStart"/>
      <w:r w:rsidRPr="00A63E20">
        <w:rPr>
          <w:b/>
          <w:bCs/>
        </w:rPr>
        <w:t>Decision</w:t>
      </w:r>
      <w:proofErr w:type="spellEnd"/>
      <w:r w:rsidRPr="00A63E20">
        <w:rPr>
          <w:b/>
          <w:bCs/>
        </w:rPr>
        <w:t xml:space="preserve"> Tree</w:t>
      </w:r>
      <w:r w:rsidRPr="00A63E20">
        <w:t xml:space="preserve"> è un algoritmo supervisionato che rappresenta le decisioni tramite una struttura ad albero, in cui:</w:t>
      </w:r>
    </w:p>
    <w:p w14:paraId="727B7E3D" w14:textId="3D9D34D4" w:rsidR="00E646A1" w:rsidRPr="00E646A1" w:rsidRDefault="00E646A1" w:rsidP="00CB1B19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nodo interno</w:t>
      </w:r>
      <w:r w:rsidRPr="00E646A1">
        <w:t xml:space="preserve"> rappresenta un attributo (una feature)</w:t>
      </w:r>
      <w:r w:rsidR="006F133C">
        <w:t>;</w:t>
      </w:r>
    </w:p>
    <w:p w14:paraId="06A6E01A" w14:textId="56DC6F64" w:rsidR="00E646A1" w:rsidRPr="00E646A1" w:rsidRDefault="00E646A1" w:rsidP="00CB1B19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ramo</w:t>
      </w:r>
      <w:r w:rsidRPr="00E646A1">
        <w:t xml:space="preserve"> rappresenta una condizione/valore</w:t>
      </w:r>
      <w:r w:rsidR="006F133C">
        <w:t>;</w:t>
      </w:r>
    </w:p>
    <w:p w14:paraId="4AEFF553" w14:textId="77777777" w:rsidR="00E646A1" w:rsidRPr="00E646A1" w:rsidRDefault="00E646A1" w:rsidP="00CB1B19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foglia</w:t>
      </w:r>
      <w:r w:rsidRPr="00E646A1">
        <w:t xml:space="preserve"> rappresenta un output (in questo caso: "piace" = 1 o "non piace" = 0).</w:t>
      </w:r>
    </w:p>
    <w:p w14:paraId="0815AE28" w14:textId="761FBC86" w:rsidR="00E646A1" w:rsidRPr="00A63E20" w:rsidRDefault="00E646A1" w:rsidP="00CB1B19">
      <w:pPr>
        <w:spacing w:line="240" w:lineRule="auto"/>
      </w:pPr>
      <w:r w:rsidRPr="00E646A1">
        <w:t>L'algoritmo costruisce l’albero in modo ricorsivo, cercando a ogni passo di dividere il dataset in sottoinsiemi il più omogenei possibile, minimizzando l’impurità (ad es. tramite Gini o Entropia).</w:t>
      </w:r>
    </w:p>
    <w:p w14:paraId="05B06A2F" w14:textId="23F21589" w:rsidR="00E646A1" w:rsidRPr="00E646A1" w:rsidRDefault="00E646A1" w:rsidP="00CB1B19">
      <w:pPr>
        <w:spacing w:line="240" w:lineRule="auto"/>
        <w:rPr>
          <w:rFonts w:asciiTheme="majorHAnsi" w:hAnsiTheme="majorHAnsi"/>
        </w:rPr>
      </w:pPr>
      <w:proofErr w:type="spellStart"/>
      <w:r w:rsidRPr="00E646A1">
        <w:rPr>
          <w:rFonts w:asciiTheme="majorHAnsi" w:hAnsiTheme="majorHAnsi"/>
          <w:b/>
          <w:bCs/>
        </w:rPr>
        <w:t>Iperparametri</w:t>
      </w:r>
      <w:proofErr w:type="spellEnd"/>
      <w:r w:rsidRPr="00E646A1">
        <w:rPr>
          <w:rFonts w:asciiTheme="majorHAnsi" w:hAnsiTheme="majorHAnsi"/>
          <w:b/>
          <w:bCs/>
        </w:rPr>
        <w:t xml:space="preserve"> principali</w:t>
      </w:r>
      <w:r w:rsidRPr="00A63E20">
        <w:rPr>
          <w:rFonts w:asciiTheme="majorHAnsi" w:hAnsiTheme="majorHAnsi"/>
        </w:rPr>
        <w:t>:</w:t>
      </w:r>
    </w:p>
    <w:p w14:paraId="5BE63768" w14:textId="5AD16792" w:rsidR="00E646A1" w:rsidRPr="00E646A1" w:rsidRDefault="00E646A1" w:rsidP="00CB1B19">
      <w:pPr>
        <w:numPr>
          <w:ilvl w:val="0"/>
          <w:numId w:val="3"/>
        </w:numPr>
        <w:spacing w:line="240" w:lineRule="auto"/>
      </w:pPr>
      <w:proofErr w:type="spellStart"/>
      <w:r w:rsidRPr="00E646A1">
        <w:rPr>
          <w:b/>
          <w:bCs/>
        </w:rPr>
        <w:t>max_depth</w:t>
      </w:r>
      <w:proofErr w:type="spellEnd"/>
      <w:r w:rsidRPr="00E646A1">
        <w:t xml:space="preserve">: la profondità massima dell’albero. Un valore troppo alto può portare a </w:t>
      </w:r>
      <w:proofErr w:type="spellStart"/>
      <w:r w:rsidRPr="00E646A1">
        <w:rPr>
          <w:b/>
          <w:bCs/>
        </w:rPr>
        <w:t>overfitting</w:t>
      </w:r>
      <w:proofErr w:type="spellEnd"/>
      <w:r w:rsidRPr="00E646A1">
        <w:t xml:space="preserve">, uno troppo basso a </w:t>
      </w:r>
      <w:proofErr w:type="spellStart"/>
      <w:r w:rsidRPr="00E646A1">
        <w:rPr>
          <w:b/>
          <w:bCs/>
        </w:rPr>
        <w:t>underfitting</w:t>
      </w:r>
      <w:proofErr w:type="spellEnd"/>
      <w:r w:rsidR="006F133C">
        <w:t>;</w:t>
      </w:r>
    </w:p>
    <w:p w14:paraId="29E882AD" w14:textId="6385E4BD" w:rsidR="00E646A1" w:rsidRPr="00E646A1" w:rsidRDefault="00E646A1" w:rsidP="00CB1B19">
      <w:pPr>
        <w:numPr>
          <w:ilvl w:val="0"/>
          <w:numId w:val="3"/>
        </w:numPr>
        <w:spacing w:line="240" w:lineRule="auto"/>
      </w:pPr>
      <w:proofErr w:type="spellStart"/>
      <w:r w:rsidRPr="00E646A1">
        <w:rPr>
          <w:b/>
          <w:bCs/>
        </w:rPr>
        <w:lastRenderedPageBreak/>
        <w:t>min_samples_leaf</w:t>
      </w:r>
      <w:proofErr w:type="spellEnd"/>
      <w:r w:rsidRPr="00E646A1">
        <w:t>: numero minimo di campioni richiesti in un nodo foglia. Aumentarlo migliora la generalizzazione</w:t>
      </w:r>
      <w:r w:rsidR="006F133C">
        <w:t>;</w:t>
      </w:r>
    </w:p>
    <w:p w14:paraId="5035C843" w14:textId="1405A668" w:rsidR="00795163" w:rsidRPr="00A63E20" w:rsidRDefault="00E646A1" w:rsidP="00CB1B19">
      <w:pPr>
        <w:numPr>
          <w:ilvl w:val="0"/>
          <w:numId w:val="3"/>
        </w:numPr>
        <w:spacing w:line="240" w:lineRule="auto"/>
      </w:pPr>
      <w:r w:rsidRPr="00E646A1">
        <w:rPr>
          <w:b/>
          <w:bCs/>
        </w:rPr>
        <w:t>splitter</w:t>
      </w:r>
      <w:r w:rsidRPr="00E646A1">
        <w:t>: strategia di suddivisione ("best" o "random") durante la costruzione dell’albero.</w:t>
      </w:r>
    </w:p>
    <w:p w14:paraId="07F7BD8E" w14:textId="37CD91B7" w:rsidR="00795163" w:rsidRPr="00E646A1" w:rsidRDefault="00795163" w:rsidP="00CB1B19">
      <w:pPr>
        <w:spacing w:line="240" w:lineRule="auto"/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Motivazioni della scelta del modello</w:t>
      </w:r>
      <w:r w:rsidRPr="00A63E20">
        <w:br/>
        <w:t xml:space="preserve">Il </w:t>
      </w:r>
      <w:proofErr w:type="spellStart"/>
      <w:r w:rsidRPr="00A63E20">
        <w:t>Decision</w:t>
      </w:r>
      <w:proofErr w:type="spellEnd"/>
      <w:r w:rsidRPr="00A63E20">
        <w:t xml:space="preserve"> Tree è stato selezionato come primo approccio supervisionato per via della sua semplicità, interpretabilità e capacità di rappresentare decisioni gerarchiche in modo visivo. Inoltre, permette di studiare in modo diretto il fenomeno dell’</w:t>
      </w:r>
      <w:proofErr w:type="spellStart"/>
      <w:r w:rsidRPr="00A63E20">
        <w:t>overfitting</w:t>
      </w:r>
      <w:proofErr w:type="spellEnd"/>
      <w:r w:rsidRPr="00A63E20">
        <w:t xml:space="preserve"> tramite </w:t>
      </w:r>
      <w:proofErr w:type="spellStart"/>
      <w:r w:rsidRPr="00A63E20">
        <w:t>iperparametri</w:t>
      </w:r>
      <w:proofErr w:type="spellEnd"/>
      <w:r w:rsidRPr="00A63E20">
        <w:t xml:space="preserve"> come </w:t>
      </w:r>
      <w:proofErr w:type="spellStart"/>
      <w:r w:rsidRPr="00A63E20">
        <w:t>max_depth</w:t>
      </w:r>
      <w:proofErr w:type="spellEnd"/>
      <w:r w:rsidRPr="00A63E20">
        <w:t xml:space="preserve"> e </w:t>
      </w:r>
      <w:proofErr w:type="spellStart"/>
      <w:r w:rsidRPr="00A63E20">
        <w:t>min_samples_leaf</w:t>
      </w:r>
      <w:proofErr w:type="spellEnd"/>
      <w:r w:rsidRPr="00A63E20">
        <w:t xml:space="preserve">. Il modello è stato utilizzato anche come baseline da confrontare con metodi più complessi come Random </w:t>
      </w:r>
      <w:proofErr w:type="spellStart"/>
      <w:r w:rsidRPr="00A63E20">
        <w:t>Forest</w:t>
      </w:r>
      <w:proofErr w:type="spellEnd"/>
      <w:r w:rsidRPr="00A63E20">
        <w:t xml:space="preserve"> e </w:t>
      </w:r>
      <w:proofErr w:type="spellStart"/>
      <w:r w:rsidRPr="00A63E20">
        <w:t>XGBoost</w:t>
      </w:r>
      <w:proofErr w:type="spellEnd"/>
      <w:r w:rsidRPr="00A63E20">
        <w:t>.</w:t>
      </w:r>
    </w:p>
    <w:p w14:paraId="37E46220" w14:textId="77777777" w:rsidR="00795163" w:rsidRPr="00992D0A" w:rsidRDefault="00795163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F953340" w14:textId="22FF6E97" w:rsidR="00795163" w:rsidRPr="00795163" w:rsidRDefault="00F55583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7632" behindDoc="1" locked="0" layoutInCell="1" allowOverlap="1" wp14:anchorId="232F0D42" wp14:editId="63068DDC">
            <wp:simplePos x="0" y="0"/>
            <wp:positionH relativeFrom="column">
              <wp:posOffset>2857475</wp:posOffset>
            </wp:positionH>
            <wp:positionV relativeFrom="paragraph">
              <wp:posOffset>416077</wp:posOffset>
            </wp:positionV>
            <wp:extent cx="3145809" cy="1572741"/>
            <wp:effectExtent l="0" t="0" r="0" b="8890"/>
            <wp:wrapTight wrapText="bothSides">
              <wp:wrapPolygon edited="0">
                <wp:start x="0" y="0"/>
                <wp:lineTo x="0" y="21460"/>
                <wp:lineTo x="21452" y="21460"/>
                <wp:lineTo x="21452" y="0"/>
                <wp:lineTo x="0" y="0"/>
              </wp:wrapPolygon>
            </wp:wrapTight>
            <wp:docPr id="13832226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09" cy="157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5163" w:rsidRPr="00795163">
        <w:t xml:space="preserve">Dopo aver introdotto vincoli come </w:t>
      </w:r>
      <w:proofErr w:type="spellStart"/>
      <w:r w:rsidR="00795163" w:rsidRPr="00795163">
        <w:t>max_depth</w:t>
      </w:r>
      <w:proofErr w:type="spellEnd"/>
      <w:r w:rsidR="00795163" w:rsidRPr="00795163">
        <w:t>=3–5 e min_samples_leaf≥10, il comportamento del modello si è stabilizzato:</w:t>
      </w:r>
    </w:p>
    <w:p w14:paraId="29DBFEFC" w14:textId="730CEE1E" w:rsidR="00795163" w:rsidRPr="00795163" w:rsidRDefault="00795163" w:rsidP="00CB1B19">
      <w:pPr>
        <w:numPr>
          <w:ilvl w:val="0"/>
          <w:numId w:val="9"/>
        </w:numPr>
        <w:spacing w:line="240" w:lineRule="auto"/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training set</w:t>
      </w:r>
      <w:r w:rsidRPr="00795163">
        <w:t xml:space="preserve"> non raggiunge più il 100%, segno che il modello non sta più memorizzando i dati.</w:t>
      </w:r>
    </w:p>
    <w:p w14:paraId="77D1D020" w14:textId="09C882A8" w:rsidR="00795163" w:rsidRPr="00795163" w:rsidRDefault="00795163" w:rsidP="00CB1B19">
      <w:pPr>
        <w:numPr>
          <w:ilvl w:val="0"/>
          <w:numId w:val="9"/>
        </w:numPr>
        <w:spacing w:line="240" w:lineRule="auto"/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si mantiene stabile (~76–78%) senza più decrescere drasticamente.</w:t>
      </w:r>
    </w:p>
    <w:p w14:paraId="39E81348" w14:textId="3C424CA8" w:rsidR="00E646A1" w:rsidRPr="00A63E20" w:rsidRDefault="00795163" w:rsidP="00CB1B19">
      <w:pPr>
        <w:spacing w:line="240" w:lineRule="auto"/>
      </w:pPr>
      <w:r w:rsidRPr="00795163">
        <w:t>Questo evidenzia che l’</w:t>
      </w:r>
      <w:proofErr w:type="spellStart"/>
      <w:r w:rsidRPr="00795163">
        <w:rPr>
          <w:b/>
          <w:bCs/>
        </w:rPr>
        <w:t>overfitting</w:t>
      </w:r>
      <w:proofErr w:type="spellEnd"/>
      <w:r w:rsidRPr="00795163">
        <w:rPr>
          <w:b/>
          <w:bCs/>
        </w:rPr>
        <w:t xml:space="preserve"> è stato efficacemente contenuto</w:t>
      </w:r>
      <w:r w:rsidRPr="00795163">
        <w:t>, pur preservando una buona capacità predittiva.</w:t>
      </w:r>
    </w:p>
    <w:p w14:paraId="28F29C48" w14:textId="3A905E09" w:rsidR="00A63E20" w:rsidRPr="001C0148" w:rsidRDefault="001C0148" w:rsidP="00CB1B19">
      <w:pPr>
        <w:spacing w:line="240" w:lineRule="auto"/>
      </w:pPr>
      <w:r w:rsidRPr="001C0148">
        <w:t xml:space="preserve">Nel grafico si osservano le accuratezze su training set (linea blu) e test set (linea arancione) al variare di diverse combinazioni di </w:t>
      </w:r>
      <w:proofErr w:type="spellStart"/>
      <w:r w:rsidRPr="001C0148">
        <w:t>iperparametri</w:t>
      </w:r>
      <w:proofErr w:type="spellEnd"/>
      <w:r w:rsidRPr="001C0148">
        <w:t xml:space="preserve">, in particolare </w:t>
      </w:r>
      <w:proofErr w:type="spellStart"/>
      <w:r w:rsidRPr="001C0148">
        <w:t>max_depth</w:t>
      </w:r>
      <w:proofErr w:type="spellEnd"/>
      <w:r w:rsidRPr="001C0148">
        <w:t xml:space="preserve"> e </w:t>
      </w:r>
      <w:proofErr w:type="spellStart"/>
      <w:r w:rsidRPr="001C0148">
        <w:t>min_samples_leaf</w:t>
      </w:r>
      <w:proofErr w:type="spellEnd"/>
      <w:r w:rsidRPr="001C0148">
        <w:t>.</w:t>
      </w:r>
    </w:p>
    <w:p w14:paraId="4B704836" w14:textId="77777777" w:rsidR="00795163" w:rsidRPr="00795163" w:rsidRDefault="00795163" w:rsidP="00CB1B19">
      <w:pPr>
        <w:spacing w:line="240" w:lineRule="auto"/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>Osservazioni:</w:t>
      </w:r>
    </w:p>
    <w:p w14:paraId="2D8F1BA1" w14:textId="77777777" w:rsidR="00795163" w:rsidRPr="00795163" w:rsidRDefault="00795163" w:rsidP="00CB1B19">
      <w:pPr>
        <w:numPr>
          <w:ilvl w:val="0"/>
          <w:numId w:val="10"/>
        </w:numPr>
        <w:spacing w:line="240" w:lineRule="auto"/>
      </w:pPr>
      <w:r w:rsidRPr="00795163">
        <w:t xml:space="preserve">La </w:t>
      </w:r>
      <w:proofErr w:type="spellStart"/>
      <w:r w:rsidRPr="00795163">
        <w:rPr>
          <w:b/>
          <w:bCs/>
        </w:rPr>
        <w:t>train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resta alta (~0.85–0.86), ma costante, suggerendo che anche con parametri restrittivi il modello apprende efficacemente dai dati.</w:t>
      </w:r>
    </w:p>
    <w:p w14:paraId="6623CB6C" w14:textId="77777777" w:rsidR="00795163" w:rsidRPr="00795163" w:rsidRDefault="00795163" w:rsidP="00CB1B19">
      <w:pPr>
        <w:numPr>
          <w:ilvl w:val="0"/>
          <w:numId w:val="10"/>
        </w:numPr>
        <w:spacing w:line="240" w:lineRule="auto"/>
      </w:pPr>
      <w:proofErr w:type="gramStart"/>
      <w:r w:rsidRPr="00795163">
        <w:t xml:space="preserve">La </w:t>
      </w:r>
      <w:r w:rsidRPr="00795163">
        <w:rPr>
          <w:b/>
          <w:bCs/>
        </w:rPr>
        <w:t>test</w:t>
      </w:r>
      <w:proofErr w:type="gram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varia leggermente (~0.76–0.81), ma non presenta cali drastici, dimostrando una buona generalizzazione.</w:t>
      </w:r>
    </w:p>
    <w:p w14:paraId="063FE992" w14:textId="77777777" w:rsidR="00795163" w:rsidRPr="00795163" w:rsidRDefault="00795163" w:rsidP="00CB1B19">
      <w:pPr>
        <w:numPr>
          <w:ilvl w:val="0"/>
          <w:numId w:val="10"/>
        </w:numPr>
        <w:spacing w:line="240" w:lineRule="auto"/>
      </w:pPr>
      <w:r w:rsidRPr="00795163">
        <w:t>Il punto debole (</w:t>
      </w:r>
      <w:proofErr w:type="spellStart"/>
      <w:r w:rsidRPr="00795163">
        <w:t>param</w:t>
      </w:r>
      <w:proofErr w:type="spellEnd"/>
      <w:r w:rsidRPr="00795163">
        <w:t xml:space="preserve"> 4) mostra un minimo locale, ma il recupero al punto successivo indica che il modello tende a stabilizzarsi.</w:t>
      </w:r>
    </w:p>
    <w:p w14:paraId="38F54588" w14:textId="0093B0AD" w:rsidR="00F55583" w:rsidRPr="00C8246C" w:rsidRDefault="00795163" w:rsidP="00CB1B19">
      <w:pPr>
        <w:spacing w:line="240" w:lineRule="auto"/>
      </w:pPr>
      <w:r w:rsidRPr="00795163">
        <w:rPr>
          <w:b/>
          <w:bCs/>
        </w:rPr>
        <w:t>Conclusione</w:t>
      </w:r>
      <w:r w:rsidRPr="00795163">
        <w:t>: il modello non mostra più la tipica divergenza tra training e test dovuta all’</w:t>
      </w:r>
      <w:proofErr w:type="spellStart"/>
      <w:r w:rsidRPr="00795163">
        <w:t>overfitting</w:t>
      </w:r>
      <w:proofErr w:type="spellEnd"/>
      <w:r w:rsidRPr="00795163">
        <w:t>, ma evidenzia un comportamento regolare e sotto controllo grazie alla regolarizzazione imposta.</w:t>
      </w:r>
    </w:p>
    <w:p w14:paraId="681273CA" w14:textId="73D7CD8B" w:rsidR="00E646A1" w:rsidRPr="00992D0A" w:rsidRDefault="00E646A1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3CE4A058" w14:textId="26E2EB2E" w:rsidR="008C4C41" w:rsidRPr="00A63E20" w:rsidRDefault="0077152E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6432" behindDoc="1" locked="0" layoutInCell="1" allowOverlap="1" wp14:anchorId="6E1844EC" wp14:editId="3C44B6FA">
            <wp:simplePos x="0" y="0"/>
            <wp:positionH relativeFrom="margin">
              <wp:posOffset>3866820</wp:posOffset>
            </wp:positionH>
            <wp:positionV relativeFrom="paragraph">
              <wp:posOffset>185191</wp:posOffset>
            </wp:positionV>
            <wp:extent cx="217170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01892301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63" w:rsidRPr="00A63E20">
        <w:t xml:space="preserve">È stata eseguita una validazione incrociata con </w:t>
      </w:r>
      <w:r w:rsidR="00155D4F" w:rsidRPr="00A63E20">
        <w:t>cinque</w:t>
      </w:r>
      <w:r w:rsidR="00795163" w:rsidRPr="00A63E20">
        <w:t xml:space="preserve"> suddivisioni stratificate. Di seguito l’analisi per ciascun </w:t>
      </w:r>
      <w:proofErr w:type="spellStart"/>
      <w:r w:rsidR="00795163" w:rsidRPr="00A63E20">
        <w:t>fold</w:t>
      </w:r>
      <w:proofErr w:type="spellEnd"/>
      <w:r w:rsidR="00795163" w:rsidRPr="00A63E20">
        <w:t>:</w:t>
      </w:r>
    </w:p>
    <w:p w14:paraId="6B9DAFE4" w14:textId="5D04BF9C" w:rsidR="001C0148" w:rsidRPr="001C0148" w:rsidRDefault="001C0148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1</w:t>
      </w:r>
    </w:p>
    <w:p w14:paraId="1B71BB7C" w14:textId="6B32FDD6" w:rsidR="001C0148" w:rsidRPr="001C0148" w:rsidRDefault="001C0148" w:rsidP="00CB1B19">
      <w:pPr>
        <w:numPr>
          <w:ilvl w:val="0"/>
          <w:numId w:val="4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~0.81</w:t>
      </w:r>
      <w:r w:rsidR="00992D0A">
        <w:t>;</w:t>
      </w:r>
    </w:p>
    <w:p w14:paraId="75324F0C" w14:textId="1E40E6A4" w:rsidR="001C0148" w:rsidRPr="001C0148" w:rsidRDefault="001C0148" w:rsidP="00CB1B19">
      <w:pPr>
        <w:numPr>
          <w:ilvl w:val="0"/>
          <w:numId w:val="4"/>
        </w:numPr>
        <w:spacing w:line="240" w:lineRule="auto"/>
      </w:pPr>
      <w:r w:rsidRPr="001C0148">
        <w:t>Precision: ~0.72</w:t>
      </w:r>
      <w:r w:rsidR="00992D0A">
        <w:t>;</w:t>
      </w:r>
    </w:p>
    <w:p w14:paraId="260F78BF" w14:textId="3ADCEAA2" w:rsidR="001C0148" w:rsidRPr="001C0148" w:rsidRDefault="001C0148" w:rsidP="00CB1B19">
      <w:pPr>
        <w:numPr>
          <w:ilvl w:val="0"/>
          <w:numId w:val="4"/>
        </w:numPr>
        <w:spacing w:line="240" w:lineRule="auto"/>
      </w:pPr>
      <w:r w:rsidRPr="001C0148">
        <w:t>Recall: ~0.46</w:t>
      </w:r>
      <w:r w:rsidR="00992D0A">
        <w:t>;</w:t>
      </w:r>
    </w:p>
    <w:p w14:paraId="6F432893" w14:textId="73E71C02" w:rsidR="001C0148" w:rsidRPr="001C0148" w:rsidRDefault="001C0148" w:rsidP="00CB1B19">
      <w:pPr>
        <w:numPr>
          <w:ilvl w:val="0"/>
          <w:numId w:val="4"/>
        </w:numPr>
        <w:spacing w:line="240" w:lineRule="auto"/>
      </w:pPr>
      <w:r w:rsidRPr="001C0148">
        <w:t>F1-score: ~0.55</w:t>
      </w:r>
      <w:r w:rsidR="00992D0A">
        <w:t>.</w:t>
      </w:r>
    </w:p>
    <w:p w14:paraId="67B2B6F5" w14:textId="11A46313" w:rsidR="001C0148" w:rsidRPr="001C0148" w:rsidRDefault="00F55583" w:rsidP="00CB1B19">
      <w:pPr>
        <w:spacing w:line="240" w:lineRule="auto"/>
      </w:pPr>
      <w:r w:rsidRPr="00A63E20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D9AB4D1" wp14:editId="6238C972">
            <wp:simplePos x="0" y="0"/>
            <wp:positionH relativeFrom="margin">
              <wp:posOffset>3886530</wp:posOffset>
            </wp:positionH>
            <wp:positionV relativeFrom="paragraph">
              <wp:posOffset>436677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51178113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modello mostra una </w:t>
      </w:r>
      <w:r w:rsidR="001C0148" w:rsidRPr="001C0148">
        <w:rPr>
          <w:b/>
          <w:bCs/>
        </w:rPr>
        <w:t>precisione elevata</w:t>
      </w:r>
      <w:r w:rsidR="001C0148" w:rsidRPr="001C0148">
        <w:t xml:space="preserve">, il che indica una buona capacità di evitare falsi positivi. Tuttavia, con un recall al 46%, tende a </w:t>
      </w:r>
      <w:r w:rsidR="001C0148" w:rsidRPr="001C0148">
        <w:rPr>
          <w:b/>
          <w:bCs/>
        </w:rPr>
        <w:t>non identificare tutti i manga potenzialmente graditi</w:t>
      </w:r>
      <w:r w:rsidR="001C0148" w:rsidRPr="001C0148">
        <w:t>, classificandone alcuni erroneamente come "non piace".</w:t>
      </w:r>
    </w:p>
    <w:p w14:paraId="4E21D4C2" w14:textId="535226B9" w:rsidR="001C0148" w:rsidRPr="001C0148" w:rsidRDefault="001C0148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2</w:t>
      </w:r>
    </w:p>
    <w:p w14:paraId="02EBE4B5" w14:textId="1AC0DE2C" w:rsidR="001C0148" w:rsidRPr="001C0148" w:rsidRDefault="001C0148" w:rsidP="00CB1B19">
      <w:pPr>
        <w:numPr>
          <w:ilvl w:val="0"/>
          <w:numId w:val="5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~0.75</w:t>
      </w:r>
    </w:p>
    <w:p w14:paraId="2EB19925" w14:textId="74180158" w:rsidR="001C0148" w:rsidRPr="001C0148" w:rsidRDefault="001C0148" w:rsidP="00CB1B19">
      <w:pPr>
        <w:numPr>
          <w:ilvl w:val="0"/>
          <w:numId w:val="5"/>
        </w:numPr>
        <w:spacing w:line="240" w:lineRule="auto"/>
      </w:pPr>
      <w:r w:rsidRPr="001C0148">
        <w:t>Precision: ~0.52</w:t>
      </w:r>
    </w:p>
    <w:p w14:paraId="6E4CEC6B" w14:textId="57F8721F" w:rsidR="001C0148" w:rsidRPr="001C0148" w:rsidRDefault="001C0148" w:rsidP="00CB1B19">
      <w:pPr>
        <w:numPr>
          <w:ilvl w:val="0"/>
          <w:numId w:val="5"/>
        </w:numPr>
        <w:spacing w:line="240" w:lineRule="auto"/>
      </w:pPr>
      <w:r w:rsidRPr="001C0148">
        <w:t>Recall: ~0.46</w:t>
      </w:r>
    </w:p>
    <w:p w14:paraId="70E48B7D" w14:textId="713EF17D" w:rsidR="001C0148" w:rsidRPr="001C0148" w:rsidRDefault="001C0148" w:rsidP="00CB1B19">
      <w:pPr>
        <w:numPr>
          <w:ilvl w:val="0"/>
          <w:numId w:val="5"/>
        </w:numPr>
        <w:spacing w:line="240" w:lineRule="auto"/>
      </w:pPr>
      <w:r w:rsidRPr="001C0148">
        <w:t>F1-score: ~0.48</w:t>
      </w:r>
    </w:p>
    <w:p w14:paraId="5FA4C2C6" w14:textId="034D6B13" w:rsidR="00A63E20" w:rsidRPr="001C0148" w:rsidRDefault="00155D4F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8480" behindDoc="1" locked="0" layoutInCell="1" allowOverlap="1" wp14:anchorId="08D2DA2D" wp14:editId="6E779201">
            <wp:simplePos x="0" y="0"/>
            <wp:positionH relativeFrom="column">
              <wp:posOffset>3885235</wp:posOffset>
            </wp:positionH>
            <wp:positionV relativeFrom="paragraph">
              <wp:posOffset>524358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43328600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Prestazioni leggermente inferiori al </w:t>
      </w:r>
      <w:proofErr w:type="spellStart"/>
      <w:r w:rsidR="001C0148" w:rsidRPr="001C0148">
        <w:t>fold</w:t>
      </w:r>
      <w:proofErr w:type="spellEnd"/>
      <w:r w:rsidR="001C0148" w:rsidRPr="001C0148">
        <w:t xml:space="preserve"> 1, ma ancora </w:t>
      </w:r>
      <w:r w:rsidR="001C0148" w:rsidRPr="001C0148">
        <w:rPr>
          <w:b/>
          <w:bCs/>
        </w:rPr>
        <w:t>coerenti</w:t>
      </w:r>
      <w:r w:rsidR="001C0148" w:rsidRPr="001C0148">
        <w:t xml:space="preserve">. L’F1-score è stabile, segno che il modello mantiene un comportamento equilibrato. È possibile che in questo </w:t>
      </w:r>
      <w:proofErr w:type="spellStart"/>
      <w:r w:rsidR="001C0148" w:rsidRPr="001C0148">
        <w:t>fold</w:t>
      </w:r>
      <w:proofErr w:type="spellEnd"/>
      <w:r w:rsidR="001C0148" w:rsidRPr="001C0148">
        <w:t xml:space="preserve"> ci sia una distribuzione meno favorevole tra le classi.</w:t>
      </w:r>
    </w:p>
    <w:p w14:paraId="7D282676" w14:textId="35A3E703" w:rsidR="001C0148" w:rsidRPr="001C0148" w:rsidRDefault="001C0148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3</w:t>
      </w:r>
    </w:p>
    <w:p w14:paraId="08587641" w14:textId="16C34DA3" w:rsidR="001C0148" w:rsidRPr="001C0148" w:rsidRDefault="001C0148" w:rsidP="00CB1B19">
      <w:pPr>
        <w:numPr>
          <w:ilvl w:val="0"/>
          <w:numId w:val="6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~0.80</w:t>
      </w:r>
    </w:p>
    <w:p w14:paraId="44BD58FB" w14:textId="5D861831" w:rsidR="001C0148" w:rsidRPr="001C0148" w:rsidRDefault="001C0148" w:rsidP="00CB1B19">
      <w:pPr>
        <w:numPr>
          <w:ilvl w:val="0"/>
          <w:numId w:val="6"/>
        </w:numPr>
        <w:spacing w:line="240" w:lineRule="auto"/>
      </w:pPr>
      <w:r w:rsidRPr="001C0148">
        <w:t>Precision: ~0.62</w:t>
      </w:r>
    </w:p>
    <w:p w14:paraId="2F0B65F5" w14:textId="7C5AEF8E" w:rsidR="001C0148" w:rsidRPr="001C0148" w:rsidRDefault="001C0148" w:rsidP="00CB1B19">
      <w:pPr>
        <w:numPr>
          <w:ilvl w:val="0"/>
          <w:numId w:val="6"/>
        </w:numPr>
        <w:spacing w:line="240" w:lineRule="auto"/>
      </w:pPr>
      <w:r w:rsidRPr="001C0148">
        <w:t>Recall: ~0.52</w:t>
      </w:r>
    </w:p>
    <w:p w14:paraId="7812A77C" w14:textId="47A52008" w:rsidR="001C0148" w:rsidRPr="001C0148" w:rsidRDefault="001C0148" w:rsidP="00CB1B19">
      <w:pPr>
        <w:numPr>
          <w:ilvl w:val="0"/>
          <w:numId w:val="6"/>
        </w:numPr>
        <w:spacing w:line="240" w:lineRule="auto"/>
      </w:pPr>
      <w:r w:rsidRPr="001C0148">
        <w:t>F1-score: ~0.56</w:t>
      </w:r>
    </w:p>
    <w:p w14:paraId="6B032E2E" w14:textId="0FC7E47D" w:rsidR="001C0148" w:rsidRPr="00155D4F" w:rsidRDefault="00155D4F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9504" behindDoc="1" locked="0" layoutInCell="1" allowOverlap="1" wp14:anchorId="468EE404" wp14:editId="57D4EB41">
            <wp:simplePos x="0" y="0"/>
            <wp:positionH relativeFrom="column">
              <wp:posOffset>3891255</wp:posOffset>
            </wp:positionH>
            <wp:positionV relativeFrom="paragraph">
              <wp:posOffset>588391</wp:posOffset>
            </wp:positionV>
            <wp:extent cx="2151380" cy="1611630"/>
            <wp:effectExtent l="0" t="0" r="1270" b="7620"/>
            <wp:wrapTight wrapText="bothSides">
              <wp:wrapPolygon edited="0">
                <wp:start x="0" y="0"/>
                <wp:lineTo x="0" y="21447"/>
                <wp:lineTo x="21421" y="21447"/>
                <wp:lineTo x="21421" y="0"/>
                <wp:lineTo x="0" y="0"/>
              </wp:wrapPolygon>
            </wp:wrapTight>
            <wp:docPr id="2333642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Uno dei migliori </w:t>
      </w:r>
      <w:proofErr w:type="spellStart"/>
      <w:r w:rsidR="001C0148" w:rsidRPr="001C0148">
        <w:t>fold</w:t>
      </w:r>
      <w:proofErr w:type="spellEnd"/>
      <w:r w:rsidR="001C0148" w:rsidRPr="001C0148">
        <w:t xml:space="preserve">. Il recall supera il 50%, indicando che il modello è riuscito a </w:t>
      </w:r>
      <w:r w:rsidR="001C0148" w:rsidRPr="001C0148">
        <w:rPr>
          <w:b/>
          <w:bCs/>
        </w:rPr>
        <w:t>identificare correttamente una buona quantità di manga apprezzati</w:t>
      </w:r>
      <w:r w:rsidR="001C0148" w:rsidRPr="001C0148">
        <w:t>. Le metriche sono ben bilanciate, con una precisione stabile e un F1-score robusto.</w:t>
      </w:r>
    </w:p>
    <w:p w14:paraId="740F90F2" w14:textId="3CC39124" w:rsidR="001C0148" w:rsidRPr="001C0148" w:rsidRDefault="001C0148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4</w:t>
      </w:r>
    </w:p>
    <w:p w14:paraId="14388608" w14:textId="544800B8" w:rsidR="001C0148" w:rsidRPr="001C0148" w:rsidRDefault="001C0148" w:rsidP="00CB1B19">
      <w:pPr>
        <w:numPr>
          <w:ilvl w:val="0"/>
          <w:numId w:val="7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~0.71</w:t>
      </w:r>
    </w:p>
    <w:p w14:paraId="577AACF5" w14:textId="65D6C865" w:rsidR="001C0148" w:rsidRPr="001C0148" w:rsidRDefault="001C0148" w:rsidP="00CB1B19">
      <w:pPr>
        <w:numPr>
          <w:ilvl w:val="0"/>
          <w:numId w:val="7"/>
        </w:numPr>
        <w:spacing w:line="240" w:lineRule="auto"/>
      </w:pPr>
      <w:r w:rsidRPr="001C0148">
        <w:t>Precision: ~0.41</w:t>
      </w:r>
    </w:p>
    <w:p w14:paraId="184A1ADB" w14:textId="73D96149" w:rsidR="001C0148" w:rsidRPr="001C0148" w:rsidRDefault="001C0148" w:rsidP="00CB1B19">
      <w:pPr>
        <w:numPr>
          <w:ilvl w:val="0"/>
          <w:numId w:val="7"/>
        </w:numPr>
        <w:spacing w:line="240" w:lineRule="auto"/>
      </w:pPr>
      <w:r w:rsidRPr="001C0148">
        <w:t>Recall: ~0.31</w:t>
      </w:r>
    </w:p>
    <w:p w14:paraId="598ADC26" w14:textId="75DC708D" w:rsidR="001C0148" w:rsidRPr="001C0148" w:rsidRDefault="001C0148" w:rsidP="00CB1B19">
      <w:pPr>
        <w:numPr>
          <w:ilvl w:val="0"/>
          <w:numId w:val="7"/>
        </w:numPr>
        <w:spacing w:line="240" w:lineRule="auto"/>
      </w:pPr>
      <w:r w:rsidRPr="001C0148">
        <w:t>F1-score: ~0.36</w:t>
      </w:r>
    </w:p>
    <w:p w14:paraId="486ED1BC" w14:textId="271C5762" w:rsidR="001C0148" w:rsidRPr="001C0148" w:rsidRDefault="00155D4F" w:rsidP="00CB1B19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70528" behindDoc="1" locked="0" layoutInCell="1" allowOverlap="1" wp14:anchorId="6B6E758D" wp14:editId="17911AC7">
            <wp:simplePos x="0" y="0"/>
            <wp:positionH relativeFrom="margin">
              <wp:posOffset>3883863</wp:posOffset>
            </wp:positionH>
            <wp:positionV relativeFrom="paragraph">
              <wp:posOffset>342875</wp:posOffset>
            </wp:positionV>
            <wp:extent cx="2164715" cy="1621155"/>
            <wp:effectExtent l="0" t="0" r="6985" b="0"/>
            <wp:wrapTight wrapText="bothSides">
              <wp:wrapPolygon edited="0">
                <wp:start x="0" y="0"/>
                <wp:lineTo x="0" y="21321"/>
                <wp:lineTo x="21480" y="21321"/>
                <wp:lineTo x="21480" y="0"/>
                <wp:lineTo x="0" y="0"/>
              </wp:wrapPolygon>
            </wp:wrapTight>
            <wp:docPr id="7101188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</w:t>
      </w:r>
      <w:proofErr w:type="spellStart"/>
      <w:r w:rsidR="001C0148" w:rsidRPr="001C0148">
        <w:t>fold</w:t>
      </w:r>
      <w:proofErr w:type="spellEnd"/>
      <w:r w:rsidR="001C0148" w:rsidRPr="001C0148">
        <w:t xml:space="preserve"> più debole. L’accuratezza scende al minimo, e il recall al 31% indica che molti manga positivi sono stati </w:t>
      </w:r>
      <w:r w:rsidR="001C0148" w:rsidRPr="001C0148">
        <w:rPr>
          <w:b/>
          <w:bCs/>
        </w:rPr>
        <w:t>ignorati</w:t>
      </w:r>
      <w:r w:rsidR="001C0148" w:rsidRPr="001C0148">
        <w:t xml:space="preserve"> dal classificatore. Potrebbe derivare da uno sbilanciamento delle classi o da dati atipici in questa partizione.</w:t>
      </w:r>
    </w:p>
    <w:p w14:paraId="5E71051E" w14:textId="0B68564D" w:rsidR="001C0148" w:rsidRPr="001C0148" w:rsidRDefault="001C0148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5</w:t>
      </w:r>
    </w:p>
    <w:p w14:paraId="30DE385A" w14:textId="59DA9B1A" w:rsidR="001C0148" w:rsidRPr="001C0148" w:rsidRDefault="001C0148" w:rsidP="00CB1B19">
      <w:pPr>
        <w:numPr>
          <w:ilvl w:val="0"/>
          <w:numId w:val="8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~0.74</w:t>
      </w:r>
    </w:p>
    <w:p w14:paraId="5824901D" w14:textId="77777777" w:rsidR="001C0148" w:rsidRPr="001C0148" w:rsidRDefault="001C0148" w:rsidP="00CB1B19">
      <w:pPr>
        <w:numPr>
          <w:ilvl w:val="0"/>
          <w:numId w:val="8"/>
        </w:numPr>
        <w:spacing w:line="240" w:lineRule="auto"/>
      </w:pPr>
      <w:r w:rsidRPr="001C0148">
        <w:t>Precision: ~0.52</w:t>
      </w:r>
    </w:p>
    <w:p w14:paraId="0DB983F3" w14:textId="77777777" w:rsidR="001C0148" w:rsidRPr="001C0148" w:rsidRDefault="001C0148" w:rsidP="00CB1B19">
      <w:pPr>
        <w:numPr>
          <w:ilvl w:val="0"/>
          <w:numId w:val="8"/>
        </w:numPr>
        <w:spacing w:line="240" w:lineRule="auto"/>
      </w:pPr>
      <w:r w:rsidRPr="001C0148">
        <w:t>Recall: ~0.48</w:t>
      </w:r>
    </w:p>
    <w:p w14:paraId="4762064C" w14:textId="2091FAFD" w:rsidR="001C0148" w:rsidRPr="001C0148" w:rsidRDefault="001C0148" w:rsidP="00CB1B19">
      <w:pPr>
        <w:numPr>
          <w:ilvl w:val="0"/>
          <w:numId w:val="8"/>
        </w:numPr>
        <w:spacing w:line="240" w:lineRule="auto"/>
      </w:pPr>
      <w:r w:rsidRPr="001C0148">
        <w:t>F1-score: ~0.50</w:t>
      </w:r>
    </w:p>
    <w:p w14:paraId="7A6F9647" w14:textId="25E51556" w:rsidR="00155D4F" w:rsidRDefault="001C0148" w:rsidP="00CB1B19">
      <w:pPr>
        <w:spacing w:line="240" w:lineRule="auto"/>
      </w:pPr>
      <w:proofErr w:type="spellStart"/>
      <w:r w:rsidRPr="001C0148">
        <w:t>Fold</w:t>
      </w:r>
      <w:proofErr w:type="spellEnd"/>
      <w:r w:rsidRPr="001C0148">
        <w:t xml:space="preserve"> intermedio e stabile. Le metriche sono coerenti con il resto del modello. Si nota un buon compromesso tra </w:t>
      </w:r>
      <w:r w:rsidRPr="001C0148">
        <w:rPr>
          <w:b/>
          <w:bCs/>
        </w:rPr>
        <w:t>conservatorismo (precisione)</w:t>
      </w:r>
      <w:r w:rsidRPr="001C0148">
        <w:t xml:space="preserve"> e </w:t>
      </w:r>
      <w:r w:rsidRPr="001C0148">
        <w:rPr>
          <w:b/>
          <w:bCs/>
        </w:rPr>
        <w:t>copertura (recall)</w:t>
      </w:r>
      <w:r w:rsidRPr="001C0148">
        <w:t>.</w:t>
      </w:r>
    </w:p>
    <w:p w14:paraId="7EB5A99E" w14:textId="77777777" w:rsidR="00C8246C" w:rsidRDefault="00C8246C" w:rsidP="00CB1B19">
      <w:pPr>
        <w:spacing w:line="240" w:lineRule="auto"/>
      </w:pPr>
    </w:p>
    <w:p w14:paraId="1AD90C47" w14:textId="77777777" w:rsidR="00C8246C" w:rsidRPr="001C0148" w:rsidRDefault="00C8246C" w:rsidP="00CB1B19">
      <w:pPr>
        <w:spacing w:line="240" w:lineRule="auto"/>
      </w:pPr>
    </w:p>
    <w:p w14:paraId="48550C43" w14:textId="77777777" w:rsidR="001C0148" w:rsidRPr="00155D4F" w:rsidRDefault="001C0148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Decision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Tree – Analisi dei Risultati</w:t>
      </w:r>
    </w:p>
    <w:p w14:paraId="7FD986F9" w14:textId="77777777" w:rsidR="008C4C41" w:rsidRPr="008C4C41" w:rsidRDefault="008C4C41" w:rsidP="00CB1B19">
      <w:pPr>
        <w:spacing w:line="240" w:lineRule="auto"/>
      </w:pPr>
      <w:r w:rsidRPr="008C4C41">
        <w:t xml:space="preserve">Il modello </w:t>
      </w:r>
      <w:proofErr w:type="spellStart"/>
      <w:r w:rsidRPr="008C4C41">
        <w:t>Decision</w:t>
      </w:r>
      <w:proofErr w:type="spellEnd"/>
      <w:r w:rsidRPr="008C4C41">
        <w:t xml:space="preserve"> Tree ha mostrato una </w:t>
      </w:r>
      <w:r w:rsidRPr="008C4C41">
        <w:rPr>
          <w:b/>
          <w:bCs/>
        </w:rPr>
        <w:t>performance stabile ma contenuta</w:t>
      </w:r>
      <w:r w:rsidRPr="008C4C41">
        <w:t xml:space="preserve">, con una media </w:t>
      </w:r>
      <w:proofErr w:type="spellStart"/>
      <w:r w:rsidRPr="008C4C41">
        <w:t>accuracy</w:t>
      </w:r>
      <w:proofErr w:type="spellEnd"/>
      <w:r w:rsidRPr="008C4C41">
        <w:t xml:space="preserve"> del </w:t>
      </w:r>
      <w:r w:rsidRPr="008C4C41">
        <w:rPr>
          <w:b/>
          <w:bCs/>
        </w:rPr>
        <w:t>76.8%</w:t>
      </w:r>
      <w:r w:rsidRPr="008C4C41">
        <w:t xml:space="preserve"> e un F1-score medio pari a </w:t>
      </w:r>
      <w:r w:rsidRPr="008C4C41">
        <w:rPr>
          <w:b/>
          <w:bCs/>
        </w:rPr>
        <w:t>0.495</w:t>
      </w:r>
      <w:r w:rsidRPr="008C4C41">
        <w:t>.</w:t>
      </w:r>
      <w:r w:rsidRPr="008C4C41">
        <w:br/>
        <w:t xml:space="preserve">Le metriche rivelano una discreta capacità del classificatore di distinguere tra manga apprezzati e non apprezzati, ma con un </w:t>
      </w:r>
      <w:r w:rsidRPr="008C4C41">
        <w:rPr>
          <w:b/>
          <w:bCs/>
        </w:rPr>
        <w:t>equilibrio fragile tra precisione (0.558) e recall (0.448)</w:t>
      </w:r>
      <w:r w:rsidRPr="008C4C41">
        <w:t>.</w:t>
      </w:r>
    </w:p>
    <w:p w14:paraId="571C0135" w14:textId="77777777" w:rsidR="008C4C41" w:rsidRPr="008C4C41" w:rsidRDefault="008C4C41" w:rsidP="00CB1B19">
      <w:pPr>
        <w:spacing w:line="240" w:lineRule="auto"/>
      </w:pPr>
      <w:r w:rsidRPr="008C4C41">
        <w:t xml:space="preserve">Nell’analisi dei singoli </w:t>
      </w:r>
      <w:proofErr w:type="spellStart"/>
      <w:r w:rsidRPr="008C4C41">
        <w:t>fold</w:t>
      </w:r>
      <w:proofErr w:type="spellEnd"/>
      <w:r w:rsidRPr="008C4C41">
        <w:t xml:space="preserve">, si è osservata una certa </w:t>
      </w:r>
      <w:r w:rsidRPr="008C4C41">
        <w:rPr>
          <w:b/>
          <w:bCs/>
        </w:rPr>
        <w:t>variabilità</w:t>
      </w:r>
      <w:r w:rsidRPr="008C4C41">
        <w:t>, con:</w:t>
      </w:r>
    </w:p>
    <w:p w14:paraId="686726BE" w14:textId="77777777" w:rsidR="008C4C41" w:rsidRPr="008C4C41" w:rsidRDefault="008C4C41" w:rsidP="00CB1B19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1 e 3 che mostrano buone prestazioni complessive;</w:t>
      </w:r>
    </w:p>
    <w:p w14:paraId="584634B8" w14:textId="77777777" w:rsidR="008C4C41" w:rsidRPr="008C4C41" w:rsidRDefault="008C4C41" w:rsidP="00CB1B19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4 in evidente difficoltà, con recall molto basso (0.333);</w:t>
      </w:r>
    </w:p>
    <w:p w14:paraId="18614DB0" w14:textId="77777777" w:rsidR="008C4C41" w:rsidRPr="008C4C41" w:rsidRDefault="008C4C41" w:rsidP="00CB1B19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5 più bilanciato, ma privo di eccellenze.</w:t>
      </w:r>
    </w:p>
    <w:p w14:paraId="2C986574" w14:textId="6054BF9B" w:rsidR="008C4C41" w:rsidRPr="008C4C41" w:rsidRDefault="008C4C41" w:rsidP="00CB1B19">
      <w:pPr>
        <w:spacing w:line="240" w:lineRule="auto"/>
      </w:pPr>
      <w:r w:rsidRPr="008C4C41">
        <w:t xml:space="preserve">Il recall inferiore al 50% nella maggior parte dei casi evidenzia una </w:t>
      </w:r>
      <w:r w:rsidRPr="008C4C41">
        <w:rPr>
          <w:b/>
          <w:bCs/>
        </w:rPr>
        <w:t>difficoltà del modello a individuare tutti i manga apprezzati</w:t>
      </w:r>
      <w:r w:rsidRPr="008C4C41">
        <w:t>, pur mantenendo una precisione accettabile.</w:t>
      </w:r>
      <w:r w:rsidRPr="008C4C41">
        <w:br/>
        <w:t xml:space="preserve">L’adozione di tecniche di regolarizzazione (es. </w:t>
      </w:r>
      <w:proofErr w:type="spellStart"/>
      <w:r w:rsidRPr="008C4C41">
        <w:t>max_depth</w:t>
      </w:r>
      <w:proofErr w:type="spellEnd"/>
      <w:r w:rsidRPr="008C4C41">
        <w:t xml:space="preserve"> limitato, </w:t>
      </w:r>
      <w:proofErr w:type="spellStart"/>
      <w:r w:rsidRPr="008C4C41">
        <w:t>min_samples_leaf</w:t>
      </w:r>
      <w:proofErr w:type="spellEnd"/>
      <w:r w:rsidRPr="008C4C41">
        <w:t xml:space="preserve"> ≥ 10) ha permesso di </w:t>
      </w:r>
      <w:r w:rsidRPr="008C4C41">
        <w:rPr>
          <w:b/>
          <w:bCs/>
        </w:rPr>
        <w:t>contenere l’</w:t>
      </w:r>
      <w:proofErr w:type="spellStart"/>
      <w:r w:rsidRPr="008C4C41">
        <w:rPr>
          <w:b/>
          <w:bCs/>
        </w:rPr>
        <w:t>overfitting</w:t>
      </w:r>
      <w:proofErr w:type="spellEnd"/>
      <w:r w:rsidRPr="008C4C41">
        <w:t>, come confermato dal grafico delle accuratezze: le linee di training e test si mantengono vicine e stabili.</w:t>
      </w:r>
    </w:p>
    <w:p w14:paraId="355E8DA7" w14:textId="77777777" w:rsidR="008C4C41" w:rsidRPr="008C4C41" w:rsidRDefault="008C4C41" w:rsidP="00CB1B19">
      <w:pPr>
        <w:spacing w:line="240" w:lineRule="auto"/>
      </w:pPr>
      <w:r w:rsidRPr="008C4C41">
        <w:t xml:space="preserve">Nel complesso, il </w:t>
      </w:r>
      <w:proofErr w:type="spellStart"/>
      <w:r w:rsidRPr="008C4C41">
        <w:t>Decision</w:t>
      </w:r>
      <w:proofErr w:type="spellEnd"/>
      <w:r w:rsidRPr="008C4C41">
        <w:t xml:space="preserve"> Tree si configura come:</w:t>
      </w:r>
    </w:p>
    <w:p w14:paraId="076CFEE9" w14:textId="77777777" w:rsidR="008C4C41" w:rsidRPr="008C4C41" w:rsidRDefault="008C4C41" w:rsidP="00CB1B19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Interpretabile e semplice da comprendere</w:t>
      </w:r>
      <w:r w:rsidRPr="008C4C41">
        <w:t>;</w:t>
      </w:r>
    </w:p>
    <w:p w14:paraId="7B7BEFCE" w14:textId="77777777" w:rsidR="008C4C41" w:rsidRPr="008C4C41" w:rsidRDefault="008C4C41" w:rsidP="00CB1B19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Conservativo</w:t>
      </w:r>
      <w:r w:rsidRPr="008C4C41">
        <w:t>, ma penalizzato da una copertura non ottimale;</w:t>
      </w:r>
    </w:p>
    <w:p w14:paraId="51532E89" w14:textId="7E686F5F" w:rsidR="00E646A1" w:rsidRPr="00155D4F" w:rsidRDefault="008C4C41" w:rsidP="00CB1B19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Adatto come baseline</w:t>
      </w:r>
      <w:r w:rsidRPr="008C4C41">
        <w:t xml:space="preserve"> o modulo interpretativo, più che come classificatore finale.</w:t>
      </w:r>
    </w:p>
    <w:p w14:paraId="2FE4F933" w14:textId="0909C658" w:rsidR="00A02E09" w:rsidRPr="00E74D8E" w:rsidRDefault="008D30DF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64" w:name="_Toc197443582"/>
      <w:bookmarkStart w:id="65" w:name="_Toc197464160"/>
      <w:bookmarkStart w:id="66" w:name="_Toc197530803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7.1.2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Random </w:t>
      </w:r>
      <w:proofErr w:type="spellStart"/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Forest</w:t>
      </w:r>
      <w:bookmarkEnd w:id="64"/>
      <w:bookmarkEnd w:id="65"/>
      <w:bookmarkEnd w:id="66"/>
      <w:proofErr w:type="spellEnd"/>
    </w:p>
    <w:p w14:paraId="69B9E655" w14:textId="77777777" w:rsidR="00A02E09" w:rsidRPr="00A02E09" w:rsidRDefault="00A02E09" w:rsidP="00CB1B19">
      <w:pPr>
        <w:spacing w:line="240" w:lineRule="auto"/>
      </w:pPr>
      <w:r w:rsidRPr="00A02E09">
        <w:t xml:space="preserve">Il </w:t>
      </w:r>
      <w:r w:rsidRPr="00A02E09">
        <w:rPr>
          <w:b/>
          <w:bCs/>
        </w:rPr>
        <w:t xml:space="preserve">Random </w:t>
      </w:r>
      <w:proofErr w:type="spellStart"/>
      <w:r w:rsidRPr="00A02E09">
        <w:rPr>
          <w:b/>
          <w:bCs/>
        </w:rPr>
        <w:t>Forest</w:t>
      </w:r>
      <w:proofErr w:type="spellEnd"/>
      <w:r w:rsidRPr="00A02E09">
        <w:t xml:space="preserve"> è un algoritmo supervisionato basato su un insieme di alberi decisionali (ensemble di </w:t>
      </w:r>
      <w:proofErr w:type="spellStart"/>
      <w:r w:rsidRPr="00A02E09">
        <w:t>Decision</w:t>
      </w:r>
      <w:proofErr w:type="spellEnd"/>
      <w:r w:rsidRPr="00A02E09">
        <w:t xml:space="preserve"> Tree). Ogni albero viene addestrato su un sottoinsieme casuale del dataset (</w:t>
      </w:r>
      <w:proofErr w:type="spellStart"/>
      <w:r w:rsidRPr="00A02E09">
        <w:t>bootstrapping</w:t>
      </w:r>
      <w:proofErr w:type="spellEnd"/>
      <w:r w:rsidRPr="00A02E09">
        <w:t>) e, durante la crescita dell’albero, viene selezionato un sottoinsieme casuale di feature per decidere le divisioni interne (</w:t>
      </w:r>
      <w:proofErr w:type="spellStart"/>
      <w:r w:rsidRPr="00A02E09">
        <w:t>bagging</w:t>
      </w:r>
      <w:proofErr w:type="spellEnd"/>
      <w:r w:rsidRPr="00A02E09">
        <w:t xml:space="preserve"> + feature </w:t>
      </w:r>
      <w:proofErr w:type="spellStart"/>
      <w:r w:rsidRPr="00A02E09">
        <w:t>randomness</w:t>
      </w:r>
      <w:proofErr w:type="spellEnd"/>
      <w:r w:rsidRPr="00A02E09">
        <w:t>).</w:t>
      </w:r>
      <w:r w:rsidRPr="00A02E09">
        <w:br/>
        <w:t>Il risultato finale è ottenuto aggregando le predizioni dei singoli alberi (voto di maggioranza per classificazione).</w:t>
      </w:r>
    </w:p>
    <w:p w14:paraId="1BC62BD7" w14:textId="77777777" w:rsidR="00A02E09" w:rsidRPr="00A02E09" w:rsidRDefault="00A02E09" w:rsidP="00CB1B19">
      <w:pPr>
        <w:spacing w:line="240" w:lineRule="auto"/>
      </w:pPr>
      <w:r w:rsidRPr="00A02E09">
        <w:t>Questa strategia:</w:t>
      </w:r>
    </w:p>
    <w:p w14:paraId="1C8C8C3B" w14:textId="77777777" w:rsidR="00A02E09" w:rsidRPr="00A02E09" w:rsidRDefault="00A02E09" w:rsidP="00CB1B19">
      <w:pPr>
        <w:numPr>
          <w:ilvl w:val="0"/>
          <w:numId w:val="11"/>
        </w:numPr>
        <w:spacing w:line="240" w:lineRule="auto"/>
      </w:pPr>
      <w:r w:rsidRPr="00A02E09">
        <w:t>Riduce l’</w:t>
      </w:r>
      <w:proofErr w:type="spellStart"/>
      <w:r w:rsidRPr="00A02E09">
        <w:t>overfitting</w:t>
      </w:r>
      <w:proofErr w:type="spellEnd"/>
      <w:r w:rsidRPr="00A02E09">
        <w:t xml:space="preserve"> tipico del singolo </w:t>
      </w:r>
      <w:proofErr w:type="spellStart"/>
      <w:r w:rsidRPr="00A02E09">
        <w:t>Decision</w:t>
      </w:r>
      <w:proofErr w:type="spellEnd"/>
      <w:r w:rsidRPr="00A02E09">
        <w:t xml:space="preserve"> Tree;</w:t>
      </w:r>
    </w:p>
    <w:p w14:paraId="56EC84F4" w14:textId="77777777" w:rsidR="00A02E09" w:rsidRPr="00A02E09" w:rsidRDefault="00A02E09" w:rsidP="00CB1B19">
      <w:pPr>
        <w:numPr>
          <w:ilvl w:val="0"/>
          <w:numId w:val="11"/>
        </w:numPr>
        <w:spacing w:line="240" w:lineRule="auto"/>
      </w:pPr>
      <w:r w:rsidRPr="00A02E09">
        <w:t>Aumenta la robustezza del modello;</w:t>
      </w:r>
    </w:p>
    <w:p w14:paraId="1E9577F5" w14:textId="543E23C6" w:rsidR="00A02E09" w:rsidRPr="00A02E09" w:rsidRDefault="00A02E09" w:rsidP="00CB1B19">
      <w:pPr>
        <w:numPr>
          <w:ilvl w:val="0"/>
          <w:numId w:val="11"/>
        </w:numPr>
        <w:spacing w:line="240" w:lineRule="auto"/>
      </w:pPr>
      <w:r w:rsidRPr="00A02E09">
        <w:t>Fornisce stime più stabili e generalizzabili.</w:t>
      </w:r>
    </w:p>
    <w:p w14:paraId="2E8E3CF9" w14:textId="77777777" w:rsidR="00A02E09" w:rsidRPr="00A02E09" w:rsidRDefault="00A02E09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A02E09">
        <w:rPr>
          <w:rFonts w:asciiTheme="majorHAnsi" w:hAnsiTheme="majorHAnsi"/>
          <w:b/>
          <w:bCs/>
        </w:rPr>
        <w:t>Iperparametri</w:t>
      </w:r>
      <w:proofErr w:type="spellEnd"/>
      <w:r w:rsidRPr="00A02E09">
        <w:rPr>
          <w:rFonts w:asciiTheme="majorHAnsi" w:hAnsiTheme="majorHAnsi"/>
          <w:b/>
          <w:bCs/>
        </w:rPr>
        <w:t xml:space="preserve"> principali</w:t>
      </w:r>
    </w:p>
    <w:p w14:paraId="21C5E776" w14:textId="77777777" w:rsidR="00A02E09" w:rsidRPr="00A02E09" w:rsidRDefault="00A02E09" w:rsidP="00CB1B19">
      <w:pPr>
        <w:numPr>
          <w:ilvl w:val="0"/>
          <w:numId w:val="12"/>
        </w:numPr>
        <w:spacing w:line="240" w:lineRule="auto"/>
      </w:pPr>
      <w:proofErr w:type="spellStart"/>
      <w:r w:rsidRPr="00A02E09">
        <w:t>n_estimators</w:t>
      </w:r>
      <w:proofErr w:type="spellEnd"/>
      <w:r w:rsidRPr="00A02E09">
        <w:t>: numero di alberi nella foresta. Un numero maggiore migliora la stabilità, ma aumenta il tempo di calcolo.</w:t>
      </w:r>
    </w:p>
    <w:p w14:paraId="404D6CE3" w14:textId="77777777" w:rsidR="00A02E09" w:rsidRPr="00A02E09" w:rsidRDefault="00A02E09" w:rsidP="00CB1B19">
      <w:pPr>
        <w:numPr>
          <w:ilvl w:val="0"/>
          <w:numId w:val="12"/>
        </w:numPr>
        <w:spacing w:line="240" w:lineRule="auto"/>
      </w:pPr>
      <w:proofErr w:type="spellStart"/>
      <w:r w:rsidRPr="00A02E09">
        <w:t>max_depth</w:t>
      </w:r>
      <w:proofErr w:type="spellEnd"/>
      <w:r w:rsidRPr="00A02E09">
        <w:t>: profondità massima di ogni albero. Usata per contenere la complessità dei singoli alberi.</w:t>
      </w:r>
    </w:p>
    <w:p w14:paraId="75572431" w14:textId="77777777" w:rsidR="00A02E09" w:rsidRPr="00A02E09" w:rsidRDefault="00A02E09" w:rsidP="00CB1B19">
      <w:pPr>
        <w:numPr>
          <w:ilvl w:val="0"/>
          <w:numId w:val="12"/>
        </w:numPr>
        <w:spacing w:line="240" w:lineRule="auto"/>
      </w:pPr>
      <w:proofErr w:type="spellStart"/>
      <w:r w:rsidRPr="00A02E09">
        <w:t>min_samples_leaf</w:t>
      </w:r>
      <w:proofErr w:type="spellEnd"/>
      <w:r w:rsidRPr="00A02E09">
        <w:t>: numero minimo di campioni richiesti in un nodo foglia.</w:t>
      </w:r>
    </w:p>
    <w:p w14:paraId="2B1462F0" w14:textId="77777777" w:rsidR="00A02E09" w:rsidRPr="00A02E09" w:rsidRDefault="00A02E09" w:rsidP="00CB1B19">
      <w:pPr>
        <w:numPr>
          <w:ilvl w:val="0"/>
          <w:numId w:val="12"/>
        </w:numPr>
        <w:spacing w:line="240" w:lineRule="auto"/>
      </w:pPr>
      <w:proofErr w:type="spellStart"/>
      <w:r w:rsidRPr="00A02E09">
        <w:t>max_features</w:t>
      </w:r>
      <w:proofErr w:type="spellEnd"/>
      <w:r w:rsidRPr="00A02E09">
        <w:t>: numero di feature considerate per ogni split (</w:t>
      </w:r>
      <w:proofErr w:type="spellStart"/>
      <w:r w:rsidRPr="00A02E09">
        <w:t>sqrt</w:t>
      </w:r>
      <w:proofErr w:type="spellEnd"/>
      <w:r w:rsidRPr="00A02E09">
        <w:t>, log2, ecc.).</w:t>
      </w:r>
    </w:p>
    <w:p w14:paraId="0EDD1BEE" w14:textId="7EFCFAB6" w:rsidR="00155D4F" w:rsidRPr="00155D4F" w:rsidRDefault="00A02E09" w:rsidP="00CB1B19">
      <w:pPr>
        <w:numPr>
          <w:ilvl w:val="0"/>
          <w:numId w:val="12"/>
        </w:numPr>
        <w:spacing w:line="240" w:lineRule="auto"/>
      </w:pPr>
      <w:proofErr w:type="spellStart"/>
      <w:r w:rsidRPr="00A02E09">
        <w:t>class_weight</w:t>
      </w:r>
      <w:proofErr w:type="spellEnd"/>
      <w:r w:rsidRPr="00A02E09">
        <w:t xml:space="preserve">: utile per bilanciare classi sbilanciate, es. </w:t>
      </w:r>
      <w:proofErr w:type="spellStart"/>
      <w:r w:rsidRPr="00A02E09">
        <w:t>balanced</w:t>
      </w:r>
      <w:proofErr w:type="spellEnd"/>
      <w:r w:rsidRPr="00A02E09">
        <w:t>.</w:t>
      </w:r>
    </w:p>
    <w:p w14:paraId="070AA47A" w14:textId="77777777" w:rsidR="00DC62B0" w:rsidRDefault="00DC62B0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</w:p>
    <w:p w14:paraId="64D3138B" w14:textId="4E1E9A1A" w:rsidR="009D6BA0" w:rsidRPr="00155D4F" w:rsidRDefault="009D6BA0" w:rsidP="00CB1B19">
      <w:pPr>
        <w:spacing w:line="240" w:lineRule="auto"/>
        <w:ind w:firstLine="708"/>
        <w:rPr>
          <w:rFonts w:asciiTheme="majorHAnsi" w:hAnsiTheme="majorHAnsi"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Motivazioni della scelta del modello</w:t>
      </w:r>
    </w:p>
    <w:p w14:paraId="6B9C1BFE" w14:textId="1EBCAD9D" w:rsidR="008C4C41" w:rsidRDefault="009D6BA0" w:rsidP="00CB1B19">
      <w:pPr>
        <w:spacing w:line="240" w:lineRule="auto"/>
      </w:pPr>
      <w:r w:rsidRPr="009D6BA0">
        <w:t xml:space="preserve">La Random </w:t>
      </w:r>
      <w:proofErr w:type="spellStart"/>
      <w:r w:rsidRPr="009D6BA0">
        <w:t>Forest</w:t>
      </w:r>
      <w:proofErr w:type="spellEnd"/>
      <w:r w:rsidRPr="009D6BA0">
        <w:t xml:space="preserve"> è stata selezionata per le sue proprietà robuste: riduce l’</w:t>
      </w:r>
      <w:proofErr w:type="spellStart"/>
      <w:r w:rsidRPr="009D6BA0">
        <w:t>overfitting</w:t>
      </w:r>
      <w:proofErr w:type="spellEnd"/>
      <w:r w:rsidRPr="009D6BA0">
        <w:t xml:space="preserve"> tipico del singolo albero, gestisce bene i dataset con </w:t>
      </w:r>
      <w:proofErr w:type="gramStart"/>
      <w:r w:rsidRPr="009D6BA0">
        <w:t>molte feature</w:t>
      </w:r>
      <w:proofErr w:type="gramEnd"/>
      <w:r w:rsidRPr="009D6BA0">
        <w:t xml:space="preserve"> e fornisce buone prestazioni anche senza una pesante ottimizzazione. È ideale come secondo passo dopo il </w:t>
      </w:r>
      <w:proofErr w:type="spellStart"/>
      <w:r w:rsidRPr="009D6BA0">
        <w:t>Decision</w:t>
      </w:r>
      <w:proofErr w:type="spellEnd"/>
      <w:r w:rsidRPr="009D6BA0">
        <w:t xml:space="preserve"> Tree, per valutare quanto un ensemble possa migliorare la stabilità e la capacità predittiva del sistema.</w:t>
      </w:r>
    </w:p>
    <w:p w14:paraId="4F38ADD2" w14:textId="77777777" w:rsidR="009D6BA0" w:rsidRPr="00155D4F" w:rsidRDefault="009D6BA0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Grafico delle Accuratezze – Fluttuazioni e stabilità</w:t>
      </w:r>
    </w:p>
    <w:p w14:paraId="4C7135EB" w14:textId="5E12E508" w:rsidR="009D6BA0" w:rsidRPr="009D6BA0" w:rsidRDefault="00F55583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6BA0" w:rsidRPr="009D6BA0">
        <w:t xml:space="preserve">Nel grafico delle accuratezze al variare delle combinazioni </w:t>
      </w:r>
      <w:proofErr w:type="spellStart"/>
      <w:r w:rsidR="009D6BA0" w:rsidRPr="009D6BA0">
        <w:t>iperparametriche</w:t>
      </w:r>
      <w:proofErr w:type="spellEnd"/>
      <w:r w:rsidR="009D6BA0" w:rsidRPr="009D6BA0">
        <w:t xml:space="preserve"> si osserva:</w:t>
      </w:r>
    </w:p>
    <w:p w14:paraId="2E2E500A" w14:textId="275BF787" w:rsidR="009D6BA0" w:rsidRPr="009D6BA0" w:rsidRDefault="009D6BA0" w:rsidP="00CB1B19">
      <w:pPr>
        <w:numPr>
          <w:ilvl w:val="0"/>
          <w:numId w:val="13"/>
        </w:numPr>
        <w:spacing w:line="240" w:lineRule="auto"/>
      </w:pPr>
      <w:r w:rsidRPr="009D6BA0">
        <w:t xml:space="preserve">La </w:t>
      </w:r>
      <w:proofErr w:type="spellStart"/>
      <w:r w:rsidRPr="009D6BA0">
        <w:rPr>
          <w:b/>
          <w:bCs/>
        </w:rPr>
        <w:t>train</w:t>
      </w:r>
      <w:proofErr w:type="spell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blu) si mantiene sempre alta (tra 0.75 e 0.84), con picchi attorno all'83–84% per configurazioni meno regolarizzate.</w:t>
      </w:r>
    </w:p>
    <w:p w14:paraId="41C1570A" w14:textId="77777777" w:rsidR="009D6BA0" w:rsidRPr="009D6BA0" w:rsidRDefault="009D6BA0" w:rsidP="00CB1B19">
      <w:pPr>
        <w:numPr>
          <w:ilvl w:val="0"/>
          <w:numId w:val="13"/>
        </w:numPr>
        <w:spacing w:line="240" w:lineRule="auto"/>
      </w:pPr>
      <w:proofErr w:type="gramStart"/>
      <w:r w:rsidRPr="009D6BA0">
        <w:t xml:space="preserve">La </w:t>
      </w:r>
      <w:r w:rsidRPr="009D6BA0">
        <w:rPr>
          <w:b/>
          <w:bCs/>
        </w:rPr>
        <w:t>test</w:t>
      </w:r>
      <w:proofErr w:type="gram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arancione) oscilla invece tra ~0.71 e ~0.81, con valori che mostrano minimi e massimi alternati, ma senza cadute drastiche.</w:t>
      </w:r>
    </w:p>
    <w:p w14:paraId="3134F872" w14:textId="77777777" w:rsidR="009D6BA0" w:rsidRPr="009D6BA0" w:rsidRDefault="009D6BA0" w:rsidP="00CB1B19">
      <w:pPr>
        <w:numPr>
          <w:ilvl w:val="0"/>
          <w:numId w:val="13"/>
        </w:numPr>
        <w:spacing w:line="240" w:lineRule="auto"/>
      </w:pPr>
      <w:r w:rsidRPr="009D6BA0">
        <w:t xml:space="preserve">Le coppie di parametri </w:t>
      </w:r>
      <w:proofErr w:type="spellStart"/>
      <w:r w:rsidRPr="009D6BA0">
        <w:t>max_depth</w:t>
      </w:r>
      <w:proofErr w:type="spellEnd"/>
      <w:r w:rsidRPr="009D6BA0">
        <w:t xml:space="preserve">=4 e </w:t>
      </w:r>
      <w:proofErr w:type="spellStart"/>
      <w:r w:rsidRPr="009D6BA0">
        <w:t>min_samples_leaf</w:t>
      </w:r>
      <w:proofErr w:type="spellEnd"/>
      <w:r w:rsidRPr="009D6BA0">
        <w:t xml:space="preserve">=20 tendono a generare i minimi, suggerendo una leggera </w:t>
      </w:r>
      <w:proofErr w:type="spellStart"/>
      <w:r w:rsidRPr="009D6BA0">
        <w:rPr>
          <w:b/>
          <w:bCs/>
        </w:rPr>
        <w:t>sottoconfigurazione</w:t>
      </w:r>
      <w:proofErr w:type="spellEnd"/>
      <w:r w:rsidRPr="009D6BA0">
        <w:t xml:space="preserve"> (</w:t>
      </w:r>
      <w:proofErr w:type="spellStart"/>
      <w:r w:rsidRPr="009D6BA0">
        <w:t>underfitting</w:t>
      </w:r>
      <w:proofErr w:type="spellEnd"/>
      <w:r w:rsidRPr="009D6BA0">
        <w:t>) in quelle combinazioni.</w:t>
      </w:r>
    </w:p>
    <w:p w14:paraId="0E747253" w14:textId="4163565E" w:rsidR="009D6BA0" w:rsidRPr="009D6BA0" w:rsidRDefault="009D6BA0" w:rsidP="00CB1B19">
      <w:pPr>
        <w:numPr>
          <w:ilvl w:val="0"/>
          <w:numId w:val="13"/>
        </w:numPr>
        <w:spacing w:line="240" w:lineRule="auto"/>
      </w:pPr>
      <w:r w:rsidRPr="009D6BA0">
        <w:t xml:space="preserve">Tuttavia, l’andamento regolare e simmetrico tra i valori bassi e alti dei parametri indica che l’algoritmo è </w:t>
      </w:r>
      <w:r w:rsidRPr="009D6BA0">
        <w:rPr>
          <w:b/>
          <w:bCs/>
        </w:rPr>
        <w:t>stabile e ben controllato</w:t>
      </w:r>
      <w:r w:rsidRPr="009D6BA0">
        <w:t xml:space="preserve">, senza segnali gravi di </w:t>
      </w:r>
      <w:proofErr w:type="spellStart"/>
      <w:r w:rsidRPr="009D6BA0">
        <w:t>overfitting</w:t>
      </w:r>
      <w:proofErr w:type="spellEnd"/>
      <w:r w:rsidRPr="009D6BA0">
        <w:t>.</w:t>
      </w:r>
    </w:p>
    <w:p w14:paraId="2A29C5DC" w14:textId="1AF51DF5" w:rsidR="00AC21C8" w:rsidRPr="009D6BA0" w:rsidRDefault="009D6BA0" w:rsidP="00CB1B19">
      <w:pPr>
        <w:spacing w:line="240" w:lineRule="auto"/>
      </w:pPr>
      <w:r w:rsidRPr="009D6BA0">
        <w:rPr>
          <w:b/>
          <w:bCs/>
        </w:rPr>
        <w:t>Conclusione</w:t>
      </w:r>
      <w:r w:rsidRPr="009D6BA0">
        <w:t xml:space="preserve">: la Random </w:t>
      </w:r>
      <w:proofErr w:type="spellStart"/>
      <w:r w:rsidRPr="009D6BA0">
        <w:t>Forest</w:t>
      </w:r>
      <w:proofErr w:type="spellEnd"/>
      <w:r w:rsidRPr="009D6BA0">
        <w:t xml:space="preserve"> mantiene un buon equilibrio tra </w:t>
      </w:r>
      <w:proofErr w:type="spellStart"/>
      <w:r w:rsidRPr="009D6BA0">
        <w:t>bias</w:t>
      </w:r>
      <w:proofErr w:type="spellEnd"/>
      <w:r w:rsidRPr="009D6BA0">
        <w:t xml:space="preserve"> e varianza. La generalizzazione è efficace e l’oscillazione </w:t>
      </w:r>
      <w:proofErr w:type="gramStart"/>
      <w:r w:rsidRPr="009D6BA0">
        <w:t>della test</w:t>
      </w:r>
      <w:proofErr w:type="gramEnd"/>
      <w:r w:rsidRPr="009D6BA0">
        <w:t xml:space="preserve"> </w:t>
      </w:r>
      <w:proofErr w:type="spellStart"/>
      <w:r w:rsidRPr="009D6BA0">
        <w:t>accuracy</w:t>
      </w:r>
      <w:proofErr w:type="spellEnd"/>
      <w:r w:rsidRPr="009D6BA0">
        <w:t xml:space="preserve"> indica sensibilità agli </w:t>
      </w:r>
      <w:proofErr w:type="spellStart"/>
      <w:r w:rsidRPr="009D6BA0">
        <w:t>iperparametri</w:t>
      </w:r>
      <w:proofErr w:type="spellEnd"/>
      <w:r w:rsidRPr="009D6BA0">
        <w:t>, ma entro limiti contenuti.</w:t>
      </w:r>
    </w:p>
    <w:p w14:paraId="5EECD796" w14:textId="77777777" w:rsidR="009D6BA0" w:rsidRPr="00155D4F" w:rsidRDefault="009D6BA0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699E9E" w14:textId="2F9C170E" w:rsidR="008C4C41" w:rsidRPr="009D6BA0" w:rsidRDefault="00155D4F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34150AF" wp14:editId="1FD85577">
            <wp:simplePos x="0" y="0"/>
            <wp:positionH relativeFrom="margin">
              <wp:posOffset>3886835</wp:posOffset>
            </wp:positionH>
            <wp:positionV relativeFrom="paragraph">
              <wp:posOffset>183524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11480416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028BF1B3" w14:textId="109DA8FB" w:rsidR="009D6BA0" w:rsidRPr="009D6BA0" w:rsidRDefault="009D6BA0" w:rsidP="00CB1B19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1</w:t>
      </w:r>
    </w:p>
    <w:p w14:paraId="4DC3FE99" w14:textId="3ED9CF81" w:rsidR="009D6BA0" w:rsidRPr="009D6BA0" w:rsidRDefault="009D6BA0" w:rsidP="00CB1B19">
      <w:pPr>
        <w:numPr>
          <w:ilvl w:val="0"/>
          <w:numId w:val="14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0.882</w:t>
      </w:r>
    </w:p>
    <w:p w14:paraId="730B119E" w14:textId="1CE67C9B" w:rsidR="009D6BA0" w:rsidRPr="009D6BA0" w:rsidRDefault="009D6BA0" w:rsidP="00CB1B19">
      <w:pPr>
        <w:numPr>
          <w:ilvl w:val="0"/>
          <w:numId w:val="14"/>
        </w:numPr>
        <w:spacing w:line="240" w:lineRule="auto"/>
      </w:pPr>
      <w:r w:rsidRPr="009D6BA0">
        <w:t>Precision: 0.929</w:t>
      </w:r>
    </w:p>
    <w:p w14:paraId="0AAFC9AC" w14:textId="11D30B9E" w:rsidR="009D6BA0" w:rsidRPr="009D6BA0" w:rsidRDefault="009D6BA0" w:rsidP="00CB1B19">
      <w:pPr>
        <w:numPr>
          <w:ilvl w:val="0"/>
          <w:numId w:val="14"/>
        </w:numPr>
        <w:spacing w:line="240" w:lineRule="auto"/>
      </w:pPr>
      <w:r w:rsidRPr="009D6BA0">
        <w:t>Recall: 0.591</w:t>
      </w:r>
    </w:p>
    <w:p w14:paraId="1C8E82D4" w14:textId="73B31CFD" w:rsidR="009D6BA0" w:rsidRPr="009D6BA0" w:rsidRDefault="009D6BA0" w:rsidP="00CB1B19">
      <w:pPr>
        <w:numPr>
          <w:ilvl w:val="0"/>
          <w:numId w:val="14"/>
        </w:numPr>
        <w:spacing w:line="240" w:lineRule="auto"/>
      </w:pPr>
      <w:r w:rsidRPr="009D6BA0">
        <w:t>F1-score: 0.722</w:t>
      </w:r>
    </w:p>
    <w:p w14:paraId="5D2F8442" w14:textId="670E43D9" w:rsidR="009D6BA0" w:rsidRPr="009D6BA0" w:rsidRDefault="0077152E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FAF801F" wp14:editId="7AB12A67">
            <wp:simplePos x="0" y="0"/>
            <wp:positionH relativeFrom="margin">
              <wp:posOffset>3891915</wp:posOffset>
            </wp:positionH>
            <wp:positionV relativeFrom="paragraph">
              <wp:posOffset>552450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75018954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le migliori prestazioni complessive, con un'alta precisione che indica una forte capacità del modello di evitare falsi positivi. Il recall del 59.1% suggerisce che il modello riesce a identificare correttamente una buona parte dei manga apprezzati.</w:t>
      </w:r>
    </w:p>
    <w:p w14:paraId="583A6CAC" w14:textId="125CE3D9" w:rsidR="009D6BA0" w:rsidRPr="009D6BA0" w:rsidRDefault="009D6BA0" w:rsidP="00CB1B19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2</w:t>
      </w:r>
    </w:p>
    <w:p w14:paraId="5467EB3C" w14:textId="22D391ED" w:rsidR="009D6BA0" w:rsidRPr="009D6BA0" w:rsidRDefault="009D6BA0" w:rsidP="00CB1B19">
      <w:pPr>
        <w:numPr>
          <w:ilvl w:val="0"/>
          <w:numId w:val="15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0.788</w:t>
      </w:r>
    </w:p>
    <w:p w14:paraId="31B83417" w14:textId="386ED99F" w:rsidR="009D6BA0" w:rsidRPr="009D6BA0" w:rsidRDefault="009D6BA0" w:rsidP="00CB1B19">
      <w:pPr>
        <w:numPr>
          <w:ilvl w:val="0"/>
          <w:numId w:val="15"/>
        </w:numPr>
        <w:spacing w:line="240" w:lineRule="auto"/>
      </w:pPr>
      <w:r w:rsidRPr="009D6BA0">
        <w:t>Precision: 0.643</w:t>
      </w:r>
    </w:p>
    <w:p w14:paraId="02B3214A" w14:textId="1B2C880B" w:rsidR="009D6BA0" w:rsidRPr="009D6BA0" w:rsidRDefault="009D6BA0" w:rsidP="00CB1B19">
      <w:pPr>
        <w:numPr>
          <w:ilvl w:val="0"/>
          <w:numId w:val="15"/>
        </w:numPr>
        <w:spacing w:line="240" w:lineRule="auto"/>
      </w:pPr>
      <w:r w:rsidRPr="009D6BA0">
        <w:t>Recall: 0.409</w:t>
      </w:r>
    </w:p>
    <w:p w14:paraId="31294417" w14:textId="30F2907D" w:rsidR="009D6BA0" w:rsidRPr="009D6BA0" w:rsidRDefault="009D6BA0" w:rsidP="00CB1B19">
      <w:pPr>
        <w:numPr>
          <w:ilvl w:val="0"/>
          <w:numId w:val="15"/>
        </w:numPr>
        <w:spacing w:line="240" w:lineRule="auto"/>
      </w:pPr>
      <w:r w:rsidRPr="009D6BA0">
        <w:t>F1-score: 0.500</w:t>
      </w:r>
    </w:p>
    <w:p w14:paraId="7858D551" w14:textId="6A720EDE" w:rsidR="009D6BA0" w:rsidRPr="009D6BA0" w:rsidRDefault="0077152E" w:rsidP="00CB1B19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60371F7" wp14:editId="7B0008CB">
            <wp:simplePos x="0" y="0"/>
            <wp:positionH relativeFrom="column">
              <wp:posOffset>3885574</wp:posOffset>
            </wp:positionH>
            <wp:positionV relativeFrom="paragraph">
              <wp:posOffset>524671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95163237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In questo </w:t>
      </w:r>
      <w:proofErr w:type="spellStart"/>
      <w:r w:rsidR="009D6BA0" w:rsidRPr="009D6BA0">
        <w:t>fold</w:t>
      </w:r>
      <w:proofErr w:type="spellEnd"/>
      <w:r w:rsidR="009D6BA0" w:rsidRPr="009D6BA0">
        <w:t>, la precisione rimane elevata, ma il recall diminuisce, indicando che il modello è più conservativo nel classificare un manga come "piace", potenzialmente escludendo alcuni manga che l'utente potrebbe gradire.</w:t>
      </w:r>
    </w:p>
    <w:p w14:paraId="6237FB3A" w14:textId="2DFB0789" w:rsidR="009D6BA0" w:rsidRPr="009D6BA0" w:rsidRDefault="009D6BA0" w:rsidP="00CB1B19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3</w:t>
      </w:r>
    </w:p>
    <w:p w14:paraId="18ADD363" w14:textId="1C01684C" w:rsidR="009D6BA0" w:rsidRPr="009D6BA0" w:rsidRDefault="009D6BA0" w:rsidP="00CB1B19">
      <w:pPr>
        <w:numPr>
          <w:ilvl w:val="0"/>
          <w:numId w:val="16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0.810</w:t>
      </w:r>
    </w:p>
    <w:p w14:paraId="5F934558" w14:textId="3F44C7AB" w:rsidR="009D6BA0" w:rsidRPr="009D6BA0" w:rsidRDefault="009D6BA0" w:rsidP="00CB1B19">
      <w:pPr>
        <w:numPr>
          <w:ilvl w:val="0"/>
          <w:numId w:val="16"/>
        </w:numPr>
        <w:spacing w:line="240" w:lineRule="auto"/>
      </w:pPr>
      <w:r w:rsidRPr="009D6BA0">
        <w:t>Precision: 0.778</w:t>
      </w:r>
    </w:p>
    <w:p w14:paraId="2FD82CA4" w14:textId="77777777" w:rsidR="009D6BA0" w:rsidRPr="009D6BA0" w:rsidRDefault="009D6BA0" w:rsidP="00CB1B19">
      <w:pPr>
        <w:numPr>
          <w:ilvl w:val="0"/>
          <w:numId w:val="16"/>
        </w:numPr>
        <w:spacing w:line="240" w:lineRule="auto"/>
      </w:pPr>
      <w:r w:rsidRPr="009D6BA0">
        <w:t>Recall: 0.333</w:t>
      </w:r>
    </w:p>
    <w:p w14:paraId="2D72FB0F" w14:textId="4604CF41" w:rsidR="009D6BA0" w:rsidRPr="009D6BA0" w:rsidRDefault="009D6BA0" w:rsidP="00CB1B19">
      <w:pPr>
        <w:numPr>
          <w:ilvl w:val="0"/>
          <w:numId w:val="16"/>
        </w:numPr>
        <w:spacing w:line="240" w:lineRule="auto"/>
      </w:pPr>
      <w:r w:rsidRPr="009D6BA0">
        <w:t>F1-score: 0.467</w:t>
      </w:r>
    </w:p>
    <w:p w14:paraId="288C4DF4" w14:textId="1D978E4C" w:rsidR="009D6BA0" w:rsidRPr="009D6BA0" w:rsidRDefault="0077152E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F754BE7" wp14:editId="1CDC3DBE">
            <wp:simplePos x="0" y="0"/>
            <wp:positionH relativeFrom="column">
              <wp:posOffset>3885403</wp:posOffset>
            </wp:positionH>
            <wp:positionV relativeFrom="paragraph">
              <wp:posOffset>210090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6650076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Qui, la precisione è alta, ma il recall è il più basso tra tutti i </w:t>
      </w:r>
      <w:proofErr w:type="spellStart"/>
      <w:r w:rsidR="009D6BA0" w:rsidRPr="009D6BA0">
        <w:t>fold</w:t>
      </w:r>
      <w:proofErr w:type="spellEnd"/>
      <w:r w:rsidR="009D6BA0" w:rsidRPr="009D6BA0">
        <w:t>, suggerendo che il modello è molto selettivo e potrebbe non riconoscere molti manga apprezzati.</w:t>
      </w:r>
    </w:p>
    <w:p w14:paraId="77E709E6" w14:textId="0186DDE3" w:rsidR="009D6BA0" w:rsidRPr="009D6BA0" w:rsidRDefault="009D6BA0" w:rsidP="00CB1B19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4</w:t>
      </w:r>
    </w:p>
    <w:p w14:paraId="7573B484" w14:textId="79F20A40" w:rsidR="009D6BA0" w:rsidRPr="009D6BA0" w:rsidRDefault="009D6BA0" w:rsidP="00CB1B19">
      <w:pPr>
        <w:numPr>
          <w:ilvl w:val="0"/>
          <w:numId w:val="17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0.845</w:t>
      </w:r>
    </w:p>
    <w:p w14:paraId="72E11560" w14:textId="10EC5DFA" w:rsidR="009D6BA0" w:rsidRPr="009D6BA0" w:rsidRDefault="009D6BA0" w:rsidP="00CB1B19">
      <w:pPr>
        <w:numPr>
          <w:ilvl w:val="0"/>
          <w:numId w:val="17"/>
        </w:numPr>
        <w:spacing w:line="240" w:lineRule="auto"/>
      </w:pPr>
      <w:r w:rsidRPr="009D6BA0">
        <w:t>Precision: 1.000</w:t>
      </w:r>
    </w:p>
    <w:p w14:paraId="3FFDF398" w14:textId="38F6DB69" w:rsidR="009D6BA0" w:rsidRPr="009D6BA0" w:rsidRDefault="009D6BA0" w:rsidP="00CB1B19">
      <w:pPr>
        <w:numPr>
          <w:ilvl w:val="0"/>
          <w:numId w:val="17"/>
        </w:numPr>
        <w:spacing w:line="240" w:lineRule="auto"/>
      </w:pPr>
      <w:r w:rsidRPr="009D6BA0">
        <w:t>Recall: 0.381</w:t>
      </w:r>
    </w:p>
    <w:p w14:paraId="2E6607A7" w14:textId="66C76ACB" w:rsidR="009D6BA0" w:rsidRPr="009D6BA0" w:rsidRDefault="009D6BA0" w:rsidP="00CB1B19">
      <w:pPr>
        <w:numPr>
          <w:ilvl w:val="0"/>
          <w:numId w:val="17"/>
        </w:numPr>
        <w:spacing w:line="240" w:lineRule="auto"/>
      </w:pPr>
      <w:r w:rsidRPr="009D6BA0">
        <w:t>F1-score: 0.552</w:t>
      </w:r>
    </w:p>
    <w:p w14:paraId="47B46480" w14:textId="4882B232" w:rsidR="009D6BA0" w:rsidRPr="009D6BA0" w:rsidRDefault="0077152E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EAC1FD9" wp14:editId="72BFEE7C">
            <wp:simplePos x="0" y="0"/>
            <wp:positionH relativeFrom="column">
              <wp:posOffset>3878580</wp:posOffset>
            </wp:positionH>
            <wp:positionV relativeFrom="paragraph">
              <wp:posOffset>592836</wp:posOffset>
            </wp:positionV>
            <wp:extent cx="2178050" cy="1635125"/>
            <wp:effectExtent l="0" t="0" r="0" b="3175"/>
            <wp:wrapTight wrapText="bothSides">
              <wp:wrapPolygon edited="0">
                <wp:start x="0" y="0"/>
                <wp:lineTo x="0" y="21390"/>
                <wp:lineTo x="21348" y="21390"/>
                <wp:lineTo x="21348" y="0"/>
                <wp:lineTo x="0" y="0"/>
              </wp:wrapPolygon>
            </wp:wrapTight>
            <wp:docPr id="13579569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una precisione perfetta, ma un recall moderato. Il modello è estremamente cauto, classificando un manga come "piace" solo quando è molto sicuro, il che può portare a perdere alcuni manga che l'utente potrebbe apprezzare.</w:t>
      </w:r>
    </w:p>
    <w:p w14:paraId="6E806D45" w14:textId="730AD47E" w:rsidR="009D6BA0" w:rsidRPr="009D6BA0" w:rsidRDefault="009D6BA0" w:rsidP="00CB1B19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5</w:t>
      </w:r>
    </w:p>
    <w:p w14:paraId="4FECEA0D" w14:textId="77777777" w:rsidR="009D6BA0" w:rsidRPr="009D6BA0" w:rsidRDefault="009D6BA0" w:rsidP="00CB1B19">
      <w:pPr>
        <w:numPr>
          <w:ilvl w:val="0"/>
          <w:numId w:val="18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0.786</w:t>
      </w:r>
    </w:p>
    <w:p w14:paraId="4EDBC379" w14:textId="77777777" w:rsidR="009D6BA0" w:rsidRPr="009D6BA0" w:rsidRDefault="009D6BA0" w:rsidP="00CB1B19">
      <w:pPr>
        <w:numPr>
          <w:ilvl w:val="0"/>
          <w:numId w:val="18"/>
        </w:numPr>
        <w:spacing w:line="240" w:lineRule="auto"/>
      </w:pPr>
      <w:r w:rsidRPr="009D6BA0">
        <w:t>Precision: 0.615</w:t>
      </w:r>
    </w:p>
    <w:p w14:paraId="5FE6CF1F" w14:textId="77777777" w:rsidR="009D6BA0" w:rsidRPr="009D6BA0" w:rsidRDefault="009D6BA0" w:rsidP="00CB1B19">
      <w:pPr>
        <w:numPr>
          <w:ilvl w:val="0"/>
          <w:numId w:val="18"/>
        </w:numPr>
        <w:spacing w:line="240" w:lineRule="auto"/>
      </w:pPr>
      <w:r w:rsidRPr="009D6BA0">
        <w:t>Recall: 0.381</w:t>
      </w:r>
    </w:p>
    <w:p w14:paraId="1E2AAB9D" w14:textId="2AFFC09F" w:rsidR="009D6BA0" w:rsidRPr="009D6BA0" w:rsidRDefault="009D6BA0" w:rsidP="00CB1B19">
      <w:pPr>
        <w:numPr>
          <w:ilvl w:val="0"/>
          <w:numId w:val="18"/>
        </w:numPr>
        <w:spacing w:line="240" w:lineRule="auto"/>
      </w:pPr>
      <w:r w:rsidRPr="009D6BA0">
        <w:t>F1-score: 0.471</w:t>
      </w:r>
    </w:p>
    <w:p w14:paraId="4509A328" w14:textId="13B8C495" w:rsidR="00F55583" w:rsidRPr="009D6BA0" w:rsidRDefault="009D6BA0" w:rsidP="00CB1B19">
      <w:pPr>
        <w:spacing w:line="240" w:lineRule="auto"/>
      </w:pPr>
      <w:r w:rsidRPr="009D6BA0">
        <w:t xml:space="preserve">Le prestazioni in questo </w:t>
      </w:r>
      <w:proofErr w:type="spellStart"/>
      <w:r w:rsidRPr="009D6BA0">
        <w:t>fold</w:t>
      </w:r>
      <w:proofErr w:type="spellEnd"/>
      <w:r w:rsidRPr="009D6BA0">
        <w:t xml:space="preserve"> sono coerenti con gli altri, con una buona precisione e un recall moderato, indicando un equilibrio tra evitare falsi positivi e identificare correttamente i manga apprezzati.</w:t>
      </w:r>
    </w:p>
    <w:p w14:paraId="674B5E17" w14:textId="74CC5BA9" w:rsidR="008C4C41" w:rsidRPr="0077152E" w:rsidRDefault="008C4C41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Random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Forest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516591AA" w14:textId="77777777" w:rsidR="008C4C41" w:rsidRPr="008C4C41" w:rsidRDefault="008C4C41" w:rsidP="00CB1B19">
      <w:pPr>
        <w:spacing w:line="240" w:lineRule="auto"/>
      </w:pPr>
      <w:r w:rsidRPr="008C4C41">
        <w:t xml:space="preserve">La Random </w:t>
      </w:r>
      <w:proofErr w:type="spellStart"/>
      <w:r w:rsidRPr="008C4C41">
        <w:t>Forest</w:t>
      </w:r>
      <w:proofErr w:type="spellEnd"/>
      <w:r w:rsidRPr="008C4C41">
        <w:t xml:space="preserve"> ha ottenuto </w:t>
      </w:r>
      <w:r w:rsidRPr="008C4C41">
        <w:rPr>
          <w:b/>
          <w:bCs/>
        </w:rPr>
        <w:t>ottime prestazioni complessive</w:t>
      </w:r>
      <w:r w:rsidRPr="008C4C41">
        <w:t xml:space="preserve">, con una </w:t>
      </w:r>
      <w:proofErr w:type="spellStart"/>
      <w:r w:rsidRPr="008C4C41">
        <w:t>accuracy</w:t>
      </w:r>
      <w:proofErr w:type="spellEnd"/>
      <w:r w:rsidRPr="008C4C41">
        <w:t xml:space="preserve"> media dell’</w:t>
      </w:r>
      <w:r w:rsidRPr="008C4C41">
        <w:rPr>
          <w:b/>
          <w:bCs/>
        </w:rPr>
        <w:t>82.2%</w:t>
      </w:r>
      <w:r w:rsidRPr="008C4C41">
        <w:t>, una precisione molto alta (</w:t>
      </w:r>
      <w:r w:rsidRPr="008C4C41">
        <w:rPr>
          <w:b/>
          <w:bCs/>
        </w:rPr>
        <w:t>0.793</w:t>
      </w:r>
      <w:r w:rsidRPr="008C4C41">
        <w:t xml:space="preserve">) e un F1-score pari a </w:t>
      </w:r>
      <w:r w:rsidRPr="008C4C41">
        <w:rPr>
          <w:b/>
          <w:bCs/>
        </w:rPr>
        <w:t>0.542</w:t>
      </w:r>
      <w:r w:rsidRPr="008C4C41">
        <w:t>.</w:t>
      </w:r>
      <w:r w:rsidRPr="008C4C41">
        <w:br/>
        <w:t xml:space="preserve">Questi valori indicano un modello </w:t>
      </w:r>
      <w:r w:rsidRPr="008C4C41">
        <w:rPr>
          <w:b/>
          <w:bCs/>
        </w:rPr>
        <w:t>robusto</w:t>
      </w:r>
      <w:r w:rsidRPr="008C4C41">
        <w:t>, capace di apprendere pattern predittivi in modo efficace e di generalizzare su dati non visti, riducendo gli errori.</w:t>
      </w:r>
    </w:p>
    <w:p w14:paraId="40920385" w14:textId="77777777" w:rsidR="008C4C41" w:rsidRPr="008C4C41" w:rsidRDefault="008C4C41" w:rsidP="00CB1B19">
      <w:pPr>
        <w:spacing w:line="240" w:lineRule="auto"/>
      </w:pPr>
      <w:r w:rsidRPr="008C4C41">
        <w:t xml:space="preserve">L’analisi dei 5 </w:t>
      </w:r>
      <w:proofErr w:type="spellStart"/>
      <w:r w:rsidRPr="008C4C41">
        <w:t>fold</w:t>
      </w:r>
      <w:proofErr w:type="spellEnd"/>
      <w:r w:rsidRPr="008C4C41">
        <w:t xml:space="preserve"> ha mostrato:</w:t>
      </w:r>
    </w:p>
    <w:p w14:paraId="3C9DDA36" w14:textId="77777777" w:rsidR="008C4C41" w:rsidRPr="008C4C41" w:rsidRDefault="008C4C41" w:rsidP="00CB1B19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1 come il più performante (F1-score = 0.722), con precisione eccellente (0.929);</w:t>
      </w:r>
    </w:p>
    <w:p w14:paraId="0EC91BBE" w14:textId="77777777" w:rsidR="008C4C41" w:rsidRPr="008C4C41" w:rsidRDefault="008C4C41" w:rsidP="00CB1B19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4 con precisione perfetta (1.000), ma recall contenuto (0.381);</w:t>
      </w:r>
    </w:p>
    <w:p w14:paraId="5439FE7F" w14:textId="77777777" w:rsidR="008C4C41" w:rsidRDefault="008C4C41" w:rsidP="00CB1B19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2 e 3 con recall più bassi, indicando una </w:t>
      </w:r>
      <w:r w:rsidRPr="008C4C41">
        <w:rPr>
          <w:b/>
          <w:bCs/>
        </w:rPr>
        <w:t>tendenza conservativa</w:t>
      </w:r>
      <w:r w:rsidRPr="008C4C41">
        <w:t xml:space="preserve"> del modello, che classifica un manga come “piace” solo se ha alta confidenza.</w:t>
      </w:r>
    </w:p>
    <w:p w14:paraId="0881C346" w14:textId="77777777" w:rsidR="00C8246C" w:rsidRPr="008C4C41" w:rsidRDefault="00C8246C" w:rsidP="00CB1B19">
      <w:pPr>
        <w:spacing w:line="240" w:lineRule="auto"/>
      </w:pPr>
    </w:p>
    <w:p w14:paraId="4FE52A00" w14:textId="77777777" w:rsidR="008C4C41" w:rsidRPr="008C4C41" w:rsidRDefault="008C4C41" w:rsidP="00CB1B19">
      <w:pPr>
        <w:spacing w:line="240" w:lineRule="auto"/>
      </w:pPr>
      <w:r w:rsidRPr="008C4C41">
        <w:lastRenderedPageBreak/>
        <w:t>Il comportamento del modello nei grafici di accuratezza conferma questa interpretazione:</w:t>
      </w:r>
    </w:p>
    <w:p w14:paraId="25891001" w14:textId="77777777" w:rsidR="008C4C41" w:rsidRPr="008C4C41" w:rsidRDefault="008C4C41" w:rsidP="00CB1B19">
      <w:pPr>
        <w:numPr>
          <w:ilvl w:val="0"/>
          <w:numId w:val="22"/>
        </w:numPr>
        <w:spacing w:line="240" w:lineRule="auto"/>
      </w:pPr>
      <w:r w:rsidRPr="008C4C41">
        <w:t xml:space="preserve">Le linee di </w:t>
      </w:r>
      <w:proofErr w:type="spellStart"/>
      <w:r w:rsidRPr="008C4C41">
        <w:t>accuracy</w:t>
      </w:r>
      <w:proofErr w:type="spellEnd"/>
      <w:r w:rsidRPr="008C4C41">
        <w:t xml:space="preserve"> per training e test sono </w:t>
      </w:r>
      <w:r w:rsidRPr="008C4C41">
        <w:rPr>
          <w:b/>
          <w:bCs/>
        </w:rPr>
        <w:t>costanti, senza divergenze marcate</w:t>
      </w:r>
      <w:r w:rsidRPr="008C4C41">
        <w:t xml:space="preserve">, suggerendo un buon equilibrio tra </w:t>
      </w:r>
      <w:proofErr w:type="spellStart"/>
      <w:r w:rsidRPr="008C4C41">
        <w:t>bias</w:t>
      </w:r>
      <w:proofErr w:type="spellEnd"/>
      <w:r w:rsidRPr="008C4C41">
        <w:t xml:space="preserve"> e varianza.</w:t>
      </w:r>
    </w:p>
    <w:p w14:paraId="1637AD37" w14:textId="77777777" w:rsidR="008C4C41" w:rsidRPr="008C4C41" w:rsidRDefault="008C4C41" w:rsidP="00CB1B19">
      <w:pPr>
        <w:numPr>
          <w:ilvl w:val="0"/>
          <w:numId w:val="22"/>
        </w:numPr>
        <w:spacing w:line="240" w:lineRule="auto"/>
      </w:pPr>
      <w:r w:rsidRPr="008C4C41">
        <w:t xml:space="preserve">Le leggere fluttuazioni tra le combinazioni </w:t>
      </w:r>
      <w:proofErr w:type="spellStart"/>
      <w:r w:rsidRPr="008C4C41">
        <w:t>iperparametriche</w:t>
      </w:r>
      <w:proofErr w:type="spellEnd"/>
      <w:r w:rsidRPr="008C4C41">
        <w:t xml:space="preserve"> evidenziano una certa </w:t>
      </w:r>
      <w:r w:rsidRPr="008C4C41">
        <w:rPr>
          <w:b/>
          <w:bCs/>
        </w:rPr>
        <w:t>sensibilità ai parametri</w:t>
      </w:r>
      <w:r w:rsidRPr="008C4C41">
        <w:t>, ma all’interno di un margine sicuro.</w:t>
      </w:r>
    </w:p>
    <w:p w14:paraId="70FCC8F4" w14:textId="77777777" w:rsidR="008C4C41" w:rsidRPr="008C4C41" w:rsidRDefault="008C4C41" w:rsidP="00CB1B19">
      <w:pPr>
        <w:spacing w:line="240" w:lineRule="auto"/>
      </w:pPr>
      <w:r w:rsidRPr="008C4C41">
        <w:t xml:space="preserve">In sintesi, il modello Random </w:t>
      </w:r>
      <w:proofErr w:type="spellStart"/>
      <w:r w:rsidRPr="008C4C41">
        <w:t>Forest</w:t>
      </w:r>
      <w:proofErr w:type="spellEnd"/>
      <w:r w:rsidRPr="008C4C41">
        <w:t xml:space="preserve"> si è dimostrato:</w:t>
      </w:r>
    </w:p>
    <w:p w14:paraId="2CB63EC4" w14:textId="77777777" w:rsidR="008C4C41" w:rsidRPr="008C4C41" w:rsidRDefault="008C4C41" w:rsidP="00CB1B19">
      <w:pPr>
        <w:numPr>
          <w:ilvl w:val="0"/>
          <w:numId w:val="23"/>
        </w:numPr>
        <w:spacing w:line="240" w:lineRule="auto"/>
      </w:pPr>
      <w:r w:rsidRPr="008C4C41">
        <w:rPr>
          <w:b/>
          <w:bCs/>
        </w:rPr>
        <w:t>Efficace, preciso e stabile</w:t>
      </w:r>
      <w:r w:rsidRPr="008C4C41">
        <w:t>;</w:t>
      </w:r>
    </w:p>
    <w:p w14:paraId="66929E12" w14:textId="77777777" w:rsidR="008C4C41" w:rsidRPr="008C4C41" w:rsidRDefault="008C4C41" w:rsidP="00CB1B19">
      <w:pPr>
        <w:numPr>
          <w:ilvl w:val="0"/>
          <w:numId w:val="23"/>
        </w:numPr>
        <w:spacing w:line="240" w:lineRule="auto"/>
      </w:pPr>
      <w:r w:rsidRPr="008C4C41">
        <w:rPr>
          <w:b/>
          <w:bCs/>
        </w:rPr>
        <w:t>Ideale per contesti dove si desidera minimizzare i falsi positivi</w:t>
      </w:r>
      <w:r w:rsidRPr="008C4C41">
        <w:t>;</w:t>
      </w:r>
    </w:p>
    <w:p w14:paraId="2D8F2D62" w14:textId="619B3244" w:rsidR="009D6BA0" w:rsidRPr="00A02E09" w:rsidRDefault="008C4C41" w:rsidP="00CB1B19">
      <w:pPr>
        <w:numPr>
          <w:ilvl w:val="0"/>
          <w:numId w:val="23"/>
        </w:numPr>
        <w:spacing w:line="240" w:lineRule="auto"/>
      </w:pPr>
      <w:r w:rsidRPr="008C4C41">
        <w:t xml:space="preserve">Utile come </w:t>
      </w:r>
      <w:r w:rsidRPr="008C4C41">
        <w:rPr>
          <w:b/>
          <w:bCs/>
        </w:rPr>
        <w:t>modello predittivo principale</w:t>
      </w:r>
      <w:r w:rsidRPr="008C4C41">
        <w:t xml:space="preserve"> o componente centrale in un ensemble.</w:t>
      </w:r>
    </w:p>
    <w:p w14:paraId="24E44D63" w14:textId="54E3D627" w:rsidR="00C00DBD" w:rsidRPr="00E74D8E" w:rsidRDefault="008D30DF" w:rsidP="00CB1B19">
      <w:pPr>
        <w:pStyle w:val="Titolo3"/>
        <w:spacing w:line="240" w:lineRule="auto"/>
        <w:ind w:left="708" w:firstLine="708"/>
        <w:rPr>
          <w:rFonts w:eastAsiaTheme="minorHAnsi" w:cstheme="minorBidi"/>
          <w:b/>
          <w:bCs/>
          <w:color w:val="074F6A" w:themeColor="accent4" w:themeShade="80"/>
        </w:rPr>
      </w:pPr>
      <w:bookmarkStart w:id="67" w:name="_Toc197443583"/>
      <w:bookmarkStart w:id="68" w:name="_Toc197464161"/>
      <w:bookmarkStart w:id="69" w:name="_Toc197530804"/>
      <w:r w:rsidRPr="00E74D8E">
        <w:rPr>
          <w:rFonts w:asciiTheme="majorHAnsi" w:hAnsiTheme="majorHAnsi"/>
          <w:b/>
          <w:bCs/>
          <w:color w:val="074F6A" w:themeColor="accent4" w:themeShade="80"/>
        </w:rPr>
        <w:t>7.1.3</w:t>
      </w:r>
      <w:r w:rsidR="0001321A">
        <w:rPr>
          <w:rFonts w:asciiTheme="majorHAnsi" w:hAnsiTheme="majorHAnsi"/>
          <w:b/>
          <w:bCs/>
          <w:color w:val="074F6A" w:themeColor="accent4" w:themeShade="80"/>
        </w:rPr>
        <w:tab/>
      </w:r>
      <w:proofErr w:type="spellStart"/>
      <w:r w:rsidR="00C00DBD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AdaBoost</w:t>
      </w:r>
      <w:bookmarkEnd w:id="67"/>
      <w:bookmarkEnd w:id="68"/>
      <w:bookmarkEnd w:id="69"/>
      <w:proofErr w:type="spellEnd"/>
    </w:p>
    <w:p w14:paraId="7FEB03F2" w14:textId="1DC4FD17" w:rsidR="00AC21C8" w:rsidRPr="00C00DBD" w:rsidRDefault="00C00DBD" w:rsidP="00CB1B19">
      <w:pPr>
        <w:spacing w:line="240" w:lineRule="auto"/>
      </w:pPr>
      <w:proofErr w:type="spellStart"/>
      <w:r w:rsidRPr="00194B7B">
        <w:rPr>
          <w:b/>
          <w:bCs/>
        </w:rPr>
        <w:t>AdaBoost</w:t>
      </w:r>
      <w:proofErr w:type="spellEnd"/>
      <w:r w:rsidRPr="00C00DBD">
        <w:t xml:space="preserve"> (</w:t>
      </w:r>
      <w:proofErr w:type="spellStart"/>
      <w:r w:rsidRPr="00C00DBD">
        <w:t>Adaptive</w:t>
      </w:r>
      <w:proofErr w:type="spellEnd"/>
      <w:r w:rsidRPr="00C00DBD">
        <w:t xml:space="preserve"> </w:t>
      </w:r>
      <w:proofErr w:type="spellStart"/>
      <w:r w:rsidRPr="00C00DBD">
        <w:t>Boosting</w:t>
      </w:r>
      <w:proofErr w:type="spellEnd"/>
      <w:r w:rsidRPr="00C00DBD">
        <w:t>) è un algoritmo di ensemble supervisionato che combina più classificatori deboli (tipicamente alberi decisionali di profondità uno, detti "</w:t>
      </w:r>
      <w:proofErr w:type="spellStart"/>
      <w:r w:rsidRPr="00C00DBD">
        <w:t>stump</w:t>
      </w:r>
      <w:proofErr w:type="spellEnd"/>
      <w:r w:rsidRPr="00C00DBD">
        <w:t>") in un classificatore forte. Funziona assegnando pesi maggiori agli esempi difficili da classificare correttamente e aggiornando iterativamente il modello per focalizzarsi sugli errori commessi in precedenza. Ogni classificatore debole contribuisce con un peso proporzionale alla sua accuratezza, e le predizioni finali si ottengono tramite una votazione pesata.</w:t>
      </w:r>
    </w:p>
    <w:p w14:paraId="06A9EB62" w14:textId="77777777" w:rsidR="00C00DBD" w:rsidRPr="00C00DBD" w:rsidRDefault="00C00DBD" w:rsidP="00CB1B19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C00DBD">
        <w:rPr>
          <w:rFonts w:asciiTheme="majorHAnsi" w:hAnsiTheme="majorHAnsi"/>
          <w:b/>
          <w:bCs/>
        </w:rPr>
        <w:t>Iperparametri</w:t>
      </w:r>
      <w:proofErr w:type="spellEnd"/>
      <w:r w:rsidRPr="00C00DBD">
        <w:rPr>
          <w:rFonts w:asciiTheme="majorHAnsi" w:hAnsiTheme="majorHAnsi"/>
          <w:b/>
          <w:bCs/>
        </w:rPr>
        <w:t xml:space="preserve"> principali</w:t>
      </w:r>
    </w:p>
    <w:p w14:paraId="3FB7D509" w14:textId="77777777" w:rsidR="00C00DBD" w:rsidRPr="00C00DBD" w:rsidRDefault="00C00DBD" w:rsidP="00CB1B19">
      <w:pPr>
        <w:numPr>
          <w:ilvl w:val="0"/>
          <w:numId w:val="24"/>
        </w:numPr>
        <w:spacing w:line="240" w:lineRule="auto"/>
      </w:pPr>
      <w:proofErr w:type="spellStart"/>
      <w:r w:rsidRPr="00C00DBD">
        <w:rPr>
          <w:b/>
          <w:bCs/>
        </w:rPr>
        <w:t>n_estimators</w:t>
      </w:r>
      <w:proofErr w:type="spellEnd"/>
      <w:r w:rsidRPr="00C00DBD">
        <w:t>: numero di classificatori deboli. Un valore elevato può migliorare le performance, ma rischia l’</w:t>
      </w:r>
      <w:proofErr w:type="spellStart"/>
      <w:r w:rsidRPr="00C00DBD">
        <w:t>overfitting</w:t>
      </w:r>
      <w:proofErr w:type="spellEnd"/>
      <w:r w:rsidRPr="00C00DBD">
        <w:t>.</w:t>
      </w:r>
    </w:p>
    <w:p w14:paraId="0A748A39" w14:textId="77777777" w:rsidR="00C00DBD" w:rsidRPr="00C00DBD" w:rsidRDefault="00C00DBD" w:rsidP="00CB1B19">
      <w:pPr>
        <w:numPr>
          <w:ilvl w:val="0"/>
          <w:numId w:val="24"/>
        </w:numPr>
        <w:spacing w:line="240" w:lineRule="auto"/>
      </w:pPr>
      <w:proofErr w:type="spellStart"/>
      <w:r w:rsidRPr="00C00DBD">
        <w:rPr>
          <w:b/>
          <w:bCs/>
        </w:rPr>
        <w:t>learning_rate</w:t>
      </w:r>
      <w:proofErr w:type="spellEnd"/>
      <w:r w:rsidRPr="00C00DBD">
        <w:t>: peso attribuito a ciascun classificatore. Valori bassi rallentano l’apprendimento ma possono aumentare la generalizzazione.</w:t>
      </w:r>
    </w:p>
    <w:p w14:paraId="225DB8B8" w14:textId="46C836BD" w:rsidR="00C00DBD" w:rsidRPr="00C00DBD" w:rsidRDefault="00C00DBD" w:rsidP="00CB1B19">
      <w:pPr>
        <w:numPr>
          <w:ilvl w:val="0"/>
          <w:numId w:val="24"/>
        </w:numPr>
        <w:spacing w:line="240" w:lineRule="auto"/>
      </w:pPr>
      <w:r w:rsidRPr="00C00DBD">
        <w:t xml:space="preserve">(Facoltativi, se si usa un base estimator personalizzato): </w:t>
      </w:r>
      <w:proofErr w:type="spellStart"/>
      <w:r w:rsidRPr="00C00DBD">
        <w:rPr>
          <w:b/>
          <w:bCs/>
        </w:rPr>
        <w:t>max_depth</w:t>
      </w:r>
      <w:proofErr w:type="spellEnd"/>
      <w:r w:rsidRPr="00C00DBD">
        <w:t xml:space="preserve">, </w:t>
      </w:r>
      <w:proofErr w:type="spellStart"/>
      <w:r w:rsidRPr="00C00DBD">
        <w:rPr>
          <w:b/>
          <w:bCs/>
        </w:rPr>
        <w:t>min_samples_split</w:t>
      </w:r>
      <w:proofErr w:type="spellEnd"/>
      <w:r w:rsidRPr="00C00DBD">
        <w:t>, ecc.</w:t>
      </w:r>
    </w:p>
    <w:p w14:paraId="4D4AE94A" w14:textId="77777777" w:rsidR="00C00DBD" w:rsidRPr="0077152E" w:rsidRDefault="00C00DBD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>Motivazione della scelta</w:t>
      </w:r>
    </w:p>
    <w:p w14:paraId="69AAD424" w14:textId="752CF76B" w:rsidR="00F55583" w:rsidRPr="00C00DBD" w:rsidRDefault="00C00DBD" w:rsidP="00CB1B19">
      <w:pPr>
        <w:spacing w:line="240" w:lineRule="auto"/>
      </w:pPr>
      <w:proofErr w:type="spellStart"/>
      <w:r w:rsidRPr="00C00DBD">
        <w:t>AdaBoost</w:t>
      </w:r>
      <w:proofErr w:type="spellEnd"/>
      <w:r w:rsidRPr="00C00DBD">
        <w:t xml:space="preserve"> è stato selezionato per la sua capacità di migliorare le prestazioni di classificatori semplici e per la sua robustezza contro l’</w:t>
      </w:r>
      <w:proofErr w:type="spellStart"/>
      <w:r w:rsidRPr="00C00DBD">
        <w:t>overfitting</w:t>
      </w:r>
      <w:proofErr w:type="spellEnd"/>
      <w:r w:rsidRPr="00C00DBD">
        <w:t>, soprattutto se ben regolarizzato. L’</w:t>
      </w:r>
      <w:proofErr w:type="spellStart"/>
      <w:r w:rsidRPr="00C00DBD">
        <w:t>adattività</w:t>
      </w:r>
      <w:proofErr w:type="spellEnd"/>
      <w:r w:rsidRPr="00C00DBD">
        <w:t xml:space="preserve"> dell’algoritmo è utile in contesti in cui i dati presentano esempi "difficili", come nella classificazione di preferenze soggettive. Inoltre, </w:t>
      </w:r>
      <w:proofErr w:type="spellStart"/>
      <w:r w:rsidRPr="00C00DBD">
        <w:t>AdaBoost</w:t>
      </w:r>
      <w:proofErr w:type="spellEnd"/>
      <w:r w:rsidRPr="00C00DBD">
        <w:t xml:space="preserve"> ha dimostrato buone prestazioni in scenari reali con dataset di dimensioni moderate.</w:t>
      </w:r>
    </w:p>
    <w:p w14:paraId="0AF75799" w14:textId="620C54A7" w:rsidR="00C00DBD" w:rsidRPr="0077152E" w:rsidRDefault="00C00DBD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DE82F52" w14:textId="478C1F29" w:rsidR="00C00DBD" w:rsidRPr="00C00DBD" w:rsidRDefault="00C8246C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1B76FE96" wp14:editId="1AC3C26D">
            <wp:simplePos x="0" y="0"/>
            <wp:positionH relativeFrom="column">
              <wp:posOffset>2857703</wp:posOffset>
            </wp:positionH>
            <wp:positionV relativeFrom="paragraph">
              <wp:posOffset>460604</wp:posOffset>
            </wp:positionV>
            <wp:extent cx="3240405" cy="1623060"/>
            <wp:effectExtent l="0" t="0" r="0" b="0"/>
            <wp:wrapTight wrapText="bothSides">
              <wp:wrapPolygon edited="0">
                <wp:start x="0" y="0"/>
                <wp:lineTo x="0" y="21296"/>
                <wp:lineTo x="21460" y="21296"/>
                <wp:lineTo x="21460" y="0"/>
                <wp:lineTo x="0" y="0"/>
              </wp:wrapPolygon>
            </wp:wrapTight>
            <wp:docPr id="17211610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DBD" w:rsidRPr="00C00DBD">
        <w:t>Il grafico mostra le accuratezze su training set (linea blu) e test set (linea arancione) al variare del numero di stimatori (</w:t>
      </w:r>
      <w:proofErr w:type="spellStart"/>
      <w:r w:rsidR="00C00DBD" w:rsidRPr="00C00DBD">
        <w:t>n_estimators</w:t>
      </w:r>
      <w:proofErr w:type="spellEnd"/>
      <w:r w:rsidR="00C00DBD" w:rsidRPr="00C00DBD">
        <w:t xml:space="preserve"> = 50, 100).</w:t>
      </w:r>
      <w:r w:rsidR="00C00DBD" w:rsidRPr="00C00DBD">
        <w:br/>
        <w:t>Osservazioni:</w:t>
      </w:r>
    </w:p>
    <w:p w14:paraId="5F6C331B" w14:textId="3DF3A84B" w:rsidR="00C00DBD" w:rsidRPr="00C00DBD" w:rsidRDefault="00C00DBD" w:rsidP="00CB1B19">
      <w:pPr>
        <w:numPr>
          <w:ilvl w:val="0"/>
          <w:numId w:val="25"/>
        </w:numPr>
        <w:spacing w:line="240" w:lineRule="auto"/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training</w:t>
      </w:r>
      <w:r w:rsidRPr="00C00DBD">
        <w:t xml:space="preserve"> aumenta da ~0.83 a ~0.86, come previsto, ma non raggiunge valori estremi: ciò indica una buona capacità di apprendimento senza eccessiva </w:t>
      </w:r>
      <w:proofErr w:type="spellStart"/>
      <w:r w:rsidRPr="00C00DBD">
        <w:t>sovradattabilità</w:t>
      </w:r>
      <w:proofErr w:type="spellEnd"/>
      <w:r w:rsidRPr="00C00DBD">
        <w:t>.</w:t>
      </w:r>
    </w:p>
    <w:p w14:paraId="6766A324" w14:textId="29A360BE" w:rsidR="00C00DBD" w:rsidRPr="00C00DBD" w:rsidRDefault="00C00DBD" w:rsidP="00CB1B19">
      <w:pPr>
        <w:numPr>
          <w:ilvl w:val="0"/>
          <w:numId w:val="25"/>
        </w:numPr>
        <w:spacing w:line="240" w:lineRule="auto"/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test</w:t>
      </w:r>
      <w:r w:rsidRPr="00C00DBD">
        <w:t xml:space="preserve"> rimane costante a ~0.80, indicando che nonostante l’incremento della complessità, il modello non peggiora la generalizzazione.</w:t>
      </w:r>
    </w:p>
    <w:p w14:paraId="37E92DA5" w14:textId="17127227" w:rsidR="00C00DBD" w:rsidRDefault="00C00DBD" w:rsidP="00CB1B19">
      <w:pPr>
        <w:spacing w:line="240" w:lineRule="auto"/>
      </w:pPr>
      <w:r w:rsidRPr="00C00DBD">
        <w:rPr>
          <w:b/>
          <w:bCs/>
        </w:rPr>
        <w:lastRenderedPageBreak/>
        <w:t>Conclusione</w:t>
      </w:r>
      <w:r w:rsidRPr="00C00DBD">
        <w:t xml:space="preserve">: il comportamento è stabile e regolarizzato. Non si osservano segni evidenti di </w:t>
      </w:r>
      <w:proofErr w:type="spellStart"/>
      <w:r w:rsidRPr="00C00DBD">
        <w:t>overfitting</w:t>
      </w:r>
      <w:proofErr w:type="spellEnd"/>
      <w:r w:rsidRPr="00C00DBD">
        <w:t>; l’algoritmo riesce a migliorare leggermente la performance mantenendo l’equilibrio tra precisione e recall.</w:t>
      </w:r>
    </w:p>
    <w:p w14:paraId="60E2F900" w14:textId="0DE5F530" w:rsidR="00C00DBD" w:rsidRPr="0077152E" w:rsidRDefault="00C00DBD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77152E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77152E">
        <w:rPr>
          <w:b/>
          <w:bCs/>
          <w:color w:val="0B769F" w:themeColor="accent4" w:themeShade="BF"/>
        </w:rPr>
        <w:t>Validation</w:t>
      </w:r>
      <w:proofErr w:type="spellEnd"/>
      <w:r w:rsidRPr="0077152E">
        <w:rPr>
          <w:b/>
          <w:bCs/>
          <w:color w:val="0B769F" w:themeColor="accent4" w:themeShade="BF"/>
        </w:rPr>
        <w:t xml:space="preserve"> (5 </w:t>
      </w:r>
      <w:proofErr w:type="spellStart"/>
      <w:r w:rsidRPr="0077152E">
        <w:rPr>
          <w:b/>
          <w:bCs/>
          <w:color w:val="0B769F" w:themeColor="accent4" w:themeShade="BF"/>
        </w:rPr>
        <w:t>Fold</w:t>
      </w:r>
      <w:proofErr w:type="spellEnd"/>
      <w:r w:rsidRPr="0077152E">
        <w:rPr>
          <w:b/>
          <w:bCs/>
          <w:color w:val="0B769F" w:themeColor="accent4" w:themeShade="BF"/>
        </w:rPr>
        <w:t>)</w:t>
      </w:r>
    </w:p>
    <w:p w14:paraId="59C95571" w14:textId="15CA0779" w:rsidR="00C00DBD" w:rsidRPr="00C00DBD" w:rsidRDefault="0077152E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66E1968" wp14:editId="3D65261D">
            <wp:simplePos x="0" y="0"/>
            <wp:positionH relativeFrom="column">
              <wp:posOffset>3885565</wp:posOffset>
            </wp:positionH>
            <wp:positionV relativeFrom="paragraph">
              <wp:posOffset>206604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5117138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3878" name="Immagin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7E775C53" w14:textId="16E49E60" w:rsidR="00C00DBD" w:rsidRPr="00C00DBD" w:rsidRDefault="00C00DBD" w:rsidP="00CB1B19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</w:p>
    <w:p w14:paraId="441DC880" w14:textId="77777777" w:rsidR="00C00DBD" w:rsidRPr="00C00DBD" w:rsidRDefault="00C00DBD" w:rsidP="00CB1B19">
      <w:pPr>
        <w:numPr>
          <w:ilvl w:val="0"/>
          <w:numId w:val="26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0.824</w:t>
      </w:r>
    </w:p>
    <w:p w14:paraId="45A1A327" w14:textId="77777777" w:rsidR="00C00DBD" w:rsidRPr="00C00DBD" w:rsidRDefault="00C00DBD" w:rsidP="00CB1B19">
      <w:pPr>
        <w:numPr>
          <w:ilvl w:val="0"/>
          <w:numId w:val="26"/>
        </w:numPr>
        <w:spacing w:line="240" w:lineRule="auto"/>
      </w:pPr>
      <w:r w:rsidRPr="00C00DBD">
        <w:t>Precision: 0.652</w:t>
      </w:r>
    </w:p>
    <w:p w14:paraId="64FCE209" w14:textId="77777777" w:rsidR="00C00DBD" w:rsidRPr="00C00DBD" w:rsidRDefault="00C00DBD" w:rsidP="00CB1B19">
      <w:pPr>
        <w:numPr>
          <w:ilvl w:val="0"/>
          <w:numId w:val="26"/>
        </w:numPr>
        <w:spacing w:line="240" w:lineRule="auto"/>
      </w:pPr>
      <w:r w:rsidRPr="00C00DBD">
        <w:t>Recall: 0.682</w:t>
      </w:r>
    </w:p>
    <w:p w14:paraId="64B88AE4" w14:textId="77777777" w:rsidR="0077152E" w:rsidRDefault="00C00DBD" w:rsidP="00CB1B19">
      <w:pPr>
        <w:numPr>
          <w:ilvl w:val="0"/>
          <w:numId w:val="26"/>
        </w:numPr>
        <w:spacing w:line="240" w:lineRule="auto"/>
      </w:pPr>
      <w:r w:rsidRPr="00C00DBD">
        <w:t>F1-score: 0.667</w:t>
      </w:r>
    </w:p>
    <w:p w14:paraId="751F6E08" w14:textId="76286A5E" w:rsidR="0077152E" w:rsidRPr="00C00DBD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B4B9EC8" wp14:editId="2ED7ECF7">
            <wp:simplePos x="0" y="0"/>
            <wp:positionH relativeFrom="column">
              <wp:posOffset>3885565</wp:posOffset>
            </wp:positionH>
            <wp:positionV relativeFrom="paragraph">
              <wp:posOffset>461721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6418312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Grafico coerente con metrica elevata su tutti i fronti. Il modello individua bene i positivi (recall alto) mantenendo buona precisione. Questo indica un equilibrio ottimale.</w:t>
      </w:r>
    </w:p>
    <w:p w14:paraId="2B57819D" w14:textId="1190AC23" w:rsidR="00C00DBD" w:rsidRPr="00C00DBD" w:rsidRDefault="00C00DBD" w:rsidP="00CB1B19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</w:p>
    <w:p w14:paraId="571435C8" w14:textId="3DD7B9CF" w:rsidR="00C00DBD" w:rsidRPr="00C00DBD" w:rsidRDefault="00C00DBD" w:rsidP="00CB1B19">
      <w:pPr>
        <w:numPr>
          <w:ilvl w:val="0"/>
          <w:numId w:val="27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0.788</w:t>
      </w:r>
    </w:p>
    <w:p w14:paraId="3D601A04" w14:textId="279BAA60" w:rsidR="00C00DBD" w:rsidRPr="00C00DBD" w:rsidRDefault="00C00DBD" w:rsidP="00CB1B19">
      <w:pPr>
        <w:numPr>
          <w:ilvl w:val="0"/>
          <w:numId w:val="27"/>
        </w:numPr>
        <w:spacing w:line="240" w:lineRule="auto"/>
      </w:pPr>
      <w:r w:rsidRPr="00C00DBD">
        <w:t>Precision: 0.611</w:t>
      </w:r>
    </w:p>
    <w:p w14:paraId="2AD2D58F" w14:textId="61881F8B" w:rsidR="00C00DBD" w:rsidRPr="00C00DBD" w:rsidRDefault="00C00DBD" w:rsidP="00CB1B19">
      <w:pPr>
        <w:numPr>
          <w:ilvl w:val="0"/>
          <w:numId w:val="27"/>
        </w:numPr>
        <w:spacing w:line="240" w:lineRule="auto"/>
      </w:pPr>
      <w:r w:rsidRPr="00C00DBD">
        <w:t>Recall: 0.500</w:t>
      </w:r>
    </w:p>
    <w:p w14:paraId="4813B59D" w14:textId="2875F23A" w:rsidR="00C00DBD" w:rsidRDefault="00C00DBD" w:rsidP="00CB1B19">
      <w:pPr>
        <w:numPr>
          <w:ilvl w:val="0"/>
          <w:numId w:val="27"/>
        </w:numPr>
        <w:spacing w:line="240" w:lineRule="auto"/>
      </w:pPr>
      <w:r w:rsidRPr="00C00DBD">
        <w:t>F1-score: 0.550</w:t>
      </w:r>
    </w:p>
    <w:p w14:paraId="3CE28FFE" w14:textId="18537CA3" w:rsidR="00C00DBD" w:rsidRPr="00C00DBD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8E6CF77" wp14:editId="10E5185A">
            <wp:simplePos x="0" y="0"/>
            <wp:positionH relativeFrom="column">
              <wp:posOffset>3896690</wp:posOffset>
            </wp:positionH>
            <wp:positionV relativeFrom="paragraph">
              <wp:posOffset>427990</wp:posOffset>
            </wp:positionV>
            <wp:extent cx="2167890" cy="1628140"/>
            <wp:effectExtent l="0" t="0" r="3810" b="0"/>
            <wp:wrapTight wrapText="bothSides">
              <wp:wrapPolygon edited="0">
                <wp:start x="0" y="0"/>
                <wp:lineTo x="0" y="21229"/>
                <wp:lineTo x="21448" y="21229"/>
                <wp:lineTo x="21448" y="0"/>
                <wp:lineTo x="0" y="0"/>
              </wp:wrapPolygon>
            </wp:wrapTight>
            <wp:docPr id="71093321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Metrica leggermente inferiore. Il recall si riduce al 50%, suggerendo una leggera difficoltà nel riconoscere tutti i manga apprezzati, ma le performance restano robuste.</w:t>
      </w:r>
    </w:p>
    <w:p w14:paraId="3CE516B9" w14:textId="4A28BFD0" w:rsidR="00C00DBD" w:rsidRPr="00C00DBD" w:rsidRDefault="00C00DBD" w:rsidP="00CB1B19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</w:t>
      </w:r>
    </w:p>
    <w:p w14:paraId="3BA5838F" w14:textId="77777777" w:rsidR="00C00DBD" w:rsidRPr="00C00DBD" w:rsidRDefault="00C00DBD" w:rsidP="00CB1B19">
      <w:pPr>
        <w:numPr>
          <w:ilvl w:val="0"/>
          <w:numId w:val="28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0.810</w:t>
      </w:r>
    </w:p>
    <w:p w14:paraId="57B4E24F" w14:textId="4AC32D62" w:rsidR="00C00DBD" w:rsidRPr="00C00DBD" w:rsidRDefault="00C00DBD" w:rsidP="00CB1B19">
      <w:pPr>
        <w:numPr>
          <w:ilvl w:val="0"/>
          <w:numId w:val="28"/>
        </w:numPr>
        <w:spacing w:line="240" w:lineRule="auto"/>
      </w:pPr>
      <w:r w:rsidRPr="00C00DBD">
        <w:t>Precision: 0.647</w:t>
      </w:r>
    </w:p>
    <w:p w14:paraId="515AD6FA" w14:textId="77777777" w:rsidR="00C00DBD" w:rsidRPr="00C00DBD" w:rsidRDefault="00C00DBD" w:rsidP="00CB1B19">
      <w:pPr>
        <w:numPr>
          <w:ilvl w:val="0"/>
          <w:numId w:val="28"/>
        </w:numPr>
        <w:spacing w:line="240" w:lineRule="auto"/>
      </w:pPr>
      <w:r w:rsidRPr="00C00DBD">
        <w:t>Recall: 0.524</w:t>
      </w:r>
    </w:p>
    <w:p w14:paraId="60E3D7DF" w14:textId="7275D6C1" w:rsidR="00C00DBD" w:rsidRDefault="00C00DBD" w:rsidP="00CB1B19">
      <w:pPr>
        <w:numPr>
          <w:ilvl w:val="0"/>
          <w:numId w:val="28"/>
        </w:numPr>
        <w:spacing w:line="240" w:lineRule="auto"/>
      </w:pPr>
      <w:r w:rsidRPr="00C00DBD">
        <w:t>F1-score: 0.579</w:t>
      </w:r>
    </w:p>
    <w:p w14:paraId="4C03E741" w14:textId="0579729C" w:rsidR="00C00DBD" w:rsidRPr="00C00DBD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8B3CEE5" wp14:editId="1744CFF5">
            <wp:simplePos x="0" y="0"/>
            <wp:positionH relativeFrom="column">
              <wp:posOffset>3892550</wp:posOffset>
            </wp:positionH>
            <wp:positionV relativeFrom="paragraph">
              <wp:posOffset>335204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8933472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Buona combinazione di precisione e recall. L’F1-score alto indica una corretta bilanciatura. Il grafico mostra performance solide e regolari.</w:t>
      </w:r>
    </w:p>
    <w:p w14:paraId="0E441F14" w14:textId="1C6C655D" w:rsidR="00C00DBD" w:rsidRPr="00C00DBD" w:rsidRDefault="00C00DBD" w:rsidP="00CB1B19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4</w:t>
      </w:r>
    </w:p>
    <w:p w14:paraId="666901F4" w14:textId="56D0A478" w:rsidR="00C00DBD" w:rsidRPr="00C00DBD" w:rsidRDefault="00C00DBD" w:rsidP="00CB1B19">
      <w:pPr>
        <w:numPr>
          <w:ilvl w:val="0"/>
          <w:numId w:val="29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0.798</w:t>
      </w:r>
    </w:p>
    <w:p w14:paraId="657CD69D" w14:textId="77777777" w:rsidR="00C00DBD" w:rsidRPr="00C00DBD" w:rsidRDefault="00C00DBD" w:rsidP="00CB1B19">
      <w:pPr>
        <w:numPr>
          <w:ilvl w:val="0"/>
          <w:numId w:val="29"/>
        </w:numPr>
        <w:spacing w:line="240" w:lineRule="auto"/>
      </w:pPr>
      <w:r w:rsidRPr="00C00DBD">
        <w:t>Precision: 0.600</w:t>
      </w:r>
    </w:p>
    <w:p w14:paraId="0142313C" w14:textId="2A40EBFD" w:rsidR="00C00DBD" w:rsidRPr="00C00DBD" w:rsidRDefault="00C00DBD" w:rsidP="00CB1B19">
      <w:pPr>
        <w:numPr>
          <w:ilvl w:val="0"/>
          <w:numId w:val="29"/>
        </w:numPr>
        <w:spacing w:line="240" w:lineRule="auto"/>
      </w:pPr>
      <w:r w:rsidRPr="00C00DBD">
        <w:t>Recall: 0.571</w:t>
      </w:r>
    </w:p>
    <w:p w14:paraId="797F8A3E" w14:textId="010DA25E" w:rsidR="00C00DBD" w:rsidRDefault="00C00DBD" w:rsidP="00CB1B19">
      <w:pPr>
        <w:numPr>
          <w:ilvl w:val="0"/>
          <w:numId w:val="29"/>
        </w:numPr>
        <w:spacing w:line="240" w:lineRule="auto"/>
      </w:pPr>
      <w:r w:rsidRPr="00C00DBD">
        <w:t>F1-score: 0.585</w:t>
      </w:r>
    </w:p>
    <w:p w14:paraId="3444A5BD" w14:textId="5DB3213E" w:rsidR="00C00DBD" w:rsidRPr="00C00DBD" w:rsidRDefault="00AC21C8" w:rsidP="00CB1B19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CEEE161" wp14:editId="16272288">
            <wp:simplePos x="0" y="0"/>
            <wp:positionH relativeFrom="column">
              <wp:posOffset>3891915</wp:posOffset>
            </wp:positionH>
            <wp:positionV relativeFrom="paragraph">
              <wp:posOffset>449732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207806333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t>Fold</w:t>
      </w:r>
      <w:proofErr w:type="spellEnd"/>
      <w:r w:rsidR="00C00DBD" w:rsidRPr="00C00DBD">
        <w:t xml:space="preserve"> molto stabile. L’accuratezza elevata e l’F1-score oltre lo 0.58 confermano che il classificatore si comporta bene su questa partizione, mantenendo recall sopra la media.</w:t>
      </w:r>
    </w:p>
    <w:p w14:paraId="160D81F7" w14:textId="022B99AD" w:rsidR="00C00DBD" w:rsidRPr="00C00DBD" w:rsidRDefault="00C00DBD" w:rsidP="00CB1B19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</w:p>
    <w:p w14:paraId="1F3FA31F" w14:textId="77777777" w:rsidR="00C00DBD" w:rsidRPr="00C00DBD" w:rsidRDefault="00C00DBD" w:rsidP="00CB1B19">
      <w:pPr>
        <w:numPr>
          <w:ilvl w:val="0"/>
          <w:numId w:val="30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0.786</w:t>
      </w:r>
    </w:p>
    <w:p w14:paraId="67618D30" w14:textId="77777777" w:rsidR="00C00DBD" w:rsidRPr="00C00DBD" w:rsidRDefault="00C00DBD" w:rsidP="00CB1B19">
      <w:pPr>
        <w:numPr>
          <w:ilvl w:val="0"/>
          <w:numId w:val="30"/>
        </w:numPr>
        <w:spacing w:line="240" w:lineRule="auto"/>
      </w:pPr>
      <w:r w:rsidRPr="00C00DBD">
        <w:t>Precision: 0.615</w:t>
      </w:r>
    </w:p>
    <w:p w14:paraId="24725BBB" w14:textId="77777777" w:rsidR="00C00DBD" w:rsidRPr="00C00DBD" w:rsidRDefault="00C00DBD" w:rsidP="00CB1B19">
      <w:pPr>
        <w:numPr>
          <w:ilvl w:val="0"/>
          <w:numId w:val="30"/>
        </w:numPr>
        <w:spacing w:line="240" w:lineRule="auto"/>
      </w:pPr>
      <w:r w:rsidRPr="00C00DBD">
        <w:t>Recall: 0.381</w:t>
      </w:r>
    </w:p>
    <w:p w14:paraId="438B212E" w14:textId="77777777" w:rsidR="00C00DBD" w:rsidRDefault="00C00DBD" w:rsidP="00CB1B19">
      <w:pPr>
        <w:numPr>
          <w:ilvl w:val="0"/>
          <w:numId w:val="30"/>
        </w:numPr>
        <w:spacing w:line="240" w:lineRule="auto"/>
      </w:pPr>
      <w:r w:rsidRPr="00C00DBD">
        <w:t>F1-score: 0.471</w:t>
      </w:r>
    </w:p>
    <w:p w14:paraId="298096E2" w14:textId="685B5558" w:rsidR="00C00DBD" w:rsidRDefault="00C00DBD" w:rsidP="00CB1B19">
      <w:pPr>
        <w:spacing w:line="240" w:lineRule="auto"/>
      </w:pPr>
      <w:proofErr w:type="spellStart"/>
      <w:r w:rsidRPr="00C00DBD">
        <w:t>Fold</w:t>
      </w:r>
      <w:proofErr w:type="spellEnd"/>
      <w:r w:rsidRPr="00C00DBD">
        <w:t xml:space="preserve"> con recall più basso (38%), ma con buona precisione. Il comportamento suggerisce maggiore cautela nelle predizioni positive.</w:t>
      </w:r>
    </w:p>
    <w:p w14:paraId="0B610509" w14:textId="77777777" w:rsidR="00C00DBD" w:rsidRPr="0077152E" w:rsidRDefault="00C00DBD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AdaBoost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240ADB20" w14:textId="77777777" w:rsidR="00C00DBD" w:rsidRPr="00C00DBD" w:rsidRDefault="00C00DBD" w:rsidP="00CB1B19">
      <w:pPr>
        <w:spacing w:line="240" w:lineRule="auto"/>
      </w:pPr>
      <w:r w:rsidRPr="00C00DBD">
        <w:t xml:space="preserve">Il modello </w:t>
      </w:r>
      <w:proofErr w:type="spellStart"/>
      <w:r w:rsidRPr="00C00DBD">
        <w:rPr>
          <w:b/>
          <w:bCs/>
        </w:rPr>
        <w:t>AdaBoost</w:t>
      </w:r>
      <w:proofErr w:type="spellEnd"/>
      <w:r w:rsidRPr="00C00DBD">
        <w:t xml:space="preserve"> ha mostrato performance complessive solide e coerenti, con una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media dell’80.1%</w:t>
      </w:r>
      <w:r w:rsidRPr="00C00DBD">
        <w:t xml:space="preserve">, una </w:t>
      </w:r>
      <w:r w:rsidRPr="00C00DBD">
        <w:rPr>
          <w:b/>
          <w:bCs/>
        </w:rPr>
        <w:t>precisione di 0.625</w:t>
      </w:r>
      <w:r w:rsidRPr="00C00DBD">
        <w:t xml:space="preserve">, un </w:t>
      </w:r>
      <w:r w:rsidRPr="00C00DBD">
        <w:rPr>
          <w:b/>
          <w:bCs/>
        </w:rPr>
        <w:t>recall di 0.532</w:t>
      </w:r>
      <w:r w:rsidRPr="00C00DBD">
        <w:t xml:space="preserve"> e un </w:t>
      </w:r>
      <w:r w:rsidRPr="00C00DBD">
        <w:rPr>
          <w:b/>
          <w:bCs/>
        </w:rPr>
        <w:t>F1-score medio di 0.570</w:t>
      </w:r>
      <w:r w:rsidRPr="00C00DBD">
        <w:t>.</w:t>
      </w:r>
    </w:p>
    <w:p w14:paraId="4F851E96" w14:textId="77777777" w:rsidR="00C00DBD" w:rsidRPr="00C00DBD" w:rsidRDefault="00C00DBD" w:rsidP="00CB1B19">
      <w:pPr>
        <w:spacing w:line="240" w:lineRule="auto"/>
      </w:pPr>
      <w:r w:rsidRPr="00C00DBD">
        <w:t>Questi risultati indicano un comportamento bilanciato tra conservatorismo e copertura, con una buona capacità di classificare correttamente sia i manga apprezzati che quelli non apprezzati, pur mantenendo un rischio contenuto di falsi positivi.</w:t>
      </w:r>
    </w:p>
    <w:p w14:paraId="40F330AA" w14:textId="77777777" w:rsidR="00C00DBD" w:rsidRPr="00C00DBD" w:rsidRDefault="00C00DBD" w:rsidP="00CB1B19">
      <w:pPr>
        <w:spacing w:line="240" w:lineRule="auto"/>
      </w:pPr>
      <w:r w:rsidRPr="00C00DBD">
        <w:t xml:space="preserve">L’analisi dei 5 </w:t>
      </w:r>
      <w:proofErr w:type="spellStart"/>
      <w:r w:rsidRPr="00C00DBD">
        <w:t>fold</w:t>
      </w:r>
      <w:proofErr w:type="spellEnd"/>
      <w:r w:rsidRPr="00C00DBD">
        <w:t xml:space="preserve"> ha evidenziato:</w:t>
      </w:r>
    </w:p>
    <w:p w14:paraId="4C9ED13C" w14:textId="77777777" w:rsidR="00C00DBD" w:rsidRPr="00C00DBD" w:rsidRDefault="00C00DBD" w:rsidP="00CB1B19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  <w:r w:rsidRPr="00C00DBD">
        <w:t xml:space="preserve"> come il migliore in termini generali, con F1-score = 0.667 e recall = 0.682, suggerendo un ottimo compromesso tra accuratezza e sensibilità;</w:t>
      </w:r>
    </w:p>
    <w:p w14:paraId="03CDBEB8" w14:textId="77777777" w:rsidR="00C00DBD" w:rsidRPr="00C00DBD" w:rsidRDefault="00C00DBD" w:rsidP="00CB1B19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 e 4</w:t>
      </w:r>
      <w:r w:rsidRPr="00C00DBD">
        <w:t xml:space="preserve"> mostrano anch’essi una buona solidità, con F1 superiori a 0.57 e metriche ben bilanciate;</w:t>
      </w:r>
    </w:p>
    <w:p w14:paraId="071A5D1B" w14:textId="77777777" w:rsidR="00C00DBD" w:rsidRPr="00C00DBD" w:rsidRDefault="00C00DBD" w:rsidP="00CB1B19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  <w:r w:rsidRPr="00C00DBD">
        <w:t xml:space="preserve"> ha riportato la performance più debole (F1-score = 0.471), principalmente a causa di un recall più basso (0.381), pur mantenendo una precisione accettabile;</w:t>
      </w:r>
    </w:p>
    <w:p w14:paraId="19729A7F" w14:textId="77777777" w:rsidR="00C00DBD" w:rsidRPr="00C00DBD" w:rsidRDefault="00C00DBD" w:rsidP="00CB1B19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  <w:r w:rsidRPr="00C00DBD">
        <w:t xml:space="preserve">, infine, riflette una configurazione intermedia, con recall e </w:t>
      </w:r>
      <w:proofErr w:type="spellStart"/>
      <w:r w:rsidRPr="00C00DBD">
        <w:t>precision</w:t>
      </w:r>
      <w:proofErr w:type="spellEnd"/>
      <w:r w:rsidRPr="00C00DBD">
        <w:t xml:space="preserve"> in equilibrio, ma un F1-score leggermente inferiore alla media.</w:t>
      </w:r>
    </w:p>
    <w:p w14:paraId="5C9DAAC4" w14:textId="77777777" w:rsidR="00C00DBD" w:rsidRPr="00C00DBD" w:rsidRDefault="00C00DBD" w:rsidP="00CB1B19">
      <w:pPr>
        <w:spacing w:line="240" w:lineRule="auto"/>
      </w:pPr>
      <w:r w:rsidRPr="00C00DBD">
        <w:t xml:space="preserve">Il comportamento del modello nei </w:t>
      </w:r>
      <w:r w:rsidRPr="00C00DBD">
        <w:rPr>
          <w:b/>
          <w:bCs/>
        </w:rPr>
        <w:t>grafici di accuratezza</w:t>
      </w:r>
      <w:r w:rsidRPr="00C00DBD">
        <w:t xml:space="preserve"> conferma questa tendenza:</w:t>
      </w:r>
    </w:p>
    <w:p w14:paraId="27ACF6A0" w14:textId="77777777" w:rsidR="00C00DBD" w:rsidRPr="00C00DBD" w:rsidRDefault="00C00DBD" w:rsidP="00CB1B19">
      <w:pPr>
        <w:numPr>
          <w:ilvl w:val="0"/>
          <w:numId w:val="32"/>
        </w:numPr>
        <w:spacing w:line="240" w:lineRule="auto"/>
      </w:pPr>
      <w:r w:rsidRPr="00C00DBD">
        <w:t xml:space="preserve">La </w:t>
      </w:r>
      <w:r w:rsidRPr="00C00DBD">
        <w:rPr>
          <w:b/>
          <w:bCs/>
        </w:rPr>
        <w:t xml:space="preserve">Train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 cresce con l’aumentare del numero di stimatori, segnalando che il modello apprende progressivamente dai dati;</w:t>
      </w:r>
    </w:p>
    <w:p w14:paraId="317E0E4D" w14:textId="77777777" w:rsidR="00C00DBD" w:rsidRPr="00C00DBD" w:rsidRDefault="00C00DBD" w:rsidP="00CB1B19">
      <w:pPr>
        <w:numPr>
          <w:ilvl w:val="0"/>
          <w:numId w:val="32"/>
        </w:numPr>
        <w:spacing w:line="240" w:lineRule="auto"/>
      </w:pPr>
      <w:r w:rsidRPr="00C00DBD">
        <w:t xml:space="preserve">La </w:t>
      </w:r>
      <w:r w:rsidRPr="00C00DBD">
        <w:rPr>
          <w:b/>
          <w:bCs/>
        </w:rPr>
        <w:t xml:space="preserve">Test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, tuttavia, si mantiene stabile (~0.80), senza flessioni marcate, dimostrando che l’aggiunta di classificatori deboli non porta a </w:t>
      </w:r>
      <w:proofErr w:type="spellStart"/>
      <w:r w:rsidRPr="00C00DBD">
        <w:t>overfitting</w:t>
      </w:r>
      <w:proofErr w:type="spellEnd"/>
      <w:r w:rsidRPr="00C00DBD">
        <w:t>;</w:t>
      </w:r>
    </w:p>
    <w:p w14:paraId="4BF75FF6" w14:textId="77777777" w:rsidR="00C00DBD" w:rsidRPr="00C00DBD" w:rsidRDefault="00C00DBD" w:rsidP="00CB1B19">
      <w:pPr>
        <w:numPr>
          <w:ilvl w:val="0"/>
          <w:numId w:val="32"/>
        </w:numPr>
        <w:spacing w:line="240" w:lineRule="auto"/>
      </w:pPr>
      <w:r w:rsidRPr="00C00DBD">
        <w:t xml:space="preserve">Il modello mostra </w:t>
      </w:r>
      <w:r w:rsidRPr="00C00DBD">
        <w:rPr>
          <w:b/>
          <w:bCs/>
        </w:rPr>
        <w:t xml:space="preserve">robustezza e resistenza alla variazione degli </w:t>
      </w:r>
      <w:proofErr w:type="spellStart"/>
      <w:r w:rsidRPr="00C00DBD">
        <w:rPr>
          <w:b/>
          <w:bCs/>
        </w:rPr>
        <w:t>iperparametri</w:t>
      </w:r>
      <w:proofErr w:type="spellEnd"/>
      <w:r w:rsidRPr="00C00DBD">
        <w:t>, con un margine di miglioramento ancora presente ma già buone prestazioni in partenza.</w:t>
      </w:r>
    </w:p>
    <w:p w14:paraId="6C293ED9" w14:textId="77777777" w:rsidR="00C00DBD" w:rsidRPr="00C00DBD" w:rsidRDefault="00C00DBD" w:rsidP="00CB1B19">
      <w:pPr>
        <w:spacing w:line="240" w:lineRule="auto"/>
      </w:pPr>
      <w:r w:rsidRPr="00C00DBD">
        <w:t xml:space="preserve">In sintesi, </w:t>
      </w:r>
      <w:proofErr w:type="spellStart"/>
      <w:r w:rsidRPr="00C00DBD">
        <w:t>AdaBoost</w:t>
      </w:r>
      <w:proofErr w:type="spellEnd"/>
      <w:r w:rsidRPr="00C00DBD">
        <w:t xml:space="preserve"> si è rivelato:</w:t>
      </w:r>
    </w:p>
    <w:p w14:paraId="055D0CE9" w14:textId="77777777" w:rsidR="00C00DBD" w:rsidRPr="00C00DBD" w:rsidRDefault="00C00DBD" w:rsidP="00CB1B19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Affidabile e bilanciato</w:t>
      </w:r>
      <w:r w:rsidRPr="00C00DBD">
        <w:t>, capace di ridurre sia falsi positivi che falsi negativi;</w:t>
      </w:r>
    </w:p>
    <w:p w14:paraId="5DC506B5" w14:textId="77777777" w:rsidR="00C00DBD" w:rsidRPr="00C00DBD" w:rsidRDefault="00C00DBD" w:rsidP="00CB1B19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Adatto per contesti in cui è importante preservare la copertura</w:t>
      </w:r>
      <w:r w:rsidRPr="00C00DBD">
        <w:t>, senza sacrificare troppo la precisione;</w:t>
      </w:r>
    </w:p>
    <w:p w14:paraId="6A9F3334" w14:textId="77777777" w:rsidR="00C00DBD" w:rsidRPr="00C00DBD" w:rsidRDefault="00C00DBD" w:rsidP="00CB1B19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Un ottimo candidato per l’integrazione in un ensemble</w:t>
      </w:r>
      <w:r w:rsidRPr="00C00DBD">
        <w:t>, dove può contribuire a migliorare la sensibilità complessiva del sistema di raccomandazione.</w:t>
      </w:r>
    </w:p>
    <w:p w14:paraId="553AC630" w14:textId="41355F95" w:rsidR="00C00DBD" w:rsidRPr="00E74D8E" w:rsidRDefault="00AA4AE6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0" w:name="_Toc197464162"/>
      <w:bookmarkStart w:id="71" w:name="_Toc197530805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lastRenderedPageBreak/>
        <w:t>7.1.</w:t>
      </w:r>
      <w:r w:rsidR="0058763A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4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KNN</w:t>
      </w:r>
      <w:bookmarkEnd w:id="70"/>
      <w:bookmarkEnd w:id="71"/>
    </w:p>
    <w:p w14:paraId="0453F2B5" w14:textId="77777777" w:rsidR="00AA4AE6" w:rsidRPr="00AA4AE6" w:rsidRDefault="00AA4AE6" w:rsidP="00CB1B19">
      <w:pPr>
        <w:spacing w:line="240" w:lineRule="auto"/>
      </w:pPr>
      <w:r w:rsidRPr="00AA4AE6">
        <w:t>Il K-</w:t>
      </w:r>
      <w:proofErr w:type="spellStart"/>
      <w:r w:rsidRPr="00AA4AE6">
        <w:t>Nearest</w:t>
      </w:r>
      <w:proofErr w:type="spellEnd"/>
      <w:r w:rsidRPr="00AA4AE6">
        <w:t xml:space="preserve"> </w:t>
      </w:r>
      <w:proofErr w:type="spellStart"/>
      <w:r w:rsidRPr="00AA4AE6">
        <w:t>Neighbors</w:t>
      </w:r>
      <w:proofErr w:type="spellEnd"/>
      <w:r w:rsidRPr="00AA4AE6">
        <w:t xml:space="preserve"> è un algoritmo di apprendimento supervisionato basato sulla similarità: per classificare un'istanza, il modello esamina i </w:t>
      </w:r>
      <w:r w:rsidRPr="00AA4AE6">
        <w:rPr>
          <w:i/>
          <w:iCs/>
        </w:rPr>
        <w:t>k</w:t>
      </w:r>
      <w:r w:rsidRPr="00AA4AE6">
        <w:t xml:space="preserve"> esempi di training più vicini (secondo una distanza, di solito euclidea) e assegna la classe più frequente tra questi. Si tratta di un metodo semplice, non parametrico e istanza-</w:t>
      </w:r>
      <w:proofErr w:type="spellStart"/>
      <w:r w:rsidRPr="00AA4AE6">
        <w:t>based</w:t>
      </w:r>
      <w:proofErr w:type="spellEnd"/>
      <w:r w:rsidRPr="00AA4AE6">
        <w:t>, che non costruisce un modello esplicito ma memorizza i dati e calcola in fase di predizione.</w:t>
      </w:r>
    </w:p>
    <w:p w14:paraId="2392B0CB" w14:textId="77777777" w:rsidR="00AA4AE6" w:rsidRPr="00AA4AE6" w:rsidRDefault="00AA4AE6" w:rsidP="00CB1B19">
      <w:pPr>
        <w:spacing w:line="240" w:lineRule="auto"/>
      </w:pPr>
      <w:proofErr w:type="spellStart"/>
      <w:r w:rsidRPr="00AA4AE6">
        <w:rPr>
          <w:b/>
          <w:bCs/>
        </w:rPr>
        <w:t>Iperparametri</w:t>
      </w:r>
      <w:proofErr w:type="spellEnd"/>
      <w:r w:rsidRPr="00AA4AE6">
        <w:rPr>
          <w:b/>
          <w:bCs/>
        </w:rPr>
        <w:t xml:space="preserve"> principali</w:t>
      </w:r>
    </w:p>
    <w:p w14:paraId="4D952793" w14:textId="77777777" w:rsidR="00AA4AE6" w:rsidRPr="00AA4AE6" w:rsidRDefault="00AA4AE6" w:rsidP="00CB1B19">
      <w:pPr>
        <w:numPr>
          <w:ilvl w:val="0"/>
          <w:numId w:val="35"/>
        </w:numPr>
        <w:spacing w:line="240" w:lineRule="auto"/>
      </w:pPr>
      <w:proofErr w:type="spellStart"/>
      <w:r w:rsidRPr="00AA4AE6">
        <w:t>n_neighbors</w:t>
      </w:r>
      <w:proofErr w:type="spellEnd"/>
      <w:r w:rsidRPr="00AA4AE6">
        <w:t>: numero di vicini da considerare. Valori più alti tendono a migliorare la generalizzazione ma possono sfocare i confini decisionali.</w:t>
      </w:r>
    </w:p>
    <w:p w14:paraId="6E1C0558" w14:textId="77777777" w:rsidR="00AA4AE6" w:rsidRPr="00AA4AE6" w:rsidRDefault="00AA4AE6" w:rsidP="00CB1B19">
      <w:pPr>
        <w:numPr>
          <w:ilvl w:val="0"/>
          <w:numId w:val="35"/>
        </w:numPr>
        <w:spacing w:line="240" w:lineRule="auto"/>
      </w:pPr>
      <w:r w:rsidRPr="00AA4AE6">
        <w:t>weights: ponderazione dei vicini (“</w:t>
      </w:r>
      <w:proofErr w:type="spellStart"/>
      <w:r w:rsidRPr="00AA4AE6">
        <w:t>uniform</w:t>
      </w:r>
      <w:proofErr w:type="spellEnd"/>
      <w:r w:rsidRPr="00AA4AE6">
        <w:t>” o “</w:t>
      </w:r>
      <w:proofErr w:type="spellStart"/>
      <w:r w:rsidRPr="00AA4AE6">
        <w:t>distance</w:t>
      </w:r>
      <w:proofErr w:type="spellEnd"/>
      <w:r w:rsidRPr="00AA4AE6">
        <w:t>”), con quest’ultimo che dà maggiore peso ai vicini più prossimi.</w:t>
      </w:r>
    </w:p>
    <w:p w14:paraId="44060418" w14:textId="77777777" w:rsidR="00AA4AE6" w:rsidRPr="00AA4AE6" w:rsidRDefault="00AA4AE6" w:rsidP="00CB1B19">
      <w:pPr>
        <w:numPr>
          <w:ilvl w:val="0"/>
          <w:numId w:val="35"/>
        </w:numPr>
        <w:spacing w:line="240" w:lineRule="auto"/>
      </w:pPr>
      <w:proofErr w:type="spellStart"/>
      <w:r w:rsidRPr="00AA4AE6">
        <w:t>metric</w:t>
      </w:r>
      <w:proofErr w:type="spellEnd"/>
      <w:r w:rsidRPr="00AA4AE6">
        <w:t>: metrica di distanza utilizzata (in questo caso: euclidea).</w:t>
      </w:r>
    </w:p>
    <w:p w14:paraId="35D7E1C3" w14:textId="77777777" w:rsidR="00AA4AE6" w:rsidRDefault="00AA4AE6" w:rsidP="00CB1B19">
      <w:pPr>
        <w:spacing w:line="240" w:lineRule="auto"/>
        <w:ind w:firstLine="708"/>
      </w:pPr>
      <w:r w:rsidRPr="00AA4AE6">
        <w:rPr>
          <w:b/>
          <w:bCs/>
          <w:color w:val="0B769F" w:themeColor="accent4" w:themeShade="BF"/>
        </w:rPr>
        <w:t>Motivazioni della scelta del modello</w:t>
      </w:r>
      <w:r w:rsidRPr="00AA4AE6">
        <w:br/>
        <w:t xml:space="preserve">KNN è stato scelto come benchmark non parametrico per confrontare l’efficacia della classificazione basata su vicinanza. Il modello è utile per osservare come le caratteristiche numeriche e </w:t>
      </w:r>
      <w:proofErr w:type="spellStart"/>
      <w:r w:rsidRPr="00AA4AE6">
        <w:t>binarizzate</w:t>
      </w:r>
      <w:proofErr w:type="spellEnd"/>
      <w:r w:rsidRPr="00AA4AE6">
        <w:t xml:space="preserve"> (in particolare i generi) influenzano la similarità tra manga, e per testare la sensibilità del sistema al numero di vicini scelti. KNN fornisce anche un interessante punto di confronto rispetto a metodi più complessi o ensemble.</w:t>
      </w:r>
    </w:p>
    <w:p w14:paraId="57A56D5E" w14:textId="77777777" w:rsidR="00AA4AE6" w:rsidRPr="00AA4AE6" w:rsidRDefault="00AA4AE6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t>Grafico delle Accuratezze – Comportamento stabile e simmetrico</w:t>
      </w:r>
    </w:p>
    <w:p w14:paraId="0061894B" w14:textId="77777777" w:rsidR="00AA4AE6" w:rsidRPr="00AA4AE6" w:rsidRDefault="00AA4AE6" w:rsidP="00CB1B19">
      <w:pPr>
        <w:spacing w:line="240" w:lineRule="auto"/>
      </w:pPr>
      <w:r w:rsidRPr="00AA4AE6">
        <w:t>Nel grafico viene riportata l’</w:t>
      </w:r>
      <w:proofErr w:type="spellStart"/>
      <w:r w:rsidRPr="00AA4AE6">
        <w:t>accuracy</w:t>
      </w:r>
      <w:proofErr w:type="spellEnd"/>
      <w:r w:rsidRPr="00AA4AE6">
        <w:t xml:space="preserve"> su training set e test set per tre valori di </w:t>
      </w:r>
      <w:r w:rsidRPr="00AA4AE6">
        <w:rPr>
          <w:i/>
          <w:iCs/>
        </w:rPr>
        <w:t>k</w:t>
      </w:r>
      <w:r w:rsidRPr="00AA4AE6">
        <w:t xml:space="preserve"> (7, 9, 11). Si osserva:</w:t>
      </w:r>
    </w:p>
    <w:p w14:paraId="38DCA311" w14:textId="64CA8D61" w:rsidR="00AA4AE6" w:rsidRPr="00AA4AE6" w:rsidRDefault="00C8246C" w:rsidP="00CB1B19">
      <w:pPr>
        <w:numPr>
          <w:ilvl w:val="0"/>
          <w:numId w:val="36"/>
        </w:num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0704" behindDoc="1" locked="0" layoutInCell="1" allowOverlap="1" wp14:anchorId="246F897A" wp14:editId="781362D7">
            <wp:simplePos x="0" y="0"/>
            <wp:positionH relativeFrom="column">
              <wp:posOffset>3094355</wp:posOffset>
            </wp:positionH>
            <wp:positionV relativeFrom="paragraph">
              <wp:posOffset>233045</wp:posOffset>
            </wp:positionV>
            <wp:extent cx="2955925" cy="1480185"/>
            <wp:effectExtent l="0" t="0" r="0" b="5715"/>
            <wp:wrapTight wrapText="bothSides">
              <wp:wrapPolygon edited="0">
                <wp:start x="0" y="0"/>
                <wp:lineTo x="0" y="21405"/>
                <wp:lineTo x="21438" y="21405"/>
                <wp:lineTo x="21438" y="0"/>
                <wp:lineTo x="0" y="0"/>
              </wp:wrapPolygon>
            </wp:wrapTight>
            <wp:docPr id="4091683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AE6" w:rsidRPr="00AA4AE6">
        <w:rPr>
          <w:b/>
          <w:bCs/>
        </w:rPr>
        <w:t>Stabilità</w:t>
      </w:r>
      <w:r w:rsidR="00AA4AE6" w:rsidRPr="00AA4AE6">
        <w:t xml:space="preserve">: le </w:t>
      </w:r>
      <w:proofErr w:type="spellStart"/>
      <w:r w:rsidR="00AA4AE6" w:rsidRPr="00AA4AE6">
        <w:t>accuracy</w:t>
      </w:r>
      <w:proofErr w:type="spellEnd"/>
      <w:r w:rsidR="00AA4AE6" w:rsidRPr="00AA4AE6">
        <w:t xml:space="preserve"> si mantengono costanti, con lievi oscillazioni (&lt;1%) per entrambi i set.</w:t>
      </w:r>
    </w:p>
    <w:p w14:paraId="03688C16" w14:textId="5A96C32D" w:rsidR="00AA4AE6" w:rsidRPr="00AA4AE6" w:rsidRDefault="00AA4AE6" w:rsidP="00CB1B19">
      <w:pPr>
        <w:numPr>
          <w:ilvl w:val="0"/>
          <w:numId w:val="36"/>
        </w:numPr>
        <w:spacing w:line="240" w:lineRule="auto"/>
      </w:pPr>
      <w:r w:rsidRPr="00AA4AE6">
        <w:rPr>
          <w:b/>
          <w:bCs/>
        </w:rPr>
        <w:t xml:space="preserve">Nessun </w:t>
      </w:r>
      <w:proofErr w:type="spellStart"/>
      <w:r w:rsidRPr="00AA4AE6">
        <w:rPr>
          <w:b/>
          <w:bCs/>
        </w:rPr>
        <w:t>overfitting</w:t>
      </w:r>
      <w:proofErr w:type="spellEnd"/>
      <w:r w:rsidRPr="00AA4AE6">
        <w:t xml:space="preserve">: le curve di </w:t>
      </w:r>
      <w:proofErr w:type="spellStart"/>
      <w:r w:rsidRPr="00AA4AE6">
        <w:t>train</w:t>
      </w:r>
      <w:proofErr w:type="spellEnd"/>
      <w:r w:rsidRPr="00AA4AE6">
        <w:t xml:space="preserve"> e test sono parallele e ravvicinate (~0.83 vs ~0.78), segno che il modello generalizza bene.</w:t>
      </w:r>
    </w:p>
    <w:p w14:paraId="4D7CB463" w14:textId="7E3ADD1D" w:rsidR="00AA4AE6" w:rsidRPr="00AA4AE6" w:rsidRDefault="00AA4AE6" w:rsidP="00CB1B19">
      <w:pPr>
        <w:numPr>
          <w:ilvl w:val="0"/>
          <w:numId w:val="36"/>
        </w:numPr>
        <w:spacing w:line="240" w:lineRule="auto"/>
      </w:pPr>
      <w:r w:rsidRPr="00AA4AE6">
        <w:rPr>
          <w:b/>
          <w:bCs/>
        </w:rPr>
        <w:t>Ottima regolarizzazione intrinseca</w:t>
      </w:r>
      <w:r w:rsidRPr="00AA4AE6">
        <w:t xml:space="preserve">: all’aumentare di </w:t>
      </w:r>
      <w:r w:rsidRPr="00AA4AE6">
        <w:rPr>
          <w:i/>
          <w:iCs/>
        </w:rPr>
        <w:t>k</w:t>
      </w:r>
      <w:r w:rsidRPr="00AA4AE6">
        <w:t>, si assiste a una leggera riduzione della varianza, senza perdita sostanziale di accuratezza.</w:t>
      </w:r>
    </w:p>
    <w:p w14:paraId="20DE34E5" w14:textId="77777777" w:rsidR="00AA4AE6" w:rsidRDefault="00AA4AE6" w:rsidP="00CB1B19">
      <w:pPr>
        <w:spacing w:line="240" w:lineRule="auto"/>
      </w:pPr>
      <w:r w:rsidRPr="00AA4AE6">
        <w:rPr>
          <w:b/>
          <w:bCs/>
        </w:rPr>
        <w:t>Conclusione</w:t>
      </w:r>
      <w:r w:rsidRPr="00AA4AE6">
        <w:t xml:space="preserve">: il comportamento simmetrico tra training e test suggerisce che KNN è un modello bilanciato, capace di evitare </w:t>
      </w:r>
      <w:proofErr w:type="spellStart"/>
      <w:r w:rsidRPr="00AA4AE6">
        <w:t>overfitting</w:t>
      </w:r>
      <w:proofErr w:type="spellEnd"/>
      <w:r w:rsidRPr="00AA4AE6">
        <w:t xml:space="preserve"> senza necessità di tecniche esplicite di regolarizzazione.</w:t>
      </w:r>
    </w:p>
    <w:p w14:paraId="262333E9" w14:textId="77777777" w:rsidR="00AA4AE6" w:rsidRPr="00992D0A" w:rsidRDefault="00AA4AE6" w:rsidP="00CB1B19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5BDC66" w14:textId="62520512" w:rsidR="00AA4AE6" w:rsidRPr="00AA4AE6" w:rsidRDefault="00AA4AE6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B3248D6" wp14:editId="42880ACE">
            <wp:simplePos x="0" y="0"/>
            <wp:positionH relativeFrom="column">
              <wp:posOffset>3885565</wp:posOffset>
            </wp:positionH>
            <wp:positionV relativeFrom="paragraph">
              <wp:posOffset>221211</wp:posOffset>
            </wp:positionV>
            <wp:extent cx="2162810" cy="1623695"/>
            <wp:effectExtent l="0" t="0" r="8890" b="0"/>
            <wp:wrapTight wrapText="bothSides">
              <wp:wrapPolygon edited="0">
                <wp:start x="0" y="0"/>
                <wp:lineTo x="0" y="21287"/>
                <wp:lineTo x="21499" y="21287"/>
                <wp:lineTo x="21499" y="0"/>
                <wp:lineTo x="0" y="0"/>
              </wp:wrapPolygon>
            </wp:wrapTight>
            <wp:docPr id="572215169" name="Immagine 3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5169" name="Immagine 3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55F2C79E" w14:textId="0B30985E" w:rsidR="00AA4AE6" w:rsidRPr="00AA4AE6" w:rsidRDefault="00AA4AE6" w:rsidP="00CB1B19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1</w:t>
      </w:r>
    </w:p>
    <w:p w14:paraId="5DE0CAF8" w14:textId="1BEF8981" w:rsidR="00AA4AE6" w:rsidRPr="00AA4AE6" w:rsidRDefault="00AA4AE6" w:rsidP="00CB1B19">
      <w:pPr>
        <w:numPr>
          <w:ilvl w:val="0"/>
          <w:numId w:val="37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0.824</w:t>
      </w:r>
    </w:p>
    <w:p w14:paraId="13D78362" w14:textId="77777777" w:rsidR="00AA4AE6" w:rsidRPr="00AA4AE6" w:rsidRDefault="00AA4AE6" w:rsidP="00CB1B19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0.652</w:t>
      </w:r>
    </w:p>
    <w:p w14:paraId="4DD800AC" w14:textId="77777777" w:rsidR="00AA4AE6" w:rsidRPr="00AA4AE6" w:rsidRDefault="00AA4AE6" w:rsidP="00CB1B19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0.682</w:t>
      </w:r>
    </w:p>
    <w:p w14:paraId="729E978E" w14:textId="77777777" w:rsidR="00AA4AE6" w:rsidRDefault="00AA4AE6" w:rsidP="00CB1B19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0.667</w:t>
      </w:r>
    </w:p>
    <w:p w14:paraId="477C4FE9" w14:textId="0F4B4D00" w:rsidR="00AA4AE6" w:rsidRPr="00AA4AE6" w:rsidRDefault="00AC21C8" w:rsidP="00CB1B19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AC0E63E" wp14:editId="31F942E5">
            <wp:simplePos x="0" y="0"/>
            <wp:positionH relativeFrom="column">
              <wp:posOffset>3887470</wp:posOffset>
            </wp:positionH>
            <wp:positionV relativeFrom="paragraph">
              <wp:posOffset>607752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77031285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AE6" w:rsidRPr="00AA4AE6">
        <w:t xml:space="preserve">Questo </w:t>
      </w:r>
      <w:proofErr w:type="spellStart"/>
      <w:r w:rsidR="00AA4AE6" w:rsidRPr="00AA4AE6">
        <w:t>fold</w:t>
      </w:r>
      <w:proofErr w:type="spellEnd"/>
      <w:r w:rsidR="00AA4AE6" w:rsidRPr="00AA4AE6">
        <w:t xml:space="preserve"> presenta performance molto equilibrate. Il recall elevato indica che il modello è stato capace di riconoscere correttamente gran parte dei manga apprezzati. Anche precisione e F1-score sono solidi, segno di un comportamento efficace sia in copertura sia nel controllo dei falsi positivi.</w:t>
      </w:r>
    </w:p>
    <w:p w14:paraId="07126D5F" w14:textId="38257020" w:rsidR="00AA4AE6" w:rsidRPr="00AA4AE6" w:rsidRDefault="00AA4AE6" w:rsidP="00CB1B19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2</w:t>
      </w:r>
    </w:p>
    <w:p w14:paraId="68FA932D" w14:textId="19623865" w:rsidR="00AA4AE6" w:rsidRPr="00AA4AE6" w:rsidRDefault="00AA4AE6" w:rsidP="00CB1B19">
      <w:pPr>
        <w:numPr>
          <w:ilvl w:val="0"/>
          <w:numId w:val="38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0.788</w:t>
      </w:r>
    </w:p>
    <w:p w14:paraId="6FED11FE" w14:textId="77777777" w:rsidR="00AA4AE6" w:rsidRPr="00AA4AE6" w:rsidRDefault="00AA4AE6" w:rsidP="00CB1B19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0.611</w:t>
      </w:r>
    </w:p>
    <w:p w14:paraId="74D825A5" w14:textId="6ED36939" w:rsidR="00AA4AE6" w:rsidRPr="00AA4AE6" w:rsidRDefault="00AA4AE6" w:rsidP="00CB1B19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0.500</w:t>
      </w:r>
    </w:p>
    <w:p w14:paraId="23292C32" w14:textId="66DCFC73" w:rsidR="00AA4AE6" w:rsidRDefault="00AA4AE6" w:rsidP="00CB1B19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0.550</w:t>
      </w:r>
    </w:p>
    <w:p w14:paraId="47796844" w14:textId="748500A2" w:rsidR="00AA4AE6" w:rsidRPr="00AA4AE6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454127E" wp14:editId="4BC3CF6C">
            <wp:simplePos x="0" y="0"/>
            <wp:positionH relativeFrom="column">
              <wp:posOffset>3890645</wp:posOffset>
            </wp:positionH>
            <wp:positionV relativeFrom="paragraph">
              <wp:posOffset>399898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09942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AE6" w:rsidRPr="00AA4AE6">
        <w:t>Metrica leggermente inferiore. Il recall si riduce al 50%, suggerendo una leggera difficoltà nel riconoscere tutti i manga apprezzati, ma le performance restano robuste. Il modello mostra un buon compromesso, pur tendendo a favorire la precisione.</w:t>
      </w:r>
    </w:p>
    <w:p w14:paraId="17A1C80E" w14:textId="70A13BEE" w:rsidR="00AA4AE6" w:rsidRPr="00AA4AE6" w:rsidRDefault="00AA4AE6" w:rsidP="00CB1B19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3</w:t>
      </w:r>
    </w:p>
    <w:p w14:paraId="34848246" w14:textId="452C9A2B" w:rsidR="00AA4AE6" w:rsidRPr="00AA4AE6" w:rsidRDefault="00AA4AE6" w:rsidP="00CB1B19">
      <w:pPr>
        <w:numPr>
          <w:ilvl w:val="0"/>
          <w:numId w:val="39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0.810</w:t>
      </w:r>
    </w:p>
    <w:p w14:paraId="5A869251" w14:textId="49D6BE15" w:rsidR="00AA4AE6" w:rsidRPr="00AA4AE6" w:rsidRDefault="00AA4AE6" w:rsidP="00CB1B19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0.647</w:t>
      </w:r>
    </w:p>
    <w:p w14:paraId="77A813ED" w14:textId="3DC4F714" w:rsidR="00AA4AE6" w:rsidRPr="00AA4AE6" w:rsidRDefault="00AA4AE6" w:rsidP="00CB1B19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0.524</w:t>
      </w:r>
    </w:p>
    <w:p w14:paraId="06115786" w14:textId="7C8CB73F" w:rsidR="00AA4AE6" w:rsidRDefault="00AA4AE6" w:rsidP="00CB1B19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0.579</w:t>
      </w:r>
    </w:p>
    <w:p w14:paraId="4C925211" w14:textId="3DAEE696" w:rsidR="00AA4AE6" w:rsidRPr="00AA4AE6" w:rsidRDefault="00AA4AE6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6701490" wp14:editId="30D3E34D">
            <wp:simplePos x="0" y="0"/>
            <wp:positionH relativeFrom="column">
              <wp:posOffset>3890645</wp:posOffset>
            </wp:positionH>
            <wp:positionV relativeFrom="paragraph">
              <wp:posOffset>343256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39263558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AE6">
        <w:t>Buona combinazione di precisione e recall. L’F1-score alto indica una corretta bilanciatura. Il grafico mostra performance solide e regolari, con un comportamento affidabile nella classificazione dei manga preferiti.</w:t>
      </w:r>
    </w:p>
    <w:p w14:paraId="24633077" w14:textId="45680F5D" w:rsidR="00AA4AE6" w:rsidRPr="00AA4AE6" w:rsidRDefault="00AA4AE6" w:rsidP="00CB1B19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4</w:t>
      </w:r>
    </w:p>
    <w:p w14:paraId="0C471A5A" w14:textId="4E9B58BD" w:rsidR="00AA4AE6" w:rsidRPr="00AA4AE6" w:rsidRDefault="00AA4AE6" w:rsidP="00CB1B19">
      <w:pPr>
        <w:numPr>
          <w:ilvl w:val="0"/>
          <w:numId w:val="40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0.798</w:t>
      </w:r>
    </w:p>
    <w:p w14:paraId="1ECAAF5C" w14:textId="4400FCA2" w:rsidR="00AA4AE6" w:rsidRPr="00AA4AE6" w:rsidRDefault="00AA4AE6" w:rsidP="00CB1B19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0.600</w:t>
      </w:r>
    </w:p>
    <w:p w14:paraId="60B62CE5" w14:textId="1375A472" w:rsidR="00AA4AE6" w:rsidRPr="00AA4AE6" w:rsidRDefault="00AA4AE6" w:rsidP="00CB1B19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0.571</w:t>
      </w:r>
    </w:p>
    <w:p w14:paraId="47E52A2D" w14:textId="0B7032F8" w:rsidR="00AA4AE6" w:rsidRDefault="00AA4AE6" w:rsidP="00CB1B19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0.585</w:t>
      </w:r>
    </w:p>
    <w:p w14:paraId="55167990" w14:textId="531B0A76" w:rsidR="00AA4AE6" w:rsidRPr="00AA4AE6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AC75E08" wp14:editId="555173CA">
            <wp:simplePos x="0" y="0"/>
            <wp:positionH relativeFrom="column">
              <wp:posOffset>3882390</wp:posOffset>
            </wp:positionH>
            <wp:positionV relativeFrom="paragraph">
              <wp:posOffset>427863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4122132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AE6" w:rsidRPr="00AA4AE6">
        <w:t xml:space="preserve">Un </w:t>
      </w:r>
      <w:proofErr w:type="spellStart"/>
      <w:r w:rsidR="00AA4AE6" w:rsidRPr="00AA4AE6">
        <w:t>fold</w:t>
      </w:r>
      <w:proofErr w:type="spellEnd"/>
      <w:r w:rsidR="00AA4AE6" w:rsidRPr="00AA4AE6">
        <w:t xml:space="preserve"> stabile e bilanciato. Precisione e richiamo sono vicini, il che suggerisce che il modello riesce sia a individuare i manga apprezzati sia a mantenere sotto controllo i falsi positivi. È uno dei </w:t>
      </w:r>
      <w:proofErr w:type="spellStart"/>
      <w:r w:rsidR="00AA4AE6" w:rsidRPr="00AA4AE6">
        <w:t>fold</w:t>
      </w:r>
      <w:proofErr w:type="spellEnd"/>
      <w:r w:rsidR="00AA4AE6" w:rsidRPr="00AA4AE6">
        <w:t xml:space="preserve"> più regolari.</w:t>
      </w:r>
    </w:p>
    <w:p w14:paraId="5A426745" w14:textId="013115B9" w:rsidR="00AA4AE6" w:rsidRPr="00AA4AE6" w:rsidRDefault="00AA4AE6" w:rsidP="00CB1B19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5</w:t>
      </w:r>
    </w:p>
    <w:p w14:paraId="4080B9BA" w14:textId="77777777" w:rsidR="00AA4AE6" w:rsidRPr="00AA4AE6" w:rsidRDefault="00AA4AE6" w:rsidP="00CB1B19">
      <w:pPr>
        <w:numPr>
          <w:ilvl w:val="0"/>
          <w:numId w:val="41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0.786</w:t>
      </w:r>
    </w:p>
    <w:p w14:paraId="2561F17C" w14:textId="77777777" w:rsidR="00AA4AE6" w:rsidRPr="00AA4AE6" w:rsidRDefault="00AA4AE6" w:rsidP="00CB1B19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0.615</w:t>
      </w:r>
    </w:p>
    <w:p w14:paraId="3979DE84" w14:textId="77777777" w:rsidR="00AA4AE6" w:rsidRPr="00AA4AE6" w:rsidRDefault="00AA4AE6" w:rsidP="00CB1B19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0.381</w:t>
      </w:r>
    </w:p>
    <w:p w14:paraId="135A37D6" w14:textId="77777777" w:rsidR="00AA4AE6" w:rsidRDefault="00AA4AE6" w:rsidP="00CB1B19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0.471</w:t>
      </w:r>
    </w:p>
    <w:p w14:paraId="4224A28D" w14:textId="4F6D29CF" w:rsidR="00AA4AE6" w:rsidRDefault="00AA4AE6" w:rsidP="00CB1B19">
      <w:pPr>
        <w:spacing w:line="240" w:lineRule="auto"/>
      </w:pPr>
      <w:r w:rsidRPr="00AA4AE6">
        <w:t xml:space="preserve">Il </w:t>
      </w:r>
      <w:proofErr w:type="spellStart"/>
      <w:r w:rsidRPr="00AA4AE6">
        <w:t>fold</w:t>
      </w:r>
      <w:proofErr w:type="spellEnd"/>
      <w:r w:rsidRPr="00AA4AE6">
        <w:t xml:space="preserve"> più conservativo: se da un lato la precisione è buona, il recall scende sotto il 40%, indicando che molti manga positivi non vengono riconosciuti. Il modello si mostra più prudente, classificando come “piace” solo in caso di alta confidenza.</w:t>
      </w:r>
    </w:p>
    <w:p w14:paraId="6A84FB7F" w14:textId="77777777" w:rsidR="00C8246C" w:rsidRPr="00AC21C8" w:rsidRDefault="00C8246C" w:rsidP="00CB1B19">
      <w:pPr>
        <w:spacing w:line="240" w:lineRule="auto"/>
      </w:pPr>
    </w:p>
    <w:p w14:paraId="52C51E0B" w14:textId="3BD0539E" w:rsidR="00AA4AE6" w:rsidRPr="00AA4AE6" w:rsidRDefault="00AA4AE6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lastRenderedPageBreak/>
        <w:t>KNN - Analisi dei Risultati</w:t>
      </w:r>
    </w:p>
    <w:p w14:paraId="11861940" w14:textId="77777777" w:rsidR="00D37F48" w:rsidRPr="00D37F48" w:rsidRDefault="00D37F48" w:rsidP="00CB1B19">
      <w:pPr>
        <w:spacing w:line="240" w:lineRule="auto"/>
      </w:pPr>
      <w:r w:rsidRPr="00D37F48">
        <w:t>Il modello K-</w:t>
      </w:r>
      <w:proofErr w:type="spellStart"/>
      <w:r w:rsidRPr="00D37F48">
        <w:t>Nearest</w:t>
      </w:r>
      <w:proofErr w:type="spellEnd"/>
      <w:r w:rsidRPr="00D37F48">
        <w:t xml:space="preserve"> </w:t>
      </w:r>
      <w:proofErr w:type="spellStart"/>
      <w:r w:rsidRPr="00D37F48">
        <w:t>Neighbors</w:t>
      </w:r>
      <w:proofErr w:type="spellEnd"/>
      <w:r w:rsidRPr="00D37F48">
        <w:t xml:space="preserve"> ha prodotto risultati moderati e coerenti, con una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 xml:space="preserve"> media del 75.8%</w:t>
      </w:r>
      <w:r w:rsidRPr="00D37F48">
        <w:t xml:space="preserve">, una </w:t>
      </w:r>
      <w:r w:rsidRPr="00D37F48">
        <w:rPr>
          <w:b/>
          <w:bCs/>
        </w:rPr>
        <w:t>precisione media di 0.529</w:t>
      </w:r>
      <w:r w:rsidRPr="00D37F48">
        <w:t xml:space="preserve">, un </w:t>
      </w:r>
      <w:r w:rsidRPr="00D37F48">
        <w:rPr>
          <w:b/>
          <w:bCs/>
        </w:rPr>
        <w:t>recall di 0.468</w:t>
      </w:r>
      <w:r w:rsidRPr="00D37F48">
        <w:t xml:space="preserve"> e un </w:t>
      </w:r>
      <w:r w:rsidRPr="00D37F48">
        <w:rPr>
          <w:b/>
          <w:bCs/>
        </w:rPr>
        <w:t>F1-score medio di 0.490</w:t>
      </w:r>
      <w:r w:rsidRPr="00D37F48">
        <w:t>.</w:t>
      </w:r>
    </w:p>
    <w:p w14:paraId="60835E9A" w14:textId="77777777" w:rsidR="00D37F48" w:rsidRPr="00D37F48" w:rsidRDefault="00D37F48" w:rsidP="00CB1B19">
      <w:pPr>
        <w:spacing w:line="240" w:lineRule="auto"/>
      </w:pPr>
      <w:r w:rsidRPr="00D37F48">
        <w:t>Questi valori mostrano un modello semplice, che riesce a mantenere una certa affidabilità pur senza eccellere in alcuna metrica. Il comportamento è leggermente sbilanciato verso la precisione, con una copertura (recall) più contenuta, ma comunque non trascurabile. È adatto per casi in cui si preferisce un compromesso prudente tra sensibilità e conservatorismo.</w:t>
      </w:r>
    </w:p>
    <w:p w14:paraId="2AD1162F" w14:textId="77777777" w:rsidR="00D37F48" w:rsidRPr="00D37F48" w:rsidRDefault="00D37F48" w:rsidP="00CB1B19">
      <w:pPr>
        <w:spacing w:line="240" w:lineRule="auto"/>
      </w:pPr>
      <w:r w:rsidRPr="00D37F48">
        <w:t xml:space="preserve">L’analisi dei 5 </w:t>
      </w:r>
      <w:proofErr w:type="spellStart"/>
      <w:r w:rsidRPr="00D37F48">
        <w:t>fold</w:t>
      </w:r>
      <w:proofErr w:type="spellEnd"/>
      <w:r w:rsidRPr="00D37F48">
        <w:t xml:space="preserve"> ha evidenziato:</w:t>
      </w:r>
    </w:p>
    <w:p w14:paraId="324CD38E" w14:textId="77777777" w:rsidR="00D37F48" w:rsidRPr="00D37F48" w:rsidRDefault="00D37F48" w:rsidP="00CB1B19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come il più performante (F1-score = 0.565), grazie a un recall relativamente alto (0.619), che segnala una buona capacità di individuare manga apprezzati;</w:t>
      </w:r>
    </w:p>
    <w:p w14:paraId="485CB731" w14:textId="77777777" w:rsidR="00D37F48" w:rsidRPr="00D37F48" w:rsidRDefault="00D37F48" w:rsidP="00CB1B19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 e </w:t>
      </w: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  <w:r w:rsidRPr="00D37F48">
        <w:t xml:space="preserve"> mostrano un comportamento stabile, con F1 intorno a 0.47–0.48 e recall contenuto, segno di una tendenza conservativa ma regolare;</w:t>
      </w:r>
    </w:p>
    <w:p w14:paraId="27ECAD04" w14:textId="77777777" w:rsidR="00D37F48" w:rsidRPr="00D37F48" w:rsidRDefault="00D37F48" w:rsidP="00CB1B19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presenta risultati intermedi, con un buon equilibrio tra precisione e recall;</w:t>
      </w:r>
    </w:p>
    <w:p w14:paraId="3DB6409B" w14:textId="77777777" w:rsidR="00D37F48" w:rsidRPr="00D37F48" w:rsidRDefault="00D37F48" w:rsidP="00CB1B19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  <w:r w:rsidRPr="00D37F48">
        <w:t xml:space="preserve"> è quello meno efficace (F1-score = 0.412), penalizzato da un recall basso (0.333), suggerendo una certa difficoltà nell’identificare positivamente gli esempi corretti in quella suddivisione.</w:t>
      </w:r>
    </w:p>
    <w:p w14:paraId="13D93F19" w14:textId="77777777" w:rsidR="00D37F48" w:rsidRPr="00D37F48" w:rsidRDefault="00D37F48" w:rsidP="00CB1B19">
      <w:pPr>
        <w:spacing w:line="240" w:lineRule="auto"/>
      </w:pPr>
      <w:r w:rsidRPr="00D37F48">
        <w:t>Il grafico delle accuratezze rafforza queste considerazioni:</w:t>
      </w:r>
    </w:p>
    <w:p w14:paraId="10564BD2" w14:textId="77777777" w:rsidR="00D37F48" w:rsidRPr="00D37F48" w:rsidRDefault="00D37F48" w:rsidP="00CB1B19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 xml:space="preserve">La Train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mantiene elevata e stabile (~0.82–0.83), indicando che il modello è in grado di apprendere correttamente la struttura dei dati di addestramento;</w:t>
      </w:r>
    </w:p>
    <w:p w14:paraId="59A7716F" w14:textId="77777777" w:rsidR="00D37F48" w:rsidRPr="00D37F48" w:rsidRDefault="00D37F48" w:rsidP="00CB1B19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 xml:space="preserve">La Test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colloca attorno a ~0.78–0.79 senza flessioni drastiche, mostrando una </w:t>
      </w:r>
      <w:r w:rsidRPr="00D37F48">
        <w:rPr>
          <w:b/>
          <w:bCs/>
        </w:rPr>
        <w:t>buona generalizzazione</w:t>
      </w:r>
      <w:r w:rsidRPr="00D37F48">
        <w:t xml:space="preserve"> e nessun sintomo evidente di </w:t>
      </w:r>
      <w:proofErr w:type="spellStart"/>
      <w:r w:rsidRPr="00D37F48">
        <w:t>overfitting</w:t>
      </w:r>
      <w:proofErr w:type="spellEnd"/>
      <w:r w:rsidRPr="00D37F48">
        <w:t>;</w:t>
      </w:r>
    </w:p>
    <w:p w14:paraId="07B7875E" w14:textId="77777777" w:rsidR="00D37F48" w:rsidRPr="00D37F48" w:rsidRDefault="00D37F48" w:rsidP="00CB1B19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>La curva delle accuratezze rispetto ai valori di k</w:t>
      </w:r>
      <w:r w:rsidRPr="00D37F48">
        <w:t xml:space="preserve"> (numero di vicini) presenta un andamento regolare a U, suggerendo che esistono valori ottimali che permettono di bilanciare </w:t>
      </w:r>
      <w:proofErr w:type="spellStart"/>
      <w:r w:rsidRPr="00D37F48">
        <w:t>bias</w:t>
      </w:r>
      <w:proofErr w:type="spellEnd"/>
      <w:r w:rsidRPr="00D37F48">
        <w:t xml:space="preserve"> e varianza, ma senza impatti marcati sulle prestazioni complessive.</w:t>
      </w:r>
    </w:p>
    <w:p w14:paraId="26D0E509" w14:textId="77777777" w:rsidR="00D37F48" w:rsidRPr="00D37F48" w:rsidRDefault="00D37F48" w:rsidP="00CB1B19">
      <w:pPr>
        <w:spacing w:line="240" w:lineRule="auto"/>
      </w:pPr>
      <w:r w:rsidRPr="00D37F48">
        <w:t>In sintesi, il KNN si è rivelato:</w:t>
      </w:r>
    </w:p>
    <w:p w14:paraId="36EF537A" w14:textId="77777777" w:rsidR="00D37F48" w:rsidRPr="00D37F48" w:rsidRDefault="00D37F48" w:rsidP="00CB1B19">
      <w:pPr>
        <w:numPr>
          <w:ilvl w:val="0"/>
          <w:numId w:val="44"/>
        </w:numPr>
        <w:spacing w:line="240" w:lineRule="auto"/>
      </w:pPr>
      <w:r w:rsidRPr="00D37F48">
        <w:t xml:space="preserve">Un </w:t>
      </w:r>
      <w:r w:rsidRPr="00D37F48">
        <w:rPr>
          <w:b/>
          <w:bCs/>
        </w:rPr>
        <w:t>modello interpretabile e semplice</w:t>
      </w:r>
      <w:r w:rsidRPr="00D37F48">
        <w:t>, adatto a situazioni in cui si richieda facilità di implementazione e controllo;</w:t>
      </w:r>
    </w:p>
    <w:p w14:paraId="1662348F" w14:textId="77777777" w:rsidR="00D37F48" w:rsidRPr="00D37F48" w:rsidRDefault="00D37F48" w:rsidP="00CB1B19">
      <w:pPr>
        <w:numPr>
          <w:ilvl w:val="0"/>
          <w:numId w:val="44"/>
        </w:numPr>
        <w:spacing w:line="240" w:lineRule="auto"/>
      </w:pPr>
      <w:r w:rsidRPr="00D37F48">
        <w:rPr>
          <w:b/>
          <w:bCs/>
        </w:rPr>
        <w:t>Bilanciato</w:t>
      </w:r>
      <w:r w:rsidRPr="00D37F48">
        <w:t>, pur con prestazioni più modeste rispetto ad altri classificatori avanzati;</w:t>
      </w:r>
    </w:p>
    <w:p w14:paraId="5086FF21" w14:textId="77777777" w:rsidR="00D37F48" w:rsidRPr="00D37F48" w:rsidRDefault="00D37F48" w:rsidP="00CB1B19">
      <w:pPr>
        <w:numPr>
          <w:ilvl w:val="0"/>
          <w:numId w:val="44"/>
        </w:numPr>
        <w:spacing w:line="240" w:lineRule="auto"/>
      </w:pPr>
      <w:r w:rsidRPr="00D37F48">
        <w:rPr>
          <w:b/>
          <w:bCs/>
        </w:rPr>
        <w:t>Utile come baseline</w:t>
      </w:r>
      <w:r w:rsidRPr="00D37F48">
        <w:t xml:space="preserve"> o come componente secondario in un ensemble, dove può contribuire con la sua semplicità a migliorare la diversità del sistema predittivo complessivo.</w:t>
      </w:r>
    </w:p>
    <w:p w14:paraId="629108CA" w14:textId="2B47650B" w:rsidR="00AA4AE6" w:rsidRPr="00E74D8E" w:rsidRDefault="00D37F48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2" w:name="_Toc197464163"/>
      <w:bookmarkStart w:id="73" w:name="_Toc197530806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7.1.5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Naive</w:t>
      </w:r>
      <w:proofErr w:type="spellEnd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Bayes</w:t>
      </w:r>
      <w:bookmarkEnd w:id="72"/>
      <w:bookmarkEnd w:id="73"/>
      <w:proofErr w:type="spellEnd"/>
    </w:p>
    <w:p w14:paraId="2AF4EBE6" w14:textId="77777777" w:rsidR="00D37F48" w:rsidRPr="00D37F48" w:rsidRDefault="00D37F48" w:rsidP="00CB1B19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una famiglia di classificatori probabilistici basata sul Teorema di </w:t>
      </w:r>
      <w:proofErr w:type="spellStart"/>
      <w:r w:rsidRPr="00D37F48">
        <w:t>Bayes</w:t>
      </w:r>
      <w:proofErr w:type="spellEnd"/>
      <w:r w:rsidRPr="00D37F48">
        <w:t xml:space="preserve">, con l'assunzione (naïve) di indipendenza tra le feature. È un modello semplice ma spesso sorprendentemente efficace, specialmente in contesti con </w:t>
      </w:r>
      <w:proofErr w:type="gramStart"/>
      <w:r w:rsidRPr="00D37F48">
        <w:t>molte feature categoriali o binarie</w:t>
      </w:r>
      <w:proofErr w:type="gramEnd"/>
      <w:r w:rsidRPr="00D37F48">
        <w:t>.</w:t>
      </w:r>
    </w:p>
    <w:p w14:paraId="110A9B91" w14:textId="77777777" w:rsidR="00D37F48" w:rsidRPr="00D37F48" w:rsidRDefault="00D37F48" w:rsidP="00CB1B19">
      <w:pPr>
        <w:spacing w:line="240" w:lineRule="auto"/>
      </w:pPr>
      <w:r w:rsidRPr="00D37F48">
        <w:t xml:space="preserve">Nel nostro caso, il classificatore ha operato su feature binarie (generi </w:t>
      </w:r>
      <w:proofErr w:type="spellStart"/>
      <w:r w:rsidRPr="00D37F48">
        <w:t>binarizzati</w:t>
      </w:r>
      <w:proofErr w:type="spellEnd"/>
      <w:r w:rsidRPr="00D37F48">
        <w:t xml:space="preserve">) e numeriche, utilizzando il modello </w:t>
      </w:r>
      <w:proofErr w:type="spellStart"/>
      <w:r w:rsidRPr="00D37F48">
        <w:rPr>
          <w:b/>
          <w:bCs/>
        </w:rPr>
        <w:t>GaussianNB</w:t>
      </w:r>
      <w:proofErr w:type="spellEnd"/>
      <w:r w:rsidRPr="00D37F48">
        <w:t xml:space="preserve"> o </w:t>
      </w:r>
      <w:proofErr w:type="spellStart"/>
      <w:r w:rsidRPr="00D37F48">
        <w:rPr>
          <w:b/>
          <w:bCs/>
        </w:rPr>
        <w:t>BernoulliNB</w:t>
      </w:r>
      <w:proofErr w:type="spellEnd"/>
      <w:r w:rsidRPr="00D37F48">
        <w:t>, a seconda della distribuzione delle variabili.</w:t>
      </w:r>
    </w:p>
    <w:p w14:paraId="5EFEC850" w14:textId="77777777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Iperparametri</w:t>
      </w:r>
      <w:proofErr w:type="spellEnd"/>
    </w:p>
    <w:p w14:paraId="6F579F91" w14:textId="77777777" w:rsidR="00D37F48" w:rsidRPr="00D37F48" w:rsidRDefault="00D37F48" w:rsidP="00CB1B19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ha pochi </w:t>
      </w:r>
      <w:proofErr w:type="spellStart"/>
      <w:r w:rsidRPr="00D37F48">
        <w:t>iperparametri</w:t>
      </w:r>
      <w:proofErr w:type="spellEnd"/>
      <w:r w:rsidRPr="00D37F48">
        <w:t>, il che ne facilita l’uso. Nella versione utilizzata:</w:t>
      </w:r>
    </w:p>
    <w:p w14:paraId="0F917D35" w14:textId="77777777" w:rsidR="00D37F48" w:rsidRPr="00D37F48" w:rsidRDefault="00D37F48" w:rsidP="00CB1B19">
      <w:pPr>
        <w:numPr>
          <w:ilvl w:val="0"/>
          <w:numId w:val="45"/>
        </w:numPr>
        <w:spacing w:line="240" w:lineRule="auto"/>
      </w:pPr>
      <w:r w:rsidRPr="00D37F48">
        <w:t>Non è stato necessario effettuare tuning avanzato.</w:t>
      </w:r>
    </w:p>
    <w:p w14:paraId="5B7D13B9" w14:textId="77777777" w:rsidR="00D37F48" w:rsidRPr="00D37F48" w:rsidRDefault="00D37F48" w:rsidP="00CB1B19">
      <w:pPr>
        <w:numPr>
          <w:ilvl w:val="0"/>
          <w:numId w:val="45"/>
        </w:numPr>
        <w:spacing w:line="240" w:lineRule="auto"/>
      </w:pPr>
      <w:r w:rsidRPr="00D37F48">
        <w:t>La semplicità computazionale ha permesso test rapidi e robusti.</w:t>
      </w:r>
    </w:p>
    <w:p w14:paraId="686A8642" w14:textId="77777777" w:rsidR="00D37F48" w:rsidRPr="00D37F48" w:rsidRDefault="00D37F48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lastRenderedPageBreak/>
        <w:t>Motivazione della scelta</w:t>
      </w:r>
    </w:p>
    <w:p w14:paraId="59AD7AF3" w14:textId="77777777" w:rsidR="00D37F48" w:rsidRPr="00D37F48" w:rsidRDefault="00D37F48" w:rsidP="00CB1B19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stato scelto per:</w:t>
      </w:r>
    </w:p>
    <w:p w14:paraId="6F52A879" w14:textId="77777777" w:rsidR="00D37F48" w:rsidRPr="00D37F48" w:rsidRDefault="00D37F48" w:rsidP="00CB1B19">
      <w:pPr>
        <w:numPr>
          <w:ilvl w:val="0"/>
          <w:numId w:val="46"/>
        </w:numPr>
        <w:spacing w:line="240" w:lineRule="auto"/>
      </w:pPr>
      <w:r w:rsidRPr="00D37F48">
        <w:t>La sua leggerezza computazionale.</w:t>
      </w:r>
    </w:p>
    <w:p w14:paraId="51160EE2" w14:textId="77777777" w:rsidR="00D37F48" w:rsidRPr="00D37F48" w:rsidRDefault="00D37F48" w:rsidP="00CB1B19">
      <w:pPr>
        <w:numPr>
          <w:ilvl w:val="0"/>
          <w:numId w:val="46"/>
        </w:numPr>
        <w:spacing w:line="240" w:lineRule="auto"/>
      </w:pPr>
      <w:r w:rsidRPr="00D37F48">
        <w:t xml:space="preserve">L'efficacia in presenza di feature indipendenti (es. generi </w:t>
      </w:r>
      <w:proofErr w:type="spellStart"/>
      <w:r w:rsidRPr="00D37F48">
        <w:t>binarizzati</w:t>
      </w:r>
      <w:proofErr w:type="spellEnd"/>
      <w:r w:rsidRPr="00D37F48">
        <w:t>).</w:t>
      </w:r>
    </w:p>
    <w:p w14:paraId="5645E7B7" w14:textId="77777777" w:rsidR="00D37F48" w:rsidRPr="00D37F48" w:rsidRDefault="00D37F48" w:rsidP="00CB1B19">
      <w:pPr>
        <w:numPr>
          <w:ilvl w:val="0"/>
          <w:numId w:val="46"/>
        </w:numPr>
        <w:spacing w:line="240" w:lineRule="auto"/>
      </w:pPr>
      <w:r w:rsidRPr="00D37F48">
        <w:t>Il buon comportamento come baseline probabilistica interpretabile.</w:t>
      </w:r>
    </w:p>
    <w:p w14:paraId="36D4D610" w14:textId="3C59F5F7" w:rsidR="00AC21C8" w:rsidRPr="00D37F48" w:rsidRDefault="00D37F48" w:rsidP="00CB1B19">
      <w:pPr>
        <w:numPr>
          <w:ilvl w:val="0"/>
          <w:numId w:val="46"/>
        </w:numPr>
        <w:spacing w:line="240" w:lineRule="auto"/>
      </w:pPr>
      <w:r w:rsidRPr="00D37F48">
        <w:t xml:space="preserve">La tendenza a generare alti </w:t>
      </w:r>
      <w:r w:rsidRPr="00D37F48">
        <w:rPr>
          <w:b/>
          <w:bCs/>
        </w:rPr>
        <w:t>recall</w:t>
      </w:r>
      <w:r w:rsidRPr="00D37F48">
        <w:t>, utile per non escludere manga potenzialmente graditi.</w:t>
      </w:r>
    </w:p>
    <w:p w14:paraId="6E0C8299" w14:textId="0A710E8F" w:rsidR="00D37F48" w:rsidRPr="00D37F48" w:rsidRDefault="00D37F48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Grafico delle Metriche – Bar Chart riassuntivo</w:t>
      </w:r>
    </w:p>
    <w:p w14:paraId="737080EE" w14:textId="2E483D32" w:rsidR="00D37F48" w:rsidRPr="00D37F48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5345E68" wp14:editId="0547958A">
            <wp:simplePos x="0" y="0"/>
            <wp:positionH relativeFrom="column">
              <wp:posOffset>3893971</wp:posOffset>
            </wp:positionH>
            <wp:positionV relativeFrom="paragraph">
              <wp:posOffset>183629</wp:posOffset>
            </wp:positionV>
            <wp:extent cx="219837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8" y="21251"/>
                <wp:lineTo x="21338" y="0"/>
                <wp:lineTo x="0" y="0"/>
              </wp:wrapPolygon>
            </wp:wrapTight>
            <wp:docPr id="119884470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 xml:space="preserve">Nel grafico sono riportate le metriche medie del modello su 5 </w:t>
      </w:r>
      <w:proofErr w:type="spellStart"/>
      <w:r w:rsidR="00D37F48" w:rsidRPr="00D37F48">
        <w:t>fold</w:t>
      </w:r>
      <w:proofErr w:type="spellEnd"/>
      <w:r w:rsidR="00D37F48" w:rsidRPr="00D37F48">
        <w:t>:</w:t>
      </w:r>
    </w:p>
    <w:p w14:paraId="3E0F29EA" w14:textId="0DB2BC4C" w:rsidR="00D37F48" w:rsidRPr="00D37F48" w:rsidRDefault="00D37F48" w:rsidP="00CB1B19">
      <w:pPr>
        <w:numPr>
          <w:ilvl w:val="0"/>
          <w:numId w:val="47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0.768</w:t>
      </w:r>
    </w:p>
    <w:p w14:paraId="66C7CECC" w14:textId="675A5DBA" w:rsidR="00D37F48" w:rsidRPr="00D37F48" w:rsidRDefault="00D37F48" w:rsidP="00CB1B19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0.533</w:t>
      </w:r>
    </w:p>
    <w:p w14:paraId="1A554B51" w14:textId="77777777" w:rsidR="00D37F48" w:rsidRPr="00D37F48" w:rsidRDefault="00D37F48" w:rsidP="00CB1B19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0.690</w:t>
      </w:r>
    </w:p>
    <w:p w14:paraId="553728C8" w14:textId="2528533D" w:rsidR="00D37F48" w:rsidRDefault="00D37F48" w:rsidP="00CB1B19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0.600</w:t>
      </w:r>
    </w:p>
    <w:p w14:paraId="40247000" w14:textId="77777777" w:rsidR="00D37F48" w:rsidRPr="00D37F48" w:rsidRDefault="00D37F48" w:rsidP="00CB1B19">
      <w:pPr>
        <w:spacing w:line="240" w:lineRule="auto"/>
      </w:pPr>
      <w:r w:rsidRPr="00D37F48">
        <w:rPr>
          <w:b/>
          <w:bCs/>
        </w:rPr>
        <w:t>Osservazioni:</w:t>
      </w:r>
    </w:p>
    <w:p w14:paraId="50E986B1" w14:textId="77777777" w:rsidR="00D37F48" w:rsidRPr="00D37F48" w:rsidRDefault="00D37F48" w:rsidP="00CB1B19">
      <w:pPr>
        <w:numPr>
          <w:ilvl w:val="0"/>
          <w:numId w:val="48"/>
        </w:numPr>
        <w:spacing w:line="240" w:lineRule="auto"/>
      </w:pPr>
      <w:r w:rsidRPr="00D37F48">
        <w:t xml:space="preserve">Il recall è significativamente più alto della </w:t>
      </w:r>
      <w:proofErr w:type="spellStart"/>
      <w:r w:rsidRPr="00D37F48">
        <w:t>precision</w:t>
      </w:r>
      <w:proofErr w:type="spellEnd"/>
      <w:r w:rsidRPr="00D37F48">
        <w:t>, indicando che il modello tende a includere molti manga potenzialmente apprezzati, anche a costo di introdurre qualche falso positivo.</w:t>
      </w:r>
    </w:p>
    <w:p w14:paraId="29E11436" w14:textId="77777777" w:rsidR="00D37F48" w:rsidRPr="00D37F48" w:rsidRDefault="00D37F48" w:rsidP="00CB1B19">
      <w:pPr>
        <w:numPr>
          <w:ilvl w:val="0"/>
          <w:numId w:val="48"/>
        </w:numPr>
        <w:spacing w:line="240" w:lineRule="auto"/>
      </w:pPr>
      <w:r w:rsidRPr="00D37F48">
        <w:t>L’</w:t>
      </w:r>
      <w:proofErr w:type="spellStart"/>
      <w:r w:rsidRPr="00D37F48">
        <w:t>accuracy</w:t>
      </w:r>
      <w:proofErr w:type="spellEnd"/>
      <w:r w:rsidRPr="00D37F48">
        <w:t xml:space="preserve"> è nella media rispetto agli altri classificatori.</w:t>
      </w:r>
    </w:p>
    <w:p w14:paraId="3AD12246" w14:textId="77777777" w:rsidR="00D37F48" w:rsidRPr="00D37F48" w:rsidRDefault="00D37F48" w:rsidP="00CB1B19">
      <w:pPr>
        <w:numPr>
          <w:ilvl w:val="0"/>
          <w:numId w:val="48"/>
        </w:numPr>
        <w:spacing w:line="240" w:lineRule="auto"/>
      </w:pPr>
      <w:r w:rsidRPr="00D37F48">
        <w:t>L’F1-score riflette un buon compromesso fra sensibilità e precisione.</w:t>
      </w:r>
    </w:p>
    <w:p w14:paraId="5D7002BA" w14:textId="067D7295" w:rsidR="00D37F48" w:rsidRPr="00D37F48" w:rsidRDefault="00D37F48" w:rsidP="00CB1B19">
      <w:pPr>
        <w:numPr>
          <w:ilvl w:val="0"/>
          <w:numId w:val="48"/>
        </w:numPr>
        <w:spacing w:line="240" w:lineRule="auto"/>
      </w:pPr>
      <w:r w:rsidRPr="00D37F48">
        <w:t>Il comportamento del modello è coerente con la sua natura “inclusiva”, utile in contesti dove si desidera non perdere suggerimenti validi.</w:t>
      </w:r>
    </w:p>
    <w:p w14:paraId="2D257AFB" w14:textId="6EF7CF08" w:rsidR="00D37F48" w:rsidRDefault="00D37F48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D37F48">
        <w:rPr>
          <w:b/>
          <w:bCs/>
          <w:color w:val="0B769F" w:themeColor="accent4" w:themeShade="BF"/>
        </w:rPr>
        <w:t>Validation</w:t>
      </w:r>
      <w:proofErr w:type="spellEnd"/>
      <w:r w:rsidRPr="00D37F48">
        <w:rPr>
          <w:b/>
          <w:bCs/>
          <w:color w:val="0B769F" w:themeColor="accent4" w:themeShade="BF"/>
        </w:rPr>
        <w:t xml:space="preserve"> (5 </w:t>
      </w:r>
      <w:proofErr w:type="spellStart"/>
      <w:r w:rsidRPr="00D37F48">
        <w:rPr>
          <w:b/>
          <w:bCs/>
          <w:color w:val="0B769F" w:themeColor="accent4" w:themeShade="BF"/>
        </w:rPr>
        <w:t>Fold</w:t>
      </w:r>
      <w:proofErr w:type="spellEnd"/>
      <w:r w:rsidRPr="00D37F48">
        <w:rPr>
          <w:b/>
          <w:bCs/>
          <w:color w:val="0B769F" w:themeColor="accent4" w:themeShade="BF"/>
        </w:rPr>
        <w:t>)</w:t>
      </w:r>
    </w:p>
    <w:p w14:paraId="1101E868" w14:textId="4E1C11D0" w:rsidR="00C87040" w:rsidRPr="00D37F48" w:rsidRDefault="00C87040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B87346F" wp14:editId="3198FDE8">
            <wp:simplePos x="0" y="0"/>
            <wp:positionH relativeFrom="column">
              <wp:posOffset>3886835</wp:posOffset>
            </wp:positionH>
            <wp:positionV relativeFrom="paragraph">
              <wp:posOffset>193218</wp:posOffset>
            </wp:positionV>
            <wp:extent cx="217614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367" y="21449"/>
                <wp:lineTo x="21367" y="0"/>
                <wp:lineTo x="0" y="0"/>
              </wp:wrapPolygon>
            </wp:wrapTight>
            <wp:docPr id="174400263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11EBA7C2" w14:textId="3E186594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</w:p>
    <w:p w14:paraId="188F7646" w14:textId="2CE21F8D" w:rsidR="00D37F48" w:rsidRPr="00D37F48" w:rsidRDefault="00D37F48" w:rsidP="00CB1B19">
      <w:pPr>
        <w:numPr>
          <w:ilvl w:val="0"/>
          <w:numId w:val="49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0.835</w:t>
      </w:r>
    </w:p>
    <w:p w14:paraId="52B92921" w14:textId="774FDE9D" w:rsidR="00D37F48" w:rsidRPr="00D37F48" w:rsidRDefault="00D37F48" w:rsidP="00CB1B19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0.633</w:t>
      </w:r>
    </w:p>
    <w:p w14:paraId="246BBEB1" w14:textId="5E1CED6B" w:rsidR="00D37F48" w:rsidRPr="00D37F48" w:rsidRDefault="00D37F48" w:rsidP="00CB1B19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0.864</w:t>
      </w:r>
    </w:p>
    <w:p w14:paraId="5D8C6BC3" w14:textId="0DFFA9AD" w:rsidR="00D37F48" w:rsidRDefault="00D37F48" w:rsidP="00CB1B19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0.731</w:t>
      </w:r>
      <w:r w:rsidRPr="00D37F48">
        <w:fldChar w:fldCharType="begin"/>
      </w:r>
      <w:r w:rsidRPr="00D37F48">
        <w:instrText xml:space="preserve"> INCLUDEPICTURE "" \* MERGEFORMATINET </w:instrText>
      </w:r>
      <w:r w:rsidRPr="00D37F48">
        <w:fldChar w:fldCharType="separate"/>
      </w:r>
      <w:r w:rsidRPr="00D37F48">
        <w:fldChar w:fldCharType="end"/>
      </w:r>
    </w:p>
    <w:p w14:paraId="32FD6D1A" w14:textId="248567DB" w:rsidR="00D37F48" w:rsidRPr="00D37F48" w:rsidRDefault="00AC21C8" w:rsidP="00CB1B19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88960" behindDoc="1" locked="0" layoutInCell="1" allowOverlap="1" wp14:anchorId="523A3CC3" wp14:editId="7F5316A7">
            <wp:simplePos x="0" y="0"/>
            <wp:positionH relativeFrom="column">
              <wp:posOffset>3888740</wp:posOffset>
            </wp:positionH>
            <wp:positionV relativeFrom="paragraph">
              <wp:posOffset>98222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91275398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t xml:space="preserve">Ottimo </w:t>
      </w:r>
      <w:proofErr w:type="spellStart"/>
      <w:r w:rsidR="00D37F48" w:rsidRPr="00D37F48">
        <w:t>fold</w:t>
      </w:r>
      <w:proofErr w:type="spellEnd"/>
      <w:r w:rsidR="00D37F48" w:rsidRPr="00D37F48">
        <w:t>, con il miglior recall e il F1 più alto. Il modello riesce a catturare quasi tutti i manga graditi, mantenendo anche una precisione accettabile.</w:t>
      </w:r>
    </w:p>
    <w:p w14:paraId="3F4F4541" w14:textId="70F26766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</w:p>
    <w:p w14:paraId="5F209B0A" w14:textId="452D50CD" w:rsidR="00D37F48" w:rsidRPr="00D37F48" w:rsidRDefault="00D37F48" w:rsidP="00CB1B19">
      <w:pPr>
        <w:numPr>
          <w:ilvl w:val="0"/>
          <w:numId w:val="50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0.753</w:t>
      </w:r>
    </w:p>
    <w:p w14:paraId="00E8B2F7" w14:textId="77777777" w:rsidR="00D37F48" w:rsidRPr="00D37F48" w:rsidRDefault="00D37F48" w:rsidP="00CB1B19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0.519</w:t>
      </w:r>
    </w:p>
    <w:p w14:paraId="7A266985" w14:textId="74A46D99" w:rsidR="00D37F48" w:rsidRPr="00D37F48" w:rsidRDefault="00D37F48" w:rsidP="00CB1B19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0.636</w:t>
      </w:r>
    </w:p>
    <w:p w14:paraId="030DD125" w14:textId="77777777" w:rsidR="00AC21C8" w:rsidRDefault="00D37F48" w:rsidP="00CB1B19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lastRenderedPageBreak/>
        <w:t>F1-score:</w:t>
      </w:r>
      <w:r w:rsidRPr="00D37F48">
        <w:t xml:space="preserve"> 0.571</w:t>
      </w:r>
    </w:p>
    <w:p w14:paraId="73CDF5F6" w14:textId="0256705D" w:rsidR="00D37F48" w:rsidRPr="00D37F48" w:rsidRDefault="00F55583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43869816" wp14:editId="0308AFF6">
            <wp:simplePos x="0" y="0"/>
            <wp:positionH relativeFrom="column">
              <wp:posOffset>3890645</wp:posOffset>
            </wp:positionH>
            <wp:positionV relativeFrom="paragraph">
              <wp:posOffset>181940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4123056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>Buona copertura dei positivi, anche se a scapito della precisione. Performance comunque robuste.</w:t>
      </w:r>
    </w:p>
    <w:p w14:paraId="3F61DC19" w14:textId="288B4803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</w:p>
    <w:p w14:paraId="28457D21" w14:textId="264573AC" w:rsidR="00D37F48" w:rsidRPr="00D37F48" w:rsidRDefault="00D37F48" w:rsidP="00CB1B19">
      <w:pPr>
        <w:numPr>
          <w:ilvl w:val="0"/>
          <w:numId w:val="51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0.702</w:t>
      </w:r>
    </w:p>
    <w:p w14:paraId="0CDE30DC" w14:textId="5D95C822" w:rsidR="00D37F48" w:rsidRPr="00D37F48" w:rsidRDefault="00D37F48" w:rsidP="00CB1B19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0.438</w:t>
      </w:r>
    </w:p>
    <w:p w14:paraId="4305218B" w14:textId="77777777" w:rsidR="00D37F48" w:rsidRPr="00D37F48" w:rsidRDefault="00D37F48" w:rsidP="00CB1B19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0.667</w:t>
      </w:r>
    </w:p>
    <w:p w14:paraId="1C6FC155" w14:textId="6D28CD2E" w:rsidR="00C87040" w:rsidRDefault="00D37F48" w:rsidP="00CB1B19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0.528</w:t>
      </w:r>
    </w:p>
    <w:p w14:paraId="7BB948FE" w14:textId="61601298" w:rsidR="00D37F48" w:rsidRPr="00D37F48" w:rsidRDefault="00C87040" w:rsidP="00CB1B19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91008" behindDoc="1" locked="0" layoutInCell="1" allowOverlap="1" wp14:anchorId="396261E5" wp14:editId="7F15D13B">
            <wp:simplePos x="0" y="0"/>
            <wp:positionH relativeFrom="column">
              <wp:posOffset>3890340</wp:posOffset>
            </wp:positionH>
            <wp:positionV relativeFrom="paragraph">
              <wp:posOffset>265100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372431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fldChar w:fldCharType="begin"/>
      </w:r>
      <w:r w:rsidR="00D37F48" w:rsidRPr="00D37F48">
        <w:instrText xml:space="preserve"> INCLUDEPICTURE "" \* MERGEFORMATINET </w:instrText>
      </w:r>
      <w:r w:rsidR="00D37F48" w:rsidRPr="00D37F48">
        <w:fldChar w:fldCharType="separate"/>
      </w:r>
      <w:r w:rsidR="00D37F48" w:rsidRPr="00D37F48">
        <w:fldChar w:fldCharType="end"/>
      </w:r>
      <w:proofErr w:type="spellStart"/>
      <w:r w:rsidR="00D37F48" w:rsidRPr="00D37F48">
        <w:t>Fold</w:t>
      </w:r>
      <w:proofErr w:type="spellEnd"/>
      <w:r w:rsidR="00D37F48" w:rsidRPr="00D37F48">
        <w:t xml:space="preserve"> più debole. Il recall resta alto, ma la precisione scende notevolmente, indicando un aumento dei falsi positivi.</w:t>
      </w:r>
    </w:p>
    <w:p w14:paraId="0E322539" w14:textId="3EF10D2D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</w:p>
    <w:p w14:paraId="34CAB361" w14:textId="6167D372" w:rsidR="00D37F48" w:rsidRPr="00D37F48" w:rsidRDefault="00D37F48" w:rsidP="00CB1B19">
      <w:pPr>
        <w:numPr>
          <w:ilvl w:val="0"/>
          <w:numId w:val="52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0.750</w:t>
      </w:r>
    </w:p>
    <w:p w14:paraId="5F506881" w14:textId="490AB861" w:rsidR="00D37F48" w:rsidRPr="00D37F48" w:rsidRDefault="00D37F48" w:rsidP="00CB1B19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0.500</w:t>
      </w:r>
    </w:p>
    <w:p w14:paraId="2AC5F5A8" w14:textId="4976F098" w:rsidR="00D37F48" w:rsidRPr="00D37F48" w:rsidRDefault="00D37F48" w:rsidP="00CB1B19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0.571</w:t>
      </w:r>
    </w:p>
    <w:p w14:paraId="4173D663" w14:textId="0EDEC29D" w:rsidR="00C87040" w:rsidRDefault="00D37F48" w:rsidP="00CB1B19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0.533</w:t>
      </w:r>
    </w:p>
    <w:p w14:paraId="1ED859BC" w14:textId="3A384012" w:rsidR="00D37F48" w:rsidRPr="00D37F48" w:rsidRDefault="00AC21C8" w:rsidP="00CB1B19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7379E0A7" wp14:editId="723BE6E5">
            <wp:simplePos x="0" y="0"/>
            <wp:positionH relativeFrom="column">
              <wp:posOffset>3883660</wp:posOffset>
            </wp:positionH>
            <wp:positionV relativeFrom="paragraph">
              <wp:posOffset>178943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69331917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t>Prestazioni intermedie e regolari. Metriche bilanciate ma non elevate, buona stabilità complessiva.</w:t>
      </w:r>
    </w:p>
    <w:p w14:paraId="6CF74A46" w14:textId="2EC798A8" w:rsidR="00D37F48" w:rsidRPr="00D37F48" w:rsidRDefault="00D37F48" w:rsidP="00CB1B19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</w:p>
    <w:p w14:paraId="65E95C7C" w14:textId="0972DDE6" w:rsidR="00D37F48" w:rsidRPr="00D37F48" w:rsidRDefault="00D37F48" w:rsidP="00CB1B19">
      <w:pPr>
        <w:numPr>
          <w:ilvl w:val="0"/>
          <w:numId w:val="53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0.798</w:t>
      </w:r>
    </w:p>
    <w:p w14:paraId="448DE108" w14:textId="77777777" w:rsidR="00D37F48" w:rsidRPr="00D37F48" w:rsidRDefault="00D37F48" w:rsidP="00CB1B19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0.577</w:t>
      </w:r>
    </w:p>
    <w:p w14:paraId="11FEBD89" w14:textId="77777777" w:rsidR="00D37F48" w:rsidRPr="00D37F48" w:rsidRDefault="00D37F48" w:rsidP="00CB1B19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0.714</w:t>
      </w:r>
    </w:p>
    <w:p w14:paraId="7D137A0F" w14:textId="68B0103D" w:rsidR="00C87040" w:rsidRDefault="00D37F48" w:rsidP="00CB1B19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0.638</w:t>
      </w:r>
    </w:p>
    <w:p w14:paraId="1B7E8AAA" w14:textId="22010CB4" w:rsidR="00D37F48" w:rsidRPr="00D37F48" w:rsidRDefault="00D37F48" w:rsidP="00CB1B19">
      <w:pPr>
        <w:spacing w:line="240" w:lineRule="auto"/>
      </w:pPr>
      <w:r w:rsidRPr="00D37F48">
        <w:t>Ottimo recall e buon equilibrio generale. Performance solide e consistenti.</w:t>
      </w:r>
    </w:p>
    <w:p w14:paraId="609A536E" w14:textId="77777777" w:rsidR="00D37F48" w:rsidRPr="00D37F48" w:rsidRDefault="00D37F48" w:rsidP="00CB1B19">
      <w:pPr>
        <w:spacing w:line="240" w:lineRule="auto"/>
        <w:ind w:left="708"/>
        <w:rPr>
          <w:b/>
          <w:bCs/>
          <w:color w:val="0B769F" w:themeColor="accent4" w:themeShade="BF"/>
        </w:rPr>
      </w:pPr>
      <w:proofErr w:type="spellStart"/>
      <w:r w:rsidRPr="00D37F48">
        <w:rPr>
          <w:b/>
          <w:bCs/>
          <w:color w:val="0B769F" w:themeColor="accent4" w:themeShade="BF"/>
        </w:rPr>
        <w:t>Naive</w:t>
      </w:r>
      <w:proofErr w:type="spellEnd"/>
      <w:r w:rsidRPr="00D37F48">
        <w:rPr>
          <w:b/>
          <w:bCs/>
          <w:color w:val="0B769F" w:themeColor="accent4" w:themeShade="BF"/>
        </w:rPr>
        <w:t xml:space="preserve"> </w:t>
      </w:r>
      <w:proofErr w:type="spellStart"/>
      <w:r w:rsidRPr="00D37F48">
        <w:rPr>
          <w:b/>
          <w:bCs/>
          <w:color w:val="0B769F" w:themeColor="accent4" w:themeShade="BF"/>
        </w:rPr>
        <w:t>Bayes</w:t>
      </w:r>
      <w:proofErr w:type="spellEnd"/>
      <w:r w:rsidRPr="00D37F48">
        <w:rPr>
          <w:b/>
          <w:bCs/>
          <w:color w:val="0B769F" w:themeColor="accent4" w:themeShade="BF"/>
        </w:rPr>
        <w:t xml:space="preserve"> – Analisi dei Risultati</w:t>
      </w:r>
    </w:p>
    <w:p w14:paraId="1B7F7B3B" w14:textId="79D5AB06" w:rsidR="00D37F48" w:rsidRPr="00D37F48" w:rsidRDefault="00D37F48" w:rsidP="00CB1B19">
      <w:pPr>
        <w:spacing w:line="240" w:lineRule="auto"/>
      </w:pPr>
      <w:r w:rsidRPr="00D37F48">
        <w:t xml:space="preserve">Il modello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ha evidenziato una spiccata capacità di </w:t>
      </w:r>
      <w:r w:rsidRPr="00D37F48">
        <w:rPr>
          <w:b/>
          <w:bCs/>
        </w:rPr>
        <w:t>copertura</w:t>
      </w:r>
      <w:r w:rsidRPr="00D37F48">
        <w:t xml:space="preserve">, con un recall medio del </w:t>
      </w:r>
      <w:r w:rsidRPr="00D37F48">
        <w:rPr>
          <w:b/>
          <w:bCs/>
        </w:rPr>
        <w:t>69%</w:t>
      </w:r>
      <w:r w:rsidRPr="00D37F48">
        <w:t>, superiore a quello degli altri classificatori finora analizzati.</w:t>
      </w:r>
      <w:r w:rsidRPr="00D37F48">
        <w:br/>
        <w:t>L’</w:t>
      </w:r>
      <w:proofErr w:type="spellStart"/>
      <w:r w:rsidRPr="00D37F48">
        <w:t>accuracy</w:t>
      </w:r>
      <w:proofErr w:type="spellEnd"/>
      <w:r w:rsidRPr="00D37F48">
        <w:t xml:space="preserve"> media è </w:t>
      </w:r>
      <w:r w:rsidRPr="00D37F48">
        <w:rPr>
          <w:b/>
          <w:bCs/>
        </w:rPr>
        <w:t>76.8%</w:t>
      </w:r>
      <w:r w:rsidRPr="00D37F48">
        <w:t>, mentre la precisione, più bassa (</w:t>
      </w:r>
      <w:r w:rsidRPr="00D37F48">
        <w:rPr>
          <w:b/>
          <w:bCs/>
        </w:rPr>
        <w:t>0.533</w:t>
      </w:r>
      <w:r w:rsidRPr="00D37F48">
        <w:t>), conferma una certa tendenza del modello a classificare positivamente anche casi dubbi.</w:t>
      </w:r>
    </w:p>
    <w:p w14:paraId="04A738DD" w14:textId="77777777" w:rsidR="00D37F48" w:rsidRPr="00D37F48" w:rsidRDefault="00D37F48" w:rsidP="00CB1B19">
      <w:pPr>
        <w:spacing w:line="240" w:lineRule="auto"/>
      </w:pPr>
      <w:r w:rsidRPr="00D37F48">
        <w:t xml:space="preserve">Analizzando i 5 </w:t>
      </w:r>
      <w:proofErr w:type="spellStart"/>
      <w:r w:rsidRPr="00D37F48">
        <w:t>fold</w:t>
      </w:r>
      <w:proofErr w:type="spellEnd"/>
      <w:r w:rsidRPr="00D37F48">
        <w:t>:</w:t>
      </w:r>
    </w:p>
    <w:p w14:paraId="1E3D3321" w14:textId="77777777" w:rsidR="00D37F48" w:rsidRPr="00D37F48" w:rsidRDefault="00D37F48" w:rsidP="00CB1B19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  <w:r w:rsidRPr="00D37F48">
        <w:t xml:space="preserve"> è il migliore (F1=0.731), con recall 86.4%, segno di ottima sensibilità;</w:t>
      </w:r>
    </w:p>
    <w:p w14:paraId="2CDF3F59" w14:textId="77777777" w:rsidR="00D37F48" w:rsidRPr="00D37F48" w:rsidRDefault="00D37F48" w:rsidP="00CB1B19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mostra un buon bilanciamento, con F1=0.638 e recall oltre il 70%;</w:t>
      </w:r>
    </w:p>
    <w:p w14:paraId="0B8E0251" w14:textId="77777777" w:rsidR="00D37F48" w:rsidRPr="00D37F48" w:rsidRDefault="00D37F48" w:rsidP="00CB1B19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è il più debole, con </w:t>
      </w:r>
      <w:proofErr w:type="spellStart"/>
      <w:r w:rsidRPr="00D37F48">
        <w:t>precision</w:t>
      </w:r>
      <w:proofErr w:type="spellEnd"/>
      <w:r w:rsidRPr="00D37F48">
        <w:t xml:space="preserve"> sotto 0.45, ma mantiene comunque recall &gt; 66%;</w:t>
      </w:r>
    </w:p>
    <w:p w14:paraId="61FB8DC1" w14:textId="77777777" w:rsidR="00D37F48" w:rsidRPr="00D37F48" w:rsidRDefault="00D37F48" w:rsidP="00CB1B19">
      <w:pPr>
        <w:numPr>
          <w:ilvl w:val="0"/>
          <w:numId w:val="54"/>
        </w:numPr>
        <w:spacing w:line="240" w:lineRule="auto"/>
      </w:pPr>
      <w:r w:rsidRPr="00D37F48">
        <w:t xml:space="preserve">Gli altri </w:t>
      </w:r>
      <w:proofErr w:type="spellStart"/>
      <w:r w:rsidRPr="00D37F48">
        <w:t>fold</w:t>
      </w:r>
      <w:proofErr w:type="spellEnd"/>
      <w:r w:rsidRPr="00D37F48">
        <w:t xml:space="preserve"> mostrano metriche stabili, senza grandi oscillazioni.</w:t>
      </w:r>
    </w:p>
    <w:p w14:paraId="0A7A0506" w14:textId="77777777" w:rsidR="00D37F48" w:rsidRPr="00D37F48" w:rsidRDefault="00D37F48" w:rsidP="00CB1B19">
      <w:pPr>
        <w:spacing w:line="240" w:lineRule="auto"/>
      </w:pPr>
      <w:r w:rsidRPr="00D37F48">
        <w:t xml:space="preserve">In sintesi,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si dimostra:</w:t>
      </w:r>
    </w:p>
    <w:p w14:paraId="061F7DD7" w14:textId="77777777" w:rsidR="00D37F48" w:rsidRPr="00D37F48" w:rsidRDefault="00D37F48" w:rsidP="00CB1B19">
      <w:pPr>
        <w:numPr>
          <w:ilvl w:val="0"/>
          <w:numId w:val="55"/>
        </w:numPr>
        <w:spacing w:line="240" w:lineRule="auto"/>
      </w:pPr>
      <w:r w:rsidRPr="00D37F48">
        <w:t xml:space="preserve">Un modello </w:t>
      </w:r>
      <w:r w:rsidRPr="00D37F48">
        <w:rPr>
          <w:b/>
          <w:bCs/>
        </w:rPr>
        <w:t>inclusivo e sensibile</w:t>
      </w:r>
      <w:r w:rsidRPr="00D37F48">
        <w:t>, utile quando è fondamentale non perdere elementi potenzialmente apprezzati dall’utente;</w:t>
      </w:r>
    </w:p>
    <w:p w14:paraId="012B5F9A" w14:textId="77777777" w:rsidR="00D37F48" w:rsidRPr="00D37F48" w:rsidRDefault="00D37F48" w:rsidP="00CB1B19">
      <w:pPr>
        <w:numPr>
          <w:ilvl w:val="0"/>
          <w:numId w:val="55"/>
        </w:numPr>
        <w:spacing w:line="240" w:lineRule="auto"/>
      </w:pPr>
      <w:r w:rsidRPr="00D37F48">
        <w:lastRenderedPageBreak/>
        <w:t xml:space="preserve">Adatto in </w:t>
      </w:r>
      <w:r w:rsidRPr="00D37F48">
        <w:rPr>
          <w:b/>
          <w:bCs/>
        </w:rPr>
        <w:t>sistemi di raccomandazione orientati alla copertura</w:t>
      </w:r>
      <w:r w:rsidRPr="00D37F48">
        <w:t xml:space="preserve">, soprattutto se integrato in un </w:t>
      </w:r>
      <w:r w:rsidRPr="00D37F48">
        <w:rPr>
          <w:b/>
          <w:bCs/>
        </w:rPr>
        <w:t>ensemble</w:t>
      </w:r>
      <w:r w:rsidRPr="00D37F48">
        <w:t xml:space="preserve"> con modelli più conservativi (es. </w:t>
      </w:r>
      <w:proofErr w:type="spellStart"/>
      <w:r w:rsidRPr="00D37F48">
        <w:t>Decision</w:t>
      </w:r>
      <w:proofErr w:type="spellEnd"/>
      <w:r w:rsidRPr="00D37F48">
        <w:t xml:space="preserve"> Tree);</w:t>
      </w:r>
    </w:p>
    <w:p w14:paraId="77FF36C9" w14:textId="77777777" w:rsidR="00D37F48" w:rsidRPr="00D37F48" w:rsidRDefault="00D37F48" w:rsidP="00CB1B19">
      <w:pPr>
        <w:numPr>
          <w:ilvl w:val="0"/>
          <w:numId w:val="55"/>
        </w:numPr>
        <w:spacing w:line="240" w:lineRule="auto"/>
      </w:pPr>
      <w:r w:rsidRPr="00D37F48">
        <w:t>Veloce, interpretabile, robusto, e quindi efficace anche in contesti a risorse limitate.</w:t>
      </w:r>
    </w:p>
    <w:p w14:paraId="7AEB5BBE" w14:textId="1E7ABAFD" w:rsidR="00A02E09" w:rsidRPr="00E74D8E" w:rsidRDefault="00C87040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4" w:name="_Toc197464164"/>
      <w:bookmarkStart w:id="75" w:name="_Toc197530807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7.1.6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XGBoost</w:t>
      </w:r>
      <w:bookmarkEnd w:id="74"/>
      <w:bookmarkEnd w:id="75"/>
      <w:proofErr w:type="spellEnd"/>
    </w:p>
    <w:p w14:paraId="0D1A3FCD" w14:textId="77777777" w:rsidR="00C87040" w:rsidRPr="00C87040" w:rsidRDefault="00C87040" w:rsidP="00CB1B19">
      <w:pPr>
        <w:spacing w:line="240" w:lineRule="auto"/>
      </w:pPr>
      <w:proofErr w:type="spellStart"/>
      <w:r w:rsidRPr="00C87040">
        <w:t>XGBoost</w:t>
      </w:r>
      <w:proofErr w:type="spellEnd"/>
      <w:r w:rsidRPr="00C87040">
        <w:t xml:space="preserve"> (Extreme </w:t>
      </w:r>
      <w:proofErr w:type="spellStart"/>
      <w:r w:rsidRPr="00C87040">
        <w:t>Gradient</w:t>
      </w:r>
      <w:proofErr w:type="spellEnd"/>
      <w:r w:rsidRPr="00C87040">
        <w:t xml:space="preserve"> </w:t>
      </w:r>
      <w:proofErr w:type="spellStart"/>
      <w:r w:rsidRPr="00C87040">
        <w:t>Boosting</w:t>
      </w:r>
      <w:proofErr w:type="spellEnd"/>
      <w:r w:rsidRPr="00C87040">
        <w:t xml:space="preserve">) è un algoritmo di </w:t>
      </w:r>
      <w:proofErr w:type="spellStart"/>
      <w:r w:rsidRPr="00C87040">
        <w:t>boosting</w:t>
      </w:r>
      <w:proofErr w:type="spellEnd"/>
      <w:r w:rsidRPr="00C87040">
        <w:t xml:space="preserve"> basato su alberi decisionali, che costruisce i modelli in modo sequenziale, correggendo iterativamente gli errori commessi dai classificatori precedenti. Si distingue per l’elevata efficienza computazionale, la regolarizzazione integrata e la capacità di gestire </w:t>
      </w:r>
      <w:proofErr w:type="spellStart"/>
      <w:r w:rsidRPr="00C87040">
        <w:t>overfitting</w:t>
      </w:r>
      <w:proofErr w:type="spellEnd"/>
      <w:r w:rsidRPr="00C87040">
        <w:t xml:space="preserve"> e dati rumorosi. È particolarmente adatto per problemi complessi in cui si vogliono ottenere modelli robusti e generalizzabili.</w:t>
      </w:r>
    </w:p>
    <w:p w14:paraId="430E55D8" w14:textId="77777777" w:rsidR="00C87040" w:rsidRPr="00C87040" w:rsidRDefault="00C87040" w:rsidP="00CB1B19">
      <w:pPr>
        <w:spacing w:line="240" w:lineRule="auto"/>
      </w:pPr>
      <w:proofErr w:type="spellStart"/>
      <w:r w:rsidRPr="00C87040">
        <w:rPr>
          <w:b/>
          <w:bCs/>
        </w:rPr>
        <w:t>Iperparametri</w:t>
      </w:r>
      <w:proofErr w:type="spellEnd"/>
      <w:r w:rsidRPr="00C87040">
        <w:rPr>
          <w:b/>
          <w:bCs/>
        </w:rPr>
        <w:t xml:space="preserve"> principali:</w:t>
      </w:r>
    </w:p>
    <w:p w14:paraId="1800060E" w14:textId="77777777" w:rsidR="00C87040" w:rsidRPr="00C87040" w:rsidRDefault="00C87040" w:rsidP="00CB1B19">
      <w:pPr>
        <w:numPr>
          <w:ilvl w:val="0"/>
          <w:numId w:val="56"/>
        </w:numPr>
        <w:spacing w:line="240" w:lineRule="auto"/>
      </w:pPr>
      <w:proofErr w:type="spellStart"/>
      <w:r w:rsidRPr="00C87040">
        <w:t>n_estimators</w:t>
      </w:r>
      <w:proofErr w:type="spellEnd"/>
      <w:r w:rsidRPr="00C87040">
        <w:t>: numero di alberi nel modello;</w:t>
      </w:r>
    </w:p>
    <w:p w14:paraId="53F4FE9B" w14:textId="77777777" w:rsidR="00C87040" w:rsidRPr="00C87040" w:rsidRDefault="00C87040" w:rsidP="00CB1B19">
      <w:pPr>
        <w:numPr>
          <w:ilvl w:val="0"/>
          <w:numId w:val="56"/>
        </w:numPr>
        <w:spacing w:line="240" w:lineRule="auto"/>
      </w:pPr>
      <w:proofErr w:type="spellStart"/>
      <w:r w:rsidRPr="00C87040">
        <w:t>learning_rate</w:t>
      </w:r>
      <w:proofErr w:type="spellEnd"/>
      <w:r w:rsidRPr="00C87040">
        <w:t>: tasso di apprendimento che controlla il contributo di ciascun albero;</w:t>
      </w:r>
    </w:p>
    <w:p w14:paraId="78D870FF" w14:textId="77777777" w:rsidR="00C87040" w:rsidRPr="00C87040" w:rsidRDefault="00C87040" w:rsidP="00CB1B19">
      <w:pPr>
        <w:numPr>
          <w:ilvl w:val="0"/>
          <w:numId w:val="56"/>
        </w:numPr>
        <w:spacing w:line="240" w:lineRule="auto"/>
      </w:pPr>
      <w:proofErr w:type="spellStart"/>
      <w:r w:rsidRPr="00C87040">
        <w:t>max_depth</w:t>
      </w:r>
      <w:proofErr w:type="spellEnd"/>
      <w:r w:rsidRPr="00C87040">
        <w:t>: profondità massima degli alberi;</w:t>
      </w:r>
    </w:p>
    <w:p w14:paraId="2273EE09" w14:textId="77777777" w:rsidR="00C87040" w:rsidRPr="00C87040" w:rsidRDefault="00C87040" w:rsidP="00CB1B19">
      <w:pPr>
        <w:numPr>
          <w:ilvl w:val="0"/>
          <w:numId w:val="56"/>
        </w:numPr>
        <w:spacing w:line="240" w:lineRule="auto"/>
      </w:pPr>
      <w:proofErr w:type="spellStart"/>
      <w:r w:rsidRPr="00C87040">
        <w:t>subsample</w:t>
      </w:r>
      <w:proofErr w:type="spellEnd"/>
      <w:r w:rsidRPr="00C87040">
        <w:t>: frazione dei dati da usare per ogni albero (per migliorare la generalizzazione).</w:t>
      </w:r>
    </w:p>
    <w:p w14:paraId="3C151C0F" w14:textId="53350A14" w:rsidR="00C87040" w:rsidRPr="00C87040" w:rsidRDefault="00C87040" w:rsidP="00CB1B19">
      <w:pPr>
        <w:spacing w:line="240" w:lineRule="auto"/>
        <w:ind w:firstLine="708"/>
      </w:pPr>
      <w:r w:rsidRPr="00C87040">
        <w:rPr>
          <w:b/>
          <w:bCs/>
          <w:color w:val="0B769F" w:themeColor="accent4" w:themeShade="BF"/>
        </w:rPr>
        <w:t>Motivazione della scelta</w:t>
      </w:r>
      <w:r w:rsidRPr="00C87040">
        <w:br/>
      </w:r>
      <w:proofErr w:type="spellStart"/>
      <w:r w:rsidRPr="00C87040">
        <w:t>XGBoost</w:t>
      </w:r>
      <w:proofErr w:type="spellEnd"/>
      <w:r w:rsidRPr="00C87040">
        <w:t xml:space="preserve"> è stato scelto per valutare un approccio di </w:t>
      </w:r>
      <w:proofErr w:type="spellStart"/>
      <w:r w:rsidRPr="00C87040">
        <w:t>boosting</w:t>
      </w:r>
      <w:proofErr w:type="spellEnd"/>
      <w:r w:rsidRPr="00C87040">
        <w:t xml:space="preserve"> avanzato, che potesse offrire un miglior compromesso tra </w:t>
      </w:r>
      <w:proofErr w:type="spellStart"/>
      <w:r w:rsidRPr="00C87040">
        <w:t>bias</w:t>
      </w:r>
      <w:proofErr w:type="spellEnd"/>
      <w:r w:rsidRPr="00C87040">
        <w:t xml:space="preserve"> e varianza rispetto ai modelli di base (es. </w:t>
      </w:r>
      <w:proofErr w:type="spellStart"/>
      <w:r w:rsidRPr="00C87040">
        <w:t>Decision</w:t>
      </w:r>
      <w:proofErr w:type="spellEnd"/>
      <w:r w:rsidRPr="00C87040">
        <w:t xml:space="preserve"> Tree). Grazie alle tecniche di regolarizzazione e al meccanismo di aggiornamento graduale, è spesso in grado di ottenere performance superiori su dati rumorosi o sbilanciati, come nel caso delle preferenze utente.</w:t>
      </w:r>
    </w:p>
    <w:p w14:paraId="10E23329" w14:textId="77777777" w:rsidR="00C87040" w:rsidRPr="00C87040" w:rsidRDefault="00C87040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Grafico delle Accuratezze – Stabilità e </w:t>
      </w:r>
      <w:proofErr w:type="spellStart"/>
      <w:r w:rsidRPr="00C87040">
        <w:rPr>
          <w:b/>
          <w:bCs/>
          <w:color w:val="0B769F" w:themeColor="accent4" w:themeShade="BF"/>
        </w:rPr>
        <w:t>Overfitting</w:t>
      </w:r>
      <w:proofErr w:type="spellEnd"/>
      <w:r w:rsidRPr="00C87040">
        <w:rPr>
          <w:b/>
          <w:bCs/>
          <w:color w:val="0B769F" w:themeColor="accent4" w:themeShade="BF"/>
        </w:rPr>
        <w:t xml:space="preserve"> controllato</w:t>
      </w:r>
    </w:p>
    <w:p w14:paraId="50D158DA" w14:textId="40A030B4" w:rsidR="00C87040" w:rsidRPr="00C87040" w:rsidRDefault="00C87040" w:rsidP="00CB1B19">
      <w:pPr>
        <w:spacing w:line="240" w:lineRule="auto"/>
      </w:pPr>
      <w:r w:rsidRPr="00C87040">
        <w:t xml:space="preserve">Nel grafico sottostante si osserva il comportamento del modello al variare del numero di stimatori. La Train </w:t>
      </w:r>
      <w:proofErr w:type="spellStart"/>
      <w:r w:rsidRPr="00C87040">
        <w:t>Accuracy</w:t>
      </w:r>
      <w:proofErr w:type="spellEnd"/>
      <w:r w:rsidRPr="00C87040">
        <w:t xml:space="preserve"> (linea blu) aumenta visibilmente (dal 86.7% al 89.9%), indicando che il modello apprende in modo crescente dai dati. Tuttavia, la Test </w:t>
      </w:r>
      <w:proofErr w:type="spellStart"/>
      <w:r w:rsidRPr="00C87040">
        <w:t>Accuracy</w:t>
      </w:r>
      <w:proofErr w:type="spellEnd"/>
      <w:r w:rsidRPr="00C87040">
        <w:t xml:space="preserve"> (linea arancione) rimane pressoché stabile (tra 0.779 e 0.788), suggerendo un leggero rischio di </w:t>
      </w:r>
      <w:proofErr w:type="spellStart"/>
      <w:r w:rsidRPr="00C87040">
        <w:t>overfitting</w:t>
      </w:r>
      <w:proofErr w:type="spellEnd"/>
      <w:r w:rsidRPr="00C87040">
        <w:t>. La separazione tra le due curve cresce, ma resta entro margini accettabili.</w:t>
      </w:r>
    </w:p>
    <w:p w14:paraId="0A4A7C70" w14:textId="2D61A85C" w:rsidR="00C87040" w:rsidRPr="00C87040" w:rsidRDefault="00C8246C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484B9F0C" wp14:editId="686127AC">
            <wp:simplePos x="0" y="0"/>
            <wp:positionH relativeFrom="column">
              <wp:posOffset>2864485</wp:posOffset>
            </wp:positionH>
            <wp:positionV relativeFrom="paragraph">
              <wp:posOffset>10160</wp:posOffset>
            </wp:positionV>
            <wp:extent cx="3171825" cy="1585595"/>
            <wp:effectExtent l="0" t="0" r="0" b="0"/>
            <wp:wrapTight wrapText="bothSides">
              <wp:wrapPolygon edited="0">
                <wp:start x="0" y="0"/>
                <wp:lineTo x="0" y="21280"/>
                <wp:lineTo x="21405" y="21280"/>
                <wp:lineTo x="21405" y="0"/>
                <wp:lineTo x="0" y="0"/>
              </wp:wrapPolygon>
            </wp:wrapTight>
            <wp:docPr id="322320033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040" w:rsidRPr="00C87040">
        <w:rPr>
          <w:b/>
          <w:bCs/>
        </w:rPr>
        <w:t>Osservazioni:</w:t>
      </w:r>
    </w:p>
    <w:p w14:paraId="669494F9" w14:textId="1FD0EEB0" w:rsidR="00C87040" w:rsidRPr="00C87040" w:rsidRDefault="00C87040" w:rsidP="00CB1B19">
      <w:pPr>
        <w:numPr>
          <w:ilvl w:val="0"/>
          <w:numId w:val="57"/>
        </w:numPr>
        <w:spacing w:line="240" w:lineRule="auto"/>
      </w:pPr>
      <w:r w:rsidRPr="00C87040">
        <w:t xml:space="preserve">Il modello è molto preciso sull’addestramento, ma mantiene la Test </w:t>
      </w:r>
      <w:proofErr w:type="spellStart"/>
      <w:r w:rsidRPr="00C87040">
        <w:t>Accuracy</w:t>
      </w:r>
      <w:proofErr w:type="spellEnd"/>
      <w:r w:rsidRPr="00C87040">
        <w:t xml:space="preserve"> stabile attorno all’80%, senza crolli evidenti.</w:t>
      </w:r>
    </w:p>
    <w:p w14:paraId="6D240ED0" w14:textId="1921B42E" w:rsidR="00C87040" w:rsidRPr="00C87040" w:rsidRDefault="00C87040" w:rsidP="00CB1B19">
      <w:pPr>
        <w:numPr>
          <w:ilvl w:val="0"/>
          <w:numId w:val="57"/>
        </w:numPr>
        <w:spacing w:line="240" w:lineRule="auto"/>
      </w:pPr>
      <w:r w:rsidRPr="00C87040">
        <w:t>Questo comportamento suggerisce una buona capacità di generalizzazione, pur lasciando spazio a un potenziale tuning ulteriore.</w:t>
      </w:r>
    </w:p>
    <w:p w14:paraId="01F61F53" w14:textId="6D38AE11" w:rsidR="00C87040" w:rsidRPr="00C87040" w:rsidRDefault="00C87040" w:rsidP="00CB1B19">
      <w:pPr>
        <w:numPr>
          <w:ilvl w:val="0"/>
          <w:numId w:val="57"/>
        </w:numPr>
        <w:spacing w:line="240" w:lineRule="auto"/>
      </w:pPr>
      <w:r w:rsidRPr="00C87040">
        <w:t>La stabilità della curva arancione è indice di robustezza.</w:t>
      </w:r>
    </w:p>
    <w:p w14:paraId="1A103B16" w14:textId="4612A0F6" w:rsidR="00C87040" w:rsidRDefault="00C87040" w:rsidP="00CB1B19">
      <w:pPr>
        <w:spacing w:line="240" w:lineRule="auto"/>
      </w:pPr>
      <w:r w:rsidRPr="00C87040">
        <w:rPr>
          <w:b/>
          <w:bCs/>
        </w:rPr>
        <w:t>Conclusione:</w:t>
      </w:r>
      <w:r w:rsidRPr="00C87040">
        <w:t xml:space="preserve"> </w:t>
      </w:r>
      <w:proofErr w:type="spellStart"/>
      <w:r w:rsidRPr="00C87040">
        <w:t>XGBoost</w:t>
      </w:r>
      <w:proofErr w:type="spellEnd"/>
      <w:r w:rsidRPr="00C87040">
        <w:t xml:space="preserve"> è in grado di apprendere con efficienza e mantenere una buona coerenza predittiva anche con l’aumento della complessità.</w:t>
      </w:r>
    </w:p>
    <w:p w14:paraId="798B87F1" w14:textId="77777777" w:rsidR="00C8246C" w:rsidRDefault="00C8246C" w:rsidP="00CB1B19">
      <w:pPr>
        <w:spacing w:line="240" w:lineRule="auto"/>
      </w:pPr>
    </w:p>
    <w:p w14:paraId="7D4FA841" w14:textId="77777777" w:rsidR="00C8246C" w:rsidRDefault="00C8246C" w:rsidP="00CB1B19">
      <w:pPr>
        <w:spacing w:line="240" w:lineRule="auto"/>
      </w:pPr>
    </w:p>
    <w:p w14:paraId="5AE20DC3" w14:textId="77777777" w:rsidR="00C8246C" w:rsidRPr="00C87040" w:rsidRDefault="00C8246C" w:rsidP="00CB1B19">
      <w:pPr>
        <w:spacing w:line="240" w:lineRule="auto"/>
      </w:pPr>
    </w:p>
    <w:p w14:paraId="7BB78CE3" w14:textId="77777777" w:rsidR="00C87040" w:rsidRDefault="00C87040" w:rsidP="00CB1B19">
      <w:pPr>
        <w:spacing w:line="240" w:lineRule="auto"/>
        <w:ind w:left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lastRenderedPageBreak/>
        <w:t xml:space="preserve">Valutazione tramite Cross </w:t>
      </w:r>
      <w:proofErr w:type="spellStart"/>
      <w:r w:rsidRPr="00C87040">
        <w:rPr>
          <w:b/>
          <w:bCs/>
          <w:color w:val="0B769F" w:themeColor="accent4" w:themeShade="BF"/>
        </w:rPr>
        <w:t>Validation</w:t>
      </w:r>
      <w:proofErr w:type="spellEnd"/>
      <w:r w:rsidRPr="00C87040">
        <w:rPr>
          <w:b/>
          <w:bCs/>
          <w:color w:val="0B769F" w:themeColor="accent4" w:themeShade="BF"/>
        </w:rPr>
        <w:t xml:space="preserve"> (5 </w:t>
      </w:r>
      <w:proofErr w:type="spellStart"/>
      <w:r w:rsidRPr="00C87040">
        <w:rPr>
          <w:b/>
          <w:bCs/>
          <w:color w:val="0B769F" w:themeColor="accent4" w:themeShade="BF"/>
        </w:rPr>
        <w:t>Fold</w:t>
      </w:r>
      <w:proofErr w:type="spellEnd"/>
      <w:r w:rsidRPr="00C87040">
        <w:rPr>
          <w:b/>
          <w:bCs/>
          <w:color w:val="0B769F" w:themeColor="accent4" w:themeShade="BF"/>
        </w:rPr>
        <w:t>)</w:t>
      </w:r>
    </w:p>
    <w:p w14:paraId="4E57A1BC" w14:textId="095A82CC" w:rsidR="00C87040" w:rsidRPr="00C87040" w:rsidRDefault="00C87040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E8D8745" wp14:editId="7EE66943">
            <wp:simplePos x="0" y="0"/>
            <wp:positionH relativeFrom="column">
              <wp:posOffset>3890645</wp:posOffset>
            </wp:positionH>
            <wp:positionV relativeFrom="paragraph">
              <wp:posOffset>185420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0204143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4BA4CEC2" w14:textId="2B5D9127" w:rsidR="00C87040" w:rsidRPr="00C87040" w:rsidRDefault="00C87040" w:rsidP="00CB1B19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</w:t>
      </w:r>
    </w:p>
    <w:p w14:paraId="0C9CD0B5" w14:textId="0D6F538C" w:rsidR="00C87040" w:rsidRPr="00C87040" w:rsidRDefault="00C87040" w:rsidP="00CB1B19">
      <w:pPr>
        <w:numPr>
          <w:ilvl w:val="0"/>
          <w:numId w:val="58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0.835</w:t>
      </w:r>
    </w:p>
    <w:p w14:paraId="76FF5644" w14:textId="61C06EED" w:rsidR="00C87040" w:rsidRPr="00C87040" w:rsidRDefault="00C87040" w:rsidP="00CB1B19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0.722</w:t>
      </w:r>
    </w:p>
    <w:p w14:paraId="3C9D567B" w14:textId="3490FEB5" w:rsidR="00C87040" w:rsidRPr="00C87040" w:rsidRDefault="00C87040" w:rsidP="00CB1B19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0.591</w:t>
      </w:r>
    </w:p>
    <w:p w14:paraId="7B0B762F" w14:textId="77777777" w:rsidR="00C87040" w:rsidRDefault="00C87040" w:rsidP="00CB1B19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0.650</w:t>
      </w:r>
    </w:p>
    <w:p w14:paraId="01C1F08C" w14:textId="1704532E" w:rsidR="00C87040" w:rsidRPr="00C87040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4E42965" wp14:editId="527C200D">
            <wp:simplePos x="0" y="0"/>
            <wp:positionH relativeFrom="column">
              <wp:posOffset>3891915</wp:posOffset>
            </wp:positionH>
            <wp:positionV relativeFrom="paragraph">
              <wp:posOffset>219202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84621449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7040" w:rsidRPr="00C87040">
        <w:t>Fold</w:t>
      </w:r>
      <w:proofErr w:type="spellEnd"/>
      <w:r w:rsidR="00C87040" w:rsidRPr="00C87040">
        <w:t xml:space="preserve"> molto solido, con buon equilibrio tra precisione e recall. L’F1-score alto riflette una classificazione efficace sia dei casi positivi che negativi.</w:t>
      </w:r>
    </w:p>
    <w:p w14:paraId="0835EDED" w14:textId="1E434D97" w:rsidR="00C87040" w:rsidRPr="00C87040" w:rsidRDefault="00C87040" w:rsidP="00CB1B19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</w:t>
      </w:r>
    </w:p>
    <w:p w14:paraId="17F54005" w14:textId="68A406AD" w:rsidR="00C87040" w:rsidRPr="00C87040" w:rsidRDefault="00C87040" w:rsidP="00CB1B19">
      <w:pPr>
        <w:numPr>
          <w:ilvl w:val="0"/>
          <w:numId w:val="59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0.776</w:t>
      </w:r>
    </w:p>
    <w:p w14:paraId="36A5BCA6" w14:textId="4DE3F573" w:rsidR="00C87040" w:rsidRPr="00C87040" w:rsidRDefault="00C87040" w:rsidP="00CB1B19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0.615</w:t>
      </w:r>
    </w:p>
    <w:p w14:paraId="0F4309C8" w14:textId="1E5AF885" w:rsidR="00C87040" w:rsidRPr="00C87040" w:rsidRDefault="00C87040" w:rsidP="00CB1B19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0.364</w:t>
      </w:r>
    </w:p>
    <w:p w14:paraId="690A90CB" w14:textId="1F67DA25" w:rsidR="00C87040" w:rsidRDefault="00C87040" w:rsidP="00CB1B19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0.457</w:t>
      </w:r>
    </w:p>
    <w:p w14:paraId="4C4F232A" w14:textId="43518F6B" w:rsidR="00C87040" w:rsidRPr="00C87040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3229EBCF" wp14:editId="7BE31A7D">
            <wp:simplePos x="0" y="0"/>
            <wp:positionH relativeFrom="column">
              <wp:posOffset>3886200</wp:posOffset>
            </wp:positionH>
            <wp:positionV relativeFrom="paragraph">
              <wp:posOffset>125298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20163757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87040" w:rsidRPr="00C87040">
        <w:t>Fold</w:t>
      </w:r>
      <w:proofErr w:type="spellEnd"/>
      <w:r w:rsidR="00C87040" w:rsidRPr="00C87040">
        <w:t xml:space="preserve"> meno performante: il recall è basso (36.4%), segnale di una difficoltà nel riconoscere tutti i manga graditi. La precisione resta però soddisfacente.</w:t>
      </w:r>
    </w:p>
    <w:p w14:paraId="749A3F35" w14:textId="2B99B8C1" w:rsidR="00C87040" w:rsidRPr="00C87040" w:rsidRDefault="00C87040" w:rsidP="00CB1B19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3</w:t>
      </w:r>
    </w:p>
    <w:p w14:paraId="5C77DB59" w14:textId="51DB39A9" w:rsidR="00C87040" w:rsidRPr="00C87040" w:rsidRDefault="00C87040" w:rsidP="00CB1B19">
      <w:pPr>
        <w:numPr>
          <w:ilvl w:val="0"/>
          <w:numId w:val="60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0.833</w:t>
      </w:r>
    </w:p>
    <w:p w14:paraId="7D26D259" w14:textId="77777777" w:rsidR="00C87040" w:rsidRPr="00C87040" w:rsidRDefault="00C87040" w:rsidP="00CB1B19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0.733</w:t>
      </w:r>
    </w:p>
    <w:p w14:paraId="5560AB8C" w14:textId="3EE5C8CD" w:rsidR="00C87040" w:rsidRPr="00C87040" w:rsidRDefault="00C87040" w:rsidP="00CB1B19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0.524</w:t>
      </w:r>
    </w:p>
    <w:p w14:paraId="78A20694" w14:textId="77777777" w:rsidR="00C87040" w:rsidRDefault="00C87040" w:rsidP="00CB1B19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0.611</w:t>
      </w:r>
    </w:p>
    <w:p w14:paraId="7AE34B1B" w14:textId="49842FAD" w:rsidR="00C87040" w:rsidRPr="00C87040" w:rsidRDefault="00C87040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A8F3030" wp14:editId="36D7479D">
            <wp:simplePos x="0" y="0"/>
            <wp:positionH relativeFrom="column">
              <wp:posOffset>3899459</wp:posOffset>
            </wp:positionH>
            <wp:positionV relativeFrom="paragraph">
              <wp:posOffset>201905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2290895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040">
        <w:t>Ottimo equilibrio. Recall oltre il 50% e precisione elevata, con un F1-score robusto che conferma la solidità del modello.</w:t>
      </w:r>
    </w:p>
    <w:p w14:paraId="7CC54803" w14:textId="6D76A487" w:rsidR="00C87040" w:rsidRPr="00C87040" w:rsidRDefault="00C87040" w:rsidP="00CB1B19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</w:p>
    <w:p w14:paraId="37688903" w14:textId="424CC459" w:rsidR="00C87040" w:rsidRPr="00C87040" w:rsidRDefault="00C87040" w:rsidP="00CB1B19">
      <w:pPr>
        <w:numPr>
          <w:ilvl w:val="0"/>
          <w:numId w:val="61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0.798</w:t>
      </w:r>
    </w:p>
    <w:p w14:paraId="405CFD8C" w14:textId="77777777" w:rsidR="00C87040" w:rsidRPr="00C87040" w:rsidRDefault="00C87040" w:rsidP="00CB1B19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0.625</w:t>
      </w:r>
    </w:p>
    <w:p w14:paraId="4A77CC4F" w14:textId="178F7126" w:rsidR="00C87040" w:rsidRPr="00C87040" w:rsidRDefault="00C87040" w:rsidP="00CB1B19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0.476</w:t>
      </w:r>
    </w:p>
    <w:p w14:paraId="70E5D47A" w14:textId="77777777" w:rsidR="00C87040" w:rsidRDefault="00C87040" w:rsidP="00CB1B19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0.541</w:t>
      </w:r>
    </w:p>
    <w:p w14:paraId="3C154E19" w14:textId="4EB1590A" w:rsidR="00C87040" w:rsidRPr="00C87040" w:rsidRDefault="00C87040" w:rsidP="00CB1B19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285EB783" wp14:editId="7E3448BC">
            <wp:simplePos x="0" y="0"/>
            <wp:positionH relativeFrom="column">
              <wp:posOffset>3896436</wp:posOffset>
            </wp:positionH>
            <wp:positionV relativeFrom="paragraph">
              <wp:posOffset>111176</wp:posOffset>
            </wp:positionV>
            <wp:extent cx="221107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01" y="21360"/>
                <wp:lineTo x="21401" y="0"/>
                <wp:lineTo x="0" y="0"/>
              </wp:wrapPolygon>
            </wp:wrapTight>
            <wp:docPr id="182664329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7040">
        <w:t>Fold</w:t>
      </w:r>
      <w:proofErr w:type="spellEnd"/>
      <w:r w:rsidRPr="00C87040">
        <w:t xml:space="preserve"> coerente, con metriche tutte al di sopra del 47%. Buona affidabilità predittiva.</w:t>
      </w:r>
    </w:p>
    <w:p w14:paraId="1861DFA3" w14:textId="1B0494F3" w:rsidR="00C87040" w:rsidRPr="00C87040" w:rsidRDefault="00C87040" w:rsidP="00CB1B19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5</w:t>
      </w:r>
    </w:p>
    <w:p w14:paraId="7DCD3FC9" w14:textId="36E1ECFA" w:rsidR="00C87040" w:rsidRPr="00C87040" w:rsidRDefault="00C87040" w:rsidP="00CB1B19">
      <w:pPr>
        <w:numPr>
          <w:ilvl w:val="0"/>
          <w:numId w:val="62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0.774</w:t>
      </w:r>
    </w:p>
    <w:p w14:paraId="4614FE7A" w14:textId="77777777" w:rsidR="00C87040" w:rsidRPr="00C87040" w:rsidRDefault="00C87040" w:rsidP="00CB1B19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0.562</w:t>
      </w:r>
    </w:p>
    <w:p w14:paraId="2E735CEC" w14:textId="5B110AFF" w:rsidR="00C87040" w:rsidRPr="00C87040" w:rsidRDefault="00C87040" w:rsidP="00CB1B19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0.429</w:t>
      </w:r>
    </w:p>
    <w:p w14:paraId="1AC091F8" w14:textId="77777777" w:rsidR="00C87040" w:rsidRDefault="00C87040" w:rsidP="00CB1B19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0.486</w:t>
      </w:r>
    </w:p>
    <w:p w14:paraId="3EE24DFD" w14:textId="0BAB59FA" w:rsidR="00C87040" w:rsidRPr="00C87040" w:rsidRDefault="00C87040" w:rsidP="00CB1B19">
      <w:pPr>
        <w:spacing w:line="240" w:lineRule="auto"/>
      </w:pPr>
      <w:proofErr w:type="spellStart"/>
      <w:r w:rsidRPr="00C87040">
        <w:t>Fold</w:t>
      </w:r>
      <w:proofErr w:type="spellEnd"/>
      <w:r w:rsidRPr="00C87040">
        <w:t xml:space="preserve"> più debole: il recall è contenuto, ma precisione e accuratezza rimangono su valori accettabili.</w:t>
      </w:r>
    </w:p>
    <w:p w14:paraId="0AD6A5D3" w14:textId="77777777" w:rsidR="00C87040" w:rsidRPr="00C87040" w:rsidRDefault="00C87040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proofErr w:type="spellStart"/>
      <w:r w:rsidRPr="00C87040">
        <w:rPr>
          <w:b/>
          <w:bCs/>
          <w:color w:val="0B769F" w:themeColor="accent4" w:themeShade="BF"/>
        </w:rPr>
        <w:t>XGBoost</w:t>
      </w:r>
      <w:proofErr w:type="spellEnd"/>
      <w:r w:rsidRPr="00C87040">
        <w:rPr>
          <w:b/>
          <w:bCs/>
          <w:color w:val="0B769F" w:themeColor="accent4" w:themeShade="BF"/>
        </w:rPr>
        <w:t xml:space="preserve"> – Analisi dei Risultati</w:t>
      </w:r>
    </w:p>
    <w:p w14:paraId="67A44AFE" w14:textId="77777777" w:rsidR="00C87040" w:rsidRPr="00C87040" w:rsidRDefault="00C87040" w:rsidP="00CB1B19">
      <w:pPr>
        <w:spacing w:line="240" w:lineRule="auto"/>
      </w:pPr>
      <w:r w:rsidRPr="00C87040">
        <w:t xml:space="preserve">Il modello </w:t>
      </w:r>
      <w:proofErr w:type="spellStart"/>
      <w:r w:rsidRPr="00C87040">
        <w:t>XGBoost</w:t>
      </w:r>
      <w:proofErr w:type="spellEnd"/>
      <w:r w:rsidRPr="00C87040">
        <w:t xml:space="preserve"> ha evidenziato performance globalmente positive, con:</w:t>
      </w:r>
    </w:p>
    <w:p w14:paraId="24DDED15" w14:textId="77777777" w:rsidR="00C87040" w:rsidRPr="00C87040" w:rsidRDefault="00C87040" w:rsidP="00CB1B19">
      <w:pPr>
        <w:numPr>
          <w:ilvl w:val="0"/>
          <w:numId w:val="63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rPr>
          <w:b/>
          <w:bCs/>
        </w:rPr>
        <w:t xml:space="preserve"> media</w:t>
      </w:r>
      <w:r w:rsidRPr="00C87040">
        <w:t>: 80.3%</w:t>
      </w:r>
    </w:p>
    <w:p w14:paraId="70DD0D4D" w14:textId="77777777" w:rsidR="00C87040" w:rsidRPr="00C87040" w:rsidRDefault="00C87040" w:rsidP="00CB1B19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Precisione media</w:t>
      </w:r>
      <w:r w:rsidRPr="00C87040">
        <w:t>: 0.652</w:t>
      </w:r>
    </w:p>
    <w:p w14:paraId="6B543888" w14:textId="77777777" w:rsidR="00C87040" w:rsidRPr="00C87040" w:rsidRDefault="00C87040" w:rsidP="00CB1B19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Recall medio</w:t>
      </w:r>
      <w:r w:rsidRPr="00C87040">
        <w:t>: 0.477</w:t>
      </w:r>
    </w:p>
    <w:p w14:paraId="1909B976" w14:textId="77777777" w:rsidR="00C87040" w:rsidRPr="00C87040" w:rsidRDefault="00C87040" w:rsidP="00CB1B19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F1-score medio</w:t>
      </w:r>
      <w:r w:rsidRPr="00C87040">
        <w:t>: 0.549</w:t>
      </w:r>
    </w:p>
    <w:p w14:paraId="251CA7AE" w14:textId="77777777" w:rsidR="00C87040" w:rsidRPr="00C87040" w:rsidRDefault="00C87040" w:rsidP="00CB1B19">
      <w:pPr>
        <w:spacing w:line="240" w:lineRule="auto"/>
      </w:pPr>
      <w:r w:rsidRPr="00C87040">
        <w:t xml:space="preserve">Questi risultati indicano una chiara inclinazione verso la precisione, a discapito della copertura. Il modello è conservativo: preferisce segnalare un manga come “non piace” piuttosto che rischiare un falso positivo. L’analisi dei singoli </w:t>
      </w:r>
      <w:proofErr w:type="spellStart"/>
      <w:r w:rsidRPr="00C87040">
        <w:t>fold</w:t>
      </w:r>
      <w:proofErr w:type="spellEnd"/>
      <w:r w:rsidRPr="00C87040">
        <w:t xml:space="preserve"> mostra:</w:t>
      </w:r>
    </w:p>
    <w:p w14:paraId="57598072" w14:textId="77777777" w:rsidR="00C87040" w:rsidRPr="00C87040" w:rsidRDefault="00C87040" w:rsidP="00CB1B19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 e 3</w:t>
      </w:r>
      <w:r w:rsidRPr="00C87040">
        <w:t xml:space="preserve"> con le migliori performance generali (F1 ≥ 0.61), a conferma della stabilità del modello;</w:t>
      </w:r>
    </w:p>
    <w:p w14:paraId="1FA18522" w14:textId="77777777" w:rsidR="00C87040" w:rsidRPr="00C87040" w:rsidRDefault="00C87040" w:rsidP="00CB1B19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 e 5</w:t>
      </w:r>
      <w:r w:rsidRPr="00C87040">
        <w:t xml:space="preserve"> leggermente più deboli in recall, ma comunque consistenti;</w:t>
      </w:r>
    </w:p>
    <w:p w14:paraId="127D3C86" w14:textId="77777777" w:rsidR="00C87040" w:rsidRPr="00C87040" w:rsidRDefault="00C87040" w:rsidP="00CB1B19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  <w:r w:rsidRPr="00C87040">
        <w:t xml:space="preserve"> intermedio e bilanciato.</w:t>
      </w:r>
    </w:p>
    <w:p w14:paraId="6987ABFB" w14:textId="77777777" w:rsidR="00C87040" w:rsidRPr="00C87040" w:rsidRDefault="00C87040" w:rsidP="00CB1B19">
      <w:pPr>
        <w:spacing w:line="240" w:lineRule="auto"/>
      </w:pPr>
      <w:r w:rsidRPr="00C87040">
        <w:t xml:space="preserve">Il grafico delle accuratezze mostra un incremento della capacità predittiva sul training set, ma una leggera discesa su quello di test, da monitorare per evitare </w:t>
      </w:r>
      <w:proofErr w:type="spellStart"/>
      <w:r w:rsidRPr="00C87040">
        <w:t>overfitting</w:t>
      </w:r>
      <w:proofErr w:type="spellEnd"/>
      <w:r w:rsidRPr="00C87040">
        <w:t xml:space="preserve"> eccessivo.</w:t>
      </w:r>
    </w:p>
    <w:p w14:paraId="14DDAB15" w14:textId="77777777" w:rsidR="00C87040" w:rsidRPr="00C87040" w:rsidRDefault="00C87040" w:rsidP="00CB1B19">
      <w:pPr>
        <w:spacing w:line="240" w:lineRule="auto"/>
      </w:pPr>
      <w:r w:rsidRPr="00C87040">
        <w:rPr>
          <w:b/>
          <w:bCs/>
        </w:rPr>
        <w:t>In sintesi</w:t>
      </w:r>
      <w:r w:rsidRPr="00C87040">
        <w:t xml:space="preserve">, </w:t>
      </w:r>
      <w:proofErr w:type="spellStart"/>
      <w:r w:rsidRPr="00C87040">
        <w:t>XGBoost</w:t>
      </w:r>
      <w:proofErr w:type="spellEnd"/>
      <w:r w:rsidRPr="00C87040">
        <w:t xml:space="preserve"> è:</w:t>
      </w:r>
    </w:p>
    <w:p w14:paraId="16F8F184" w14:textId="77777777" w:rsidR="00C87040" w:rsidRPr="00C87040" w:rsidRDefault="00C87040" w:rsidP="00CB1B19">
      <w:pPr>
        <w:numPr>
          <w:ilvl w:val="0"/>
          <w:numId w:val="65"/>
        </w:numPr>
        <w:spacing w:line="240" w:lineRule="auto"/>
      </w:pPr>
      <w:r w:rsidRPr="00C87040">
        <w:t>Un modello solido e preciso, con prestazioni elevate sui dati visti;</w:t>
      </w:r>
    </w:p>
    <w:p w14:paraId="675600DC" w14:textId="77777777" w:rsidR="00C87040" w:rsidRPr="00C87040" w:rsidRDefault="00C87040" w:rsidP="00CB1B19">
      <w:pPr>
        <w:numPr>
          <w:ilvl w:val="0"/>
          <w:numId w:val="65"/>
        </w:numPr>
        <w:spacing w:line="240" w:lineRule="auto"/>
      </w:pPr>
      <w:r w:rsidRPr="00C87040">
        <w:t>Particolarmente adatto a scenari in cui si vuole minimizzare il rischio di falsi positivi;</w:t>
      </w:r>
    </w:p>
    <w:p w14:paraId="696BE2B1" w14:textId="77777777" w:rsidR="00C87040" w:rsidRDefault="00C87040" w:rsidP="00CB1B19">
      <w:pPr>
        <w:numPr>
          <w:ilvl w:val="0"/>
          <w:numId w:val="65"/>
        </w:numPr>
        <w:spacing w:line="240" w:lineRule="auto"/>
      </w:pPr>
      <w:r w:rsidRPr="00C87040">
        <w:t>Un ottimo candidato da combinare in ensemble, in grado di rafforzare modelli meno stabili.</w:t>
      </w:r>
    </w:p>
    <w:p w14:paraId="76B8B01D" w14:textId="5B98830B" w:rsidR="0090089E" w:rsidRDefault="0090089E" w:rsidP="00CB1B19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</w:rPr>
      </w:pPr>
      <w:bookmarkStart w:id="76" w:name="_Toc197530808"/>
      <w:r w:rsidRPr="0090089E">
        <w:rPr>
          <w:rFonts w:asciiTheme="majorHAnsi" w:hAnsiTheme="majorHAnsi"/>
          <w:b/>
          <w:bCs/>
          <w:i/>
          <w:iCs/>
        </w:rPr>
        <w:t>7.</w:t>
      </w:r>
      <w:r w:rsidR="00E60AFC">
        <w:rPr>
          <w:rFonts w:asciiTheme="majorHAnsi" w:hAnsiTheme="majorHAnsi"/>
          <w:b/>
          <w:bCs/>
          <w:i/>
          <w:iCs/>
        </w:rPr>
        <w:t>1.</w:t>
      </w:r>
      <w:r w:rsidRPr="0090089E">
        <w:rPr>
          <w:rFonts w:asciiTheme="majorHAnsi" w:hAnsiTheme="majorHAnsi"/>
          <w:b/>
          <w:bCs/>
          <w:i/>
          <w:iCs/>
        </w:rPr>
        <w:t>7</w:t>
      </w:r>
      <w:r>
        <w:rPr>
          <w:rFonts w:asciiTheme="majorHAnsi" w:hAnsiTheme="majorHAnsi"/>
          <w:b/>
          <w:bCs/>
          <w:i/>
          <w:iCs/>
        </w:rPr>
        <w:tab/>
      </w:r>
      <w:r w:rsidRPr="0090089E">
        <w:rPr>
          <w:rFonts w:asciiTheme="majorHAnsi" w:hAnsiTheme="majorHAnsi"/>
          <w:b/>
          <w:bCs/>
          <w:i/>
          <w:iCs/>
        </w:rPr>
        <w:t>Analisi Parametri Esplorati e Complessità</w:t>
      </w:r>
      <w:bookmarkEnd w:id="76"/>
    </w:p>
    <w:p w14:paraId="07FEAAD8" w14:textId="3D2D3656" w:rsidR="0090089E" w:rsidRPr="0090089E" w:rsidRDefault="0090089E" w:rsidP="00CB1B19">
      <w:pPr>
        <w:spacing w:line="240" w:lineRule="auto"/>
        <w:rPr>
          <w:b/>
          <w:bCs/>
        </w:rPr>
      </w:pPr>
      <w:r>
        <w:tab/>
      </w:r>
      <w:r w:rsidRPr="0090089E">
        <w:rPr>
          <w:b/>
          <w:bCs/>
          <w:color w:val="0B769F" w:themeColor="accent4" w:themeShade="BF"/>
        </w:rPr>
        <w:t>Analisi Parametri Esplorati</w:t>
      </w:r>
    </w:p>
    <w:p w14:paraId="3A8FA368" w14:textId="6E7E8228" w:rsidR="0090089E" w:rsidRDefault="0090089E" w:rsidP="00CB1B19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p w14:paraId="26A5A847" w14:textId="77777777" w:rsidR="00C8246C" w:rsidRDefault="00C8246C" w:rsidP="00CB1B19">
      <w:pPr>
        <w:spacing w:line="240" w:lineRule="auto"/>
      </w:pPr>
    </w:p>
    <w:p w14:paraId="6A859E58" w14:textId="77777777" w:rsidR="00C8246C" w:rsidRPr="0090089E" w:rsidRDefault="00C8246C" w:rsidP="00CB1B19">
      <w:pPr>
        <w:spacing w:line="240" w:lineRule="auto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2724"/>
        <w:gridCol w:w="5209"/>
      </w:tblGrid>
      <w:tr w:rsidR="0090089E" w:rsidRPr="0090089E" w14:paraId="00C2821F" w14:textId="77777777" w:rsidTr="009008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B9E90E" w14:textId="77777777" w:rsidR="0090089E" w:rsidRPr="0090089E" w:rsidRDefault="0090089E" w:rsidP="00CB1B19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lastRenderedPageBreak/>
              <w:t>Modello</w:t>
            </w:r>
          </w:p>
        </w:tc>
        <w:tc>
          <w:tcPr>
            <w:tcW w:w="0" w:type="auto"/>
            <w:vAlign w:val="center"/>
            <w:hideMark/>
          </w:tcPr>
          <w:p w14:paraId="572EA376" w14:textId="77777777" w:rsidR="0090089E" w:rsidRPr="0090089E" w:rsidRDefault="0090089E" w:rsidP="00CB1B19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t>Iper-parametri esplorati</w:t>
            </w:r>
          </w:p>
        </w:tc>
        <w:tc>
          <w:tcPr>
            <w:tcW w:w="0" w:type="auto"/>
            <w:vAlign w:val="center"/>
            <w:hideMark/>
          </w:tcPr>
          <w:p w14:paraId="3341DCDB" w14:textId="77777777" w:rsidR="0090089E" w:rsidRPr="0090089E" w:rsidRDefault="0090089E" w:rsidP="00CB1B19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t>Motivazione dal libro</w:t>
            </w:r>
          </w:p>
        </w:tc>
      </w:tr>
      <w:tr w:rsidR="0090089E" w:rsidRPr="0090089E" w14:paraId="6124D263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69A75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Decision</w:t>
            </w:r>
            <w:proofErr w:type="spellEnd"/>
            <w:r w:rsidRPr="0090089E">
              <w:rPr>
                <w:b/>
                <w:bCs/>
              </w:rPr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35604103" w14:textId="77777777" w:rsidR="0090089E" w:rsidRPr="0090089E" w:rsidRDefault="0090089E" w:rsidP="00CB1B19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{3,4,5}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min_samples_leaf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{10,20}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class_weight</w:t>
            </w:r>
            <w:proofErr w:type="spellEnd"/>
            <w:proofErr w:type="gramStart"/>
            <w:r w:rsidRPr="0090089E">
              <w:rPr>
                <w:lang w:val="en-US"/>
              </w:rPr>
              <w:t>=</w:t>
            </w:r>
            <w:r w:rsidRPr="0090089E">
              <w:rPr>
                <w:rFonts w:cs="Aptos"/>
                <w:lang w:val="en-US"/>
              </w:rPr>
              <w:t>“</w:t>
            </w:r>
            <w:proofErr w:type="gramEnd"/>
            <w:r w:rsidRPr="0090089E">
              <w:rPr>
                <w:lang w:val="en-US"/>
              </w:rPr>
              <w:t>balanced</w:t>
            </w:r>
            <w:r w:rsidRPr="0090089E">
              <w:rPr>
                <w:rFonts w:cs="Aptos"/>
                <w:lang w:val="en-US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48AAF278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 xml:space="preserve">Limita profondità e dimensione foglie per ridurre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(§7.4-7.5).</w:t>
            </w:r>
            <w:r w:rsidRPr="0090089E">
              <w:br/>
              <w:t>Bilanciamento classi (§7.7).</w:t>
            </w:r>
          </w:p>
        </w:tc>
      </w:tr>
      <w:tr w:rsidR="0090089E" w:rsidRPr="0090089E" w14:paraId="52AF19AD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81646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rPr>
                <w:b/>
                <w:bCs/>
              </w:rPr>
              <w:t xml:space="preserve">Random </w:t>
            </w:r>
            <w:proofErr w:type="spellStart"/>
            <w:r w:rsidRPr="0090089E">
              <w:rPr>
                <w:b/>
                <w:bCs/>
              </w:rPr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6B745D" w14:textId="77777777" w:rsidR="0090089E" w:rsidRPr="0090089E" w:rsidRDefault="0090089E" w:rsidP="00CB1B19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n_estimators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{100,300}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{4,6}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min_samples_leaf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{10,20}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max_features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</w:t>
            </w:r>
            <w:r w:rsidRPr="0090089E">
              <w:rPr>
                <w:rFonts w:cs="Aptos"/>
                <w:lang w:val="en-US"/>
              </w:rPr>
              <w:t>“</w:t>
            </w:r>
            <w:r w:rsidRPr="0090089E">
              <w:rPr>
                <w:lang w:val="en-US"/>
              </w:rPr>
              <w:t>sqrt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,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log2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class_weight</w:t>
            </w:r>
            <w:proofErr w:type="spellEnd"/>
            <w:proofErr w:type="gramStart"/>
            <w:r w:rsidRPr="0090089E">
              <w:rPr>
                <w:lang w:val="en-US"/>
              </w:rPr>
              <w:t>=</w:t>
            </w:r>
            <w:r w:rsidRPr="0090089E">
              <w:rPr>
                <w:rFonts w:cs="Aptos"/>
                <w:lang w:val="en-US"/>
              </w:rPr>
              <w:t>“</w:t>
            </w:r>
            <w:proofErr w:type="gramEnd"/>
            <w:r w:rsidRPr="0090089E">
              <w:rPr>
                <w:lang w:val="en-US"/>
              </w:rPr>
              <w:t>balanced</w:t>
            </w:r>
            <w:r w:rsidRPr="0090089E">
              <w:rPr>
                <w:rFonts w:cs="Aptos"/>
                <w:lang w:val="en-US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305BF412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>Ensemble stabile con controllo varianza (§8.2-8.5).</w:t>
            </w:r>
          </w:p>
        </w:tc>
      </w:tr>
      <w:tr w:rsidR="0090089E" w:rsidRPr="0090089E" w14:paraId="1A12EC16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8D219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20D12B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t>n_estimators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{50,100}</w:t>
            </w:r>
            <w:r w:rsidRPr="0090089E">
              <w:br/>
            </w:r>
            <w:proofErr w:type="spellStart"/>
            <w:r w:rsidRPr="0090089E">
              <w:t>learning_rate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{0.05,0.1,0.5}</w:t>
            </w:r>
          </w:p>
        </w:tc>
        <w:tc>
          <w:tcPr>
            <w:tcW w:w="0" w:type="auto"/>
            <w:vAlign w:val="center"/>
            <w:hideMark/>
          </w:tcPr>
          <w:p w14:paraId="5605080E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 xml:space="preserve">LR basso per evitare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in </w:t>
            </w:r>
            <w:proofErr w:type="spellStart"/>
            <w:r w:rsidRPr="0090089E">
              <w:t>boosting</w:t>
            </w:r>
            <w:proofErr w:type="spellEnd"/>
            <w:r w:rsidRPr="0090089E">
              <w:t xml:space="preserve"> (§9.3).</w:t>
            </w:r>
          </w:p>
        </w:tc>
      </w:tr>
      <w:tr w:rsidR="0090089E" w:rsidRPr="0090089E" w14:paraId="79CF0CAF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7CA27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rPr>
                <w:b/>
                <w:bCs/>
              </w:rPr>
              <w:t>K-</w:t>
            </w:r>
            <w:proofErr w:type="spellStart"/>
            <w:r w:rsidRPr="0090089E">
              <w:rPr>
                <w:b/>
                <w:bCs/>
              </w:rPr>
              <w:t>Nearest</w:t>
            </w:r>
            <w:proofErr w:type="spellEnd"/>
            <w:r w:rsidRPr="0090089E">
              <w:rPr>
                <w:b/>
                <w:bCs/>
              </w:rPr>
              <w:t xml:space="preserve"> </w:t>
            </w:r>
            <w:proofErr w:type="spellStart"/>
            <w:r w:rsidRPr="0090089E">
              <w:rPr>
                <w:b/>
                <w:bCs/>
              </w:rPr>
              <w:t>Neighbors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1322EB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t>n_neighbors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{7,9,11}</w:t>
            </w:r>
          </w:p>
        </w:tc>
        <w:tc>
          <w:tcPr>
            <w:tcW w:w="0" w:type="auto"/>
            <w:vAlign w:val="center"/>
            <w:hideMark/>
          </w:tcPr>
          <w:p w14:paraId="142F68AA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>k medio → compromesso rumore/generalizzazione (§10.2).</w:t>
            </w:r>
          </w:p>
        </w:tc>
      </w:tr>
      <w:tr w:rsidR="0090089E" w:rsidRPr="0090089E" w14:paraId="45636512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687FE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Naive</w:t>
            </w:r>
            <w:proofErr w:type="spellEnd"/>
            <w:r w:rsidRPr="0090089E">
              <w:rPr>
                <w:b/>
                <w:bCs/>
              </w:rPr>
              <w:t xml:space="preserve"> </w:t>
            </w:r>
            <w:proofErr w:type="spellStart"/>
            <w:r w:rsidRPr="0090089E">
              <w:rPr>
                <w:b/>
                <w:bCs/>
              </w:rPr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3BDCD6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>–</w:t>
            </w:r>
          </w:p>
        </w:tc>
        <w:tc>
          <w:tcPr>
            <w:tcW w:w="0" w:type="auto"/>
            <w:vAlign w:val="center"/>
            <w:hideMark/>
          </w:tcPr>
          <w:p w14:paraId="5F93D51B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>Modello a bassa varianza, nessun tuning (§11.1).</w:t>
            </w:r>
          </w:p>
        </w:tc>
      </w:tr>
      <w:tr w:rsidR="0090089E" w:rsidRPr="0090089E" w14:paraId="72A3562E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92B79" w14:textId="77777777" w:rsidR="0090089E" w:rsidRPr="0090089E" w:rsidRDefault="0090089E" w:rsidP="00CB1B19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7582D1" w14:textId="77777777" w:rsidR="0090089E" w:rsidRPr="0090089E" w:rsidRDefault="0090089E" w:rsidP="00CB1B19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n_estimators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{50,100}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{3,4}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learning_rate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{0.05,0.1}</w:t>
            </w:r>
            <w:r w:rsidRPr="0090089E">
              <w:rPr>
                <w:lang w:val="en-US"/>
              </w:rPr>
              <w:br/>
              <w:t>subsample=0.7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colsample_bytree</w:t>
            </w:r>
            <w:proofErr w:type="spellEnd"/>
            <w:r w:rsidRPr="0090089E">
              <w:rPr>
                <w:lang w:val="en-US"/>
              </w:rPr>
              <w:t>=0.7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reg_alpha</w:t>
            </w:r>
            <w:proofErr w:type="spellEnd"/>
            <w:r w:rsidRPr="0090089E">
              <w:rPr>
                <w:lang w:val="en-US"/>
              </w:rPr>
              <w:t>=1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reg_lambda</w:t>
            </w:r>
            <w:proofErr w:type="spellEnd"/>
            <w:r w:rsidRPr="0090089E">
              <w:rPr>
                <w:lang w:val="en-US"/>
              </w:rPr>
              <w:t>=1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scale_pos_weight</w:t>
            </w:r>
            <w:proofErr w:type="spellEnd"/>
            <w:r w:rsidRPr="0090089E">
              <w:rPr>
                <w:lang w:val="en-US"/>
              </w:rPr>
              <w:t>=1.5</w:t>
            </w:r>
          </w:p>
        </w:tc>
        <w:tc>
          <w:tcPr>
            <w:tcW w:w="0" w:type="auto"/>
            <w:vAlign w:val="center"/>
            <w:hideMark/>
          </w:tcPr>
          <w:p w14:paraId="7E287F29" w14:textId="77777777" w:rsidR="0090089E" w:rsidRPr="0090089E" w:rsidRDefault="0090089E" w:rsidP="00CB1B19">
            <w:pPr>
              <w:spacing w:line="240" w:lineRule="auto"/>
              <w:jc w:val="center"/>
            </w:pPr>
            <w:r w:rsidRPr="0090089E">
              <w:t xml:space="preserve">Regolazione di profondità e regolarizzazione per evitare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(§12.4-12.7).</w:t>
            </w:r>
          </w:p>
        </w:tc>
      </w:tr>
    </w:tbl>
    <w:p w14:paraId="6ECCDE91" w14:textId="77777777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>: il controllo della profondità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3,4,5}) e della dimensione minima delle foglie (</w:t>
      </w:r>
      <w:proofErr w:type="spellStart"/>
      <w:r w:rsidRPr="0090089E">
        <w:t>min_samples_leaf</w:t>
      </w:r>
      <w:proofErr w:type="spellEnd"/>
      <w:proofErr w:type="gramStart"/>
      <w:r w:rsidRPr="0090089E">
        <w:t>={</w:t>
      </w:r>
      <w:proofErr w:type="gramEnd"/>
      <w:r w:rsidRPr="0090089E">
        <w:t xml:space="preserve">10,20}) riduce la varianza del modello, mentre </w:t>
      </w:r>
      <w:proofErr w:type="spellStart"/>
      <w:r w:rsidRPr="0090089E">
        <w:t>class_weight</w:t>
      </w:r>
      <w:proofErr w:type="spellEnd"/>
      <w:r w:rsidRPr="0090089E">
        <w:t>="</w:t>
      </w:r>
      <w:proofErr w:type="spellStart"/>
      <w:r w:rsidRPr="0090089E">
        <w:t>balanced</w:t>
      </w:r>
      <w:proofErr w:type="spellEnd"/>
      <w:r w:rsidRPr="0090089E">
        <w:t>" compensa le classi meno rappresentate.</w:t>
      </w:r>
    </w:p>
    <w:p w14:paraId="44836659" w14:textId="77777777" w:rsidR="0090089E" w:rsidRPr="0090089E" w:rsidRDefault="0090089E" w:rsidP="00CB1B19">
      <w:pPr>
        <w:spacing w:line="240" w:lineRule="auto"/>
      </w:pPr>
      <w:r w:rsidRPr="0090089E">
        <w:rPr>
          <w:b/>
          <w:bCs/>
        </w:rPr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>: aumentando il numero di alberi (</w:t>
      </w:r>
      <w:proofErr w:type="spellStart"/>
      <w:r w:rsidRPr="0090089E">
        <w:t>n_estimators</w:t>
      </w:r>
      <w:proofErr w:type="spellEnd"/>
      <w:proofErr w:type="gramStart"/>
      <w:r w:rsidRPr="0090089E">
        <w:t>={</w:t>
      </w:r>
      <w:proofErr w:type="gramEnd"/>
      <w:r w:rsidRPr="0090089E">
        <w:t>100,300}) miglioriamo la stabilità, ma limitiamo la profondità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4,6}) e il numero di feature per split (</w:t>
      </w:r>
      <w:proofErr w:type="spellStart"/>
      <w:r w:rsidRPr="0090089E">
        <w:t>max_features</w:t>
      </w:r>
      <w:proofErr w:type="spellEnd"/>
      <w:r w:rsidRPr="0090089E">
        <w:t xml:space="preserve">={"sqrt","log2"}) per non far crescere troppo la complessità computazionale e la varianza residua; anche qui </w:t>
      </w:r>
      <w:proofErr w:type="spellStart"/>
      <w:r w:rsidRPr="0090089E">
        <w:t>class_weight</w:t>
      </w:r>
      <w:proofErr w:type="spellEnd"/>
      <w:r w:rsidRPr="0090089E">
        <w:t>="</w:t>
      </w:r>
      <w:proofErr w:type="spellStart"/>
      <w:r w:rsidRPr="0090089E">
        <w:t>balanced</w:t>
      </w:r>
      <w:proofErr w:type="spellEnd"/>
      <w:r w:rsidRPr="0090089E">
        <w:t>" aiuta il recall della classe più rara.</w:t>
      </w:r>
    </w:p>
    <w:p w14:paraId="7FFA3FF7" w14:textId="77777777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: poiché il </w:t>
      </w:r>
      <w:proofErr w:type="spellStart"/>
      <w:r w:rsidRPr="0090089E">
        <w:t>boosting</w:t>
      </w:r>
      <w:proofErr w:type="spellEnd"/>
      <w:r w:rsidRPr="0090089E">
        <w:t xml:space="preserve"> adattivo tende a sovra-adattarsi con troppi stimatori o tassi di apprendimento alti, abbiamo scelto pochi alberi deboli (</w:t>
      </w:r>
      <w:proofErr w:type="spellStart"/>
      <w:r w:rsidRPr="0090089E">
        <w:t>n_estimators</w:t>
      </w:r>
      <w:proofErr w:type="spellEnd"/>
      <w:proofErr w:type="gramStart"/>
      <w:r w:rsidRPr="0090089E">
        <w:t>={</w:t>
      </w:r>
      <w:proofErr w:type="gramEnd"/>
      <w:r w:rsidRPr="0090089E">
        <w:t>50,100}) e tassi di apprendimento contenuti (</w:t>
      </w:r>
      <w:proofErr w:type="spellStart"/>
      <w:r w:rsidRPr="0090089E">
        <w:t>learning_rate</w:t>
      </w:r>
      <w:proofErr w:type="spellEnd"/>
      <w:proofErr w:type="gramStart"/>
      <w:r w:rsidRPr="0090089E">
        <w:t>={</w:t>
      </w:r>
      <w:proofErr w:type="gramEnd"/>
      <w:r w:rsidRPr="0090089E">
        <w:t>0.05,0.1,0.5}) per trovare un compromesso fra accuratezza e generalizzazione.</w:t>
      </w:r>
    </w:p>
    <w:p w14:paraId="3E74EC8E" w14:textId="77777777" w:rsidR="0090089E" w:rsidRPr="0090089E" w:rsidRDefault="0090089E" w:rsidP="00CB1B19">
      <w:pPr>
        <w:spacing w:line="240" w:lineRule="auto"/>
      </w:pPr>
      <w:r w:rsidRPr="0090089E">
        <w:rPr>
          <w:b/>
          <w:bCs/>
        </w:rPr>
        <w:t>KNN</w:t>
      </w:r>
      <w:r w:rsidRPr="0090089E">
        <w:t>: valori di k medi (</w:t>
      </w:r>
      <w:proofErr w:type="spellStart"/>
      <w:r w:rsidRPr="0090089E">
        <w:t>n_neighbors</w:t>
      </w:r>
      <w:proofErr w:type="spellEnd"/>
      <w:proofErr w:type="gramStart"/>
      <w:r w:rsidRPr="0090089E">
        <w:t>={</w:t>
      </w:r>
      <w:proofErr w:type="gramEnd"/>
      <w:r w:rsidRPr="0090089E">
        <w:t>7,9,11}) attenuano l’effetto del rumore mantenendo un buon potere discriminante, come suggerito dal capitolo sui vicini più prossimi.</w:t>
      </w:r>
    </w:p>
    <w:p w14:paraId="26A3C6F3" w14:textId="77777777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>: essendo un modello a bassa varianza, non richiede iper-parametri, il che ne garantisce efficienza e semplicità.</w:t>
      </w:r>
    </w:p>
    <w:p w14:paraId="74141710" w14:textId="77777777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>: per questo potente ensemble abbiamo imposto profondità contenute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3,4}) e un learning rate piccolo (</w:t>
      </w:r>
      <w:proofErr w:type="spellStart"/>
      <w:r w:rsidRPr="0090089E">
        <w:t>learning_rate</w:t>
      </w:r>
      <w:proofErr w:type="spellEnd"/>
      <w:proofErr w:type="gramStart"/>
      <w:r w:rsidRPr="0090089E">
        <w:t>={</w:t>
      </w:r>
      <w:proofErr w:type="gramEnd"/>
      <w:r w:rsidRPr="0090089E">
        <w:t xml:space="preserve">0.05,0.1}), insieme a </w:t>
      </w:r>
      <w:proofErr w:type="spellStart"/>
      <w:r w:rsidRPr="0090089E">
        <w:t>subsample</w:t>
      </w:r>
      <w:proofErr w:type="spellEnd"/>
      <w:r w:rsidRPr="0090089E">
        <w:t xml:space="preserve"> e </w:t>
      </w:r>
      <w:proofErr w:type="spellStart"/>
      <w:r w:rsidRPr="0090089E">
        <w:t>colsample_bytree</w:t>
      </w:r>
      <w:proofErr w:type="spellEnd"/>
      <w:r w:rsidRPr="0090089E">
        <w:t xml:space="preserve"> a 0.7 per regolarizzare campioni e feature; infine, </w:t>
      </w:r>
      <w:proofErr w:type="spellStart"/>
      <w:r w:rsidRPr="0090089E">
        <w:t>reg_alpha</w:t>
      </w:r>
      <w:proofErr w:type="spellEnd"/>
      <w:r w:rsidRPr="0090089E">
        <w:t xml:space="preserve"> e </w:t>
      </w:r>
      <w:proofErr w:type="spellStart"/>
      <w:r w:rsidRPr="0090089E">
        <w:t>reg_lambda</w:t>
      </w:r>
      <w:proofErr w:type="spellEnd"/>
      <w:r w:rsidRPr="0090089E">
        <w:t xml:space="preserve"> (=1) aggiungono penalità L1/L2, mentre </w:t>
      </w:r>
      <w:proofErr w:type="spellStart"/>
      <w:r w:rsidRPr="0090089E">
        <w:t>scale_pos_weight</w:t>
      </w:r>
      <w:proofErr w:type="spellEnd"/>
      <w:r w:rsidRPr="0090089E">
        <w:t>=1.5 rafforza la classe minoritaria.</w:t>
      </w:r>
    </w:p>
    <w:p w14:paraId="3D319234" w14:textId="07E6054D" w:rsidR="0090089E" w:rsidRDefault="0090089E" w:rsidP="00CB1B19">
      <w:pPr>
        <w:spacing w:line="240" w:lineRule="auto"/>
      </w:pPr>
      <w:r w:rsidRPr="0090089E">
        <w:lastRenderedPageBreak/>
        <w:t xml:space="preserve">In tutti i casi, la ricerca a griglia combinatoria, unita a 5-fold stratificato e ripetuto con </w:t>
      </w:r>
      <w:proofErr w:type="spellStart"/>
      <w:r w:rsidRPr="0090089E">
        <w:t>seed</w:t>
      </w:r>
      <w:proofErr w:type="spellEnd"/>
      <w:r w:rsidRPr="0090089E">
        <w:t xml:space="preserve"> fissati, garantisce risultati ripetibili e confrontabili; i range selezionati si basano sui consigli teorici di Poole &amp; </w:t>
      </w:r>
      <w:proofErr w:type="spellStart"/>
      <w:r w:rsidRPr="0090089E">
        <w:t>Mackworth</w:t>
      </w:r>
      <w:proofErr w:type="spellEnd"/>
      <w:r w:rsidRPr="0090089E">
        <w:t xml:space="preserve"> e mirano a esplorare un compromesso tra </w:t>
      </w:r>
      <w:proofErr w:type="spellStart"/>
      <w:r w:rsidRPr="0090089E">
        <w:t>bias</w:t>
      </w:r>
      <w:proofErr w:type="spellEnd"/>
      <w:r w:rsidRPr="0090089E">
        <w:t xml:space="preserve"> e varianza senza andare in </w:t>
      </w:r>
      <w:proofErr w:type="spellStart"/>
      <w:r w:rsidRPr="0090089E">
        <w:t>overfitting</w:t>
      </w:r>
      <w:proofErr w:type="spellEnd"/>
      <w:r w:rsidRPr="0090089E">
        <w:t xml:space="preserve"> su dataset di dimensione limitata.</w:t>
      </w:r>
    </w:p>
    <w:p w14:paraId="414D05BA" w14:textId="7B703AA1" w:rsidR="0090089E" w:rsidRDefault="0090089E" w:rsidP="00CB1B19">
      <w:pPr>
        <w:spacing w:line="240" w:lineRule="auto"/>
        <w:rPr>
          <w:b/>
          <w:bCs/>
          <w:color w:val="0B769F" w:themeColor="accent4" w:themeShade="BF"/>
        </w:rPr>
      </w:pPr>
      <w:r>
        <w:tab/>
      </w:r>
      <w:r w:rsidRPr="0090089E">
        <w:rPr>
          <w:b/>
          <w:bCs/>
          <w:color w:val="0B769F" w:themeColor="accent4" w:themeShade="BF"/>
        </w:rPr>
        <w:t>Analisi Complessità</w:t>
      </w:r>
    </w:p>
    <w:p w14:paraId="3DC88AC7" w14:textId="6F3D2D18" w:rsidR="0090089E" w:rsidRPr="0090089E" w:rsidRDefault="0090089E" w:rsidP="00CB1B19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2865"/>
        <w:gridCol w:w="1881"/>
      </w:tblGrid>
      <w:tr w:rsidR="0090089E" w:rsidRPr="0090089E" w14:paraId="406AE3C7" w14:textId="77777777" w:rsidTr="0090089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5908B7" w14:textId="77777777" w:rsidR="0090089E" w:rsidRPr="0090089E" w:rsidRDefault="0090089E" w:rsidP="00CB1B19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Modello</w:t>
            </w:r>
          </w:p>
        </w:tc>
        <w:tc>
          <w:tcPr>
            <w:tcW w:w="0" w:type="auto"/>
            <w:vAlign w:val="center"/>
            <w:hideMark/>
          </w:tcPr>
          <w:p w14:paraId="1AB03631" w14:textId="77777777" w:rsidR="0090089E" w:rsidRPr="0090089E" w:rsidRDefault="0090089E" w:rsidP="00CB1B19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Tempo di training</w:t>
            </w:r>
          </w:p>
        </w:tc>
        <w:tc>
          <w:tcPr>
            <w:tcW w:w="0" w:type="auto"/>
            <w:vAlign w:val="center"/>
            <w:hideMark/>
          </w:tcPr>
          <w:p w14:paraId="751BA3E1" w14:textId="77777777" w:rsidR="0090089E" w:rsidRPr="0090089E" w:rsidRDefault="0090089E" w:rsidP="00CB1B19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Memoria</w:t>
            </w:r>
          </w:p>
        </w:tc>
      </w:tr>
      <w:tr w:rsidR="0090089E" w:rsidRPr="0090089E" w14:paraId="575F9EE0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B118A4" w14:textId="77777777" w:rsidR="0090089E" w:rsidRPr="0090089E" w:rsidRDefault="0090089E" w:rsidP="00CB1B19">
            <w:pPr>
              <w:spacing w:line="240" w:lineRule="auto"/>
            </w:pPr>
            <w:proofErr w:type="spellStart"/>
            <w:r w:rsidRPr="0090089E">
              <w:t>Decision</w:t>
            </w:r>
            <w:proofErr w:type="spellEnd"/>
            <w:r w:rsidRPr="0090089E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280B3321" w14:textId="77777777" w:rsidR="0090089E" w:rsidRPr="0090089E" w:rsidRDefault="0090089E" w:rsidP="00CB1B19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n·d·log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50B553E0" w14:textId="77777777" w:rsidR="0090089E" w:rsidRPr="0090089E" w:rsidRDefault="0090089E" w:rsidP="00CB1B19">
            <w:pPr>
              <w:spacing w:line="240" w:lineRule="auto"/>
            </w:pPr>
            <w:r w:rsidRPr="0090089E">
              <w:t>O(n)</w:t>
            </w:r>
          </w:p>
        </w:tc>
      </w:tr>
      <w:tr w:rsidR="0090089E" w:rsidRPr="0090089E" w14:paraId="53BCFC09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5EE3CD" w14:textId="77777777" w:rsidR="0090089E" w:rsidRPr="0090089E" w:rsidRDefault="0090089E" w:rsidP="00CB1B19">
            <w:pPr>
              <w:spacing w:line="240" w:lineRule="auto"/>
            </w:pPr>
            <w:r w:rsidRPr="0090089E">
              <w:t xml:space="preserve">Random </w:t>
            </w:r>
            <w:proofErr w:type="spellStart"/>
            <w:r w:rsidRPr="0090089E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55DC94" w14:textId="74D93FAA" w:rsidR="0090089E" w:rsidRPr="0090089E" w:rsidRDefault="0090089E" w:rsidP="00CB1B19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t·n·d·log</w:t>
            </w:r>
            <w:proofErr w:type="spellEnd"/>
            <w:r w:rsidRPr="0090089E">
              <w:t xml:space="preserve"> n) (t = </w:t>
            </w:r>
            <w:proofErr w:type="spellStart"/>
            <w:r w:rsidRPr="0090089E">
              <w:t>n</w:t>
            </w:r>
            <w:r w:rsidRPr="0090089E">
              <w:rPr>
                <w:vertAlign w:val="subscript"/>
              </w:rPr>
              <w:t>estimators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79FC00F0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21E3FC6C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1DC10F" w14:textId="77777777" w:rsidR="0090089E" w:rsidRPr="0090089E" w:rsidRDefault="0090089E" w:rsidP="00CB1B19">
            <w:pPr>
              <w:spacing w:line="240" w:lineRule="auto"/>
            </w:pPr>
            <w:proofErr w:type="spellStart"/>
            <w:r w:rsidRPr="0090089E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84237B" w14:textId="3745E1BE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t·T</w:t>
            </w:r>
            <w:r w:rsidRPr="0090089E">
              <w:rPr>
                <w:vertAlign w:val="subscript"/>
              </w:rPr>
              <w:t>base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6C520703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5E8AAF1B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57784D" w14:textId="77777777" w:rsidR="0090089E" w:rsidRPr="0090089E" w:rsidRDefault="0090089E" w:rsidP="00CB1B19">
            <w:pPr>
              <w:spacing w:line="240" w:lineRule="auto"/>
            </w:pPr>
            <w:r w:rsidRPr="0090089E">
              <w:t>KNN</w:t>
            </w:r>
          </w:p>
        </w:tc>
        <w:tc>
          <w:tcPr>
            <w:tcW w:w="0" w:type="auto"/>
            <w:vAlign w:val="center"/>
            <w:hideMark/>
          </w:tcPr>
          <w:p w14:paraId="30AEFD3D" w14:textId="77777777" w:rsidR="0090089E" w:rsidRPr="0090089E" w:rsidRDefault="0090089E" w:rsidP="00CB1B19">
            <w:pPr>
              <w:spacing w:line="240" w:lineRule="auto"/>
            </w:pPr>
            <w:proofErr w:type="gramStart"/>
            <w:r w:rsidRPr="0090089E">
              <w:t>O(</w:t>
            </w:r>
            <w:proofErr w:type="gramEnd"/>
            <w:r w:rsidRPr="0090089E">
              <w:t>1) training; O(</w:t>
            </w:r>
            <w:proofErr w:type="spellStart"/>
            <w:r w:rsidRPr="0090089E">
              <w:t>n·d</w:t>
            </w:r>
            <w:proofErr w:type="spellEnd"/>
            <w:r w:rsidRPr="0090089E">
              <w:t>) inferenza</w:t>
            </w:r>
          </w:p>
        </w:tc>
        <w:tc>
          <w:tcPr>
            <w:tcW w:w="0" w:type="auto"/>
            <w:vAlign w:val="center"/>
            <w:hideMark/>
          </w:tcPr>
          <w:p w14:paraId="4435C9C7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</w:tr>
      <w:tr w:rsidR="0090089E" w:rsidRPr="0090089E" w14:paraId="4F1CE27E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6C9A85" w14:textId="77777777" w:rsidR="0090089E" w:rsidRPr="0090089E" w:rsidRDefault="0090089E" w:rsidP="00CB1B19">
            <w:pPr>
              <w:spacing w:line="240" w:lineRule="auto"/>
            </w:pPr>
            <w:proofErr w:type="spellStart"/>
            <w:r w:rsidRPr="0090089E">
              <w:t>Naive</w:t>
            </w:r>
            <w:proofErr w:type="spellEnd"/>
            <w:r w:rsidRPr="0090089E">
              <w:t xml:space="preserve"> </w:t>
            </w:r>
            <w:proofErr w:type="spellStart"/>
            <w:r w:rsidRPr="0090089E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08F86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473ECBCA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d·k</w:t>
            </w:r>
            <w:proofErr w:type="spellEnd"/>
            <w:r w:rsidRPr="0090089E">
              <w:t>) (k = # classi)</w:t>
            </w:r>
          </w:p>
        </w:tc>
      </w:tr>
      <w:tr w:rsidR="0090089E" w:rsidRPr="0090089E" w14:paraId="09BE9E45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29DB02" w14:textId="77777777" w:rsidR="0090089E" w:rsidRPr="0090089E" w:rsidRDefault="0090089E" w:rsidP="00CB1B19">
            <w:pPr>
              <w:spacing w:line="240" w:lineRule="auto"/>
            </w:pPr>
            <w:proofErr w:type="spellStart"/>
            <w:r w:rsidRPr="0090089E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3B065" w14:textId="77777777" w:rsidR="0090089E" w:rsidRPr="0090089E" w:rsidRDefault="0090089E" w:rsidP="00CB1B19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0052F646" w14:textId="77777777" w:rsidR="0090089E" w:rsidRPr="0090089E" w:rsidRDefault="0090089E" w:rsidP="00CB1B19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</w:tbl>
    <w:p w14:paraId="70CA7171" w14:textId="77777777" w:rsidR="0090089E" w:rsidRDefault="0090089E" w:rsidP="00CB1B19">
      <w:pPr>
        <w:spacing w:line="240" w:lineRule="auto"/>
        <w:jc w:val="center"/>
      </w:pPr>
      <w:r w:rsidRPr="0090089E">
        <w:rPr>
          <w:i/>
          <w:iCs/>
        </w:rPr>
        <w:t>n</w:t>
      </w:r>
      <w:r w:rsidRPr="0090089E">
        <w:t xml:space="preserve"> = numero esempi, </w:t>
      </w:r>
      <w:r w:rsidRPr="0090089E">
        <w:rPr>
          <w:i/>
          <w:iCs/>
        </w:rPr>
        <w:t>d</w:t>
      </w:r>
      <w:r w:rsidRPr="0090089E">
        <w:t xml:space="preserve"> = numero feature, </w:t>
      </w:r>
      <w:r w:rsidRPr="0090089E">
        <w:rPr>
          <w:i/>
          <w:iCs/>
        </w:rPr>
        <w:t>t</w:t>
      </w:r>
      <w:r w:rsidRPr="0090089E">
        <w:t xml:space="preserve"> = numero stimatori.</w:t>
      </w:r>
    </w:p>
    <w:p w14:paraId="3EDB105E" w14:textId="1AFD4914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 xml:space="preserve"> presenta un costo di training di </w:t>
      </w:r>
      <w:proofErr w:type="gramStart"/>
      <w:r w:rsidRPr="0090089E">
        <w:t>O(</w:t>
      </w:r>
      <w:proofErr w:type="spellStart"/>
      <w:proofErr w:type="gramEnd"/>
      <w:r w:rsidRPr="0090089E">
        <w:t>n·d·log</w:t>
      </w:r>
      <w:proofErr w:type="spellEnd"/>
      <w:r w:rsidRPr="0090089E">
        <w:t xml:space="preserve"> n), dove n è il numero di esempi e d il numero di feature, e richiede memoria O(n)</w:t>
      </w:r>
      <w:r>
        <w:t xml:space="preserve"> </w:t>
      </w:r>
      <w:r w:rsidRPr="0090089E">
        <w:t>è quindi piuttosto scalabile su dataset di medie dimensioni, ma cresce più velocemente se aumentano gli attributi o i campioni.</w:t>
      </w:r>
    </w:p>
    <w:p w14:paraId="750FA922" w14:textId="3BC5D5CF" w:rsidR="0090089E" w:rsidRPr="0090089E" w:rsidRDefault="0090089E" w:rsidP="00CB1B19">
      <w:pPr>
        <w:spacing w:line="240" w:lineRule="auto"/>
      </w:pPr>
      <w:r w:rsidRPr="0090089E">
        <w:rPr>
          <w:b/>
          <w:bCs/>
        </w:rPr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 xml:space="preserve">, con t stimatori, ha tempo di training </w:t>
      </w:r>
      <w:proofErr w:type="gramStart"/>
      <w:r w:rsidRPr="0090089E">
        <w:t>O(</w:t>
      </w:r>
      <w:proofErr w:type="spellStart"/>
      <w:proofErr w:type="gramEnd"/>
      <w:r w:rsidRPr="0090089E">
        <w:t>t·n·d·log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l’aumento degli alberi migliora la stabilità, ma allunga proporzionalmente i tempi e il footprint in memoria.</w:t>
      </w:r>
    </w:p>
    <w:p w14:paraId="74D86606" w14:textId="6D08EF07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 richiede O(</w:t>
      </w:r>
      <w:proofErr w:type="spellStart"/>
      <w:r w:rsidRPr="0090089E">
        <w:t>t·T</w:t>
      </w:r>
      <w:r>
        <w:rPr>
          <w:vertAlign w:val="subscript"/>
        </w:rPr>
        <w:t>base</w:t>
      </w:r>
      <w:proofErr w:type="spellEnd"/>
      <w:r w:rsidRPr="0090089E">
        <w:t xml:space="preserve">) tempo, dove </w:t>
      </w:r>
      <w:proofErr w:type="spellStart"/>
      <w:r w:rsidRPr="0090089E">
        <w:t>T</w:t>
      </w:r>
      <w:r w:rsidRPr="0090089E">
        <w:rPr>
          <w:vertAlign w:val="subscript"/>
        </w:rPr>
        <w:t>base</w:t>
      </w:r>
      <w:proofErr w:type="spellEnd"/>
      <w:r w:rsidRPr="0090089E">
        <w:rPr>
          <w:rFonts w:ascii="Arial" w:hAnsi="Arial" w:cs="Arial"/>
        </w:rPr>
        <w:t>​</w:t>
      </w:r>
      <w:r w:rsidRPr="0090089E">
        <w:t xml:space="preserve"> è il costo di training del classificatore debole (tipicamente un albero poco profondo), e O(</w:t>
      </w:r>
      <w:proofErr w:type="spellStart"/>
      <w:r w:rsidRPr="0090089E">
        <w:t>t·n</w:t>
      </w:r>
      <w:proofErr w:type="spellEnd"/>
      <w:r w:rsidRPr="0090089E">
        <w:t xml:space="preserve">) spazio per mantenere pesi e predizioni intermedie. È più leggero di Random </w:t>
      </w:r>
      <w:proofErr w:type="spellStart"/>
      <w:r w:rsidRPr="0090089E">
        <w:t>Forest</w:t>
      </w:r>
      <w:proofErr w:type="spellEnd"/>
      <w:r w:rsidRPr="0090089E">
        <w:t xml:space="preserve"> finché gli stadi </w:t>
      </w:r>
      <w:r>
        <w:t>t</w:t>
      </w:r>
      <w:r w:rsidRPr="0090089E">
        <w:t xml:space="preserve"> restano contenuti.</w:t>
      </w:r>
    </w:p>
    <w:p w14:paraId="2CCEEAF1" w14:textId="66B81EE1" w:rsidR="0090089E" w:rsidRPr="0090089E" w:rsidRDefault="0090089E" w:rsidP="00CB1B19">
      <w:pPr>
        <w:spacing w:line="240" w:lineRule="auto"/>
      </w:pPr>
      <w:r w:rsidRPr="0090089E">
        <w:rPr>
          <w:b/>
          <w:bCs/>
        </w:rPr>
        <w:t>K-</w:t>
      </w:r>
      <w:proofErr w:type="spellStart"/>
      <w:r w:rsidRPr="0090089E">
        <w:rPr>
          <w:b/>
          <w:bCs/>
        </w:rPr>
        <w:t>Nearest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Neighbors</w:t>
      </w:r>
      <w:proofErr w:type="spellEnd"/>
      <w:r w:rsidRPr="0090089E">
        <w:t xml:space="preserve"> non ha fase di training </w:t>
      </w:r>
      <w:proofErr w:type="gramStart"/>
      <w:r w:rsidRPr="0090089E">
        <w:t>O(</w:t>
      </w:r>
      <w:proofErr w:type="gramEnd"/>
      <w:r w:rsidRPr="0090089E">
        <w:t>1), ma l’inferenza costa O(</w:t>
      </w:r>
      <w:proofErr w:type="spellStart"/>
      <w:r w:rsidRPr="0090089E">
        <w:t>n·d</w:t>
      </w:r>
      <w:proofErr w:type="spellEnd"/>
      <w:r w:rsidRPr="0090089E">
        <w:t>) per ogni previsione e richiede memoria O(</w:t>
      </w:r>
      <w:proofErr w:type="spellStart"/>
      <w:r w:rsidRPr="0090089E">
        <w:t>n·d</w:t>
      </w:r>
      <w:proofErr w:type="spellEnd"/>
      <w:r w:rsidRPr="0090089E">
        <w:t>)</w:t>
      </w:r>
      <w:r>
        <w:t xml:space="preserve"> </w:t>
      </w:r>
      <w:r w:rsidRPr="0090089E">
        <w:t>per conservare l’intero dataset, il che può diventare oneroso in fase di deployment su grandi insiemi di dati.</w:t>
      </w:r>
    </w:p>
    <w:p w14:paraId="1917F5A5" w14:textId="0309865D" w:rsidR="0090089E" w:rsidRP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 xml:space="preserve"> scorre linearmente sui dati con O(</w:t>
      </w:r>
      <w:proofErr w:type="spellStart"/>
      <w:r w:rsidRPr="0090089E">
        <w:t>n·d</w:t>
      </w:r>
      <w:proofErr w:type="spellEnd"/>
      <w:r w:rsidRPr="0090089E">
        <w:t>) sia in tempo che in spazio O(</w:t>
      </w:r>
      <w:proofErr w:type="spellStart"/>
      <w:r w:rsidRPr="0090089E">
        <w:t>d·k</w:t>
      </w:r>
      <w:proofErr w:type="spellEnd"/>
      <w:r w:rsidRPr="0090089E">
        <w:t>) (con k numero di classi): ciò lo rende estremamente efficiente e adatto a scenari real-time o vincolati in memoria.</w:t>
      </w:r>
    </w:p>
    <w:p w14:paraId="67481F18" w14:textId="3A541138" w:rsidR="0090089E" w:rsidRDefault="0090089E" w:rsidP="00CB1B19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 xml:space="preserve"> fonde </w:t>
      </w:r>
      <w:proofErr w:type="spellStart"/>
      <w:r w:rsidRPr="0090089E">
        <w:t>boosting</w:t>
      </w:r>
      <w:proofErr w:type="spellEnd"/>
      <w:r w:rsidRPr="0090089E">
        <w:t xml:space="preserve"> e struttura ad albero, con tempo </w:t>
      </w:r>
      <w:proofErr w:type="gramStart"/>
      <w:r w:rsidRPr="0090089E">
        <w:t>O(</w:t>
      </w:r>
      <w:proofErr w:type="spellStart"/>
      <w:proofErr w:type="gramEnd"/>
      <w:r w:rsidRPr="0090089E">
        <w:t>t·n·log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pur generando modelli molto performanti, conviene mantenere basso t e profondità per contenere l’impatto computazionale.</w:t>
      </w:r>
    </w:p>
    <w:p w14:paraId="7D26F71E" w14:textId="3E54854E" w:rsidR="00C8246C" w:rsidRDefault="0090089E" w:rsidP="00CB1B19">
      <w:pPr>
        <w:spacing w:line="240" w:lineRule="auto"/>
      </w:pPr>
      <w:r w:rsidRPr="0090089E">
        <w:t xml:space="preserve">Le notazioni Big-O riportate per ciascun algoritmo derivano dall’analisi asintotica delle operazioni fondamentali descritte </w:t>
      </w:r>
      <w:r>
        <w:t>nel libro</w:t>
      </w:r>
      <w:r w:rsidRPr="0090089E">
        <w:t xml:space="preserve"> (Poole &amp; </w:t>
      </w:r>
      <w:proofErr w:type="spellStart"/>
      <w:r w:rsidRPr="0090089E">
        <w:t>Mackworth</w:t>
      </w:r>
      <w:proofErr w:type="spellEnd"/>
      <w:r w:rsidRPr="0090089E">
        <w:t>, capitoli dedicati agli algoritmi corrispondenti</w:t>
      </w:r>
      <w:r>
        <w:t xml:space="preserve"> ed internet</w:t>
      </w:r>
      <w:r w:rsidRPr="0090089E">
        <w:t>).</w:t>
      </w:r>
      <w:r>
        <w:t xml:space="preserve"> </w:t>
      </w:r>
      <w:r w:rsidRPr="0090089E">
        <w:t xml:space="preserve">In sostanza, le formule asintotiche standard dai testi di riferimento </w:t>
      </w:r>
      <w:r>
        <w:t>sono state</w:t>
      </w:r>
      <w:r w:rsidRPr="0090089E">
        <w:t xml:space="preserve"> adattate ai parametri (</w:t>
      </w:r>
      <w:r w:rsidRPr="0090089E">
        <w:rPr>
          <w:i/>
          <w:iCs/>
        </w:rPr>
        <w:t>n</w:t>
      </w:r>
      <w:r w:rsidRPr="0090089E">
        <w:t xml:space="preserve">, </w:t>
      </w:r>
      <w:r w:rsidRPr="0090089E">
        <w:rPr>
          <w:i/>
          <w:iCs/>
        </w:rPr>
        <w:t>d</w:t>
      </w:r>
      <w:r w:rsidRPr="0090089E">
        <w:t xml:space="preserve">, </w:t>
      </w:r>
      <w:r w:rsidRPr="0090089E">
        <w:rPr>
          <w:i/>
          <w:iCs/>
        </w:rPr>
        <w:t>t</w:t>
      </w:r>
      <w:r w:rsidRPr="0090089E">
        <w:t>), per dare un’indicazione chiara dell’impatto computazionale di ciascuna scelta.</w:t>
      </w:r>
      <w:bookmarkStart w:id="77" w:name="_Toc197464165"/>
    </w:p>
    <w:p w14:paraId="2B15275B" w14:textId="77777777" w:rsidR="00DC62B0" w:rsidRPr="00DC62B0" w:rsidRDefault="00DC62B0" w:rsidP="00CB1B19">
      <w:pPr>
        <w:spacing w:line="240" w:lineRule="auto"/>
      </w:pPr>
    </w:p>
    <w:p w14:paraId="2E846046" w14:textId="23187AAD" w:rsidR="00C87040" w:rsidRPr="00E74D8E" w:rsidRDefault="0058763A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78" w:name="_Toc197530809"/>
      <w:r w:rsidRPr="00E74D8E">
        <w:rPr>
          <w:b/>
          <w:bCs/>
          <w:i/>
          <w:iCs/>
          <w:color w:val="074F6A" w:themeColor="accent4" w:themeShade="80"/>
        </w:rPr>
        <w:lastRenderedPageBreak/>
        <w:t>7.2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E74D8E">
        <w:rPr>
          <w:b/>
          <w:bCs/>
          <w:i/>
          <w:iCs/>
          <w:color w:val="074F6A" w:themeColor="accent4" w:themeShade="80"/>
        </w:rPr>
        <w:t>Target Piace</w:t>
      </w:r>
      <w:bookmarkEnd w:id="77"/>
      <w:bookmarkEnd w:id="78"/>
    </w:p>
    <w:p w14:paraId="18E0C1BF" w14:textId="77777777" w:rsidR="0058763A" w:rsidRPr="0058763A" w:rsidRDefault="0058763A" w:rsidP="00CB1B19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01757FC0" w14:textId="77777777" w:rsidR="0058763A" w:rsidRPr="0058763A" w:rsidRDefault="0058763A" w:rsidP="00CB1B19">
      <w:pPr>
        <w:numPr>
          <w:ilvl w:val="0"/>
          <w:numId w:val="66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3B2A78B" w14:textId="77777777" w:rsidR="0058763A" w:rsidRPr="0058763A" w:rsidRDefault="0058763A" w:rsidP="00CB1B19">
      <w:pPr>
        <w:numPr>
          <w:ilvl w:val="0"/>
          <w:numId w:val="66"/>
        </w:numPr>
        <w:spacing w:line="240" w:lineRule="auto"/>
      </w:pPr>
      <w:r w:rsidRPr="0058763A">
        <w:t>0 in tutti gli altri casi.</w:t>
      </w:r>
    </w:p>
    <w:p w14:paraId="47D23B37" w14:textId="77777777" w:rsidR="0058763A" w:rsidRPr="0058763A" w:rsidRDefault="0058763A" w:rsidP="00CB1B19">
      <w:pPr>
        <w:spacing w:line="240" w:lineRule="auto"/>
      </w:pPr>
      <w:r w:rsidRPr="0058763A">
        <w:t xml:space="preserve">Questa soglia è stata scelta sulla base di considerazioni sia </w:t>
      </w:r>
      <w:r w:rsidRPr="0058763A">
        <w:rPr>
          <w:b/>
          <w:bCs/>
        </w:rPr>
        <w:t>empiriche</w:t>
      </w:r>
      <w:r w:rsidRPr="0058763A">
        <w:t xml:space="preserve"> che </w:t>
      </w:r>
      <w:r w:rsidRPr="0058763A">
        <w:rPr>
          <w:b/>
          <w:bCs/>
        </w:rPr>
        <w:t>semantiche</w:t>
      </w:r>
      <w:r w:rsidRPr="0058763A">
        <w:t>:</w:t>
      </w:r>
    </w:p>
    <w:p w14:paraId="67368967" w14:textId="77777777" w:rsidR="0058763A" w:rsidRPr="0058763A" w:rsidRDefault="0058763A" w:rsidP="00CB1B19">
      <w:pPr>
        <w:numPr>
          <w:ilvl w:val="0"/>
          <w:numId w:val="67"/>
        </w:numPr>
        <w:spacing w:line="240" w:lineRule="auto"/>
      </w:pPr>
      <w:r w:rsidRPr="0058763A">
        <w:t xml:space="preserve">Nei principali portali 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 xml:space="preserve">, </w:t>
      </w:r>
      <w:proofErr w:type="spellStart"/>
      <w:r w:rsidRPr="0058763A">
        <w:rPr>
          <w:b/>
          <w:bCs/>
        </w:rPr>
        <w:t>AniList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comunemente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32422376" w14:textId="77777777" w:rsidR="0058763A" w:rsidRPr="0058763A" w:rsidRDefault="0058763A" w:rsidP="00CB1B19">
      <w:pPr>
        <w:numPr>
          <w:ilvl w:val="0"/>
          <w:numId w:val="67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E57470D" w14:textId="77777777" w:rsidR="0058763A" w:rsidRPr="0058763A" w:rsidRDefault="0058763A" w:rsidP="00CB1B19">
      <w:pPr>
        <w:numPr>
          <w:ilvl w:val="0"/>
          <w:numId w:val="67"/>
        </w:numPr>
        <w:spacing w:line="240" w:lineRule="auto"/>
      </w:pPr>
      <w:r w:rsidRPr="0058763A">
        <w:t xml:space="preserve">Soglie più alte (es. ≥8) avrebbero ristretto eccessivamente la classe positiva, causando </w:t>
      </w:r>
      <w:r w:rsidRPr="0058763A">
        <w:rPr>
          <w:b/>
          <w:bCs/>
        </w:rPr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654D87C0" w14:textId="77777777" w:rsidR="0058763A" w:rsidRPr="0058763A" w:rsidRDefault="0058763A" w:rsidP="00CB1B19">
      <w:pPr>
        <w:spacing w:line="240" w:lineRule="auto"/>
      </w:pPr>
      <w:r w:rsidRPr="0058763A">
        <w:t xml:space="preserve">La scelta della soglia </w:t>
      </w:r>
      <w:proofErr w:type="gramStart"/>
      <w:r w:rsidRPr="0058763A">
        <w:t>7</w:t>
      </w:r>
      <w:proofErr w:type="gramEnd"/>
      <w:r w:rsidRPr="0058763A">
        <w:t xml:space="preserve"> consente di:</w:t>
      </w:r>
    </w:p>
    <w:p w14:paraId="6A5DBC45" w14:textId="77777777" w:rsidR="0058763A" w:rsidRPr="0058763A" w:rsidRDefault="0058763A" w:rsidP="00CB1B19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Semplificare il problema</w:t>
      </w:r>
      <w:r w:rsidRPr="0058763A">
        <w:t xml:space="preserve"> in un task di </w:t>
      </w:r>
      <w:r w:rsidRPr="0058763A">
        <w:rPr>
          <w:b/>
          <w:bCs/>
        </w:rPr>
        <w:t>classificazione binaria</w:t>
      </w:r>
      <w:r w:rsidRPr="0058763A">
        <w:t>, interpretabile e gestibile da tutti i principali modelli supervisionati;</w:t>
      </w:r>
    </w:p>
    <w:p w14:paraId="290C9602" w14:textId="77777777" w:rsidR="0058763A" w:rsidRPr="0058763A" w:rsidRDefault="0058763A" w:rsidP="00CB1B19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Mantenere un buon equilibrio</w:t>
      </w:r>
      <w:r w:rsidRPr="0058763A">
        <w:t xml:space="preserve"> tra le due classi, evitando squilibri che renderebbero l’apprendimento difficile o ingannevole;</w:t>
      </w:r>
    </w:p>
    <w:p w14:paraId="3AD7381A" w14:textId="49670878" w:rsidR="00F55583" w:rsidRPr="0058763A" w:rsidRDefault="0058763A" w:rsidP="00CB1B19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Valutare le performance in modo coerente</w:t>
      </w:r>
      <w:r w:rsidRPr="0058763A">
        <w:t>, attraverso metriche classiche (</w:t>
      </w:r>
      <w:proofErr w:type="spellStart"/>
      <w:r w:rsidRPr="0058763A">
        <w:t>accuracy</w:t>
      </w:r>
      <w:proofErr w:type="spellEnd"/>
      <w:r w:rsidRPr="0058763A">
        <w:t xml:space="preserve">, </w:t>
      </w:r>
      <w:proofErr w:type="spellStart"/>
      <w:r w:rsidRPr="0058763A">
        <w:t>precision</w:t>
      </w:r>
      <w:proofErr w:type="spellEnd"/>
      <w:r w:rsidRPr="0058763A">
        <w:t xml:space="preserve">, recall, F1-score), mantenendo un significato pratico nelle predizioni (ovvero: “questo manga </w:t>
      </w:r>
      <w:r w:rsidRPr="0058763A">
        <w:rPr>
          <w:i/>
          <w:iCs/>
        </w:rPr>
        <w:t>piacerà</w:t>
      </w:r>
      <w:r w:rsidRPr="0058763A">
        <w:t xml:space="preserve"> con buona probabilità”).</w:t>
      </w:r>
    </w:p>
    <w:p w14:paraId="711891BE" w14:textId="73EA59C0" w:rsidR="00732017" w:rsidRPr="00E74D8E" w:rsidRDefault="0058763A" w:rsidP="00CB1B19">
      <w:pPr>
        <w:pStyle w:val="Titolo2"/>
        <w:spacing w:line="240" w:lineRule="auto"/>
        <w:ind w:firstLine="708"/>
        <w:rPr>
          <w:b/>
          <w:bCs/>
          <w:color w:val="074F6A" w:themeColor="accent4" w:themeShade="80"/>
        </w:rPr>
      </w:pPr>
      <w:bookmarkStart w:id="79" w:name="_Toc197464166"/>
      <w:bookmarkStart w:id="80" w:name="_Toc197530810"/>
      <w:r w:rsidRPr="00E74D8E">
        <w:rPr>
          <w:b/>
          <w:bCs/>
          <w:i/>
          <w:iCs/>
          <w:color w:val="074F6A" w:themeColor="accent4" w:themeShade="80"/>
        </w:rPr>
        <w:t>7.3</w:t>
      </w:r>
      <w:r w:rsidR="0001321A">
        <w:rPr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b/>
          <w:bCs/>
          <w:i/>
          <w:iCs/>
          <w:color w:val="074F6A" w:themeColor="accent4" w:themeShade="80"/>
        </w:rPr>
        <w:t>Confusion</w:t>
      </w:r>
      <w:proofErr w:type="spellEnd"/>
      <w:r w:rsidRPr="00E74D8E">
        <w:rPr>
          <w:b/>
          <w:bCs/>
          <w:i/>
          <w:iCs/>
          <w:color w:val="074F6A" w:themeColor="accent4" w:themeShade="80"/>
        </w:rPr>
        <w:t xml:space="preserve"> Matrix e Radar Plot</w:t>
      </w:r>
      <w:bookmarkEnd w:id="79"/>
      <w:bookmarkEnd w:id="80"/>
    </w:p>
    <w:p w14:paraId="76A5BE16" w14:textId="780B3FB8" w:rsidR="0058763A" w:rsidRPr="0058763A" w:rsidRDefault="00AC21C8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748D78D2" wp14:editId="567F0427">
            <wp:simplePos x="0" y="0"/>
            <wp:positionH relativeFrom="column">
              <wp:posOffset>3199765</wp:posOffset>
            </wp:positionH>
            <wp:positionV relativeFrom="paragraph">
              <wp:posOffset>730631</wp:posOffset>
            </wp:positionV>
            <wp:extent cx="2748915" cy="2748915"/>
            <wp:effectExtent l="0" t="0" r="0" b="0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1189049591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763A" w:rsidRPr="0058763A">
        <w:t xml:space="preserve">I grafici riepilogativi permettono un confronto visivo ed efficace tra i modelli supervisionati analizzati. Il </w:t>
      </w:r>
      <w:r w:rsidR="0058763A" w:rsidRPr="0058763A">
        <w:rPr>
          <w:i/>
          <w:iCs/>
        </w:rPr>
        <w:t>radar plot</w:t>
      </w:r>
      <w:r w:rsidR="0058763A" w:rsidRPr="0058763A">
        <w:t xml:space="preserve"> mostra le performance medie dei sei classificatori (</w:t>
      </w:r>
      <w:proofErr w:type="spellStart"/>
      <w:r w:rsidR="0058763A" w:rsidRPr="0058763A">
        <w:t>Decision</w:t>
      </w:r>
      <w:proofErr w:type="spellEnd"/>
      <w:r w:rsidR="0058763A" w:rsidRPr="0058763A">
        <w:t xml:space="preserve"> Tree, Random </w:t>
      </w:r>
      <w:proofErr w:type="spellStart"/>
      <w:r w:rsidR="0058763A" w:rsidRPr="0058763A">
        <w:t>Forest</w:t>
      </w:r>
      <w:proofErr w:type="spellEnd"/>
      <w:r w:rsidR="0058763A" w:rsidRPr="0058763A">
        <w:t xml:space="preserve">, </w:t>
      </w:r>
      <w:proofErr w:type="spellStart"/>
      <w:r w:rsidR="0058763A" w:rsidRPr="0058763A">
        <w:t>AdaBoost</w:t>
      </w:r>
      <w:proofErr w:type="spellEnd"/>
      <w:r w:rsidR="0058763A" w:rsidRPr="0058763A">
        <w:t xml:space="preserve">, KNN, </w:t>
      </w:r>
      <w:proofErr w:type="spellStart"/>
      <w:r w:rsidR="0058763A" w:rsidRPr="0058763A">
        <w:t>Naive</w:t>
      </w:r>
      <w:proofErr w:type="spellEnd"/>
      <w:r w:rsidR="0058763A" w:rsidRPr="0058763A">
        <w:t xml:space="preserve"> </w:t>
      </w:r>
      <w:proofErr w:type="spellStart"/>
      <w:r w:rsidR="0058763A" w:rsidRPr="0058763A">
        <w:t>Bayes</w:t>
      </w:r>
      <w:proofErr w:type="spellEnd"/>
      <w:r w:rsidR="0058763A" w:rsidRPr="0058763A">
        <w:t xml:space="preserve">, </w:t>
      </w:r>
      <w:proofErr w:type="spellStart"/>
      <w:r w:rsidR="0058763A" w:rsidRPr="0058763A">
        <w:t>XGBoost</w:t>
      </w:r>
      <w:proofErr w:type="spellEnd"/>
      <w:r w:rsidR="0058763A" w:rsidRPr="0058763A">
        <w:t xml:space="preserve">) sulle quattro metriche fondamentali: </w:t>
      </w:r>
      <w:proofErr w:type="spellStart"/>
      <w:r w:rsidR="0058763A" w:rsidRPr="0058763A">
        <w:rPr>
          <w:b/>
          <w:bCs/>
        </w:rPr>
        <w:t>Accuracy</w:t>
      </w:r>
      <w:proofErr w:type="spellEnd"/>
      <w:r w:rsidR="0058763A" w:rsidRPr="0058763A">
        <w:t xml:space="preserve">, </w:t>
      </w:r>
      <w:r w:rsidR="0058763A" w:rsidRPr="0058763A">
        <w:rPr>
          <w:b/>
          <w:bCs/>
        </w:rPr>
        <w:t>Precision</w:t>
      </w:r>
      <w:r w:rsidR="0058763A" w:rsidRPr="0058763A">
        <w:t xml:space="preserve">, </w:t>
      </w:r>
      <w:r w:rsidR="0058763A" w:rsidRPr="0058763A">
        <w:rPr>
          <w:b/>
          <w:bCs/>
        </w:rPr>
        <w:t>Recall</w:t>
      </w:r>
      <w:r w:rsidR="0058763A" w:rsidRPr="0058763A">
        <w:t xml:space="preserve"> e </w:t>
      </w:r>
      <w:r w:rsidR="0058763A" w:rsidRPr="0058763A">
        <w:rPr>
          <w:b/>
          <w:bCs/>
        </w:rPr>
        <w:t>F1-score</w:t>
      </w:r>
      <w:r w:rsidR="0058763A" w:rsidRPr="0058763A">
        <w:t>. Si evidenziano alcune considerazioni chiave:</w:t>
      </w:r>
    </w:p>
    <w:p w14:paraId="4F7A5ABC" w14:textId="285D32DF" w:rsidR="0058763A" w:rsidRPr="0058763A" w:rsidRDefault="0058763A" w:rsidP="00CB1B19">
      <w:pPr>
        <w:numPr>
          <w:ilvl w:val="0"/>
          <w:numId w:val="69"/>
        </w:numPr>
        <w:spacing w:line="240" w:lineRule="auto"/>
      </w:pPr>
      <w:r w:rsidRPr="0058763A">
        <w:rPr>
          <w:b/>
          <w:bCs/>
        </w:rPr>
        <w:t xml:space="preserve">Random </w:t>
      </w:r>
      <w:proofErr w:type="spellStart"/>
      <w:r w:rsidRPr="0058763A">
        <w:rPr>
          <w:b/>
          <w:bCs/>
        </w:rPr>
        <w:t>Forest</w:t>
      </w:r>
      <w:proofErr w:type="spellEnd"/>
      <w:r w:rsidRPr="0058763A">
        <w:t xml:space="preserve"> eccelle in </w:t>
      </w:r>
      <w:proofErr w:type="spellStart"/>
      <w:r w:rsidRPr="0058763A">
        <w:rPr>
          <w:i/>
          <w:iCs/>
        </w:rPr>
        <w:t>precision</w:t>
      </w:r>
      <w:proofErr w:type="spellEnd"/>
      <w:r w:rsidRPr="0058763A">
        <w:t>, confermando la sua tendenza conservativa (alta confidenza per i positivi);</w:t>
      </w:r>
    </w:p>
    <w:p w14:paraId="23F7CB2B" w14:textId="25D27225" w:rsidR="0058763A" w:rsidRPr="0058763A" w:rsidRDefault="0058763A" w:rsidP="00CB1B19">
      <w:pPr>
        <w:numPr>
          <w:ilvl w:val="0"/>
          <w:numId w:val="69"/>
        </w:numPr>
        <w:spacing w:line="240" w:lineRule="auto"/>
      </w:pPr>
      <w:proofErr w:type="spellStart"/>
      <w:r w:rsidRPr="0058763A">
        <w:rPr>
          <w:b/>
          <w:bCs/>
        </w:rPr>
        <w:t>Naive</w:t>
      </w:r>
      <w:proofErr w:type="spellEnd"/>
      <w:r w:rsidRPr="0058763A">
        <w:rPr>
          <w:b/>
          <w:bCs/>
        </w:rPr>
        <w:t xml:space="preserve"> </w:t>
      </w:r>
      <w:proofErr w:type="spellStart"/>
      <w:r w:rsidRPr="0058763A">
        <w:rPr>
          <w:b/>
          <w:bCs/>
        </w:rPr>
        <w:t>Bayes</w:t>
      </w:r>
      <w:proofErr w:type="spellEnd"/>
      <w:r w:rsidRPr="0058763A">
        <w:t xml:space="preserve"> mostra il </w:t>
      </w:r>
      <w:r w:rsidRPr="0058763A">
        <w:rPr>
          <w:i/>
          <w:iCs/>
        </w:rPr>
        <w:t>recall</w:t>
      </w:r>
      <w:r w:rsidRPr="0058763A">
        <w:t xml:space="preserve"> più elevato, indicando una forte propensione alla copertura, anche a costo di qualche falso positivo;</w:t>
      </w:r>
    </w:p>
    <w:p w14:paraId="743A0789" w14:textId="572FB9FA" w:rsidR="0058763A" w:rsidRPr="0058763A" w:rsidRDefault="0058763A" w:rsidP="00CB1B19">
      <w:pPr>
        <w:numPr>
          <w:ilvl w:val="0"/>
          <w:numId w:val="69"/>
        </w:numPr>
        <w:spacing w:line="240" w:lineRule="auto"/>
      </w:pP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e </w:t>
      </w:r>
      <w:proofErr w:type="spellStart"/>
      <w:r w:rsidRPr="0058763A">
        <w:rPr>
          <w:b/>
          <w:bCs/>
        </w:rPr>
        <w:t>XGBoost</w:t>
      </w:r>
      <w:proofErr w:type="spellEnd"/>
      <w:r w:rsidRPr="0058763A">
        <w:t xml:space="preserve"> si mantengono equilibrati, con performance solide e stabili su tutte le metriche;</w:t>
      </w:r>
    </w:p>
    <w:p w14:paraId="2D43E32B" w14:textId="593D25FE" w:rsidR="00C71491" w:rsidRPr="0058763A" w:rsidRDefault="0058763A" w:rsidP="00CB1B19">
      <w:pPr>
        <w:numPr>
          <w:ilvl w:val="0"/>
          <w:numId w:val="69"/>
        </w:numPr>
        <w:spacing w:line="240" w:lineRule="auto"/>
      </w:pPr>
      <w:r w:rsidRPr="0058763A">
        <w:rPr>
          <w:b/>
          <w:bCs/>
        </w:rPr>
        <w:t>KNN</w:t>
      </w:r>
      <w:r w:rsidRPr="0058763A">
        <w:t xml:space="preserve"> e </w:t>
      </w:r>
      <w:proofErr w:type="spellStart"/>
      <w:r w:rsidRPr="0058763A">
        <w:rPr>
          <w:b/>
          <w:bCs/>
        </w:rPr>
        <w:t>Decision</w:t>
      </w:r>
      <w:proofErr w:type="spellEnd"/>
      <w:r w:rsidRPr="0058763A">
        <w:rPr>
          <w:b/>
          <w:bCs/>
        </w:rPr>
        <w:t xml:space="preserve"> Tree</w:t>
      </w:r>
      <w:r w:rsidRPr="0058763A">
        <w:t xml:space="preserve"> riportano metriche più contenute, ma con profili regolari e coerenti.</w:t>
      </w:r>
    </w:p>
    <w:p w14:paraId="406FBFDD" w14:textId="29FFF329" w:rsidR="0058763A" w:rsidRPr="0058763A" w:rsidRDefault="0058763A" w:rsidP="00CB1B19">
      <w:pPr>
        <w:spacing w:line="240" w:lineRule="auto"/>
      </w:pPr>
      <w:r w:rsidRPr="0058763A">
        <w:lastRenderedPageBreak/>
        <w:t>Questa visualizzazione sintetica consente di valutare rapidamente i punti di forza di ciascun modello e di orientare la scelta verso quello più adatto agli obiettivi (alta precisione, elevata sensibilità o bilanciamento tra le due).</w:t>
      </w:r>
    </w:p>
    <w:p w14:paraId="1A2047F2" w14:textId="78922B98" w:rsidR="0058763A" w:rsidRPr="0058763A" w:rsidRDefault="0058763A" w:rsidP="00CB1B19">
      <w:pPr>
        <w:spacing w:line="240" w:lineRule="auto"/>
      </w:pPr>
      <w:r w:rsidRPr="0058763A">
        <w:t xml:space="preserve">Accanto al radar plot, la </w:t>
      </w:r>
      <w:proofErr w:type="spellStart"/>
      <w:r w:rsidRPr="0058763A">
        <w:rPr>
          <w:i/>
          <w:iCs/>
        </w:rPr>
        <w:t>confusion</w:t>
      </w:r>
      <w:proofErr w:type="spellEnd"/>
      <w:r w:rsidRPr="0058763A">
        <w:rPr>
          <w:i/>
          <w:iCs/>
        </w:rPr>
        <w:t xml:space="preserve"> </w:t>
      </w:r>
      <w:proofErr w:type="spellStart"/>
      <w:r w:rsidRPr="0058763A">
        <w:rPr>
          <w:i/>
          <w:iCs/>
        </w:rPr>
        <w:t>matrix</w:t>
      </w:r>
      <w:proofErr w:type="spellEnd"/>
      <w:r w:rsidRPr="0058763A">
        <w:t xml:space="preserve"> di </w:t>
      </w: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fornisce un’ulteriore chiave di lettura:</w:t>
      </w:r>
    </w:p>
    <w:p w14:paraId="6374CD67" w14:textId="2CF6BC58" w:rsidR="0058763A" w:rsidRPr="0058763A" w:rsidRDefault="0058763A" w:rsidP="00CB1B19">
      <w:pPr>
        <w:numPr>
          <w:ilvl w:val="0"/>
          <w:numId w:val="70"/>
        </w:numPr>
        <w:spacing w:line="240" w:lineRule="auto"/>
      </w:pPr>
      <w:r w:rsidRPr="0058763A">
        <w:t xml:space="preserve">Dei 64 manga effettivamente non apprezzati (classe 0), </w:t>
      </w:r>
      <w:r w:rsidRPr="0058763A">
        <w:rPr>
          <w:b/>
          <w:bCs/>
        </w:rPr>
        <w:t>54</w:t>
      </w:r>
      <w:r w:rsidRPr="0058763A">
        <w:t xml:space="preserve"> sono stati correttamente classificati (</w:t>
      </w:r>
      <w:r w:rsidRPr="0058763A">
        <w:rPr>
          <w:i/>
          <w:iCs/>
        </w:rPr>
        <w:t>True Negative</w:t>
      </w:r>
      <w:r w:rsidRPr="0058763A">
        <w:t xml:space="preserve">), mentre </w:t>
      </w:r>
      <w:r w:rsidRPr="0058763A">
        <w:rPr>
          <w:b/>
          <w:bCs/>
        </w:rPr>
        <w:t>7</w:t>
      </w:r>
      <w:r w:rsidRPr="0058763A">
        <w:t xml:space="preserve"> sono stati erroneamente indicati come "piace" (</w:t>
      </w:r>
      <w:r w:rsidRPr="0058763A">
        <w:rPr>
          <w:i/>
          <w:iCs/>
        </w:rPr>
        <w:t>False Positive</w:t>
      </w:r>
      <w:r w:rsidRPr="0058763A">
        <w:t>);</w:t>
      </w:r>
    </w:p>
    <w:p w14:paraId="12F8D4FE" w14:textId="704DEDEA" w:rsidR="0058763A" w:rsidRPr="0058763A" w:rsidRDefault="00F55583" w:rsidP="00CB1B19">
      <w:pPr>
        <w:numPr>
          <w:ilvl w:val="0"/>
          <w:numId w:val="70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6E0E4D72" wp14:editId="524D654E">
            <wp:simplePos x="0" y="0"/>
            <wp:positionH relativeFrom="column">
              <wp:posOffset>3546475</wp:posOffset>
            </wp:positionH>
            <wp:positionV relativeFrom="paragraph">
              <wp:posOffset>407670</wp:posOffset>
            </wp:positionV>
            <wp:extent cx="2171065" cy="1447800"/>
            <wp:effectExtent l="0" t="0" r="635" b="0"/>
            <wp:wrapTight wrapText="bothSides">
              <wp:wrapPolygon edited="0">
                <wp:start x="0" y="0"/>
                <wp:lineTo x="0" y="21316"/>
                <wp:lineTo x="21417" y="21316"/>
                <wp:lineTo x="21417" y="0"/>
                <wp:lineTo x="0" y="0"/>
              </wp:wrapPolygon>
            </wp:wrapTight>
            <wp:docPr id="422398589" name="Immagine 28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8589" name="Immagine 28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63A" w:rsidRPr="0058763A">
        <w:t xml:space="preserve">Dei 24 manga apprezzati (classe 1), </w:t>
      </w:r>
      <w:r w:rsidR="0058763A" w:rsidRPr="0058763A">
        <w:rPr>
          <w:b/>
          <w:bCs/>
        </w:rPr>
        <w:t>14</w:t>
      </w:r>
      <w:r w:rsidR="0058763A" w:rsidRPr="0058763A">
        <w:t xml:space="preserve"> sono stati riconosciuti correttamente (</w:t>
      </w:r>
      <w:r w:rsidR="0058763A" w:rsidRPr="0058763A">
        <w:rPr>
          <w:i/>
          <w:iCs/>
        </w:rPr>
        <w:t>True Positive</w:t>
      </w:r>
      <w:r w:rsidR="0058763A" w:rsidRPr="0058763A">
        <w:t xml:space="preserve">), mentre </w:t>
      </w:r>
      <w:r w:rsidR="0058763A" w:rsidRPr="0058763A">
        <w:rPr>
          <w:b/>
          <w:bCs/>
        </w:rPr>
        <w:t>10</w:t>
      </w:r>
      <w:r w:rsidR="0058763A" w:rsidRPr="0058763A">
        <w:t xml:space="preserve"> sono stati ignorati dal modello (</w:t>
      </w:r>
      <w:r w:rsidR="0058763A" w:rsidRPr="0058763A">
        <w:rPr>
          <w:i/>
          <w:iCs/>
        </w:rPr>
        <w:t>False Negative</w:t>
      </w:r>
      <w:r w:rsidR="0058763A" w:rsidRPr="0058763A">
        <w:t>).</w:t>
      </w:r>
    </w:p>
    <w:p w14:paraId="6F0FCF50" w14:textId="798B4E76" w:rsidR="0058763A" w:rsidRPr="0058763A" w:rsidRDefault="0058763A" w:rsidP="00CB1B19">
      <w:pPr>
        <w:spacing w:line="240" w:lineRule="auto"/>
      </w:pPr>
      <w:r w:rsidRPr="0058763A">
        <w:t>Questo evidenzia un buon compromesso tra conservatorismo e sensibilità. Il modello mantiene il rischio di falsi positivi relativamente basso, ma riesce comunque a recuperare una parte significativa dei manga positivi, risultando efficace in uno scenario realistico di raccomandazione.</w:t>
      </w:r>
    </w:p>
    <w:p w14:paraId="4604C468" w14:textId="55BDBA7C" w:rsidR="00732017" w:rsidRPr="0058763A" w:rsidRDefault="00732017" w:rsidP="00CB1B19">
      <w:pPr>
        <w:spacing w:line="240" w:lineRule="auto"/>
      </w:pPr>
    </w:p>
    <w:p w14:paraId="3683BECD" w14:textId="77777777" w:rsidR="00B26E85" w:rsidRDefault="00B26E85" w:rsidP="00CB1B19">
      <w:pPr>
        <w:spacing w:line="240" w:lineRule="auto"/>
        <w:rPr>
          <w:sz w:val="24"/>
          <w:szCs w:val="24"/>
        </w:rPr>
      </w:pPr>
    </w:p>
    <w:p w14:paraId="39CA2E5C" w14:textId="77777777" w:rsidR="00B26E85" w:rsidRDefault="00B26E85" w:rsidP="00CB1B19">
      <w:pPr>
        <w:spacing w:line="240" w:lineRule="auto"/>
        <w:rPr>
          <w:sz w:val="24"/>
          <w:szCs w:val="24"/>
        </w:rPr>
      </w:pPr>
    </w:p>
    <w:p w14:paraId="2FFD5DE3" w14:textId="77777777" w:rsidR="00AC21C8" w:rsidRDefault="00AC21C8" w:rsidP="00CB1B19">
      <w:pPr>
        <w:spacing w:line="240" w:lineRule="auto"/>
        <w:rPr>
          <w:sz w:val="24"/>
          <w:szCs w:val="24"/>
        </w:rPr>
      </w:pPr>
    </w:p>
    <w:p w14:paraId="050FFDF2" w14:textId="77777777" w:rsidR="0090089E" w:rsidRDefault="0090089E" w:rsidP="00CB1B19">
      <w:pPr>
        <w:spacing w:line="240" w:lineRule="auto"/>
        <w:rPr>
          <w:sz w:val="24"/>
          <w:szCs w:val="24"/>
        </w:rPr>
      </w:pPr>
    </w:p>
    <w:p w14:paraId="5D7C63BD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2F43ACD4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15FDEA85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1FE5E060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36E51E71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785F0DDC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191125ED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71E409B7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533FB23D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191950F2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59712C8A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59ABA806" w14:textId="77777777" w:rsidR="00DC62B0" w:rsidRDefault="00DC62B0" w:rsidP="00CB1B19">
      <w:pPr>
        <w:spacing w:line="240" w:lineRule="auto"/>
        <w:rPr>
          <w:sz w:val="24"/>
          <w:szCs w:val="24"/>
        </w:rPr>
      </w:pPr>
    </w:p>
    <w:p w14:paraId="5DDAF5A4" w14:textId="77777777" w:rsidR="00DC62B0" w:rsidRDefault="00DC62B0" w:rsidP="00CB1B19">
      <w:pPr>
        <w:spacing w:line="240" w:lineRule="auto"/>
        <w:rPr>
          <w:sz w:val="24"/>
          <w:szCs w:val="24"/>
        </w:rPr>
      </w:pPr>
    </w:p>
    <w:p w14:paraId="18734CD3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78152142" w14:textId="785C0677" w:rsidR="007C031C" w:rsidRDefault="007C031C" w:rsidP="00CB1B19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81" w:name="_Toc197530811"/>
      <w:r>
        <w:rPr>
          <w:b/>
          <w:bCs/>
          <w:sz w:val="36"/>
          <w:szCs w:val="36"/>
        </w:rPr>
        <w:lastRenderedPageBreak/>
        <w:t>8</w:t>
      </w:r>
      <w:r w:rsidR="0001321A">
        <w:rPr>
          <w:b/>
          <w:bCs/>
          <w:sz w:val="36"/>
          <w:szCs w:val="36"/>
        </w:rPr>
        <w:tab/>
      </w:r>
      <w:r w:rsidRPr="007C031C">
        <w:rPr>
          <w:b/>
          <w:bCs/>
          <w:sz w:val="36"/>
          <w:szCs w:val="36"/>
        </w:rPr>
        <w:t xml:space="preserve">Clustering </w:t>
      </w:r>
      <w:proofErr w:type="spellStart"/>
      <w:r w:rsidRPr="007C031C">
        <w:rPr>
          <w:b/>
          <w:bCs/>
          <w:sz w:val="36"/>
          <w:szCs w:val="36"/>
        </w:rPr>
        <w:t>KMeans</w:t>
      </w:r>
      <w:proofErr w:type="spellEnd"/>
      <w:r w:rsidR="00C8246C">
        <w:rPr>
          <w:b/>
          <w:bCs/>
          <w:sz w:val="36"/>
          <w:szCs w:val="36"/>
        </w:rPr>
        <w:t xml:space="preserve"> (TEST)</w:t>
      </w:r>
      <w:bookmarkEnd w:id="81"/>
    </w:p>
    <w:p w14:paraId="1C86C03C" w14:textId="31CBC1B9" w:rsidR="00F9004D" w:rsidRPr="00F9004D" w:rsidRDefault="00F9004D" w:rsidP="00CB1B19">
      <w:pPr>
        <w:spacing w:line="240" w:lineRule="auto"/>
      </w:pPr>
      <w:r w:rsidRPr="00F9004D">
        <w:t xml:space="preserve">Il </w:t>
      </w:r>
      <w:r w:rsidRPr="00F9004D">
        <w:rPr>
          <w:b/>
          <w:bCs/>
        </w:rPr>
        <w:t>clustering</w:t>
      </w:r>
      <w:r w:rsidRPr="00F9004D">
        <w:t xml:space="preserve"> è una tecnica di apprendimento non supervisionato che ha l'obiettivo di raggruppare istanze simili in insiemi distinti, detti </w:t>
      </w:r>
      <w:r w:rsidRPr="00F9004D">
        <w:rPr>
          <w:i/>
          <w:iCs/>
        </w:rPr>
        <w:t>cluster</w:t>
      </w:r>
      <w:r w:rsidRPr="00F9004D">
        <w:t>, sulla base di caratteristiche condivise. A differenza dei metodi supervisionati, non richiede etichette di classe predefinite: il modello apprende direttamente dalla struttura intrinseca dei dati.</w:t>
      </w:r>
    </w:p>
    <w:p w14:paraId="78897DB5" w14:textId="77777777" w:rsidR="00F9004D" w:rsidRPr="00F9004D" w:rsidRDefault="00F9004D" w:rsidP="00CB1B19">
      <w:pPr>
        <w:spacing w:line="240" w:lineRule="auto"/>
      </w:pPr>
      <w:r w:rsidRPr="00F9004D">
        <w:t xml:space="preserve">Nel presente progetto è stato adottato l’algoritmo </w:t>
      </w:r>
      <w:proofErr w:type="spellStart"/>
      <w:r w:rsidRPr="00F9004D">
        <w:rPr>
          <w:b/>
          <w:bCs/>
        </w:rPr>
        <w:t>KMeans</w:t>
      </w:r>
      <w:proofErr w:type="spellEnd"/>
      <w:r w:rsidRPr="00F9004D">
        <w:t xml:space="preserve">, uno dei metodi di clustering più diffusi e semplici. L’idea alla base di </w:t>
      </w:r>
      <w:proofErr w:type="spellStart"/>
      <w:r w:rsidRPr="00F9004D">
        <w:t>KMeans</w:t>
      </w:r>
      <w:proofErr w:type="spellEnd"/>
      <w:r w:rsidRPr="00F9004D">
        <w:t xml:space="preserve"> è iterativamente assegnare ogni punto al cluster il cui </w:t>
      </w:r>
      <w:proofErr w:type="spellStart"/>
      <w:r w:rsidRPr="00F9004D">
        <w:t>centroide</w:t>
      </w:r>
      <w:proofErr w:type="spellEnd"/>
      <w:r w:rsidRPr="00F9004D">
        <w:t xml:space="preserve"> (media geometrica dei punti) è più vicino, e poi aggiornare tali </w:t>
      </w:r>
      <w:proofErr w:type="spellStart"/>
      <w:r w:rsidRPr="00F9004D">
        <w:t>centroidi</w:t>
      </w:r>
      <w:proofErr w:type="spellEnd"/>
      <w:r w:rsidRPr="00F9004D">
        <w:t xml:space="preserve"> fino a convergenza. Il numero di cluster k deve essere definito a priori: per questo motivo si sono adottate strategie sia manuali che automatiche per la sua determinazione.</w:t>
      </w:r>
    </w:p>
    <w:p w14:paraId="4DA886A2" w14:textId="77777777" w:rsidR="00F9004D" w:rsidRPr="00F9004D" w:rsidRDefault="00F9004D" w:rsidP="00CB1B19">
      <w:pPr>
        <w:spacing w:line="240" w:lineRule="auto"/>
      </w:pPr>
      <w:r w:rsidRPr="00F9004D">
        <w:t>L’analisi è stata condotta su una rappresentazione vettoriale dei manga basata su:</w:t>
      </w:r>
    </w:p>
    <w:p w14:paraId="5541D4AF" w14:textId="77777777" w:rsidR="00F9004D" w:rsidRPr="00F9004D" w:rsidRDefault="00F9004D" w:rsidP="00CB1B19">
      <w:pPr>
        <w:numPr>
          <w:ilvl w:val="0"/>
          <w:numId w:val="71"/>
        </w:numPr>
        <w:spacing w:line="240" w:lineRule="auto"/>
      </w:pPr>
      <w:r w:rsidRPr="00F9004D">
        <w:rPr>
          <w:b/>
          <w:bCs/>
        </w:rPr>
        <w:t>generi</w:t>
      </w:r>
      <w:r w:rsidRPr="00F9004D">
        <w:t xml:space="preserve"> (codificati in forma binaria);</w:t>
      </w:r>
    </w:p>
    <w:p w14:paraId="598923A0" w14:textId="77777777" w:rsidR="00F9004D" w:rsidRPr="00F9004D" w:rsidRDefault="00F9004D" w:rsidP="00CB1B19">
      <w:pPr>
        <w:numPr>
          <w:ilvl w:val="0"/>
          <w:numId w:val="71"/>
        </w:numPr>
        <w:spacing w:line="240" w:lineRule="auto"/>
      </w:pPr>
      <w:r w:rsidRPr="00F9004D">
        <w:rPr>
          <w:b/>
          <w:bCs/>
        </w:rPr>
        <w:t>valori numerici</w:t>
      </w:r>
      <w:r w:rsidRPr="00F9004D">
        <w:t xml:space="preserve"> come </w:t>
      </w:r>
      <w:proofErr w:type="spellStart"/>
      <w:r w:rsidRPr="00F9004D">
        <w:t>Punteggio_Medio</w:t>
      </w:r>
      <w:proofErr w:type="spellEnd"/>
      <w:r w:rsidRPr="00F9004D">
        <w:t>, Rank e Popolarità.</w:t>
      </w:r>
    </w:p>
    <w:p w14:paraId="7D289A19" w14:textId="77777777" w:rsidR="00F9004D" w:rsidRPr="00F9004D" w:rsidRDefault="00F9004D" w:rsidP="00CB1B19">
      <w:pPr>
        <w:spacing w:line="240" w:lineRule="auto"/>
      </w:pPr>
      <w:r w:rsidRPr="00F9004D">
        <w:t xml:space="preserve">Per migliorare la visualizzazione dei risultati e semplificare la struttura dei dati, si è impiegata la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ridurre le dimensioni del dataset a due componenti principali. Ciò ha consentito di rappresentare visivamente i cluster in un piano bidimensionale e di interpretare più agevolmente la segmentazione effettuata dal modello.</w:t>
      </w:r>
    </w:p>
    <w:p w14:paraId="4C3F750A" w14:textId="137F4916" w:rsidR="00F9004D" w:rsidRDefault="00F9004D" w:rsidP="00CB1B19">
      <w:pPr>
        <w:pStyle w:val="Titolo2"/>
        <w:spacing w:line="240" w:lineRule="auto"/>
        <w:ind w:left="708"/>
        <w:rPr>
          <w:b/>
          <w:bCs/>
          <w:i/>
          <w:iCs/>
        </w:rPr>
      </w:pPr>
      <w:bookmarkStart w:id="82" w:name="_Toc197530812"/>
      <w:r w:rsidRPr="00F9004D">
        <w:rPr>
          <w:b/>
          <w:bCs/>
          <w:i/>
          <w:iCs/>
        </w:rPr>
        <w:t>8.1</w:t>
      </w:r>
      <w:r w:rsidR="0001321A">
        <w:rPr>
          <w:b/>
          <w:bCs/>
          <w:i/>
          <w:iCs/>
        </w:rPr>
        <w:tab/>
      </w:r>
      <w:r w:rsidRPr="00F9004D">
        <w:rPr>
          <w:b/>
          <w:bCs/>
          <w:i/>
          <w:iCs/>
        </w:rPr>
        <w:t>Clustering base e ottimizzato (PCA, silhouette)</w:t>
      </w:r>
      <w:bookmarkEnd w:id="82"/>
    </w:p>
    <w:p w14:paraId="71CB7D85" w14:textId="4AC1F425" w:rsidR="00F9004D" w:rsidRPr="00F9004D" w:rsidRDefault="00F9004D" w:rsidP="00CB1B19">
      <w:pPr>
        <w:spacing w:line="240" w:lineRule="auto"/>
      </w:pPr>
      <w:r w:rsidRPr="00F9004D">
        <w:t xml:space="preserve">L’analisi </w:t>
      </w:r>
      <w:proofErr w:type="spellStart"/>
      <w:r w:rsidRPr="00F9004D">
        <w:t>KMeans</w:t>
      </w:r>
      <w:proofErr w:type="spellEnd"/>
      <w:r w:rsidRPr="00F9004D">
        <w:t xml:space="preserve"> è stata implementata in due versioni: una </w:t>
      </w:r>
      <w:r w:rsidRPr="00F9004D">
        <w:rPr>
          <w:b/>
          <w:bCs/>
        </w:rPr>
        <w:t>versione base</w:t>
      </w:r>
      <w:r w:rsidRPr="00F9004D">
        <w:t xml:space="preserve"> con un valore fisso di cluster, e una </w:t>
      </w:r>
      <w:r w:rsidRPr="00F9004D">
        <w:rPr>
          <w:b/>
          <w:bCs/>
        </w:rPr>
        <w:t>versione ottimizzata</w:t>
      </w:r>
      <w:r w:rsidRPr="00F9004D">
        <w:t xml:space="preserve"> in cui il numero ottimale di cluster è determinato automaticamente. Entrambe si basano su una riduzione dimensionale tramite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consentire una visualizzazione bidimensionale efficace dei risultati.</w:t>
      </w:r>
    </w:p>
    <w:p w14:paraId="269B551F" w14:textId="77777777" w:rsidR="00F9004D" w:rsidRPr="00F9004D" w:rsidRDefault="00F9004D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base (k=3)</w:t>
      </w:r>
    </w:p>
    <w:p w14:paraId="301D5F34" w14:textId="6C3C7C07" w:rsidR="00F9004D" w:rsidRPr="00F9004D" w:rsidRDefault="00F9004D" w:rsidP="00CB1B19">
      <w:pPr>
        <w:spacing w:line="240" w:lineRule="auto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AF2EB5E" wp14:editId="0D7C72F3">
            <wp:simplePos x="0" y="0"/>
            <wp:positionH relativeFrom="column">
              <wp:posOffset>2739390</wp:posOffset>
            </wp:positionH>
            <wp:positionV relativeFrom="paragraph">
              <wp:posOffset>349021</wp:posOffset>
            </wp:positionV>
            <wp:extent cx="3317875" cy="1989455"/>
            <wp:effectExtent l="0" t="0" r="0" b="0"/>
            <wp:wrapTight wrapText="bothSides">
              <wp:wrapPolygon edited="0">
                <wp:start x="0" y="0"/>
                <wp:lineTo x="0" y="21304"/>
                <wp:lineTo x="21455" y="21304"/>
                <wp:lineTo x="21455" y="0"/>
                <wp:lineTo x="0" y="0"/>
              </wp:wrapPolygon>
            </wp:wrapTight>
            <wp:docPr id="17545966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004D">
        <w:t>Nel file clustering_runner.py è stato eseguito il clustering con k=3 fissato manualmente. I passaggi includono:</w:t>
      </w:r>
    </w:p>
    <w:p w14:paraId="71DA18AB" w14:textId="41AB85E5" w:rsidR="00F9004D" w:rsidRPr="00F9004D" w:rsidRDefault="00F9004D" w:rsidP="00CB1B19">
      <w:pPr>
        <w:numPr>
          <w:ilvl w:val="0"/>
          <w:numId w:val="72"/>
        </w:numPr>
        <w:spacing w:line="240" w:lineRule="auto"/>
      </w:pPr>
      <w:proofErr w:type="spellStart"/>
      <w:r w:rsidRPr="00F9004D">
        <w:t>Pre</w:t>
      </w:r>
      <w:proofErr w:type="spellEnd"/>
      <w:r w:rsidRPr="00F9004D">
        <w:t>-elaborazione dei dati (inclusa codifica binaria dei generi);</w:t>
      </w:r>
    </w:p>
    <w:p w14:paraId="56F13C99" w14:textId="73FEA29F" w:rsidR="00F9004D" w:rsidRPr="00F9004D" w:rsidRDefault="00F9004D" w:rsidP="00CB1B19">
      <w:pPr>
        <w:numPr>
          <w:ilvl w:val="0"/>
          <w:numId w:val="72"/>
        </w:numPr>
        <w:spacing w:line="240" w:lineRule="auto"/>
      </w:pPr>
      <w:r w:rsidRPr="00F9004D">
        <w:t>Applicazione della PCA per ridurre a due le dimensioni;</w:t>
      </w:r>
    </w:p>
    <w:p w14:paraId="7FAEA9BF" w14:textId="1C9CFDF9" w:rsidR="00F9004D" w:rsidRPr="00F9004D" w:rsidRDefault="00F9004D" w:rsidP="00CB1B19">
      <w:pPr>
        <w:numPr>
          <w:ilvl w:val="0"/>
          <w:numId w:val="72"/>
        </w:numPr>
        <w:spacing w:line="240" w:lineRule="auto"/>
      </w:pPr>
      <w:r w:rsidRPr="00F9004D">
        <w:t xml:space="preserve">Esecuzione del clustering con </w:t>
      </w:r>
      <w:proofErr w:type="spellStart"/>
      <w:r w:rsidRPr="00F9004D">
        <w:t>KMeans</w:t>
      </w:r>
      <w:proofErr w:type="spellEnd"/>
      <w:r w:rsidRPr="00F9004D">
        <w:t>(</w:t>
      </w:r>
      <w:proofErr w:type="spellStart"/>
      <w:r w:rsidRPr="00F9004D">
        <w:t>n_clusters</w:t>
      </w:r>
      <w:proofErr w:type="spellEnd"/>
      <w:r w:rsidRPr="00F9004D">
        <w:t>=3);</w:t>
      </w:r>
    </w:p>
    <w:p w14:paraId="6AB3015D" w14:textId="03503E92" w:rsidR="00F9004D" w:rsidRDefault="00F9004D" w:rsidP="00CB1B19">
      <w:pPr>
        <w:numPr>
          <w:ilvl w:val="0"/>
          <w:numId w:val="72"/>
        </w:numPr>
        <w:spacing w:line="240" w:lineRule="auto"/>
      </w:pPr>
      <w:r w:rsidRPr="00F9004D">
        <w:t>Visualizzazione 2D dei cluster ottenuti.</w:t>
      </w:r>
    </w:p>
    <w:p w14:paraId="13B7785D" w14:textId="30FB23C5" w:rsidR="00FB1E15" w:rsidRDefault="00F9004D" w:rsidP="00CB1B19">
      <w:pPr>
        <w:spacing w:line="240" w:lineRule="auto"/>
      </w:pPr>
      <w:r w:rsidRPr="00F9004D">
        <w:t xml:space="preserve">In questo grafico, i manga sono distribuiti su due assi (PCA1 e PCA2), colorati secondo il cluster assegnato. Sebbene siano visibili alcune tendenze di separazione, i gruppi non risultano ben definiti: i punti mostrano </w:t>
      </w:r>
      <w:r w:rsidRPr="00F9004D">
        <w:rPr>
          <w:b/>
          <w:bCs/>
        </w:rPr>
        <w:t>sovrapposizione significativa</w:t>
      </w:r>
      <w:r w:rsidRPr="00F9004D">
        <w:t xml:space="preserve"> e </w:t>
      </w:r>
      <w:r w:rsidRPr="00F9004D">
        <w:rPr>
          <w:b/>
          <w:bCs/>
        </w:rPr>
        <w:t>bassa coesione intra-cluster</w:t>
      </w:r>
      <w:r w:rsidRPr="00F9004D">
        <w:t>, sintomo di una scelta di k non ottimale.</w:t>
      </w:r>
    </w:p>
    <w:p w14:paraId="431C7373" w14:textId="77777777" w:rsidR="00F55583" w:rsidRDefault="00F55583" w:rsidP="00CB1B19">
      <w:pPr>
        <w:spacing w:line="240" w:lineRule="auto"/>
      </w:pPr>
    </w:p>
    <w:p w14:paraId="6CB51C53" w14:textId="77777777" w:rsidR="00F55583" w:rsidRDefault="00F55583" w:rsidP="00CB1B19">
      <w:pPr>
        <w:spacing w:line="240" w:lineRule="auto"/>
      </w:pPr>
    </w:p>
    <w:p w14:paraId="7BE8C34B" w14:textId="34124C64" w:rsidR="00FB1E15" w:rsidRPr="00FB1E15" w:rsidRDefault="00102C03" w:rsidP="00CB1B19">
      <w:pPr>
        <w:spacing w:line="240" w:lineRule="auto"/>
      </w:pPr>
      <w:r w:rsidRPr="00FB1E15">
        <w:rPr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6F635016" wp14:editId="36F3B8C8">
            <wp:simplePos x="0" y="0"/>
            <wp:positionH relativeFrom="column">
              <wp:posOffset>3771265</wp:posOffset>
            </wp:positionH>
            <wp:positionV relativeFrom="paragraph">
              <wp:posOffset>1219</wp:posOffset>
            </wp:positionV>
            <wp:extent cx="2253539" cy="1446569"/>
            <wp:effectExtent l="0" t="0" r="0" b="1270"/>
            <wp:wrapTight wrapText="bothSides">
              <wp:wrapPolygon edited="0">
                <wp:start x="0" y="0"/>
                <wp:lineTo x="0" y="21335"/>
                <wp:lineTo x="21369" y="21335"/>
                <wp:lineTo x="21369" y="0"/>
                <wp:lineTo x="0" y="0"/>
              </wp:wrapPolygon>
            </wp:wrapTight>
            <wp:docPr id="154343083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3083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9" cy="1446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E15" w:rsidRPr="00FB1E15">
        <w:rPr>
          <w:b/>
          <w:bCs/>
        </w:rPr>
        <w:t>Distribuzione multipla dei cluster:</w:t>
      </w:r>
      <w:r w:rsidR="00FB1E15" w:rsidRPr="00FB1E15">
        <w:t xml:space="preserve"> nei primi 10 risultati si osserva una </w:t>
      </w:r>
      <w:r w:rsidR="00FB1E15" w:rsidRPr="00FB1E15">
        <w:rPr>
          <w:b/>
          <w:bCs/>
        </w:rPr>
        <w:t>distribuzione dei manga su più cluster</w:t>
      </w:r>
      <w:r w:rsidR="00FB1E15" w:rsidRPr="00FB1E15">
        <w:t xml:space="preserve"> (es. 0 e 2), coerente con l’assegnazione casuale a tre gruppi. Tuttavia, i gruppi sembrano </w:t>
      </w:r>
      <w:r w:rsidR="00FB1E15" w:rsidRPr="00FB1E15">
        <w:rPr>
          <w:b/>
          <w:bCs/>
        </w:rPr>
        <w:t>squilibrati</w:t>
      </w:r>
      <w:r w:rsidR="00FB1E15" w:rsidRPr="00FB1E15">
        <w:t>, con la maggior parte dei titoli assegnata al cluster 0.</w:t>
      </w:r>
    </w:p>
    <w:p w14:paraId="0E71323D" w14:textId="6EC3B12F" w:rsidR="00FB1E15" w:rsidRPr="00FB1E15" w:rsidRDefault="00FB1E15" w:rsidP="00CB1B19">
      <w:pPr>
        <w:spacing w:line="240" w:lineRule="auto"/>
      </w:pPr>
      <w:r w:rsidRPr="00FB1E15">
        <w:t xml:space="preserve">Questo comportamento riflette </w:t>
      </w:r>
      <w:r w:rsidRPr="00FB1E15">
        <w:rPr>
          <w:b/>
          <w:bCs/>
        </w:rPr>
        <w:t>l’instabilità</w:t>
      </w:r>
      <w:r w:rsidRPr="00FB1E15">
        <w:t xml:space="preserve"> tipica del </w:t>
      </w:r>
      <w:proofErr w:type="spellStart"/>
      <w:r w:rsidRPr="00FB1E15">
        <w:t>KMeans</w:t>
      </w:r>
      <w:proofErr w:type="spellEnd"/>
      <w:r w:rsidRPr="00FB1E15">
        <w:t xml:space="preserve"> con k arbitrario, specialmente se i dati non presentano confini netti.</w:t>
      </w:r>
    </w:p>
    <w:p w14:paraId="4577AF9A" w14:textId="38A78DB7" w:rsidR="00F9004D" w:rsidRPr="00F9004D" w:rsidRDefault="00F9004D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ottimizzato (scelta automatica di k)</w:t>
      </w:r>
    </w:p>
    <w:p w14:paraId="1B9884C2" w14:textId="77777777" w:rsidR="00F9004D" w:rsidRPr="00F9004D" w:rsidRDefault="00F9004D" w:rsidP="00CB1B19">
      <w:pPr>
        <w:spacing w:line="240" w:lineRule="auto"/>
      </w:pPr>
      <w:r w:rsidRPr="00F9004D">
        <w:t>Il file kmeans_improvement.py introduce un processo per determinare il numero ideale di cluster utilizzando due metriche:</w:t>
      </w:r>
    </w:p>
    <w:p w14:paraId="4529C9D6" w14:textId="77777777" w:rsidR="00F9004D" w:rsidRPr="00F9004D" w:rsidRDefault="00F9004D" w:rsidP="00CB1B19">
      <w:pPr>
        <w:numPr>
          <w:ilvl w:val="0"/>
          <w:numId w:val="73"/>
        </w:numPr>
        <w:spacing w:line="240" w:lineRule="auto"/>
      </w:pPr>
      <w:r w:rsidRPr="00F9004D">
        <w:rPr>
          <w:b/>
          <w:bCs/>
        </w:rPr>
        <w:t>Elbow Method</w:t>
      </w:r>
      <w:r w:rsidRPr="00F9004D">
        <w:t>, che misura l’</w:t>
      </w:r>
      <w:r w:rsidRPr="00F9004D">
        <w:rPr>
          <w:b/>
          <w:bCs/>
        </w:rPr>
        <w:t>inerzia</w:t>
      </w:r>
      <w:r w:rsidRPr="00F9004D">
        <w:t xml:space="preserve"> (compattezza);</w:t>
      </w:r>
    </w:p>
    <w:p w14:paraId="6F30FBE5" w14:textId="77777777" w:rsidR="00F9004D" w:rsidRDefault="00F9004D" w:rsidP="00CB1B19">
      <w:pPr>
        <w:numPr>
          <w:ilvl w:val="0"/>
          <w:numId w:val="73"/>
        </w:numPr>
        <w:spacing w:line="240" w:lineRule="auto"/>
      </w:pPr>
      <w:r w:rsidRPr="00F9004D">
        <w:rPr>
          <w:b/>
          <w:bCs/>
        </w:rPr>
        <w:t>Silhouette Score</w:t>
      </w:r>
      <w:r w:rsidRPr="00F9004D">
        <w:t xml:space="preserve">, che valuta la </w:t>
      </w:r>
      <w:r w:rsidRPr="00F9004D">
        <w:rPr>
          <w:b/>
          <w:bCs/>
        </w:rPr>
        <w:t>coerenza interna dei cluster</w:t>
      </w:r>
      <w:r w:rsidRPr="00F9004D">
        <w:t>.</w:t>
      </w:r>
    </w:p>
    <w:p w14:paraId="5FF58065" w14:textId="03606DB0" w:rsidR="00737361" w:rsidRPr="00F9004D" w:rsidRDefault="00737361" w:rsidP="00CB1B19">
      <w:pPr>
        <w:spacing w:line="240" w:lineRule="auto"/>
      </w:pPr>
      <w:r w:rsidRPr="00737361">
        <w:t xml:space="preserve">Nella pipeline di clustering migliorato, prima di applicare K-Means, i dati vengono scalati su media zero e varianza unitaria tramite </w:t>
      </w:r>
      <w:proofErr w:type="spellStart"/>
      <w:proofErr w:type="gramStart"/>
      <w:r w:rsidRPr="00737361">
        <w:t>StandardScaler</w:t>
      </w:r>
      <w:proofErr w:type="spellEnd"/>
      <w:r w:rsidRPr="00737361">
        <w:t>(</w:t>
      </w:r>
      <w:proofErr w:type="gramEnd"/>
      <w:r w:rsidRPr="00737361">
        <w:t xml:space="preserve">). Questo passaggio garantisce che tutte le dimensioni contribuiscano in modo equilibrato al calcolo delle distanze, migliorando la qualità e la stabilità dei cluster. I </w:t>
      </w:r>
      <w:proofErr w:type="spellStart"/>
      <w:r w:rsidRPr="00737361">
        <w:t>missing</w:t>
      </w:r>
      <w:proofErr w:type="spellEnd"/>
      <w:r w:rsidRPr="00737361">
        <w:t xml:space="preserve"> </w:t>
      </w:r>
      <w:proofErr w:type="spellStart"/>
      <w:r w:rsidRPr="00737361">
        <w:t>value</w:t>
      </w:r>
      <w:proofErr w:type="spellEnd"/>
      <w:r w:rsidRPr="00737361">
        <w:t xml:space="preserve"> residui, se presenti, sono comunque riempiti con 0 per coerenza con il </w:t>
      </w:r>
      <w:proofErr w:type="spellStart"/>
      <w:r w:rsidRPr="00737361">
        <w:t>preprocessing</w:t>
      </w:r>
      <w:proofErr w:type="spellEnd"/>
      <w:r w:rsidRPr="00737361">
        <w:t xml:space="preserve"> </w:t>
      </w:r>
      <w:proofErr w:type="spellStart"/>
      <w:r w:rsidRPr="00737361">
        <w:t>supervised</w:t>
      </w:r>
      <w:proofErr w:type="spellEnd"/>
      <w:r w:rsidRPr="00737361">
        <w:t>.</w:t>
      </w:r>
    </w:p>
    <w:p w14:paraId="7D17887B" w14:textId="1C80204F" w:rsidR="00F9004D" w:rsidRPr="00F55583" w:rsidRDefault="00F9004D" w:rsidP="00CB1B19">
      <w:pPr>
        <w:spacing w:line="240" w:lineRule="auto"/>
      </w:pPr>
      <w:r w:rsidRPr="00F9004D">
        <w:t>Il range esplorato va da 2 a 10 cluster. I valori delle due metriche sono rappresentati in forma grafica.</w:t>
      </w:r>
    </w:p>
    <w:p w14:paraId="3C038937" w14:textId="0D3AA6B0" w:rsidR="00F9004D" w:rsidRPr="00F55583" w:rsidRDefault="00F55583" w:rsidP="00CB1B19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2752" behindDoc="1" locked="0" layoutInCell="1" allowOverlap="1" wp14:anchorId="3E3CCDC4" wp14:editId="53AC210B">
            <wp:simplePos x="0" y="0"/>
            <wp:positionH relativeFrom="column">
              <wp:posOffset>3314245</wp:posOffset>
            </wp:positionH>
            <wp:positionV relativeFrom="paragraph">
              <wp:posOffset>46533</wp:posOffset>
            </wp:positionV>
            <wp:extent cx="2677820" cy="1071962"/>
            <wp:effectExtent l="0" t="0" r="8255" b="0"/>
            <wp:wrapTight wrapText="bothSides">
              <wp:wrapPolygon edited="0">
                <wp:start x="0" y="0"/>
                <wp:lineTo x="0" y="21114"/>
                <wp:lineTo x="21513" y="21114"/>
                <wp:lineTo x="21513" y="0"/>
                <wp:lineTo x="0" y="0"/>
              </wp:wrapPolygon>
            </wp:wrapTight>
            <wp:docPr id="13631890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20" cy="10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004D" w:rsidRPr="00F9004D">
        <w:t>La curva dell’inerzia mostra un declino costante con l’aumentare di k, ma non presenta un gomito netto. Un possibile punto di flesso si intravede attorno a k=5, dopo il quale il guadagno in compattezza diventa meno marcato. Tuttavia, l’analisi da sola non è conclusiva.</w:t>
      </w:r>
    </w:p>
    <w:p w14:paraId="379D90D1" w14:textId="1E196A8F" w:rsidR="00F9004D" w:rsidRPr="00F9004D" w:rsidRDefault="00F55583" w:rsidP="00CB1B19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3776" behindDoc="1" locked="0" layoutInCell="1" allowOverlap="1" wp14:anchorId="7B947D2D" wp14:editId="78D6634B">
            <wp:simplePos x="0" y="0"/>
            <wp:positionH relativeFrom="column">
              <wp:posOffset>3308350</wp:posOffset>
            </wp:positionH>
            <wp:positionV relativeFrom="paragraph">
              <wp:posOffset>69088</wp:posOffset>
            </wp:positionV>
            <wp:extent cx="2679700" cy="1072515"/>
            <wp:effectExtent l="0" t="0" r="6350" b="0"/>
            <wp:wrapTight wrapText="bothSides">
              <wp:wrapPolygon edited="0">
                <wp:start x="0" y="0"/>
                <wp:lineTo x="0" y="21101"/>
                <wp:lineTo x="21498" y="21101"/>
                <wp:lineTo x="21498" y="0"/>
                <wp:lineTo x="0" y="0"/>
              </wp:wrapPolygon>
            </wp:wrapTight>
            <wp:docPr id="179254902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04D" w:rsidRPr="00F9004D">
        <w:t xml:space="preserve">Il silhouette score, che misura la separazione tra i cluster, </w:t>
      </w:r>
      <w:r w:rsidR="00F9004D" w:rsidRPr="00F9004D">
        <w:rPr>
          <w:b/>
          <w:bCs/>
        </w:rPr>
        <w:t>raggiunge il massimo per k=2</w:t>
      </w:r>
      <w:r w:rsidR="00F9004D" w:rsidRPr="00F9004D">
        <w:t xml:space="preserve">, suggerendo che in base alla distribuzione interna dei dati, due cluster risultano meglio definiti rispetto ad altri valori. Tuttavia, il valore assoluto (~0.11) è piuttosto basso, indicando che la struttura di clustering è </w:t>
      </w:r>
      <w:r w:rsidR="00F9004D" w:rsidRPr="00F9004D">
        <w:rPr>
          <w:b/>
          <w:bCs/>
        </w:rPr>
        <w:t>debole e sovrapposta</w:t>
      </w:r>
      <w:r w:rsidR="00F9004D" w:rsidRPr="00F9004D">
        <w:t>.</w:t>
      </w:r>
    </w:p>
    <w:p w14:paraId="4235FCC9" w14:textId="3F04AB52" w:rsidR="00F55583" w:rsidRPr="00102C03" w:rsidRDefault="00F9004D" w:rsidP="00CB1B19">
      <w:pPr>
        <w:spacing w:line="240" w:lineRule="auto"/>
      </w:pPr>
      <w:r w:rsidRPr="00F9004D">
        <w:t xml:space="preserve">Dopo la valutazione incrociata delle due metriche, viene comunque scelto il valore di k che </w:t>
      </w:r>
      <w:r w:rsidRPr="00F9004D">
        <w:rPr>
          <w:b/>
          <w:bCs/>
        </w:rPr>
        <w:t>ottimizza il silhouette score</w:t>
      </w:r>
      <w:r w:rsidRPr="00F9004D">
        <w:t>.</w:t>
      </w:r>
    </w:p>
    <w:p w14:paraId="47980F95" w14:textId="6F90EAA2" w:rsidR="00F9004D" w:rsidRPr="00F9004D" w:rsidRDefault="00102C03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>
        <w:rPr>
          <w:b/>
          <w:bCs/>
          <w:noProof/>
        </w:rPr>
        <w:drawing>
          <wp:anchor distT="0" distB="0" distL="114300" distR="114300" simplePos="0" relativeHeight="251700224" behindDoc="1" locked="0" layoutInCell="1" allowOverlap="1" wp14:anchorId="5BC89D78" wp14:editId="358AE6B9">
            <wp:simplePos x="0" y="0"/>
            <wp:positionH relativeFrom="column">
              <wp:posOffset>2977693</wp:posOffset>
            </wp:positionH>
            <wp:positionV relativeFrom="paragraph">
              <wp:posOffset>212090</wp:posOffset>
            </wp:positionV>
            <wp:extent cx="2969895" cy="1780540"/>
            <wp:effectExtent l="0" t="0" r="1905" b="0"/>
            <wp:wrapTight wrapText="bothSides">
              <wp:wrapPolygon edited="0">
                <wp:start x="0" y="0"/>
                <wp:lineTo x="0" y="21261"/>
                <wp:lineTo x="21475" y="21261"/>
                <wp:lineTo x="21475" y="0"/>
                <wp:lineTo x="0" y="0"/>
              </wp:wrapPolygon>
            </wp:wrapTight>
            <wp:docPr id="41443189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04D" w:rsidRPr="00F9004D">
        <w:rPr>
          <w:b/>
          <w:bCs/>
          <w:color w:val="0B769F" w:themeColor="accent4" w:themeShade="BF"/>
        </w:rPr>
        <w:t>Visualizzazione finale del clustering ottimizzato</w:t>
      </w:r>
    </w:p>
    <w:p w14:paraId="4954AD95" w14:textId="0B8E5CF5" w:rsidR="00F9004D" w:rsidRPr="00F55583" w:rsidRDefault="00F9004D" w:rsidP="00CB1B19">
      <w:pPr>
        <w:spacing w:line="240" w:lineRule="auto"/>
      </w:pPr>
      <w:r w:rsidRPr="00F9004D">
        <w:t>Una volta identificato il k ottimale, il clustering viene rieseguito e proiettato nel piano PCA.</w:t>
      </w:r>
    </w:p>
    <w:p w14:paraId="39B08876" w14:textId="7D70ED7A" w:rsidR="00102C03" w:rsidRPr="00102C03" w:rsidRDefault="00F9004D" w:rsidP="00CB1B19">
      <w:pPr>
        <w:spacing w:line="240" w:lineRule="auto"/>
      </w:pPr>
      <w:r w:rsidRPr="00F9004D">
        <w:t xml:space="preserve">A differenza del clustering base, il risultato mostra gruppi </w:t>
      </w:r>
      <w:r w:rsidRPr="00F9004D">
        <w:rPr>
          <w:b/>
          <w:bCs/>
        </w:rPr>
        <w:t>maggiormente separati e compatti</w:t>
      </w:r>
      <w:r w:rsidRPr="00F9004D">
        <w:t xml:space="preserve">, suggerendo che la determinazione automatica di k ha migliorato la qualità della segmentazione. Le componenti principali evidenziano la presenza di </w:t>
      </w:r>
      <w:r w:rsidR="002D54FC">
        <w:t>due</w:t>
      </w:r>
      <w:r w:rsidRPr="00F9004D">
        <w:t xml:space="preserve"> aree ben definite, associate a caratteristiche comuni tra i manga raggruppati.</w:t>
      </w:r>
    </w:p>
    <w:p w14:paraId="27D9A594" w14:textId="779C3850" w:rsidR="00FB1E15" w:rsidRPr="00FB1E15" w:rsidRDefault="00102C03" w:rsidP="00CB1B19">
      <w:pPr>
        <w:spacing w:line="240" w:lineRule="auto"/>
      </w:pPr>
      <w:r w:rsidRPr="00FB1E15">
        <w:rPr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1" locked="0" layoutInCell="1" allowOverlap="1" wp14:anchorId="6DE6561D" wp14:editId="7CB0DC0D">
            <wp:simplePos x="0" y="0"/>
            <wp:positionH relativeFrom="column">
              <wp:posOffset>3861054</wp:posOffset>
            </wp:positionH>
            <wp:positionV relativeFrom="paragraph">
              <wp:posOffset>0</wp:posOffset>
            </wp:positionV>
            <wp:extent cx="2152269" cy="1500493"/>
            <wp:effectExtent l="0" t="0" r="635" b="5080"/>
            <wp:wrapTight wrapText="bothSides">
              <wp:wrapPolygon edited="0">
                <wp:start x="0" y="0"/>
                <wp:lineTo x="0" y="21399"/>
                <wp:lineTo x="21415" y="21399"/>
                <wp:lineTo x="21415" y="0"/>
                <wp:lineTo x="0" y="0"/>
              </wp:wrapPolygon>
            </wp:wrapTight>
            <wp:docPr id="7703691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691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269" cy="1500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E15" w:rsidRPr="00FB1E15">
        <w:rPr>
          <w:b/>
          <w:bCs/>
        </w:rPr>
        <w:t>Assegnazione univoca a un solo cluster:</w:t>
      </w:r>
      <w:r w:rsidR="00FB1E15" w:rsidRPr="00FB1E15">
        <w:t xml:space="preserve"> tutti i manga mostrati nell’output di esempio appartengono al </w:t>
      </w:r>
      <w:r w:rsidR="00FB1E15" w:rsidRPr="00FB1E15">
        <w:rPr>
          <w:b/>
          <w:bCs/>
        </w:rPr>
        <w:t>cluster 1</w:t>
      </w:r>
      <w:r w:rsidR="00FB1E15" w:rsidRPr="00FB1E15">
        <w:t xml:space="preserve">, indicando una </w:t>
      </w:r>
      <w:r w:rsidR="00FB1E15" w:rsidRPr="00FB1E15">
        <w:rPr>
          <w:b/>
          <w:bCs/>
        </w:rPr>
        <w:t xml:space="preserve">forte </w:t>
      </w:r>
      <w:proofErr w:type="spellStart"/>
      <w:r w:rsidR="00FB1E15" w:rsidRPr="00FB1E15">
        <w:rPr>
          <w:b/>
          <w:bCs/>
        </w:rPr>
        <w:t>sbilanciatura</w:t>
      </w:r>
      <w:proofErr w:type="spellEnd"/>
      <w:r w:rsidR="00FB1E15" w:rsidRPr="00FB1E15">
        <w:t xml:space="preserve"> nei gruppi.</w:t>
      </w:r>
    </w:p>
    <w:p w14:paraId="4A7EB2A8" w14:textId="70535109" w:rsidR="0090089E" w:rsidRDefault="00FB1E15" w:rsidP="00CB1B19">
      <w:pPr>
        <w:spacing w:line="240" w:lineRule="auto"/>
      </w:pPr>
      <w:r w:rsidRPr="00FB1E15">
        <w:t xml:space="preserve">Questa polarizzazione è coerente con il </w:t>
      </w:r>
      <w:r w:rsidRPr="00FB1E15">
        <w:rPr>
          <w:b/>
          <w:bCs/>
        </w:rPr>
        <w:t>silhouette score basso</w:t>
      </w:r>
      <w:r w:rsidRPr="00FB1E15">
        <w:t xml:space="preserve"> osservato nel grafico precedente, che suggerisce </w:t>
      </w:r>
      <w:r w:rsidRPr="00FB1E15">
        <w:rPr>
          <w:b/>
          <w:bCs/>
        </w:rPr>
        <w:t>debole struttura di clustering</w:t>
      </w:r>
      <w:r w:rsidRPr="00FB1E15">
        <w:t xml:space="preserve">. In pratica, </w:t>
      </w:r>
      <w:r w:rsidRPr="00FB1E15">
        <w:rPr>
          <w:b/>
          <w:bCs/>
        </w:rPr>
        <w:t>i dati non si segmentano bene</w:t>
      </w:r>
      <w:r w:rsidRPr="00FB1E15">
        <w:t xml:space="preserve"> in cluster distinti, e </w:t>
      </w:r>
      <w:proofErr w:type="spellStart"/>
      <w:r w:rsidRPr="00FB1E15">
        <w:t>KMeans</w:t>
      </w:r>
      <w:proofErr w:type="spellEnd"/>
      <w:r w:rsidRPr="00FB1E15">
        <w:t xml:space="preserve"> finisce per concentrare quasi tutto in un unico gruppo.</w:t>
      </w:r>
    </w:p>
    <w:p w14:paraId="68E76A23" w14:textId="50E900B5" w:rsidR="0090089E" w:rsidRDefault="0090089E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90089E">
        <w:rPr>
          <w:b/>
          <w:bCs/>
          <w:color w:val="0B769F" w:themeColor="accent4" w:themeShade="BF"/>
        </w:rPr>
        <w:t>Configurazione</w:t>
      </w:r>
    </w:p>
    <w:p w14:paraId="240E7E87" w14:textId="57515C3F" w:rsidR="008056B7" w:rsidRPr="008056B7" w:rsidRDefault="008056B7" w:rsidP="00CB1B19">
      <w:pPr>
        <w:spacing w:line="240" w:lineRule="auto"/>
      </w:pPr>
      <w:r w:rsidRPr="008056B7">
        <w:t>Per gestire l’elevata dimensionalità delle feature originali</w:t>
      </w:r>
      <w:r>
        <w:t xml:space="preserve"> ho</w:t>
      </w:r>
      <w:r w:rsidRPr="008056B7">
        <w:t xml:space="preserve"> applicato una PCA che riduce da d dimensioni alle prime 10 componenti, mantenendo circa il 70 % della varianza: questo accelera sia il calcolo delle distanze in K-Means sia la convergenza, oltre ad attenuare il rumore (§17.3).</w:t>
      </w:r>
    </w:p>
    <w:p w14:paraId="050EB5A5" w14:textId="5B18D0D7" w:rsidR="0090089E" w:rsidRPr="008056B7" w:rsidRDefault="008056B7" w:rsidP="00CB1B19">
      <w:pPr>
        <w:spacing w:line="240" w:lineRule="auto"/>
      </w:pPr>
      <w:r w:rsidRPr="008056B7">
        <w:t>Nella fase di clustering, abbiamo esplorato valori di k in {2, 3, 4, 5} utilizzando sia il “punto di gomito” sull’inerzia intra-cluster sia il coefficiente di silhouette (valori target &gt; 0.5) per scegliere il numero di gruppi più interpretabile e ben separato (§17.5).</w:t>
      </w:r>
    </w:p>
    <w:p w14:paraId="02516BFE" w14:textId="6645847A" w:rsidR="00FB1E15" w:rsidRPr="00FB1E15" w:rsidRDefault="00FB1E15" w:rsidP="00CB1B19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B1E15">
        <w:rPr>
          <w:b/>
          <w:bCs/>
          <w:color w:val="0B769F" w:themeColor="accent4" w:themeShade="BF"/>
        </w:rPr>
        <w:t>Considerazioni conclusive</w:t>
      </w:r>
    </w:p>
    <w:p w14:paraId="20844C83" w14:textId="77777777" w:rsidR="00FB1E15" w:rsidRPr="00FB1E15" w:rsidRDefault="00FB1E15" w:rsidP="00CB1B19">
      <w:pPr>
        <w:spacing w:line="240" w:lineRule="auto"/>
      </w:pPr>
      <w:r w:rsidRPr="00FB1E15">
        <w:t xml:space="preserve">I risultati ottenuti dall’algoritmo </w:t>
      </w:r>
      <w:proofErr w:type="spellStart"/>
      <w:r w:rsidRPr="00FB1E15">
        <w:t>KMeans</w:t>
      </w:r>
      <w:proofErr w:type="spellEnd"/>
      <w:r w:rsidRPr="00FB1E15">
        <w:t xml:space="preserve"> hanno evidenziato alcune </w:t>
      </w:r>
      <w:r w:rsidRPr="00FB1E15">
        <w:rPr>
          <w:b/>
          <w:bCs/>
        </w:rPr>
        <w:t>criticità strutturali</w:t>
      </w:r>
      <w:r w:rsidRPr="00FB1E15">
        <w:t xml:space="preserve"> nel dataset:</w:t>
      </w:r>
    </w:p>
    <w:p w14:paraId="0E780C6B" w14:textId="77777777" w:rsidR="00FB1E15" w:rsidRPr="00FB1E15" w:rsidRDefault="00FB1E15" w:rsidP="00CB1B19">
      <w:pPr>
        <w:numPr>
          <w:ilvl w:val="0"/>
          <w:numId w:val="74"/>
        </w:numPr>
        <w:spacing w:line="240" w:lineRule="auto"/>
      </w:pPr>
      <w:r w:rsidRPr="00FB1E15">
        <w:t xml:space="preserve">I manga analizzati </w:t>
      </w:r>
      <w:r w:rsidRPr="00FB1E15">
        <w:rPr>
          <w:b/>
          <w:bCs/>
        </w:rPr>
        <w:t>non mostrano una separazione naturale</w:t>
      </w:r>
      <w:r w:rsidRPr="00FB1E15">
        <w:t xml:space="preserve"> in cluster ben definiti. Le feature disponibili, basate su generi (</w:t>
      </w:r>
      <w:proofErr w:type="spellStart"/>
      <w:r w:rsidRPr="00FB1E15">
        <w:t>multilabel</w:t>
      </w:r>
      <w:proofErr w:type="spellEnd"/>
      <w:r w:rsidRPr="00FB1E15">
        <w:t xml:space="preserve"> binari) e caratteristiche numeriche (punteggio, </w:t>
      </w:r>
      <w:proofErr w:type="spellStart"/>
      <w:r w:rsidRPr="00FB1E15">
        <w:t>rank</w:t>
      </w:r>
      <w:proofErr w:type="spellEnd"/>
      <w:r w:rsidRPr="00FB1E15">
        <w:t>, popolarità), non sono sufficientemente discriminanti.</w:t>
      </w:r>
    </w:p>
    <w:p w14:paraId="2E811BA5" w14:textId="77777777" w:rsidR="00FB1E15" w:rsidRPr="00FB1E15" w:rsidRDefault="00FB1E15" w:rsidP="00CB1B19">
      <w:pPr>
        <w:numPr>
          <w:ilvl w:val="0"/>
          <w:numId w:val="74"/>
        </w:numPr>
        <w:spacing w:line="240" w:lineRule="auto"/>
      </w:pPr>
      <w:r w:rsidRPr="00FB1E15">
        <w:t xml:space="preserve">L’algoritmo </w:t>
      </w:r>
      <w:proofErr w:type="spellStart"/>
      <w:r w:rsidRPr="00FB1E15">
        <w:t>KMeans</w:t>
      </w:r>
      <w:proofErr w:type="spellEnd"/>
      <w:r w:rsidRPr="00FB1E15">
        <w:t xml:space="preserve">, che si basa sulla distanza euclidea e sull’ipotesi di cluster sferici e di dimensioni simili, tende a </w:t>
      </w:r>
      <w:r w:rsidRPr="00FB1E15">
        <w:rPr>
          <w:b/>
          <w:bCs/>
        </w:rPr>
        <w:t>collassare i dati in un unico cluster dominante</w:t>
      </w:r>
      <w:r w:rsidRPr="00FB1E15">
        <w:t xml:space="preserve"> se non rileva confini chiari.</w:t>
      </w:r>
    </w:p>
    <w:p w14:paraId="2A0E5A51" w14:textId="77777777" w:rsidR="00FB1E15" w:rsidRPr="00FB1E15" w:rsidRDefault="00FB1E15" w:rsidP="00CB1B19">
      <w:pPr>
        <w:numPr>
          <w:ilvl w:val="0"/>
          <w:numId w:val="74"/>
        </w:numPr>
        <w:spacing w:line="240" w:lineRule="auto"/>
      </w:pPr>
      <w:r w:rsidRPr="00FB1E15">
        <w:t xml:space="preserve">La </w:t>
      </w:r>
      <w:r w:rsidRPr="00FB1E15">
        <w:rPr>
          <w:b/>
          <w:bCs/>
        </w:rPr>
        <w:t>riduzione dimensionale tramite PCA</w:t>
      </w:r>
      <w:r w:rsidRPr="00FB1E15">
        <w:t>, sebbene utile per la visualizzazione, può distorcere le relazioni nei dati originali, nascondendo sovrapposizioni reali tra i punti.</w:t>
      </w:r>
    </w:p>
    <w:p w14:paraId="03AB92F2" w14:textId="77777777" w:rsidR="00FB1E15" w:rsidRPr="00FB1E15" w:rsidRDefault="00FB1E15" w:rsidP="00CB1B19">
      <w:pPr>
        <w:spacing w:line="240" w:lineRule="auto"/>
      </w:pPr>
      <w:r w:rsidRPr="00FB1E15">
        <w:t>Questo comportamento è confermato da:</w:t>
      </w:r>
    </w:p>
    <w:p w14:paraId="68310642" w14:textId="77777777" w:rsidR="00FB1E15" w:rsidRPr="00FB1E15" w:rsidRDefault="00FB1E15" w:rsidP="00CB1B19">
      <w:pPr>
        <w:numPr>
          <w:ilvl w:val="0"/>
          <w:numId w:val="75"/>
        </w:numPr>
        <w:spacing w:line="240" w:lineRule="auto"/>
      </w:pPr>
      <w:r w:rsidRPr="00FB1E15">
        <w:rPr>
          <w:b/>
          <w:bCs/>
        </w:rPr>
        <w:t>Silhouette score basso</w:t>
      </w:r>
      <w:r w:rsidRPr="00FB1E15">
        <w:t xml:space="preserve"> per tutti i valori di k, anche quello ottimale;</w:t>
      </w:r>
    </w:p>
    <w:p w14:paraId="3BCA0298" w14:textId="77777777" w:rsidR="00FB1E15" w:rsidRPr="00FB1E15" w:rsidRDefault="00FB1E15" w:rsidP="00CB1B19">
      <w:pPr>
        <w:numPr>
          <w:ilvl w:val="0"/>
          <w:numId w:val="75"/>
        </w:numPr>
        <w:spacing w:line="240" w:lineRule="auto"/>
      </w:pPr>
      <w:r w:rsidRPr="00FB1E15">
        <w:rPr>
          <w:b/>
          <w:bCs/>
        </w:rPr>
        <w:t>Distribuzione sbilanciata dei manga</w:t>
      </w:r>
      <w:r w:rsidRPr="00FB1E15">
        <w:t xml:space="preserve"> nei cluster, specialmente nel caso ottimizzato (k=2), dove la quasi totalità dei punti ricade in un solo gruppo.</w:t>
      </w:r>
    </w:p>
    <w:p w14:paraId="4FD25B48" w14:textId="77777777" w:rsidR="00FB1E15" w:rsidRPr="00FB1E15" w:rsidRDefault="00FB1E15" w:rsidP="00CB1B19">
      <w:pPr>
        <w:spacing w:line="240" w:lineRule="auto"/>
      </w:pPr>
      <w:r w:rsidRPr="00FB1E15">
        <w:t xml:space="preserve">Questi risultati indicano che la </w:t>
      </w:r>
      <w:r w:rsidRPr="00FB1E15">
        <w:rPr>
          <w:b/>
          <w:bCs/>
        </w:rPr>
        <w:t xml:space="preserve">struttura dei dati non è adatta a un clustering efficace con </w:t>
      </w:r>
      <w:proofErr w:type="spellStart"/>
      <w:r w:rsidRPr="00FB1E15">
        <w:rPr>
          <w:b/>
          <w:bCs/>
        </w:rPr>
        <w:t>KMeans</w:t>
      </w:r>
      <w:proofErr w:type="spellEnd"/>
      <w:r w:rsidRPr="00FB1E15">
        <w:t>, almeno con le feature attualmente disponibili.</w:t>
      </w:r>
    </w:p>
    <w:p w14:paraId="5404BFBB" w14:textId="77777777" w:rsidR="00FB1E15" w:rsidRPr="00FB1E15" w:rsidRDefault="00FB1E15" w:rsidP="00CB1B19">
      <w:pPr>
        <w:spacing w:line="240" w:lineRule="auto"/>
      </w:pPr>
      <w:r w:rsidRPr="00FB1E15">
        <w:t>Possibili alternative future includono l’uso di:</w:t>
      </w:r>
    </w:p>
    <w:p w14:paraId="553C5C52" w14:textId="77777777" w:rsidR="00FB1E15" w:rsidRPr="00FB1E15" w:rsidRDefault="00FB1E15" w:rsidP="00CB1B19">
      <w:pPr>
        <w:numPr>
          <w:ilvl w:val="0"/>
          <w:numId w:val="76"/>
        </w:numPr>
        <w:spacing w:line="240" w:lineRule="auto"/>
      </w:pPr>
      <w:r w:rsidRPr="00FB1E15">
        <w:t xml:space="preserve">algoritmi basati sulla </w:t>
      </w:r>
      <w:r w:rsidRPr="00FB1E15">
        <w:rPr>
          <w:b/>
          <w:bCs/>
        </w:rPr>
        <w:t>densità</w:t>
      </w:r>
      <w:r w:rsidRPr="00FB1E15">
        <w:t xml:space="preserve"> (es. DBSCAN), più robusti in presenza di forme irregolari;</w:t>
      </w:r>
    </w:p>
    <w:p w14:paraId="07AEAB81" w14:textId="77777777" w:rsidR="00FB1E15" w:rsidRPr="00FB1E15" w:rsidRDefault="00FB1E15" w:rsidP="00CB1B19">
      <w:pPr>
        <w:numPr>
          <w:ilvl w:val="0"/>
          <w:numId w:val="76"/>
        </w:numPr>
        <w:spacing w:line="240" w:lineRule="auto"/>
      </w:pPr>
      <w:r w:rsidRPr="00FB1E15">
        <w:t xml:space="preserve">tecniche </w:t>
      </w:r>
      <w:r w:rsidRPr="00FB1E15">
        <w:rPr>
          <w:b/>
          <w:bCs/>
        </w:rPr>
        <w:t xml:space="preserve">semantiche o </w:t>
      </w:r>
      <w:proofErr w:type="spellStart"/>
      <w:r w:rsidRPr="00FB1E15">
        <w:rPr>
          <w:b/>
          <w:bCs/>
        </w:rPr>
        <w:t>embedding</w:t>
      </w:r>
      <w:proofErr w:type="spellEnd"/>
      <w:r w:rsidRPr="00FB1E15">
        <w:t xml:space="preserve"> per rappresentare i generi in modo più informativo;</w:t>
      </w:r>
    </w:p>
    <w:p w14:paraId="52F6350D" w14:textId="77777777" w:rsidR="00FB1E15" w:rsidRDefault="00FB1E15" w:rsidP="00CB1B19">
      <w:pPr>
        <w:numPr>
          <w:ilvl w:val="0"/>
          <w:numId w:val="76"/>
        </w:numPr>
        <w:spacing w:line="240" w:lineRule="auto"/>
      </w:pPr>
      <w:r w:rsidRPr="00FB1E15">
        <w:rPr>
          <w:b/>
          <w:bCs/>
        </w:rPr>
        <w:t>clustering gerarchico</w:t>
      </w:r>
      <w:r w:rsidRPr="00FB1E15">
        <w:t>, che non richiede la scelta preventiva di k.</w:t>
      </w:r>
    </w:p>
    <w:p w14:paraId="255FC6AA" w14:textId="77777777" w:rsidR="00FB1E15" w:rsidRDefault="00FB1E15" w:rsidP="00CB1B19">
      <w:pPr>
        <w:spacing w:line="240" w:lineRule="auto"/>
        <w:rPr>
          <w:sz w:val="24"/>
          <w:szCs w:val="24"/>
        </w:rPr>
      </w:pPr>
    </w:p>
    <w:p w14:paraId="32C5ED16" w14:textId="77777777" w:rsidR="00C8246C" w:rsidRDefault="00C8246C" w:rsidP="00CB1B19">
      <w:pPr>
        <w:spacing w:line="240" w:lineRule="auto"/>
        <w:rPr>
          <w:sz w:val="24"/>
          <w:szCs w:val="24"/>
        </w:rPr>
      </w:pPr>
    </w:p>
    <w:p w14:paraId="7F89E838" w14:textId="124E06C9" w:rsidR="00FB1E15" w:rsidRPr="00FB1E15" w:rsidRDefault="00FB1E15" w:rsidP="00CB1B19">
      <w:pPr>
        <w:pStyle w:val="Titolo1"/>
        <w:spacing w:line="240" w:lineRule="auto"/>
        <w:jc w:val="center"/>
        <w:rPr>
          <w:b/>
          <w:bCs/>
          <w:i/>
          <w:iCs/>
          <w:sz w:val="36"/>
          <w:szCs w:val="36"/>
        </w:rPr>
      </w:pPr>
      <w:bookmarkStart w:id="83" w:name="_Toc197530813"/>
      <w:r w:rsidRPr="00FB1E15">
        <w:rPr>
          <w:b/>
          <w:bCs/>
          <w:i/>
          <w:iCs/>
          <w:sz w:val="36"/>
          <w:szCs w:val="36"/>
        </w:rPr>
        <w:lastRenderedPageBreak/>
        <w:t>9</w:t>
      </w:r>
      <w:r w:rsidR="0001321A">
        <w:rPr>
          <w:b/>
          <w:bCs/>
          <w:i/>
          <w:iCs/>
          <w:sz w:val="36"/>
          <w:szCs w:val="36"/>
        </w:rPr>
        <w:tab/>
      </w:r>
      <w:r w:rsidRPr="00FB1E15">
        <w:rPr>
          <w:b/>
          <w:bCs/>
          <w:i/>
          <w:iCs/>
          <w:sz w:val="36"/>
          <w:szCs w:val="36"/>
        </w:rPr>
        <w:t>Risultati e confronto finale</w:t>
      </w:r>
      <w:bookmarkEnd w:id="83"/>
    </w:p>
    <w:p w14:paraId="67A25A40" w14:textId="49B17C8D" w:rsidR="00FB1E15" w:rsidRPr="00203FA1" w:rsidRDefault="00FB1E15" w:rsidP="00CB1B19">
      <w:pPr>
        <w:pStyle w:val="Titolo2"/>
        <w:spacing w:line="240" w:lineRule="auto"/>
        <w:ind w:firstLine="708"/>
        <w:rPr>
          <w:b/>
          <w:bCs/>
          <w:i/>
          <w:iCs/>
        </w:rPr>
      </w:pPr>
      <w:bookmarkStart w:id="84" w:name="_Toc197530814"/>
      <w:r w:rsidRPr="00FB1E15">
        <w:rPr>
          <w:b/>
          <w:bCs/>
          <w:i/>
          <w:iCs/>
        </w:rPr>
        <w:t>9.1</w:t>
      </w:r>
      <w:r w:rsidR="0001321A">
        <w:rPr>
          <w:b/>
          <w:bCs/>
          <w:i/>
          <w:iCs/>
        </w:rPr>
        <w:tab/>
      </w:r>
      <w:r w:rsidRPr="00FB1E15">
        <w:rPr>
          <w:b/>
          <w:bCs/>
          <w:i/>
          <w:iCs/>
        </w:rPr>
        <w:t>Analisi simbolico vs statistico</w:t>
      </w:r>
      <w:bookmarkEnd w:id="84"/>
    </w:p>
    <w:p w14:paraId="67DD5CCF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progetto ha integrato due approcci distinti per l'analisi dei dati:</w:t>
      </w:r>
    </w:p>
    <w:p w14:paraId="323E5C46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simbolico</w:t>
      </w:r>
      <w:r w:rsidRPr="00FB1E15">
        <w:rPr>
          <w:rFonts w:eastAsiaTheme="majorEastAsia" w:cstheme="majorBidi"/>
          <w:color w:val="000000" w:themeColor="text1"/>
        </w:rPr>
        <w:t xml:space="preserve"> (basato su logica </w:t>
      </w:r>
      <w:proofErr w:type="spellStart"/>
      <w:r w:rsidRPr="00FB1E15">
        <w:rPr>
          <w:rFonts w:eastAsiaTheme="majorEastAsia" w:cstheme="majorBidi"/>
          <w:color w:val="000000" w:themeColor="text1"/>
        </w:rPr>
        <w:t>Prolog</w:t>
      </w:r>
      <w:proofErr w:type="spellEnd"/>
      <w:r w:rsidRPr="00FB1E15">
        <w:rPr>
          <w:rFonts w:eastAsiaTheme="majorEastAsia" w:cstheme="majorBidi"/>
          <w:color w:val="000000" w:themeColor="text1"/>
        </w:rPr>
        <w:t>): costruisce raccomandazioni attraverso regole esplicite e inferenze deduttive;</w:t>
      </w:r>
    </w:p>
    <w:p w14:paraId="1D66B290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statistico</w:t>
      </w:r>
      <w:r w:rsidRPr="00FB1E15">
        <w:rPr>
          <w:rFonts w:eastAsiaTheme="majorEastAsia" w:cstheme="majorBidi"/>
          <w:color w:val="000000" w:themeColor="text1"/>
        </w:rPr>
        <w:t xml:space="preserve"> (basato su machine learning supervisionato e non supervisionato): apprende dai dati tramite pattern ricorrenti.</w:t>
      </w:r>
    </w:p>
    <w:p w14:paraId="07DCFC95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L’approccio simbolico si è dimostrato </w:t>
      </w:r>
      <w:r w:rsidRPr="00FB1E15">
        <w:rPr>
          <w:rFonts w:eastAsiaTheme="majorEastAsia" w:cstheme="majorBidi"/>
          <w:b/>
          <w:bCs/>
          <w:color w:val="000000" w:themeColor="text1"/>
        </w:rPr>
        <w:t>più interpretabile</w:t>
      </w:r>
      <w:r w:rsidRPr="00FB1E15">
        <w:rPr>
          <w:rFonts w:eastAsiaTheme="majorEastAsia" w:cstheme="majorBidi"/>
          <w:color w:val="000000" w:themeColor="text1"/>
        </w:rPr>
        <w:t xml:space="preserve">, poiché le raccomandazioni derivano direttamente da regole esplicite definite dall’utente o generate automaticamente a partire da dati strutturati. Tuttavia, è </w:t>
      </w:r>
      <w:r w:rsidRPr="00FB1E15">
        <w:rPr>
          <w:rFonts w:eastAsiaTheme="majorEastAsia" w:cstheme="majorBidi"/>
          <w:b/>
          <w:bCs/>
          <w:color w:val="000000" w:themeColor="text1"/>
        </w:rPr>
        <w:t>meno flessibile</w:t>
      </w:r>
      <w:r w:rsidRPr="00FB1E15">
        <w:rPr>
          <w:rFonts w:eastAsiaTheme="majorEastAsia" w:cstheme="majorBidi"/>
          <w:color w:val="000000" w:themeColor="text1"/>
        </w:rPr>
        <w:t xml:space="preserve"> rispetto alle variazioni nei dati: non può generalizzare oltre le regole codificate.</w:t>
      </w:r>
    </w:p>
    <w:p w14:paraId="43D2916F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Al contrario, i modelli supervisionati (es. Random </w:t>
      </w:r>
      <w:proofErr w:type="spellStart"/>
      <w:r w:rsidRPr="00FB1E15">
        <w:rPr>
          <w:rFonts w:eastAsiaTheme="majorEastAsia" w:cstheme="majorBidi"/>
          <w:color w:val="000000" w:themeColor="text1"/>
        </w:rPr>
        <w:t>Forest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XGBoost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AdaBoost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 hanno mostrato una </w:t>
      </w:r>
      <w:r w:rsidRPr="00FB1E15">
        <w:rPr>
          <w:rFonts w:eastAsiaTheme="majorEastAsia" w:cstheme="majorBidi"/>
          <w:b/>
          <w:bCs/>
          <w:color w:val="000000" w:themeColor="text1"/>
        </w:rPr>
        <w:t>maggiore capacità predittiva</w:t>
      </w:r>
      <w:r w:rsidRPr="00FB1E15">
        <w:rPr>
          <w:rFonts w:eastAsiaTheme="majorEastAsia" w:cstheme="majorBidi"/>
          <w:color w:val="000000" w:themeColor="text1"/>
        </w:rPr>
        <w:t xml:space="preserve">, raggiungendo </w:t>
      </w:r>
      <w:proofErr w:type="spellStart"/>
      <w:r w:rsidRPr="00FB1E15">
        <w:rPr>
          <w:rFonts w:eastAsiaTheme="majorEastAsia" w:cstheme="majorBidi"/>
          <w:color w:val="000000" w:themeColor="text1"/>
        </w:rPr>
        <w:t>accuracies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comprese tra 70% e 80%, con valori di </w:t>
      </w:r>
      <w:proofErr w:type="spellStart"/>
      <w:r w:rsidRPr="00FB1E15">
        <w:rPr>
          <w:rFonts w:eastAsiaTheme="majorEastAsia" w:cstheme="majorBidi"/>
          <w:color w:val="000000" w:themeColor="text1"/>
        </w:rPr>
        <w:t>precision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e recall bilanciati. Questi modelli riescono a </w:t>
      </w:r>
      <w:r w:rsidRPr="00FB1E15">
        <w:rPr>
          <w:rFonts w:eastAsiaTheme="majorEastAsia" w:cstheme="majorBidi"/>
          <w:b/>
          <w:bCs/>
          <w:color w:val="000000" w:themeColor="text1"/>
        </w:rPr>
        <w:t>catturare relazioni non evidenti</w:t>
      </w:r>
      <w:r w:rsidRPr="00FB1E15">
        <w:rPr>
          <w:rFonts w:eastAsiaTheme="majorEastAsia" w:cstheme="majorBidi"/>
          <w:color w:val="000000" w:themeColor="text1"/>
        </w:rPr>
        <w:t xml:space="preserve"> tra le feature e il target, ma a scapito della trasparenza e della </w:t>
      </w:r>
      <w:proofErr w:type="spellStart"/>
      <w:r w:rsidRPr="00FB1E15">
        <w:rPr>
          <w:rFonts w:eastAsiaTheme="majorEastAsia" w:cstheme="majorBidi"/>
          <w:color w:val="000000" w:themeColor="text1"/>
        </w:rPr>
        <w:t>spiegabilità</w:t>
      </w:r>
      <w:proofErr w:type="spellEnd"/>
      <w:r w:rsidRPr="00FB1E15">
        <w:rPr>
          <w:rFonts w:eastAsiaTheme="majorEastAsia" w:cstheme="majorBidi"/>
          <w:color w:val="000000" w:themeColor="text1"/>
        </w:rPr>
        <w:t>.</w:t>
      </w:r>
    </w:p>
    <w:p w14:paraId="002216BC" w14:textId="77777777" w:rsidR="00FB1E15" w:rsidRPr="00FB1E15" w:rsidRDefault="00FB1E15" w:rsidP="00CB1B19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clustering non supervisionato (</w:t>
      </w:r>
      <w:proofErr w:type="spellStart"/>
      <w:r w:rsidRPr="00FB1E15">
        <w:rPr>
          <w:rFonts w:eastAsiaTheme="majorEastAsia" w:cstheme="majorBidi"/>
          <w:color w:val="000000" w:themeColor="text1"/>
        </w:rPr>
        <w:t>KMeans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), invece, ha prodotto </w:t>
      </w:r>
      <w:r w:rsidRPr="00FB1E15">
        <w:rPr>
          <w:rFonts w:eastAsiaTheme="majorEastAsia" w:cstheme="majorBidi"/>
          <w:b/>
          <w:bCs/>
          <w:color w:val="000000" w:themeColor="text1"/>
        </w:rPr>
        <w:t>risultati più deboli</w:t>
      </w:r>
      <w:r w:rsidRPr="00FB1E15">
        <w:rPr>
          <w:rFonts w:eastAsiaTheme="majorEastAsia" w:cstheme="majorBidi"/>
          <w:color w:val="000000" w:themeColor="text1"/>
        </w:rPr>
        <w:t xml:space="preserve">: i dati non presentano una struttura naturalmente clusterizzata, e i gruppi individuati dall’algoritmo non riflettono separazioni semantiche solide. Questo conferma che il dataset si presta meglio a una </w:t>
      </w:r>
      <w:r w:rsidRPr="00FB1E15">
        <w:rPr>
          <w:rFonts w:eastAsiaTheme="majorEastAsia" w:cstheme="majorBidi"/>
          <w:b/>
          <w:bCs/>
          <w:color w:val="000000" w:themeColor="text1"/>
        </w:rPr>
        <w:t>classificazione supervisionata</w:t>
      </w:r>
      <w:r w:rsidRPr="00FB1E15">
        <w:rPr>
          <w:rFonts w:eastAsiaTheme="majorEastAsia" w:cstheme="majorBidi"/>
          <w:color w:val="000000" w:themeColor="text1"/>
        </w:rPr>
        <w:t xml:space="preserve"> piuttosto che a una segmentazione non guidata.</w:t>
      </w:r>
    </w:p>
    <w:p w14:paraId="5F7D7E66" w14:textId="6D5002CC" w:rsidR="00FB1E15" w:rsidRPr="00203FA1" w:rsidRDefault="00203FA1" w:rsidP="00CB1B19">
      <w:pPr>
        <w:pStyle w:val="Titolo2"/>
        <w:spacing w:line="240" w:lineRule="auto"/>
        <w:ind w:firstLine="708"/>
        <w:rPr>
          <w:b/>
          <w:bCs/>
          <w:i/>
          <w:iCs/>
        </w:rPr>
      </w:pPr>
      <w:bookmarkStart w:id="85" w:name="_Toc197530815"/>
      <w:r w:rsidRPr="00203FA1">
        <w:rPr>
          <w:b/>
          <w:bCs/>
          <w:i/>
          <w:iCs/>
        </w:rPr>
        <w:t>9.2</w:t>
      </w:r>
      <w:r w:rsidR="0001321A">
        <w:rPr>
          <w:b/>
          <w:bCs/>
          <w:i/>
          <w:iCs/>
        </w:rPr>
        <w:tab/>
      </w:r>
      <w:r w:rsidRPr="00203FA1">
        <w:rPr>
          <w:b/>
          <w:bCs/>
          <w:i/>
          <w:iCs/>
        </w:rPr>
        <w:t>Riflessioni sui modelli</w:t>
      </w:r>
      <w:bookmarkEnd w:id="85"/>
    </w:p>
    <w:p w14:paraId="74E55FDA" w14:textId="77777777" w:rsidR="00203FA1" w:rsidRPr="00203FA1" w:rsidRDefault="00203FA1" w:rsidP="00CB1B19">
      <w:pPr>
        <w:spacing w:line="240" w:lineRule="auto"/>
      </w:pPr>
      <w:r w:rsidRPr="00203FA1">
        <w:t>L’analisi supervisionata ha coinvolto sei modelli principali:</w:t>
      </w:r>
    </w:p>
    <w:p w14:paraId="1E9B23D6" w14:textId="77777777" w:rsidR="00203FA1" w:rsidRPr="00203FA1" w:rsidRDefault="00203FA1" w:rsidP="00CB1B19">
      <w:pPr>
        <w:spacing w:line="240" w:lineRule="auto"/>
      </w:pPr>
      <w:proofErr w:type="spellStart"/>
      <w:r w:rsidRPr="00203FA1">
        <w:rPr>
          <w:b/>
          <w:bCs/>
        </w:rPr>
        <w:t>Decision</w:t>
      </w:r>
      <w:proofErr w:type="spellEnd"/>
      <w:r w:rsidRPr="00203FA1">
        <w:rPr>
          <w:b/>
          <w:bCs/>
        </w:rPr>
        <w:t xml:space="preserve"> Tree:</w:t>
      </w:r>
      <w:r w:rsidRPr="00203FA1">
        <w:t xml:space="preserve"> interpretabile ma soggetto ad </w:t>
      </w:r>
      <w:proofErr w:type="spellStart"/>
      <w:r w:rsidRPr="00203FA1">
        <w:t>overfitting</w:t>
      </w:r>
      <w:proofErr w:type="spellEnd"/>
      <w:r w:rsidRPr="00203FA1">
        <w:t>.</w:t>
      </w:r>
    </w:p>
    <w:p w14:paraId="40BA831D" w14:textId="77777777" w:rsidR="00203FA1" w:rsidRPr="00203FA1" w:rsidRDefault="00203FA1" w:rsidP="00CB1B19">
      <w:pPr>
        <w:spacing w:line="240" w:lineRule="auto"/>
      </w:pPr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>:</w:t>
      </w:r>
      <w:r w:rsidRPr="00203FA1">
        <w:t xml:space="preserve"> miglior compromesso tra accuratezza e stabilità.</w:t>
      </w:r>
    </w:p>
    <w:p w14:paraId="4E44B61E" w14:textId="77777777" w:rsidR="00203FA1" w:rsidRPr="00203FA1" w:rsidRDefault="00203FA1" w:rsidP="00CB1B19">
      <w:pPr>
        <w:spacing w:line="240" w:lineRule="auto"/>
      </w:pPr>
      <w:proofErr w:type="spellStart"/>
      <w:r w:rsidRPr="00203FA1">
        <w:rPr>
          <w:b/>
          <w:bCs/>
        </w:rPr>
        <w:t>AdaBoost</w:t>
      </w:r>
      <w:proofErr w:type="spellEnd"/>
      <w:r w:rsidRPr="00203FA1">
        <w:rPr>
          <w:b/>
          <w:bCs/>
        </w:rPr>
        <w:t>:</w:t>
      </w:r>
      <w:r w:rsidRPr="00203FA1">
        <w:t xml:space="preserve"> ha mostrato buoni risultati nei </w:t>
      </w:r>
      <w:proofErr w:type="spellStart"/>
      <w:r w:rsidRPr="00203FA1">
        <w:t>fold</w:t>
      </w:r>
      <w:proofErr w:type="spellEnd"/>
      <w:r w:rsidRPr="00203FA1">
        <w:t xml:space="preserve"> ma sensibile al rumore.</w:t>
      </w:r>
    </w:p>
    <w:p w14:paraId="3D0B7AC9" w14:textId="77777777" w:rsidR="00203FA1" w:rsidRPr="00203FA1" w:rsidRDefault="00203FA1" w:rsidP="00CB1B19">
      <w:pPr>
        <w:spacing w:line="240" w:lineRule="auto"/>
      </w:pPr>
      <w:r w:rsidRPr="00203FA1">
        <w:rPr>
          <w:b/>
          <w:bCs/>
        </w:rPr>
        <w:t>K-</w:t>
      </w:r>
      <w:proofErr w:type="spellStart"/>
      <w:r w:rsidRPr="00203FA1">
        <w:rPr>
          <w:b/>
          <w:bCs/>
        </w:rPr>
        <w:t>Nearest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Neighbors</w:t>
      </w:r>
      <w:proofErr w:type="spellEnd"/>
      <w:r w:rsidRPr="00203FA1">
        <w:rPr>
          <w:b/>
          <w:bCs/>
        </w:rPr>
        <w:t>:</w:t>
      </w:r>
      <w:r w:rsidRPr="00203FA1">
        <w:t xml:space="preserve"> efficace ma rallenta su grandi dataset.</w:t>
      </w:r>
    </w:p>
    <w:p w14:paraId="7C723B58" w14:textId="77777777" w:rsidR="00203FA1" w:rsidRPr="00203FA1" w:rsidRDefault="00203FA1" w:rsidP="00CB1B19">
      <w:pPr>
        <w:spacing w:line="240" w:lineRule="auto"/>
      </w:pPr>
      <w:proofErr w:type="spellStart"/>
      <w:r w:rsidRPr="00203FA1">
        <w:rPr>
          <w:b/>
          <w:bCs/>
        </w:rPr>
        <w:t>Naive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Bayes</w:t>
      </w:r>
      <w:proofErr w:type="spellEnd"/>
      <w:r w:rsidRPr="00203FA1">
        <w:rPr>
          <w:b/>
          <w:bCs/>
        </w:rPr>
        <w:t>:</w:t>
      </w:r>
      <w:r w:rsidRPr="00203FA1">
        <w:t xml:space="preserve"> semplice e veloce, ma meno performante.</w:t>
      </w:r>
    </w:p>
    <w:p w14:paraId="455BA65D" w14:textId="77777777" w:rsidR="00203FA1" w:rsidRPr="00203FA1" w:rsidRDefault="00203FA1" w:rsidP="00CB1B19">
      <w:pPr>
        <w:spacing w:line="240" w:lineRule="auto"/>
      </w:pPr>
      <w:proofErr w:type="spellStart"/>
      <w:r w:rsidRPr="00203FA1">
        <w:rPr>
          <w:b/>
          <w:bCs/>
        </w:rPr>
        <w:t>XGBoost</w:t>
      </w:r>
      <w:proofErr w:type="spellEnd"/>
      <w:r w:rsidRPr="00203FA1">
        <w:rPr>
          <w:b/>
          <w:bCs/>
        </w:rPr>
        <w:t>:</w:t>
      </w:r>
      <w:r w:rsidRPr="00203FA1">
        <w:t xml:space="preserve"> potente ma richiede attenzione nel tuning per evitare </w:t>
      </w:r>
      <w:proofErr w:type="spellStart"/>
      <w:r w:rsidRPr="00203FA1">
        <w:t>overfitting</w:t>
      </w:r>
      <w:proofErr w:type="spellEnd"/>
      <w:r w:rsidRPr="00203FA1">
        <w:t>.</w:t>
      </w:r>
    </w:p>
    <w:p w14:paraId="680A2050" w14:textId="77777777" w:rsidR="00203FA1" w:rsidRPr="00203FA1" w:rsidRDefault="00203FA1" w:rsidP="00CB1B19">
      <w:pPr>
        <w:spacing w:line="240" w:lineRule="auto"/>
      </w:pPr>
      <w:r w:rsidRPr="00203FA1">
        <w:t xml:space="preserve">Le metriche aggregate su 5 </w:t>
      </w:r>
      <w:proofErr w:type="spellStart"/>
      <w:r w:rsidRPr="00203FA1">
        <w:t>fold</w:t>
      </w:r>
      <w:proofErr w:type="spellEnd"/>
      <w:r w:rsidRPr="00203FA1">
        <w:t xml:space="preserve"> (</w:t>
      </w:r>
      <w:proofErr w:type="spellStart"/>
      <w:r w:rsidRPr="00203FA1">
        <w:t>accuracy</w:t>
      </w:r>
      <w:proofErr w:type="spellEnd"/>
      <w:r w:rsidRPr="00203FA1">
        <w:t xml:space="preserve">, </w:t>
      </w:r>
      <w:proofErr w:type="spellStart"/>
      <w:r w:rsidRPr="00203FA1">
        <w:t>precision</w:t>
      </w:r>
      <w:proofErr w:type="spellEnd"/>
      <w:r w:rsidRPr="00203FA1">
        <w:t xml:space="preserve">, recall, F1-score) sono state sintetizzate in un radar plot comparativo. Da questa analisi è emerso che </w:t>
      </w:r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 xml:space="preserve"> e </w:t>
      </w:r>
      <w:proofErr w:type="spellStart"/>
      <w:r w:rsidRPr="00203FA1">
        <w:rPr>
          <w:b/>
          <w:bCs/>
        </w:rPr>
        <w:t>XGBoost</w:t>
      </w:r>
      <w:proofErr w:type="spellEnd"/>
      <w:r w:rsidRPr="00203FA1">
        <w:t xml:space="preserve"> sono i modelli con le performance più elevate, seguiti da </w:t>
      </w:r>
      <w:proofErr w:type="spellStart"/>
      <w:r w:rsidRPr="00203FA1">
        <w:t>AdaBoost</w:t>
      </w:r>
      <w:proofErr w:type="spellEnd"/>
      <w:r w:rsidRPr="00203FA1">
        <w:t xml:space="preserve">. </w:t>
      </w:r>
      <w:proofErr w:type="spellStart"/>
      <w:r w:rsidRPr="00203FA1">
        <w:t>Naive</w:t>
      </w:r>
      <w:proofErr w:type="spellEnd"/>
      <w:r w:rsidRPr="00203FA1">
        <w:t xml:space="preserve"> </w:t>
      </w:r>
      <w:proofErr w:type="spellStart"/>
      <w:r w:rsidRPr="00203FA1">
        <w:t>Bayes</w:t>
      </w:r>
      <w:proofErr w:type="spellEnd"/>
      <w:r w:rsidRPr="00203FA1">
        <w:t>, pur mostrando risultati più modesti, ha avuto il pregio di essere molto rapido e stabile.</w:t>
      </w:r>
    </w:p>
    <w:p w14:paraId="678697CB" w14:textId="77777777" w:rsidR="00203FA1" w:rsidRPr="00203FA1" w:rsidRDefault="00203FA1" w:rsidP="00CB1B19">
      <w:pPr>
        <w:spacing w:line="240" w:lineRule="auto"/>
      </w:pPr>
      <w:r w:rsidRPr="00203FA1">
        <w:t xml:space="preserve">Il confronto finale ha confermato che </w:t>
      </w:r>
      <w:r w:rsidRPr="00203FA1">
        <w:rPr>
          <w:b/>
          <w:bCs/>
        </w:rPr>
        <w:t>modelli ensemble</w:t>
      </w:r>
      <w:r w:rsidRPr="00203FA1">
        <w:t xml:space="preserve"> (come Random </w:t>
      </w:r>
      <w:proofErr w:type="spellStart"/>
      <w:r w:rsidRPr="00203FA1">
        <w:t>Forest</w:t>
      </w:r>
      <w:proofErr w:type="spellEnd"/>
      <w:r w:rsidRPr="00203FA1">
        <w:t xml:space="preserve"> e </w:t>
      </w:r>
      <w:proofErr w:type="spellStart"/>
      <w:r w:rsidRPr="00203FA1">
        <w:t>XGBoost</w:t>
      </w:r>
      <w:proofErr w:type="spellEnd"/>
      <w:r w:rsidRPr="00203FA1">
        <w:t>) offrono un equilibrio ideale tra accuratezza, robustezza e capacità di generalizzazione.</w:t>
      </w:r>
    </w:p>
    <w:p w14:paraId="317A34D1" w14:textId="77777777" w:rsidR="00203FA1" w:rsidRPr="00203FA1" w:rsidRDefault="00203FA1" w:rsidP="00CB1B19">
      <w:pPr>
        <w:spacing w:line="240" w:lineRule="auto"/>
      </w:pPr>
      <w:r w:rsidRPr="00203FA1">
        <w:t xml:space="preserve">Infine, va sottolineato che </w:t>
      </w:r>
      <w:r w:rsidRPr="00203FA1">
        <w:rPr>
          <w:b/>
          <w:bCs/>
        </w:rPr>
        <w:t>le performance sono state ottenute con feature semplici</w:t>
      </w:r>
      <w:r w:rsidRPr="00203FA1">
        <w:t xml:space="preserve"> (generi + metadati), dimostrando che anche un dataset moderatamente strutturato può essere informativo, purché analizzato con metodi adeguati.</w:t>
      </w:r>
    </w:p>
    <w:p w14:paraId="027B103E" w14:textId="77777777" w:rsidR="00203FA1" w:rsidRPr="00203FA1" w:rsidRDefault="00203FA1" w:rsidP="00CB1B19">
      <w:pPr>
        <w:spacing w:line="240" w:lineRule="auto"/>
        <w:rPr>
          <w:sz w:val="24"/>
          <w:szCs w:val="24"/>
        </w:rPr>
      </w:pPr>
    </w:p>
    <w:p w14:paraId="0220ACEF" w14:textId="52FEA0BD" w:rsidR="00203FA1" w:rsidRPr="00203FA1" w:rsidRDefault="00203FA1" w:rsidP="00CB1B19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  <w:sz w:val="36"/>
          <w:szCs w:val="36"/>
        </w:rPr>
      </w:pPr>
      <w:bookmarkStart w:id="86" w:name="_Toc197530816"/>
      <w:r w:rsidRPr="00203FA1"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10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Pr="00203FA1">
        <w:rPr>
          <w:b/>
          <w:bCs/>
          <w:i/>
          <w:iCs/>
          <w:color w:val="074F6A" w:themeColor="accent4" w:themeShade="80"/>
          <w:sz w:val="36"/>
          <w:szCs w:val="36"/>
        </w:rPr>
        <w:t>Problemi e soluzione</w:t>
      </w:r>
      <w:bookmarkEnd w:id="86"/>
    </w:p>
    <w:p w14:paraId="072CFEBD" w14:textId="1E911AAE" w:rsidR="00203FA1" w:rsidRPr="00203FA1" w:rsidRDefault="00203FA1" w:rsidP="00CB1B19">
      <w:pPr>
        <w:pStyle w:val="Titolo2"/>
        <w:spacing w:line="240" w:lineRule="auto"/>
        <w:ind w:firstLine="708"/>
        <w:rPr>
          <w:rFonts w:eastAsiaTheme="minorHAnsi" w:cstheme="minorBidi"/>
          <w:b/>
          <w:bCs/>
          <w:i/>
          <w:iCs/>
          <w:color w:val="074F6A" w:themeColor="accent4" w:themeShade="80"/>
        </w:rPr>
      </w:pPr>
      <w:bookmarkStart w:id="87" w:name="_Toc197530817"/>
      <w:r w:rsidRPr="00203FA1">
        <w:rPr>
          <w:b/>
          <w:bCs/>
          <w:i/>
          <w:iCs/>
          <w:color w:val="074F6A" w:themeColor="accent4" w:themeShade="80"/>
        </w:rPr>
        <w:t>10.1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Note tecniche sul flusso 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OAuth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 (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MyAnimeList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)</w:t>
      </w:r>
      <w:bookmarkEnd w:id="87"/>
    </w:p>
    <w:p w14:paraId="51AFB75D" w14:textId="08606698" w:rsidR="002D54FC" w:rsidRPr="002D54FC" w:rsidRDefault="002D54FC" w:rsidP="00CB1B19">
      <w:pPr>
        <w:spacing w:line="240" w:lineRule="auto"/>
      </w:pPr>
      <w:r w:rsidRPr="002D54FC">
        <w:t xml:space="preserve">L’accesso programmato all’API ufficiale di </w:t>
      </w:r>
      <w:proofErr w:type="spellStart"/>
      <w:r w:rsidRPr="002D54FC">
        <w:t>MyAnimeList</w:t>
      </w:r>
      <w:proofErr w:type="spellEnd"/>
      <w:r w:rsidRPr="002D54FC">
        <w:t>, previsto per l’integrazione dinamica dei dati utente, è stato compromesso da un blocco server-side introdotto successivamente allo sviluppo del sistema.</w:t>
      </w:r>
      <w:r w:rsidRPr="002D54FC">
        <w:br/>
        <w:t xml:space="preserve">Il codice sviluppato implementa </w:t>
      </w:r>
      <w:r w:rsidRPr="002D54FC">
        <w:rPr>
          <w:b/>
          <w:bCs/>
        </w:rPr>
        <w:t>correttamente l’intero flusso OAuth2 con PKCE</w:t>
      </w:r>
      <w:r w:rsidRPr="002D54FC">
        <w:t xml:space="preserve">, secondo la guida ufficiale </w:t>
      </w:r>
      <w:proofErr w:type="spellStart"/>
      <w:r w:rsidRPr="002D54FC">
        <w:t>MyAnimeList</w:t>
      </w:r>
      <w:proofErr w:type="spellEnd"/>
      <w:r w:rsidRPr="002D54FC">
        <w:t>:</w:t>
      </w:r>
    </w:p>
    <w:p w14:paraId="5D1A48BE" w14:textId="77777777" w:rsidR="002D54FC" w:rsidRPr="002D54FC" w:rsidRDefault="002D54FC" w:rsidP="00CB1B19">
      <w:pPr>
        <w:numPr>
          <w:ilvl w:val="0"/>
          <w:numId w:val="79"/>
        </w:numPr>
        <w:spacing w:line="240" w:lineRule="auto"/>
      </w:pPr>
      <w:r w:rsidRPr="002D54FC">
        <w:t xml:space="preserve">Generazione sicura </w:t>
      </w:r>
      <w:proofErr w:type="gramStart"/>
      <w:r w:rsidRPr="002D54FC">
        <w:t xml:space="preserve">del </w:t>
      </w:r>
      <w:proofErr w:type="spellStart"/>
      <w:r w:rsidRPr="002D54FC">
        <w:t>code</w:t>
      </w:r>
      <w:proofErr w:type="gramEnd"/>
      <w:r w:rsidRPr="002D54FC">
        <w:t>_verifier</w:t>
      </w:r>
      <w:proofErr w:type="spellEnd"/>
      <w:r w:rsidRPr="002D54FC">
        <w:t>;</w:t>
      </w:r>
    </w:p>
    <w:p w14:paraId="546598AF" w14:textId="77777777" w:rsidR="002D54FC" w:rsidRPr="002D54FC" w:rsidRDefault="002D54FC" w:rsidP="00CB1B19">
      <w:pPr>
        <w:numPr>
          <w:ilvl w:val="0"/>
          <w:numId w:val="79"/>
        </w:numPr>
        <w:spacing w:line="240" w:lineRule="auto"/>
      </w:pPr>
      <w:r w:rsidRPr="002D54FC">
        <w:t xml:space="preserve">Uso del metodo </w:t>
      </w:r>
      <w:proofErr w:type="spellStart"/>
      <w:r w:rsidRPr="002D54FC">
        <w:t>plain</w:t>
      </w:r>
      <w:proofErr w:type="spellEnd"/>
      <w:r w:rsidRPr="002D54FC">
        <w:t xml:space="preserve"> per </w:t>
      </w:r>
      <w:proofErr w:type="gramStart"/>
      <w:r w:rsidRPr="002D54FC">
        <w:t xml:space="preserve">il </w:t>
      </w:r>
      <w:proofErr w:type="spellStart"/>
      <w:r w:rsidRPr="002D54FC">
        <w:t>code</w:t>
      </w:r>
      <w:proofErr w:type="gramEnd"/>
      <w:r w:rsidRPr="002D54FC">
        <w:t>_challenge</w:t>
      </w:r>
      <w:proofErr w:type="spellEnd"/>
      <w:r w:rsidRPr="002D54FC">
        <w:t xml:space="preserve"> (accettato dall’API);</w:t>
      </w:r>
    </w:p>
    <w:p w14:paraId="589F4E7C" w14:textId="77777777" w:rsidR="002D54FC" w:rsidRPr="002D54FC" w:rsidRDefault="002D54FC" w:rsidP="00CB1B19">
      <w:pPr>
        <w:numPr>
          <w:ilvl w:val="0"/>
          <w:numId w:val="79"/>
        </w:numPr>
        <w:spacing w:line="240" w:lineRule="auto"/>
      </w:pPr>
      <w:r w:rsidRPr="002D54FC">
        <w:t xml:space="preserve">Server HTTP locale per ricezione </w:t>
      </w:r>
      <w:proofErr w:type="gramStart"/>
      <w:r w:rsidRPr="002D54FC">
        <w:t>del code</w:t>
      </w:r>
      <w:proofErr w:type="gramEnd"/>
      <w:r w:rsidRPr="002D54FC">
        <w:t>;</w:t>
      </w:r>
    </w:p>
    <w:p w14:paraId="6FA26D95" w14:textId="77777777" w:rsidR="002D54FC" w:rsidRDefault="002D54FC" w:rsidP="00CB1B19">
      <w:pPr>
        <w:numPr>
          <w:ilvl w:val="0"/>
          <w:numId w:val="79"/>
        </w:numPr>
        <w:spacing w:line="240" w:lineRule="auto"/>
      </w:pPr>
      <w:r w:rsidRPr="002D54FC">
        <w:t xml:space="preserve">Scambio code → </w:t>
      </w:r>
      <w:proofErr w:type="spellStart"/>
      <w:r w:rsidRPr="002D54FC">
        <w:t>access_token</w:t>
      </w:r>
      <w:proofErr w:type="spellEnd"/>
      <w:r w:rsidRPr="002D54FC">
        <w:t xml:space="preserve"> tramite chiamata POST correttamente parametrizzata.</w:t>
      </w:r>
    </w:p>
    <w:p w14:paraId="04F0FA9F" w14:textId="25372565" w:rsidR="002D54FC" w:rsidRPr="002D54FC" w:rsidRDefault="002D54FC" w:rsidP="00CB1B19">
      <w:pPr>
        <w:spacing w:line="240" w:lineRule="auto"/>
      </w:pPr>
      <w:r w:rsidRPr="002D54FC">
        <w:t xml:space="preserve">Dal </w:t>
      </w:r>
      <w:r w:rsidRPr="002D54FC">
        <w:rPr>
          <w:b/>
          <w:bCs/>
        </w:rPr>
        <w:t>1° maggio 2024</w:t>
      </w:r>
      <w:r w:rsidRPr="002D54FC">
        <w:t xml:space="preserve">, </w:t>
      </w:r>
      <w:proofErr w:type="spellStart"/>
      <w:r w:rsidRPr="002D54FC">
        <w:t>MyAnimeList</w:t>
      </w:r>
      <w:proofErr w:type="spellEnd"/>
      <w:r w:rsidRPr="002D54FC">
        <w:t xml:space="preserve"> ha introdotto un blocco automatico tramite </w:t>
      </w:r>
      <w:r w:rsidRPr="002D54FC">
        <w:rPr>
          <w:b/>
          <w:bCs/>
        </w:rPr>
        <w:t>AWS WAF (Web Application Firewall)</w:t>
      </w:r>
      <w:r w:rsidRPr="002D54FC">
        <w:t xml:space="preserve"> che:</w:t>
      </w:r>
    </w:p>
    <w:p w14:paraId="2BCB5D23" w14:textId="77777777" w:rsidR="002D54FC" w:rsidRPr="002D54FC" w:rsidRDefault="002D54FC" w:rsidP="00CB1B19">
      <w:pPr>
        <w:numPr>
          <w:ilvl w:val="0"/>
          <w:numId w:val="80"/>
        </w:numPr>
        <w:spacing w:line="240" w:lineRule="auto"/>
      </w:pPr>
      <w:r w:rsidRPr="002D54FC">
        <w:t>Impedisce le chiamate POST non validate verso l’endpoint /v1/oauth2/token;</w:t>
      </w:r>
    </w:p>
    <w:p w14:paraId="33C0C41C" w14:textId="77777777" w:rsidR="002D54FC" w:rsidRPr="002D54FC" w:rsidRDefault="002D54FC" w:rsidP="00CB1B19">
      <w:pPr>
        <w:numPr>
          <w:ilvl w:val="0"/>
          <w:numId w:val="80"/>
        </w:numPr>
        <w:spacing w:line="240" w:lineRule="auto"/>
      </w:pPr>
      <w:r w:rsidRPr="002D54FC">
        <w:t xml:space="preserve">Richiede la </w:t>
      </w:r>
      <w:r w:rsidRPr="002D54FC">
        <w:rPr>
          <w:b/>
          <w:bCs/>
        </w:rPr>
        <w:t>verifica CAPTCHA lato browser</w:t>
      </w:r>
      <w:r w:rsidRPr="002D54FC">
        <w:t>, impedendo l’automazione completa del flusso.</w:t>
      </w:r>
    </w:p>
    <w:p w14:paraId="05302916" w14:textId="4FA26896" w:rsidR="002D54FC" w:rsidRPr="002D54FC" w:rsidRDefault="002D54FC" w:rsidP="00CB1B19">
      <w:pPr>
        <w:spacing w:line="240" w:lineRule="auto"/>
      </w:pPr>
      <w:r w:rsidRPr="002D54FC">
        <w:rPr>
          <w:b/>
          <w:bCs/>
        </w:rPr>
        <w:t>Soluzione adottata</w:t>
      </w:r>
      <w:r>
        <w:rPr>
          <w:b/>
          <w:bCs/>
        </w:rPr>
        <w:t>:</w:t>
      </w:r>
    </w:p>
    <w:p w14:paraId="23A4EC56" w14:textId="77777777" w:rsidR="002D54FC" w:rsidRPr="002D54FC" w:rsidRDefault="002D54FC" w:rsidP="00CB1B19">
      <w:pPr>
        <w:numPr>
          <w:ilvl w:val="0"/>
          <w:numId w:val="81"/>
        </w:numPr>
        <w:spacing w:line="240" w:lineRule="auto"/>
      </w:pPr>
      <w:r w:rsidRPr="002D54FC">
        <w:t xml:space="preserve">I dati necessari (top manga, lista utente) sono stati </w:t>
      </w:r>
      <w:r w:rsidRPr="002D54FC">
        <w:rPr>
          <w:b/>
          <w:bCs/>
        </w:rPr>
        <w:t>raccolti prima dell’attivazione del blocco</w:t>
      </w:r>
      <w:r w:rsidRPr="002D54FC">
        <w:t xml:space="preserve"> e salvati nel progetto in formato .csv;</w:t>
      </w:r>
    </w:p>
    <w:p w14:paraId="090B73B1" w14:textId="77777777" w:rsidR="002D54FC" w:rsidRPr="002D54FC" w:rsidRDefault="002D54FC" w:rsidP="00CB1B19">
      <w:pPr>
        <w:numPr>
          <w:ilvl w:val="0"/>
          <w:numId w:val="81"/>
        </w:numPr>
        <w:spacing w:line="240" w:lineRule="auto"/>
      </w:pPr>
      <w:r w:rsidRPr="002D54FC">
        <w:t xml:space="preserve">Per evitare dipendenza da fonti instabili, si è deciso di lavorare su </w:t>
      </w:r>
      <w:r w:rsidRPr="002D54FC">
        <w:rPr>
          <w:b/>
          <w:bCs/>
        </w:rPr>
        <w:t>dataset statici</w:t>
      </w:r>
      <w:r w:rsidRPr="002D54FC">
        <w:t xml:space="preserve"> e localmente disponibili.</w:t>
      </w:r>
    </w:p>
    <w:p w14:paraId="034B8E96" w14:textId="54D72592" w:rsidR="002D54FC" w:rsidRDefault="002D54FC" w:rsidP="00CB1B19">
      <w:pPr>
        <w:spacing w:line="240" w:lineRule="auto"/>
      </w:pPr>
      <w:r w:rsidRPr="002D54FC">
        <w:rPr>
          <w:b/>
          <w:bCs/>
        </w:rPr>
        <w:t>Nota importante</w:t>
      </w:r>
      <w:r w:rsidRPr="002D54FC">
        <w:br/>
        <w:t xml:space="preserve">La protezione introdotta da </w:t>
      </w:r>
      <w:proofErr w:type="spellStart"/>
      <w:r w:rsidRPr="002D54FC">
        <w:t>MyAnimeList</w:t>
      </w:r>
      <w:proofErr w:type="spellEnd"/>
      <w:r w:rsidRPr="002D54FC">
        <w:t xml:space="preserve"> </w:t>
      </w:r>
      <w:r w:rsidRPr="002D54FC">
        <w:rPr>
          <w:b/>
          <w:bCs/>
        </w:rPr>
        <w:t>non invalida l’implementazione</w:t>
      </w:r>
      <w:r w:rsidRPr="002D54FC">
        <w:t>:</w:t>
      </w:r>
    </w:p>
    <w:p w14:paraId="1761F59D" w14:textId="389BCE3A" w:rsidR="002D54FC" w:rsidRDefault="002D54FC" w:rsidP="00CB1B19">
      <w:pPr>
        <w:pStyle w:val="Paragrafoelenco"/>
        <w:numPr>
          <w:ilvl w:val="1"/>
          <w:numId w:val="74"/>
        </w:numPr>
        <w:spacing w:line="240" w:lineRule="auto"/>
      </w:pPr>
      <w:r w:rsidRPr="002D54FC">
        <w:t xml:space="preserve"> </w:t>
      </w:r>
      <w:r>
        <w:t>I</w:t>
      </w:r>
      <w:r w:rsidRPr="002D54FC">
        <w:t xml:space="preserve">l codice è </w:t>
      </w:r>
      <w:r w:rsidRPr="002D54FC">
        <w:rPr>
          <w:b/>
          <w:bCs/>
        </w:rPr>
        <w:t>funzionante</w:t>
      </w:r>
      <w:r w:rsidRPr="002D54FC">
        <w:t xml:space="preserve"> e conforme allo standard OAuth2;</w:t>
      </w:r>
    </w:p>
    <w:p w14:paraId="770D7B8C" w14:textId="4E73ED21" w:rsidR="002D54FC" w:rsidRPr="002D54FC" w:rsidRDefault="002D54FC" w:rsidP="00CB1B19">
      <w:pPr>
        <w:pStyle w:val="Paragrafoelenco"/>
        <w:numPr>
          <w:ilvl w:val="1"/>
          <w:numId w:val="74"/>
        </w:numPr>
        <w:spacing w:line="240" w:lineRule="auto"/>
      </w:pPr>
      <w:r>
        <w:t>P</w:t>
      </w:r>
      <w:r w:rsidRPr="002D54FC">
        <w:t xml:space="preserve">uò essere </w:t>
      </w:r>
      <w:r w:rsidRPr="002D54FC">
        <w:rPr>
          <w:b/>
          <w:bCs/>
        </w:rPr>
        <w:t>riattivato immediatamente</w:t>
      </w:r>
      <w:r w:rsidRPr="002D54FC">
        <w:t xml:space="preserve"> qualora il servizio rimuova o modifichi le restrizioni attuali.</w:t>
      </w:r>
    </w:p>
    <w:p w14:paraId="2418573D" w14:textId="77777777" w:rsidR="002D54FC" w:rsidRPr="002D54FC" w:rsidRDefault="002D54FC" w:rsidP="00CB1B19">
      <w:pPr>
        <w:spacing w:line="240" w:lineRule="auto"/>
      </w:pPr>
      <w:r w:rsidRPr="002D54FC">
        <w:t xml:space="preserve">Per test futuri o integrazioni dinamiche, il sistema è </w:t>
      </w:r>
      <w:r w:rsidRPr="002D54FC">
        <w:rPr>
          <w:b/>
          <w:bCs/>
        </w:rPr>
        <w:t>già pronto</w:t>
      </w:r>
      <w:r w:rsidRPr="002D54FC">
        <w:t>: basterà aggiornare il token e rilanciare lo script senza modifiche strutturali.</w:t>
      </w:r>
    </w:p>
    <w:p w14:paraId="0E1A4E16" w14:textId="2F7693A4" w:rsidR="00203FA1" w:rsidRPr="00203FA1" w:rsidRDefault="00203FA1" w:rsidP="00CB1B19">
      <w:pPr>
        <w:spacing w:line="240" w:lineRule="auto"/>
      </w:pPr>
    </w:p>
    <w:p w14:paraId="73C600D1" w14:textId="77777777" w:rsidR="00203FA1" w:rsidRDefault="00203FA1" w:rsidP="00CB1B19">
      <w:pPr>
        <w:spacing w:line="240" w:lineRule="auto"/>
        <w:rPr>
          <w:sz w:val="24"/>
          <w:szCs w:val="24"/>
        </w:rPr>
      </w:pPr>
    </w:p>
    <w:p w14:paraId="5CB63D4A" w14:textId="77777777" w:rsidR="00203FA1" w:rsidRDefault="00203FA1" w:rsidP="00CB1B19">
      <w:pPr>
        <w:spacing w:line="240" w:lineRule="auto"/>
        <w:rPr>
          <w:sz w:val="24"/>
          <w:szCs w:val="24"/>
        </w:rPr>
      </w:pPr>
    </w:p>
    <w:p w14:paraId="5A62D6D3" w14:textId="77777777" w:rsidR="00203FA1" w:rsidRDefault="00203FA1" w:rsidP="00CB1B19">
      <w:pPr>
        <w:spacing w:line="240" w:lineRule="auto"/>
        <w:rPr>
          <w:sz w:val="24"/>
          <w:szCs w:val="24"/>
        </w:rPr>
      </w:pPr>
    </w:p>
    <w:p w14:paraId="30613269" w14:textId="77777777" w:rsidR="00203FA1" w:rsidRDefault="00203FA1" w:rsidP="00CB1B19">
      <w:pPr>
        <w:spacing w:line="240" w:lineRule="auto"/>
        <w:rPr>
          <w:sz w:val="24"/>
          <w:szCs w:val="24"/>
        </w:rPr>
      </w:pPr>
    </w:p>
    <w:p w14:paraId="3A5DECBA" w14:textId="77777777" w:rsidR="00203FA1" w:rsidRDefault="00203FA1" w:rsidP="00CB1B19">
      <w:pPr>
        <w:spacing w:line="240" w:lineRule="auto"/>
        <w:rPr>
          <w:sz w:val="24"/>
          <w:szCs w:val="24"/>
        </w:rPr>
      </w:pPr>
    </w:p>
    <w:p w14:paraId="410DA933" w14:textId="340E6D12" w:rsidR="00203FA1" w:rsidRDefault="00D46DF3" w:rsidP="00CB1B19">
      <w:pPr>
        <w:pStyle w:val="Titolo1"/>
        <w:spacing w:line="240" w:lineRule="auto"/>
        <w:ind w:firstLine="708"/>
        <w:jc w:val="center"/>
        <w:rPr>
          <w:b/>
          <w:bCs/>
          <w:i/>
          <w:iCs/>
          <w:sz w:val="36"/>
          <w:szCs w:val="36"/>
        </w:rPr>
      </w:pPr>
      <w:bookmarkStart w:id="88" w:name="_Toc197530818"/>
      <w:r w:rsidRPr="00D46DF3">
        <w:rPr>
          <w:b/>
          <w:bCs/>
          <w:i/>
          <w:iCs/>
          <w:sz w:val="36"/>
          <w:szCs w:val="36"/>
        </w:rPr>
        <w:lastRenderedPageBreak/>
        <w:t>11</w:t>
      </w:r>
      <w:r w:rsidR="00DC62B0">
        <w:rPr>
          <w:b/>
          <w:bCs/>
          <w:i/>
          <w:iCs/>
          <w:sz w:val="36"/>
          <w:szCs w:val="36"/>
        </w:rPr>
        <w:tab/>
      </w:r>
      <w:r w:rsidRPr="00D46DF3">
        <w:rPr>
          <w:b/>
          <w:bCs/>
          <w:i/>
          <w:iCs/>
          <w:sz w:val="36"/>
          <w:szCs w:val="36"/>
        </w:rPr>
        <w:t>Conclusioni</w:t>
      </w:r>
      <w:bookmarkEnd w:id="88"/>
    </w:p>
    <w:p w14:paraId="271F51E8" w14:textId="0F174A86" w:rsidR="009F51AF" w:rsidRPr="009F51AF" w:rsidRDefault="009F51AF" w:rsidP="00CB1B19">
      <w:pPr>
        <w:pStyle w:val="Titolo2"/>
        <w:spacing w:line="240" w:lineRule="auto"/>
        <w:ind w:firstLine="708"/>
        <w:rPr>
          <w:b/>
          <w:bCs/>
        </w:rPr>
      </w:pPr>
      <w:bookmarkStart w:id="89" w:name="_Toc197530819"/>
      <w:r w:rsidRPr="009F51AF">
        <w:rPr>
          <w:b/>
          <w:bCs/>
        </w:rPr>
        <w:t>11.1</w:t>
      </w:r>
      <w:r w:rsidR="0001321A">
        <w:rPr>
          <w:b/>
          <w:bCs/>
        </w:rPr>
        <w:tab/>
      </w:r>
      <w:r w:rsidRPr="009F51AF">
        <w:rPr>
          <w:b/>
          <w:bCs/>
        </w:rPr>
        <w:t>Riepilogo del lavoro</w:t>
      </w:r>
      <w:bookmarkEnd w:id="89"/>
    </w:p>
    <w:p w14:paraId="77960BB7" w14:textId="77777777" w:rsidR="009F51AF" w:rsidRPr="009F51AF" w:rsidRDefault="009F51AF" w:rsidP="00CB1B19">
      <w:pPr>
        <w:spacing w:line="240" w:lineRule="auto"/>
      </w:pPr>
      <w:r w:rsidRPr="009F51AF">
        <w:t xml:space="preserve">Il progetto ha sviluppato un </w:t>
      </w:r>
      <w:r w:rsidRPr="009F51AF">
        <w:rPr>
          <w:b/>
          <w:bCs/>
        </w:rPr>
        <w:t>sistema di raccomandazione ibrido</w:t>
      </w:r>
      <w:r w:rsidRPr="009F51AF">
        <w:t xml:space="preserve"> per manga, integrando approcci </w:t>
      </w:r>
      <w:r w:rsidRPr="009F51AF">
        <w:rPr>
          <w:b/>
          <w:bCs/>
        </w:rPr>
        <w:t>simbolici</w:t>
      </w:r>
      <w:r w:rsidRPr="009F51AF">
        <w:t xml:space="preserve"> (regole logiche in </w:t>
      </w:r>
      <w:proofErr w:type="spellStart"/>
      <w:r w:rsidRPr="009F51AF">
        <w:t>Prolog</w:t>
      </w:r>
      <w:proofErr w:type="spellEnd"/>
      <w:r w:rsidRPr="009F51AF">
        <w:t xml:space="preserve">) e </w:t>
      </w:r>
      <w:r w:rsidRPr="009F51AF">
        <w:rPr>
          <w:b/>
          <w:bCs/>
        </w:rPr>
        <w:t>statistici</w:t>
      </w:r>
      <w:r w:rsidRPr="009F51AF">
        <w:t xml:space="preserve"> (modelli supervisionati e clustering). Il sistema è strutturato in modo modulare e include:</w:t>
      </w:r>
    </w:p>
    <w:p w14:paraId="524C74E6" w14:textId="42E5E9E9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t xml:space="preserve">Raccolta dati da </w:t>
      </w:r>
      <w:proofErr w:type="spellStart"/>
      <w:r w:rsidRPr="009F51AF">
        <w:t>MyAnimeList</w:t>
      </w:r>
      <w:proofErr w:type="spellEnd"/>
      <w:r w:rsidRPr="009F51AF">
        <w:t>;</w:t>
      </w:r>
    </w:p>
    <w:p w14:paraId="5A2D7A7D" w14:textId="77777777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t xml:space="preserve">Generazione automatica di una </w:t>
      </w:r>
      <w:r w:rsidRPr="009F51AF">
        <w:rPr>
          <w:b/>
          <w:bCs/>
        </w:rPr>
        <w:t>knowledge base</w:t>
      </w:r>
      <w:r w:rsidRPr="009F51AF">
        <w:t xml:space="preserve"> </w:t>
      </w:r>
      <w:proofErr w:type="spellStart"/>
      <w:r w:rsidRPr="009F51AF">
        <w:t>Prolog</w:t>
      </w:r>
      <w:proofErr w:type="spellEnd"/>
      <w:r w:rsidRPr="009F51AF">
        <w:t>;</w:t>
      </w:r>
    </w:p>
    <w:p w14:paraId="1DC0EC92" w14:textId="77777777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rPr>
          <w:b/>
          <w:bCs/>
        </w:rPr>
        <w:t>Motore logico</w:t>
      </w:r>
      <w:r w:rsidRPr="009F51AF">
        <w:t xml:space="preserve"> per raccomandazioni esplicite;</w:t>
      </w:r>
    </w:p>
    <w:p w14:paraId="0D406ABE" w14:textId="77777777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t xml:space="preserve">Sei </w:t>
      </w:r>
      <w:r w:rsidRPr="009F51AF">
        <w:rPr>
          <w:b/>
          <w:bCs/>
        </w:rPr>
        <w:t>modelli supervisionati</w:t>
      </w:r>
      <w:r w:rsidRPr="009F51AF">
        <w:t xml:space="preserve"> per predire il gradimento utente;</w:t>
      </w:r>
    </w:p>
    <w:p w14:paraId="7B4BBC5C" w14:textId="77777777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rPr>
          <w:b/>
          <w:bCs/>
        </w:rPr>
        <w:t xml:space="preserve">Clustering </w:t>
      </w:r>
      <w:proofErr w:type="spellStart"/>
      <w:r w:rsidRPr="009F51AF">
        <w:rPr>
          <w:b/>
          <w:bCs/>
        </w:rPr>
        <w:t>KMeans</w:t>
      </w:r>
      <w:proofErr w:type="spellEnd"/>
      <w:r w:rsidRPr="009F51AF">
        <w:t xml:space="preserve"> con selezione automatica di k;</w:t>
      </w:r>
    </w:p>
    <w:p w14:paraId="2385FE40" w14:textId="77777777" w:rsidR="009F51AF" w:rsidRPr="009F51AF" w:rsidRDefault="009F51AF" w:rsidP="00CB1B19">
      <w:pPr>
        <w:numPr>
          <w:ilvl w:val="0"/>
          <w:numId w:val="77"/>
        </w:numPr>
        <w:spacing w:line="240" w:lineRule="auto"/>
      </w:pPr>
      <w:r w:rsidRPr="009F51AF">
        <w:t>Analisi finale con grafici, matrici di confusione e radar plot.</w:t>
      </w:r>
    </w:p>
    <w:p w14:paraId="14A4797C" w14:textId="770B0B1F" w:rsidR="009F51AF" w:rsidRPr="009F51AF" w:rsidRDefault="009F51AF" w:rsidP="00CB1B19">
      <w:pPr>
        <w:spacing w:line="240" w:lineRule="auto"/>
      </w:pPr>
      <w:r w:rsidRPr="009F51AF">
        <w:t xml:space="preserve">L’integrazione dei due paradigmi ha permesso di coniugare </w:t>
      </w:r>
      <w:proofErr w:type="spellStart"/>
      <w:r w:rsidRPr="009F51AF">
        <w:rPr>
          <w:b/>
          <w:bCs/>
        </w:rPr>
        <w:t>spiegabilità</w:t>
      </w:r>
      <w:proofErr w:type="spellEnd"/>
      <w:r w:rsidRPr="009F51AF">
        <w:rPr>
          <w:b/>
          <w:bCs/>
        </w:rPr>
        <w:t xml:space="preserve"> e potere predittivo</w:t>
      </w:r>
      <w:r w:rsidRPr="009F51AF">
        <w:t>, offrendo un sistema intelligente capace di adattarsi e motivare le proprie scelte.</w:t>
      </w:r>
    </w:p>
    <w:p w14:paraId="04D5525B" w14:textId="5A67C7E4" w:rsidR="009F51AF" w:rsidRPr="009F51AF" w:rsidRDefault="009F51AF" w:rsidP="00CB1B19">
      <w:pPr>
        <w:pStyle w:val="Titolo2"/>
        <w:spacing w:line="240" w:lineRule="auto"/>
        <w:ind w:firstLine="708"/>
        <w:rPr>
          <w:b/>
          <w:bCs/>
        </w:rPr>
      </w:pPr>
      <w:bookmarkStart w:id="90" w:name="_Toc197530820"/>
      <w:r w:rsidRPr="009F51AF">
        <w:rPr>
          <w:b/>
          <w:bCs/>
        </w:rPr>
        <w:t>11.2</w:t>
      </w:r>
      <w:r w:rsidR="0001321A">
        <w:rPr>
          <w:b/>
          <w:bCs/>
        </w:rPr>
        <w:tab/>
      </w:r>
      <w:r w:rsidRPr="009F51AF">
        <w:rPr>
          <w:b/>
          <w:bCs/>
        </w:rPr>
        <w:t>Estensioni future</w:t>
      </w:r>
      <w:bookmarkEnd w:id="90"/>
    </w:p>
    <w:p w14:paraId="06C52B67" w14:textId="77777777" w:rsidR="009F51AF" w:rsidRPr="009F51AF" w:rsidRDefault="009F51AF" w:rsidP="00CB1B19">
      <w:pPr>
        <w:spacing w:line="240" w:lineRule="auto"/>
      </w:pPr>
      <w:r w:rsidRPr="009F51AF">
        <w:t>Il sistema è stato progettato in modo estensibile, e sono possibili numerose evoluzioni:</w:t>
      </w:r>
    </w:p>
    <w:p w14:paraId="551EC6B0" w14:textId="77777777" w:rsidR="009F51AF" w:rsidRPr="009F51AF" w:rsidRDefault="009F51AF" w:rsidP="00CB1B19">
      <w:pPr>
        <w:numPr>
          <w:ilvl w:val="0"/>
          <w:numId w:val="78"/>
        </w:numPr>
        <w:spacing w:line="240" w:lineRule="auto"/>
      </w:pPr>
      <w:r w:rsidRPr="009F51AF">
        <w:t xml:space="preserve">Sostituire la codifica binaria dei generi con </w:t>
      </w:r>
      <w:proofErr w:type="spellStart"/>
      <w:r w:rsidRPr="009F51AF">
        <w:rPr>
          <w:b/>
          <w:bCs/>
        </w:rPr>
        <w:t>embedding</w:t>
      </w:r>
      <w:proofErr w:type="spellEnd"/>
      <w:r w:rsidRPr="009F51AF">
        <w:rPr>
          <w:b/>
          <w:bCs/>
        </w:rPr>
        <w:t xml:space="preserve"> semantici</w:t>
      </w:r>
      <w:r w:rsidRPr="009F51AF">
        <w:t xml:space="preserve"> (es. Word2Vec, BERT);</w:t>
      </w:r>
    </w:p>
    <w:p w14:paraId="18B93797" w14:textId="77777777" w:rsidR="009F51AF" w:rsidRPr="009F51AF" w:rsidRDefault="009F51AF" w:rsidP="00CB1B19">
      <w:pPr>
        <w:numPr>
          <w:ilvl w:val="0"/>
          <w:numId w:val="78"/>
        </w:numPr>
        <w:spacing w:line="240" w:lineRule="auto"/>
      </w:pPr>
      <w:r w:rsidRPr="009F51AF">
        <w:t xml:space="preserve">Adottare algoritmi di clustering più robusti (es. </w:t>
      </w:r>
      <w:r w:rsidRPr="009F51AF">
        <w:rPr>
          <w:b/>
          <w:bCs/>
        </w:rPr>
        <w:t>DBSCAN</w:t>
      </w:r>
      <w:r w:rsidRPr="009F51AF">
        <w:t xml:space="preserve">, </w:t>
      </w:r>
      <w:r w:rsidRPr="009F51AF">
        <w:rPr>
          <w:b/>
          <w:bCs/>
        </w:rPr>
        <w:t>clustering gerarchico</w:t>
      </w:r>
      <w:r w:rsidRPr="009F51AF">
        <w:t>);</w:t>
      </w:r>
    </w:p>
    <w:p w14:paraId="149653AE" w14:textId="77777777" w:rsidR="009F51AF" w:rsidRPr="009F51AF" w:rsidRDefault="009F51AF" w:rsidP="00CB1B19">
      <w:pPr>
        <w:numPr>
          <w:ilvl w:val="0"/>
          <w:numId w:val="78"/>
        </w:numPr>
        <w:spacing w:line="240" w:lineRule="auto"/>
      </w:pPr>
      <w:r w:rsidRPr="009F51AF">
        <w:t xml:space="preserve">Integrare una </w:t>
      </w:r>
      <w:r w:rsidRPr="009F51AF">
        <w:rPr>
          <w:b/>
          <w:bCs/>
        </w:rPr>
        <w:t>web app interattiva</w:t>
      </w:r>
      <w:r w:rsidRPr="009F51AF">
        <w:t xml:space="preserve"> per l’esplorazione visiva della knowledge base;</w:t>
      </w:r>
    </w:p>
    <w:p w14:paraId="6614FA0C" w14:textId="77777777" w:rsidR="009F51AF" w:rsidRPr="009F51AF" w:rsidRDefault="009F51AF" w:rsidP="00CB1B19">
      <w:pPr>
        <w:numPr>
          <w:ilvl w:val="0"/>
          <w:numId w:val="78"/>
        </w:numPr>
        <w:spacing w:line="240" w:lineRule="auto"/>
      </w:pPr>
      <w:r w:rsidRPr="009F51AF">
        <w:t xml:space="preserve">Riattivare l’integrazione dinamica con </w:t>
      </w:r>
      <w:proofErr w:type="spellStart"/>
      <w:r w:rsidRPr="009F51AF">
        <w:t>MyAnimeList</w:t>
      </w:r>
      <w:proofErr w:type="spellEnd"/>
      <w:r w:rsidRPr="009F51AF">
        <w:t xml:space="preserve"> tramite OAuth2, </w:t>
      </w:r>
      <w:r w:rsidRPr="009F51AF">
        <w:rPr>
          <w:b/>
          <w:bCs/>
        </w:rPr>
        <w:t>qualora venga rimosso il blocco CAPTCHA</w:t>
      </w:r>
      <w:r w:rsidRPr="009F51AF">
        <w:t>;</w:t>
      </w:r>
    </w:p>
    <w:p w14:paraId="4DC99545" w14:textId="77777777" w:rsidR="009F51AF" w:rsidRPr="009F51AF" w:rsidRDefault="009F51AF" w:rsidP="00CB1B19">
      <w:pPr>
        <w:numPr>
          <w:ilvl w:val="0"/>
          <w:numId w:val="78"/>
        </w:numPr>
        <w:spacing w:line="240" w:lineRule="auto"/>
      </w:pPr>
      <w:r w:rsidRPr="009F51AF">
        <w:t xml:space="preserve">Combinare classificatori in un </w:t>
      </w:r>
      <w:r w:rsidRPr="009F51AF">
        <w:rPr>
          <w:b/>
          <w:bCs/>
        </w:rPr>
        <w:t>modello ensemble intelligente</w:t>
      </w:r>
      <w:r w:rsidRPr="009F51AF">
        <w:t>, per sfruttare i punti di forza di ciascun approccio.</w:t>
      </w:r>
    </w:p>
    <w:p w14:paraId="49705C05" w14:textId="77777777" w:rsidR="009F51AF" w:rsidRPr="009F51AF" w:rsidRDefault="009F51AF" w:rsidP="00CB1B19">
      <w:pPr>
        <w:spacing w:line="240" w:lineRule="auto"/>
      </w:pPr>
      <w:r w:rsidRPr="009F51AF">
        <w:t>Questo lavoro rappresenta un esempio pratico e replicabile di intelligenza artificiale ibrida, utile sia in ambito accademico che professionale.</w:t>
      </w:r>
    </w:p>
    <w:p w14:paraId="26EB78EF" w14:textId="77777777" w:rsidR="00D46DF3" w:rsidRDefault="00D46DF3" w:rsidP="00CB1B19">
      <w:pPr>
        <w:spacing w:line="240" w:lineRule="auto"/>
      </w:pPr>
    </w:p>
    <w:p w14:paraId="11F01A91" w14:textId="77777777" w:rsidR="00391664" w:rsidRDefault="00391664" w:rsidP="00CB1B19">
      <w:pPr>
        <w:spacing w:line="240" w:lineRule="auto"/>
      </w:pPr>
    </w:p>
    <w:p w14:paraId="51292F24" w14:textId="77777777" w:rsidR="00391664" w:rsidRDefault="00391664" w:rsidP="00CB1B19">
      <w:pPr>
        <w:spacing w:line="240" w:lineRule="auto"/>
      </w:pPr>
    </w:p>
    <w:p w14:paraId="5A4F3C0C" w14:textId="77777777" w:rsidR="00391664" w:rsidRDefault="00391664" w:rsidP="00CB1B19">
      <w:pPr>
        <w:spacing w:line="240" w:lineRule="auto"/>
      </w:pPr>
    </w:p>
    <w:p w14:paraId="49D465F2" w14:textId="77777777" w:rsidR="00391664" w:rsidRDefault="00391664" w:rsidP="00CB1B19">
      <w:pPr>
        <w:spacing w:line="240" w:lineRule="auto"/>
      </w:pPr>
    </w:p>
    <w:p w14:paraId="68AEE7C1" w14:textId="77777777" w:rsidR="00391664" w:rsidRDefault="00391664" w:rsidP="00CB1B19">
      <w:pPr>
        <w:spacing w:line="240" w:lineRule="auto"/>
      </w:pPr>
    </w:p>
    <w:p w14:paraId="5D3A1019" w14:textId="77777777" w:rsidR="00391664" w:rsidRDefault="00391664" w:rsidP="00CB1B19">
      <w:pPr>
        <w:spacing w:line="240" w:lineRule="auto"/>
      </w:pPr>
    </w:p>
    <w:p w14:paraId="671CB82E" w14:textId="77777777" w:rsidR="00391664" w:rsidRDefault="00391664" w:rsidP="00CB1B19">
      <w:pPr>
        <w:spacing w:line="240" w:lineRule="auto"/>
      </w:pPr>
    </w:p>
    <w:p w14:paraId="5489C6FE" w14:textId="77777777" w:rsidR="00391664" w:rsidRDefault="00391664" w:rsidP="00CB1B19">
      <w:pPr>
        <w:spacing w:line="240" w:lineRule="auto"/>
      </w:pPr>
    </w:p>
    <w:p w14:paraId="7D84865D" w14:textId="77777777" w:rsidR="00391664" w:rsidRPr="001D7FC5" w:rsidRDefault="00391664" w:rsidP="00CB1B19">
      <w:pPr>
        <w:spacing w:line="240" w:lineRule="auto"/>
        <w:rPr>
          <w:b/>
          <w:bCs/>
          <w:sz w:val="24"/>
          <w:szCs w:val="24"/>
        </w:rPr>
      </w:pPr>
    </w:p>
    <w:p w14:paraId="60238F3A" w14:textId="0B807F09" w:rsidR="00391664" w:rsidRDefault="002D54FC" w:rsidP="00CB1B19">
      <w:pPr>
        <w:pStyle w:val="Titolo1"/>
        <w:spacing w:line="240" w:lineRule="auto"/>
        <w:jc w:val="center"/>
        <w:rPr>
          <w:sz w:val="24"/>
          <w:szCs w:val="24"/>
        </w:rPr>
      </w:pPr>
      <w:bookmarkStart w:id="91" w:name="_Toc197530821"/>
      <w:r w:rsidRPr="002D54FC"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12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="00391664" w:rsidRPr="002D54FC">
        <w:rPr>
          <w:b/>
          <w:bCs/>
          <w:i/>
          <w:iCs/>
          <w:color w:val="074F6A" w:themeColor="accent4" w:themeShade="80"/>
          <w:sz w:val="36"/>
          <w:szCs w:val="36"/>
        </w:rPr>
        <w:t>Appendice</w:t>
      </w:r>
      <w:bookmarkEnd w:id="91"/>
    </w:p>
    <w:p w14:paraId="7AC0DECD" w14:textId="2984DD26" w:rsidR="002D54FC" w:rsidRDefault="002D54FC" w:rsidP="00CB1B19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92" w:name="_Toc197530822"/>
      <w:r w:rsidRPr="002D54FC">
        <w:rPr>
          <w:b/>
          <w:bCs/>
          <w:i/>
          <w:iCs/>
          <w:color w:val="074F6A" w:themeColor="accent4" w:themeShade="80"/>
        </w:rPr>
        <w:t>12.1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2D54FC">
        <w:rPr>
          <w:b/>
          <w:bCs/>
          <w:i/>
          <w:iCs/>
          <w:color w:val="074F6A" w:themeColor="accent4" w:themeShade="80"/>
        </w:rPr>
        <w:t>Riferimenti</w:t>
      </w:r>
      <w:bookmarkEnd w:id="92"/>
    </w:p>
    <w:p w14:paraId="2B320EF7" w14:textId="77777777" w:rsidR="00565979" w:rsidRPr="00565979" w:rsidRDefault="00565979" w:rsidP="00CB1B19">
      <w:pPr>
        <w:spacing w:line="240" w:lineRule="auto"/>
        <w:rPr>
          <w:b/>
          <w:bCs/>
        </w:rPr>
      </w:pPr>
      <w:r w:rsidRPr="00565979">
        <w:rPr>
          <w:b/>
          <w:bCs/>
        </w:rPr>
        <w:t>Fonti teoriche e accademiche</w:t>
      </w:r>
    </w:p>
    <w:p w14:paraId="3A74F30C" w14:textId="65864A5D" w:rsidR="00565979" w:rsidRPr="00565979" w:rsidRDefault="00565979" w:rsidP="00CB1B19">
      <w:pPr>
        <w:numPr>
          <w:ilvl w:val="0"/>
          <w:numId w:val="82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Poole, D., &amp; Mackworth, A.</w:t>
      </w:r>
      <w:r w:rsidRPr="00565979">
        <w:rPr>
          <w:lang w:val="en-US"/>
        </w:rPr>
        <w:t xml:space="preserve"> – </w:t>
      </w:r>
      <w:r w:rsidRPr="00565979">
        <w:rPr>
          <w:i/>
          <w:iCs/>
          <w:lang w:val="en-US"/>
        </w:rPr>
        <w:t>Artificial Intelligence: Foundations of Computational Agents</w:t>
      </w:r>
      <w:r>
        <w:rPr>
          <w:lang w:val="en-US"/>
        </w:rPr>
        <w:t>.</w:t>
      </w:r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Disponibile</w:t>
      </w:r>
      <w:proofErr w:type="spellEnd"/>
      <w:r w:rsidRPr="00565979">
        <w:rPr>
          <w:lang w:val="en-US"/>
        </w:rPr>
        <w:t xml:space="preserve"> online: </w:t>
      </w:r>
      <w:hyperlink r:id="rId105" w:tgtFrame="_new" w:history="1">
        <w:r w:rsidRPr="00565979">
          <w:rPr>
            <w:rStyle w:val="Collegamentoipertestuale"/>
            <w:lang w:val="en-US"/>
          </w:rPr>
          <w:t>https://artint.info</w:t>
        </w:r>
      </w:hyperlink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Rilevanti</w:t>
      </w:r>
      <w:proofErr w:type="spellEnd"/>
      <w:r w:rsidRPr="00565979">
        <w:rPr>
          <w:lang w:val="en-US"/>
        </w:rPr>
        <w:t xml:space="preserve"> in </w:t>
      </w:r>
      <w:proofErr w:type="spellStart"/>
      <w:r w:rsidRPr="00565979">
        <w:rPr>
          <w:lang w:val="en-US"/>
        </w:rPr>
        <w:t>questo</w:t>
      </w:r>
      <w:proofErr w:type="spellEnd"/>
      <w:r w:rsidRPr="00565979">
        <w:rPr>
          <w:lang w:val="en-US"/>
        </w:rPr>
        <w:t xml:space="preserve"> </w:t>
      </w:r>
      <w:proofErr w:type="spellStart"/>
      <w:r w:rsidRPr="00565979">
        <w:rPr>
          <w:lang w:val="en-US"/>
        </w:rPr>
        <w:t>progetto</w:t>
      </w:r>
      <w:proofErr w:type="spellEnd"/>
      <w:r w:rsidRPr="00565979">
        <w:rPr>
          <w:lang w:val="en-US"/>
        </w:rPr>
        <w:t>:</w:t>
      </w:r>
    </w:p>
    <w:p w14:paraId="339CDA9E" w14:textId="31068480" w:rsidR="00565979" w:rsidRPr="00565979" w:rsidRDefault="00565979" w:rsidP="00CB1B19">
      <w:pPr>
        <w:numPr>
          <w:ilvl w:val="1"/>
          <w:numId w:val="82"/>
        </w:numPr>
        <w:spacing w:line="240" w:lineRule="auto"/>
      </w:pPr>
      <w:r w:rsidRPr="00565979">
        <w:t>Rappresentazione della conoscenza e logica dei predicati;</w:t>
      </w:r>
    </w:p>
    <w:p w14:paraId="237BAF46" w14:textId="621602EE" w:rsidR="00565979" w:rsidRPr="00565979" w:rsidRDefault="00565979" w:rsidP="00CB1B19">
      <w:pPr>
        <w:numPr>
          <w:ilvl w:val="1"/>
          <w:numId w:val="82"/>
        </w:numPr>
        <w:spacing w:line="240" w:lineRule="auto"/>
      </w:pPr>
      <w:r w:rsidRPr="00565979">
        <w:t xml:space="preserve">Deduzione logica e </w:t>
      </w:r>
      <w:proofErr w:type="spellStart"/>
      <w:r w:rsidRPr="00565979">
        <w:t>Prolog</w:t>
      </w:r>
      <w:proofErr w:type="spellEnd"/>
      <w:r w:rsidRPr="00565979">
        <w:t>;</w:t>
      </w:r>
    </w:p>
    <w:p w14:paraId="5AFFDC08" w14:textId="017B5BE7" w:rsidR="00565979" w:rsidRPr="00565979" w:rsidRDefault="00565979" w:rsidP="00CB1B19">
      <w:pPr>
        <w:numPr>
          <w:ilvl w:val="1"/>
          <w:numId w:val="82"/>
        </w:numPr>
        <w:spacing w:line="240" w:lineRule="auto"/>
      </w:pPr>
      <w:r w:rsidRPr="00565979">
        <w:t>Apprendimento supervisionato;</w:t>
      </w:r>
    </w:p>
    <w:p w14:paraId="24A90350" w14:textId="74814E8F" w:rsidR="00565979" w:rsidRPr="00565979" w:rsidRDefault="00565979" w:rsidP="00CB1B19">
      <w:pPr>
        <w:numPr>
          <w:ilvl w:val="1"/>
          <w:numId w:val="82"/>
        </w:numPr>
        <w:spacing w:line="240" w:lineRule="auto"/>
      </w:pPr>
      <w:r w:rsidRPr="00565979">
        <w:t>Clustering e apprendimento non supervisionato;</w:t>
      </w:r>
    </w:p>
    <w:p w14:paraId="02F0D6D4" w14:textId="1FAFB325" w:rsidR="00565979" w:rsidRPr="00565979" w:rsidRDefault="00565979" w:rsidP="00CB1B19">
      <w:pPr>
        <w:numPr>
          <w:ilvl w:val="1"/>
          <w:numId w:val="82"/>
        </w:numPr>
        <w:spacing w:line="240" w:lineRule="auto"/>
      </w:pPr>
      <w:r w:rsidRPr="00565979">
        <w:t>Sistemi ibridi e ragionamento simbolico + statistico.</w:t>
      </w:r>
    </w:p>
    <w:p w14:paraId="2DDE50BD" w14:textId="3E4B0C02" w:rsidR="00565979" w:rsidRPr="00565979" w:rsidRDefault="00565979" w:rsidP="00CB1B19">
      <w:pPr>
        <w:spacing w:line="240" w:lineRule="auto"/>
        <w:rPr>
          <w:b/>
          <w:bCs/>
        </w:rPr>
      </w:pPr>
      <w:r w:rsidRPr="00565979">
        <w:rPr>
          <w:b/>
          <w:bCs/>
        </w:rPr>
        <w:t>Siti web e risorse esterne</w:t>
      </w:r>
    </w:p>
    <w:p w14:paraId="44CC3156" w14:textId="77777777" w:rsidR="00565979" w:rsidRPr="00565979" w:rsidRDefault="00565979" w:rsidP="00CB1B19">
      <w:pPr>
        <w:numPr>
          <w:ilvl w:val="0"/>
          <w:numId w:val="83"/>
        </w:numPr>
        <w:spacing w:line="240" w:lineRule="auto"/>
        <w:rPr>
          <w:lang w:val="en-US"/>
        </w:rPr>
      </w:pPr>
      <w:proofErr w:type="spellStart"/>
      <w:r w:rsidRPr="00565979">
        <w:rPr>
          <w:b/>
          <w:bCs/>
          <w:lang w:val="en-US"/>
        </w:rPr>
        <w:t>MyAnimeList</w:t>
      </w:r>
      <w:proofErr w:type="spellEnd"/>
      <w:r w:rsidRPr="00565979">
        <w:rPr>
          <w:b/>
          <w:bCs/>
          <w:lang w:val="en-US"/>
        </w:rPr>
        <w:t xml:space="preserve"> API</w:t>
      </w:r>
      <w:r w:rsidRPr="00565979">
        <w:rPr>
          <w:lang w:val="en-US"/>
        </w:rPr>
        <w:t xml:space="preserve">: </w:t>
      </w:r>
      <w:hyperlink r:id="rId106" w:tgtFrame="_new" w:history="1">
        <w:r w:rsidRPr="00565979">
          <w:rPr>
            <w:rStyle w:val="Collegamentoipertestuale"/>
            <w:lang w:val="en-US"/>
          </w:rPr>
          <w:t>https://myanimelist.net/apiconfig</w:t>
        </w:r>
      </w:hyperlink>
    </w:p>
    <w:p w14:paraId="688D7F70" w14:textId="77777777" w:rsidR="00565979" w:rsidRPr="00565979" w:rsidRDefault="00565979" w:rsidP="00CB1B19">
      <w:pPr>
        <w:numPr>
          <w:ilvl w:val="0"/>
          <w:numId w:val="83"/>
        </w:numPr>
        <w:spacing w:line="240" w:lineRule="auto"/>
      </w:pPr>
      <w:r w:rsidRPr="00565979">
        <w:rPr>
          <w:b/>
          <w:bCs/>
        </w:rPr>
        <w:t>SWI-</w:t>
      </w:r>
      <w:proofErr w:type="spellStart"/>
      <w:r w:rsidRPr="00565979">
        <w:rPr>
          <w:b/>
          <w:bCs/>
        </w:rPr>
        <w:t>Prolog</w:t>
      </w:r>
      <w:proofErr w:type="spellEnd"/>
      <w:r w:rsidRPr="00565979">
        <w:t xml:space="preserve">: </w:t>
      </w:r>
      <w:hyperlink r:id="rId107" w:tgtFrame="_new" w:history="1">
        <w:r w:rsidRPr="00565979">
          <w:rPr>
            <w:rStyle w:val="Collegamentoipertestuale"/>
          </w:rPr>
          <w:t>https://www.swi-prolog.org/</w:t>
        </w:r>
      </w:hyperlink>
    </w:p>
    <w:p w14:paraId="175EEBAB" w14:textId="77777777" w:rsidR="00565979" w:rsidRPr="00565979" w:rsidRDefault="00565979" w:rsidP="00CB1B19">
      <w:pPr>
        <w:numPr>
          <w:ilvl w:val="0"/>
          <w:numId w:val="83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Owlready2</w:t>
      </w:r>
      <w:r w:rsidRPr="00565979">
        <w:rPr>
          <w:lang w:val="en-US"/>
        </w:rPr>
        <w:t xml:space="preserve">: </w:t>
      </w:r>
      <w:hyperlink r:id="rId108" w:tgtFrame="_new" w:history="1">
        <w:r w:rsidRPr="00565979">
          <w:rPr>
            <w:rStyle w:val="Collegamentoipertestuale"/>
            <w:lang w:val="en-US"/>
          </w:rPr>
          <w:t>https://owlready2.readthedocs.io/</w:t>
        </w:r>
      </w:hyperlink>
    </w:p>
    <w:p w14:paraId="2F83BBE4" w14:textId="77777777" w:rsidR="00565979" w:rsidRPr="00565979" w:rsidRDefault="00565979" w:rsidP="00CB1B19">
      <w:pPr>
        <w:numPr>
          <w:ilvl w:val="0"/>
          <w:numId w:val="83"/>
        </w:numPr>
        <w:spacing w:line="240" w:lineRule="auto"/>
        <w:rPr>
          <w:lang w:val="en-US"/>
        </w:rPr>
      </w:pPr>
      <w:proofErr w:type="spellStart"/>
      <w:r w:rsidRPr="00565979">
        <w:rPr>
          <w:b/>
          <w:bCs/>
          <w:lang w:val="en-US"/>
        </w:rPr>
        <w:t>HermiT</w:t>
      </w:r>
      <w:proofErr w:type="spellEnd"/>
      <w:r w:rsidRPr="00565979">
        <w:rPr>
          <w:b/>
          <w:bCs/>
          <w:lang w:val="en-US"/>
        </w:rPr>
        <w:t xml:space="preserve"> Reasoner</w:t>
      </w:r>
      <w:r w:rsidRPr="00565979">
        <w:rPr>
          <w:lang w:val="en-US"/>
        </w:rPr>
        <w:t xml:space="preserve">: </w:t>
      </w:r>
      <w:hyperlink r:id="rId109" w:tgtFrame="_new" w:history="1">
        <w:r w:rsidRPr="00565979">
          <w:rPr>
            <w:rStyle w:val="Collegamentoipertestuale"/>
            <w:lang w:val="en-US"/>
          </w:rPr>
          <w:t>https://www.hermit-reasoner.com/</w:t>
        </w:r>
      </w:hyperlink>
    </w:p>
    <w:p w14:paraId="6BCBD937" w14:textId="77777777" w:rsidR="00565979" w:rsidRPr="00565979" w:rsidRDefault="00565979" w:rsidP="00CB1B19">
      <w:pPr>
        <w:numPr>
          <w:ilvl w:val="0"/>
          <w:numId w:val="83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scikit-learn</w:t>
      </w:r>
      <w:r w:rsidRPr="00565979">
        <w:rPr>
          <w:lang w:val="en-US"/>
        </w:rPr>
        <w:t xml:space="preserve">: </w:t>
      </w:r>
      <w:hyperlink r:id="rId110" w:tgtFrame="_new" w:history="1">
        <w:r w:rsidRPr="00565979">
          <w:rPr>
            <w:rStyle w:val="Collegamentoipertestuale"/>
            <w:lang w:val="en-US"/>
          </w:rPr>
          <w:t>https://scikit-learn.org/</w:t>
        </w:r>
      </w:hyperlink>
    </w:p>
    <w:p w14:paraId="5DB4D60D" w14:textId="3CF88DA8" w:rsidR="00391664" w:rsidRPr="00D46DF3" w:rsidRDefault="00565979" w:rsidP="00CB1B19">
      <w:pPr>
        <w:numPr>
          <w:ilvl w:val="0"/>
          <w:numId w:val="83"/>
        </w:numPr>
        <w:spacing w:line="240" w:lineRule="auto"/>
      </w:pPr>
      <w:proofErr w:type="spellStart"/>
      <w:r w:rsidRPr="00565979">
        <w:rPr>
          <w:b/>
          <w:bCs/>
        </w:rPr>
        <w:t>XGBoost</w:t>
      </w:r>
      <w:proofErr w:type="spellEnd"/>
      <w:r w:rsidRPr="00565979">
        <w:t xml:space="preserve">: </w:t>
      </w:r>
      <w:hyperlink r:id="rId111" w:tgtFrame="_new" w:history="1">
        <w:r w:rsidRPr="00565979">
          <w:rPr>
            <w:rStyle w:val="Collegamentoipertestuale"/>
          </w:rPr>
          <w:t>https://xgboost.ai/</w:t>
        </w:r>
      </w:hyperlink>
    </w:p>
    <w:sectPr w:rsidR="00391664" w:rsidRPr="00D46DF3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8DC8EE" w14:textId="77777777" w:rsidR="001C5C60" w:rsidRDefault="001C5C60" w:rsidP="008D30DF">
      <w:pPr>
        <w:spacing w:after="0" w:line="240" w:lineRule="auto"/>
      </w:pPr>
      <w:r>
        <w:separator/>
      </w:r>
    </w:p>
  </w:endnote>
  <w:endnote w:type="continuationSeparator" w:id="0">
    <w:p w14:paraId="46DB163D" w14:textId="77777777" w:rsidR="001C5C60" w:rsidRDefault="001C5C60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E312EB" w14:textId="77777777" w:rsidR="001C5C60" w:rsidRDefault="001C5C60" w:rsidP="008D30DF">
      <w:pPr>
        <w:spacing w:after="0" w:line="240" w:lineRule="auto"/>
      </w:pPr>
      <w:r>
        <w:separator/>
      </w:r>
    </w:p>
  </w:footnote>
  <w:footnote w:type="continuationSeparator" w:id="0">
    <w:p w14:paraId="11657DAB" w14:textId="77777777" w:rsidR="001C5C60" w:rsidRDefault="001C5C60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856A54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265EC5"/>
    <w:multiLevelType w:val="multilevel"/>
    <w:tmpl w:val="E8F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36A1D"/>
    <w:multiLevelType w:val="multilevel"/>
    <w:tmpl w:val="47669FA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3" w15:restartNumberingAfterBreak="0">
    <w:nsid w:val="05152AF7"/>
    <w:multiLevelType w:val="multilevel"/>
    <w:tmpl w:val="E4E49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9E24BE"/>
    <w:multiLevelType w:val="multilevel"/>
    <w:tmpl w:val="AB403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D977AD"/>
    <w:multiLevelType w:val="multilevel"/>
    <w:tmpl w:val="D878E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BE266E"/>
    <w:multiLevelType w:val="multilevel"/>
    <w:tmpl w:val="0D76D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6542F3"/>
    <w:multiLevelType w:val="multilevel"/>
    <w:tmpl w:val="2FE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AEF1B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614ADF"/>
    <w:multiLevelType w:val="multilevel"/>
    <w:tmpl w:val="A4D4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9F5453"/>
    <w:multiLevelType w:val="multilevel"/>
    <w:tmpl w:val="8892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5E6FDF"/>
    <w:multiLevelType w:val="multilevel"/>
    <w:tmpl w:val="F5D2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8968D2"/>
    <w:multiLevelType w:val="multilevel"/>
    <w:tmpl w:val="2C74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B80D26"/>
    <w:multiLevelType w:val="multilevel"/>
    <w:tmpl w:val="32E2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A95013"/>
    <w:multiLevelType w:val="multilevel"/>
    <w:tmpl w:val="441E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3D61A6F"/>
    <w:multiLevelType w:val="multilevel"/>
    <w:tmpl w:val="860C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6E60E7"/>
    <w:multiLevelType w:val="multilevel"/>
    <w:tmpl w:val="8DD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DE10C4"/>
    <w:multiLevelType w:val="multilevel"/>
    <w:tmpl w:val="A7C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8291C37"/>
    <w:multiLevelType w:val="multilevel"/>
    <w:tmpl w:val="4FA8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BA77EA"/>
    <w:multiLevelType w:val="multilevel"/>
    <w:tmpl w:val="5878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FF78AA"/>
    <w:multiLevelType w:val="multilevel"/>
    <w:tmpl w:val="215AE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D7536B"/>
    <w:multiLevelType w:val="multilevel"/>
    <w:tmpl w:val="CAD8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F0B0F74"/>
    <w:multiLevelType w:val="multilevel"/>
    <w:tmpl w:val="2396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C86355"/>
    <w:multiLevelType w:val="multilevel"/>
    <w:tmpl w:val="0256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6F2F67"/>
    <w:multiLevelType w:val="multilevel"/>
    <w:tmpl w:val="6F36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2A541F7"/>
    <w:multiLevelType w:val="multilevel"/>
    <w:tmpl w:val="C956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E1523B"/>
    <w:multiLevelType w:val="multilevel"/>
    <w:tmpl w:val="C9DA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47188B"/>
    <w:multiLevelType w:val="multilevel"/>
    <w:tmpl w:val="66740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6E0B54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26EB47EC"/>
    <w:multiLevelType w:val="multilevel"/>
    <w:tmpl w:val="BA78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7813B50"/>
    <w:multiLevelType w:val="multilevel"/>
    <w:tmpl w:val="35AA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80D30E6"/>
    <w:multiLevelType w:val="multilevel"/>
    <w:tmpl w:val="25964D8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37" w15:restartNumberingAfterBreak="0">
    <w:nsid w:val="29670ACE"/>
    <w:multiLevelType w:val="multilevel"/>
    <w:tmpl w:val="5AD0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A1B01B7"/>
    <w:multiLevelType w:val="multilevel"/>
    <w:tmpl w:val="DAE0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A5A6C08"/>
    <w:multiLevelType w:val="multilevel"/>
    <w:tmpl w:val="6CB0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C062E17"/>
    <w:multiLevelType w:val="multilevel"/>
    <w:tmpl w:val="A3D4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C2B33F4"/>
    <w:multiLevelType w:val="multilevel"/>
    <w:tmpl w:val="AB8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D0F4958"/>
    <w:multiLevelType w:val="multilevel"/>
    <w:tmpl w:val="F50A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D777C47"/>
    <w:multiLevelType w:val="multilevel"/>
    <w:tmpl w:val="096C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E873D18"/>
    <w:multiLevelType w:val="multilevel"/>
    <w:tmpl w:val="E4AA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ECE4616"/>
    <w:multiLevelType w:val="multilevel"/>
    <w:tmpl w:val="DB2A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D968C4"/>
    <w:multiLevelType w:val="multilevel"/>
    <w:tmpl w:val="0970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2E3052"/>
    <w:multiLevelType w:val="multilevel"/>
    <w:tmpl w:val="017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F69C2E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9" w15:restartNumberingAfterBreak="0">
    <w:nsid w:val="30BB3D8E"/>
    <w:multiLevelType w:val="multilevel"/>
    <w:tmpl w:val="7A1E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0F01BF5"/>
    <w:multiLevelType w:val="multilevel"/>
    <w:tmpl w:val="8A1A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6C56129"/>
    <w:multiLevelType w:val="multilevel"/>
    <w:tmpl w:val="4DDE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7637FDE"/>
    <w:multiLevelType w:val="multilevel"/>
    <w:tmpl w:val="7EB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9792977"/>
    <w:multiLevelType w:val="hybridMultilevel"/>
    <w:tmpl w:val="DEB09A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A076F7D"/>
    <w:multiLevelType w:val="multilevel"/>
    <w:tmpl w:val="96DC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B381238"/>
    <w:multiLevelType w:val="hybridMultilevel"/>
    <w:tmpl w:val="24088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C084DE2"/>
    <w:multiLevelType w:val="multilevel"/>
    <w:tmpl w:val="2CA4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E63272C"/>
    <w:multiLevelType w:val="multilevel"/>
    <w:tmpl w:val="1D74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FA8578C"/>
    <w:multiLevelType w:val="multilevel"/>
    <w:tmpl w:val="A124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0681FEC"/>
    <w:multiLevelType w:val="multilevel"/>
    <w:tmpl w:val="AE86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10B1017"/>
    <w:multiLevelType w:val="multilevel"/>
    <w:tmpl w:val="0F7C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1BA394D"/>
    <w:multiLevelType w:val="multilevel"/>
    <w:tmpl w:val="E9B2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2737380"/>
    <w:multiLevelType w:val="multilevel"/>
    <w:tmpl w:val="78E6A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27952A2"/>
    <w:multiLevelType w:val="multilevel"/>
    <w:tmpl w:val="B9E8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2CB663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6" w15:restartNumberingAfterBreak="0">
    <w:nsid w:val="430671BD"/>
    <w:multiLevelType w:val="multilevel"/>
    <w:tmpl w:val="3C64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3096609"/>
    <w:multiLevelType w:val="multilevel"/>
    <w:tmpl w:val="8B20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3240D57"/>
    <w:multiLevelType w:val="multilevel"/>
    <w:tmpl w:val="FE34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3474D45"/>
    <w:multiLevelType w:val="multilevel"/>
    <w:tmpl w:val="42A8A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4147B78"/>
    <w:multiLevelType w:val="multilevel"/>
    <w:tmpl w:val="1988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61B4521"/>
    <w:multiLevelType w:val="multilevel"/>
    <w:tmpl w:val="82F8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8371C7B"/>
    <w:multiLevelType w:val="multilevel"/>
    <w:tmpl w:val="82BA9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8814913"/>
    <w:multiLevelType w:val="multilevel"/>
    <w:tmpl w:val="581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93E0F3A"/>
    <w:multiLevelType w:val="multilevel"/>
    <w:tmpl w:val="A19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9940453"/>
    <w:multiLevelType w:val="multilevel"/>
    <w:tmpl w:val="059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A847956"/>
    <w:multiLevelType w:val="multilevel"/>
    <w:tmpl w:val="343C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B972924"/>
    <w:multiLevelType w:val="multilevel"/>
    <w:tmpl w:val="164A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BB3533D"/>
    <w:multiLevelType w:val="multilevel"/>
    <w:tmpl w:val="2B002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E8A4595"/>
    <w:multiLevelType w:val="multilevel"/>
    <w:tmpl w:val="56E88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FAB26E6"/>
    <w:multiLevelType w:val="multilevel"/>
    <w:tmpl w:val="E308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FF37676"/>
    <w:multiLevelType w:val="multilevel"/>
    <w:tmpl w:val="97FE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06337FC"/>
    <w:multiLevelType w:val="multilevel"/>
    <w:tmpl w:val="189ED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2025E48"/>
    <w:multiLevelType w:val="multilevel"/>
    <w:tmpl w:val="9B04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3523DA0"/>
    <w:multiLevelType w:val="hybridMultilevel"/>
    <w:tmpl w:val="EBE423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3691BD1"/>
    <w:multiLevelType w:val="multilevel"/>
    <w:tmpl w:val="9B6E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3F21FE9"/>
    <w:multiLevelType w:val="multilevel"/>
    <w:tmpl w:val="E4D6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54928D5"/>
    <w:multiLevelType w:val="multilevel"/>
    <w:tmpl w:val="7DA4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5F15866"/>
    <w:multiLevelType w:val="multilevel"/>
    <w:tmpl w:val="1580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64A14B1"/>
    <w:multiLevelType w:val="multilevel"/>
    <w:tmpl w:val="FB46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86C7481"/>
    <w:multiLevelType w:val="multilevel"/>
    <w:tmpl w:val="B7F6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B2975B9"/>
    <w:multiLevelType w:val="multilevel"/>
    <w:tmpl w:val="36C6D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C3068D2"/>
    <w:multiLevelType w:val="multilevel"/>
    <w:tmpl w:val="2744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DAE1D94"/>
    <w:multiLevelType w:val="multilevel"/>
    <w:tmpl w:val="F102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F307F2E"/>
    <w:multiLevelType w:val="multilevel"/>
    <w:tmpl w:val="B154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FDA01F4"/>
    <w:multiLevelType w:val="multilevel"/>
    <w:tmpl w:val="1E4C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02954C0"/>
    <w:multiLevelType w:val="multilevel"/>
    <w:tmpl w:val="1924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0793C9B"/>
    <w:multiLevelType w:val="multilevel"/>
    <w:tmpl w:val="8E6C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0C9537E"/>
    <w:multiLevelType w:val="multilevel"/>
    <w:tmpl w:val="A70C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13F75BC"/>
    <w:multiLevelType w:val="multilevel"/>
    <w:tmpl w:val="EF90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29A0873"/>
    <w:multiLevelType w:val="multilevel"/>
    <w:tmpl w:val="A2F07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45E40A9"/>
    <w:multiLevelType w:val="multilevel"/>
    <w:tmpl w:val="9540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8635982"/>
    <w:multiLevelType w:val="multilevel"/>
    <w:tmpl w:val="5026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8F24E71"/>
    <w:multiLevelType w:val="multilevel"/>
    <w:tmpl w:val="F4D2C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BED3AFE"/>
    <w:multiLevelType w:val="multilevel"/>
    <w:tmpl w:val="A5E84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C787D35"/>
    <w:multiLevelType w:val="multilevel"/>
    <w:tmpl w:val="3DDC8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D385515"/>
    <w:multiLevelType w:val="multilevel"/>
    <w:tmpl w:val="B7E0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D760FF4"/>
    <w:multiLevelType w:val="multilevel"/>
    <w:tmpl w:val="6A409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DAD4558"/>
    <w:multiLevelType w:val="multilevel"/>
    <w:tmpl w:val="1A84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DF23111"/>
    <w:multiLevelType w:val="multilevel"/>
    <w:tmpl w:val="2E3E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ED23A2D"/>
    <w:multiLevelType w:val="multilevel"/>
    <w:tmpl w:val="329E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F962E98"/>
    <w:multiLevelType w:val="multilevel"/>
    <w:tmpl w:val="4D6E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1312982"/>
    <w:multiLevelType w:val="multilevel"/>
    <w:tmpl w:val="257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27F48CA"/>
    <w:multiLevelType w:val="multilevel"/>
    <w:tmpl w:val="4BC8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30F5681"/>
    <w:multiLevelType w:val="multilevel"/>
    <w:tmpl w:val="BD40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7FB2641"/>
    <w:multiLevelType w:val="multilevel"/>
    <w:tmpl w:val="AC8C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98B08FD"/>
    <w:multiLevelType w:val="multilevel"/>
    <w:tmpl w:val="F06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9A74416"/>
    <w:multiLevelType w:val="multilevel"/>
    <w:tmpl w:val="6EF8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9DD66ED"/>
    <w:multiLevelType w:val="multilevel"/>
    <w:tmpl w:val="AB86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AC05A51"/>
    <w:multiLevelType w:val="multilevel"/>
    <w:tmpl w:val="21E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BDA33CA"/>
    <w:multiLevelType w:val="multilevel"/>
    <w:tmpl w:val="2812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D336367"/>
    <w:multiLevelType w:val="multilevel"/>
    <w:tmpl w:val="486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F3200FE"/>
    <w:multiLevelType w:val="multilevel"/>
    <w:tmpl w:val="7924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F942F91"/>
    <w:multiLevelType w:val="multilevel"/>
    <w:tmpl w:val="170C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FA707E2"/>
    <w:multiLevelType w:val="multilevel"/>
    <w:tmpl w:val="517EC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88"/>
  </w:num>
  <w:num w:numId="2" w16cid:durableId="592861659">
    <w:abstractNumId w:val="92"/>
  </w:num>
  <w:num w:numId="3" w16cid:durableId="561602783">
    <w:abstractNumId w:val="44"/>
  </w:num>
  <w:num w:numId="4" w16cid:durableId="1280799818">
    <w:abstractNumId w:val="26"/>
  </w:num>
  <w:num w:numId="5" w16cid:durableId="2093120963">
    <w:abstractNumId w:val="8"/>
  </w:num>
  <w:num w:numId="6" w16cid:durableId="893857590">
    <w:abstractNumId w:val="128"/>
  </w:num>
  <w:num w:numId="7" w16cid:durableId="98763226">
    <w:abstractNumId w:val="99"/>
  </w:num>
  <w:num w:numId="8" w16cid:durableId="691339921">
    <w:abstractNumId w:val="75"/>
  </w:num>
  <w:num w:numId="9" w16cid:durableId="358701174">
    <w:abstractNumId w:val="126"/>
  </w:num>
  <w:num w:numId="10" w16cid:durableId="354311559">
    <w:abstractNumId w:val="1"/>
  </w:num>
  <w:num w:numId="11" w16cid:durableId="978530337">
    <w:abstractNumId w:val="55"/>
  </w:num>
  <w:num w:numId="12" w16cid:durableId="2144881577">
    <w:abstractNumId w:val="28"/>
  </w:num>
  <w:num w:numId="13" w16cid:durableId="816187609">
    <w:abstractNumId w:val="21"/>
  </w:num>
  <w:num w:numId="14" w16cid:durableId="766921351">
    <w:abstractNumId w:val="41"/>
  </w:num>
  <w:num w:numId="15" w16cid:durableId="1027487261">
    <w:abstractNumId w:val="102"/>
  </w:num>
  <w:num w:numId="16" w16cid:durableId="2086956776">
    <w:abstractNumId w:val="40"/>
  </w:num>
  <w:num w:numId="17" w16cid:durableId="217866360">
    <w:abstractNumId w:val="125"/>
  </w:num>
  <w:num w:numId="18" w16cid:durableId="316492389">
    <w:abstractNumId w:val="38"/>
  </w:num>
  <w:num w:numId="19" w16cid:durableId="2029257063">
    <w:abstractNumId w:val="73"/>
  </w:num>
  <w:num w:numId="20" w16cid:durableId="681784482">
    <w:abstractNumId w:val="131"/>
  </w:num>
  <w:num w:numId="21" w16cid:durableId="1589659714">
    <w:abstractNumId w:val="87"/>
  </w:num>
  <w:num w:numId="22" w16cid:durableId="1392919414">
    <w:abstractNumId w:val="70"/>
  </w:num>
  <w:num w:numId="23" w16cid:durableId="1092898868">
    <w:abstractNumId w:val="66"/>
  </w:num>
  <w:num w:numId="24" w16cid:durableId="1516767853">
    <w:abstractNumId w:val="112"/>
  </w:num>
  <w:num w:numId="25" w16cid:durableId="1712605218">
    <w:abstractNumId w:val="34"/>
  </w:num>
  <w:num w:numId="26" w16cid:durableId="642319584">
    <w:abstractNumId w:val="47"/>
  </w:num>
  <w:num w:numId="27" w16cid:durableId="1193767092">
    <w:abstractNumId w:val="43"/>
  </w:num>
  <w:num w:numId="28" w16cid:durableId="314456335">
    <w:abstractNumId w:val="117"/>
  </w:num>
  <w:num w:numId="29" w16cid:durableId="1376008733">
    <w:abstractNumId w:val="52"/>
  </w:num>
  <w:num w:numId="30" w16cid:durableId="1394160336">
    <w:abstractNumId w:val="29"/>
  </w:num>
  <w:num w:numId="31" w16cid:durableId="826899028">
    <w:abstractNumId w:val="74"/>
  </w:num>
  <w:num w:numId="32" w16cid:durableId="1265379740">
    <w:abstractNumId w:val="42"/>
  </w:num>
  <w:num w:numId="33" w16cid:durableId="732585733">
    <w:abstractNumId w:val="122"/>
  </w:num>
  <w:num w:numId="34" w16cid:durableId="1461724576">
    <w:abstractNumId w:val="36"/>
  </w:num>
  <w:num w:numId="35" w16cid:durableId="391585163">
    <w:abstractNumId w:val="68"/>
  </w:num>
  <w:num w:numId="36" w16cid:durableId="1388451017">
    <w:abstractNumId w:val="3"/>
  </w:num>
  <w:num w:numId="37" w16cid:durableId="1942179235">
    <w:abstractNumId w:val="32"/>
  </w:num>
  <w:num w:numId="38" w16cid:durableId="1410611645">
    <w:abstractNumId w:val="49"/>
  </w:num>
  <w:num w:numId="39" w16cid:durableId="428699389">
    <w:abstractNumId w:val="58"/>
  </w:num>
  <w:num w:numId="40" w16cid:durableId="1213611264">
    <w:abstractNumId w:val="51"/>
  </w:num>
  <w:num w:numId="41" w16cid:durableId="770395296">
    <w:abstractNumId w:val="96"/>
  </w:num>
  <w:num w:numId="42" w16cid:durableId="271087348">
    <w:abstractNumId w:val="27"/>
  </w:num>
  <w:num w:numId="43" w16cid:durableId="1304122396">
    <w:abstractNumId w:val="81"/>
  </w:num>
  <w:num w:numId="44" w16cid:durableId="187988463">
    <w:abstractNumId w:val="15"/>
  </w:num>
  <w:num w:numId="45" w16cid:durableId="1100250783">
    <w:abstractNumId w:val="123"/>
  </w:num>
  <w:num w:numId="46" w16cid:durableId="660351525">
    <w:abstractNumId w:val="106"/>
  </w:num>
  <w:num w:numId="47" w16cid:durableId="1212229802">
    <w:abstractNumId w:val="17"/>
  </w:num>
  <w:num w:numId="48" w16cid:durableId="1516846623">
    <w:abstractNumId w:val="76"/>
  </w:num>
  <w:num w:numId="49" w16cid:durableId="92437503">
    <w:abstractNumId w:val="129"/>
  </w:num>
  <w:num w:numId="50" w16cid:durableId="681973143">
    <w:abstractNumId w:val="72"/>
  </w:num>
  <w:num w:numId="51" w16cid:durableId="1084491412">
    <w:abstractNumId w:val="116"/>
  </w:num>
  <w:num w:numId="52" w16cid:durableId="280645898">
    <w:abstractNumId w:val="130"/>
  </w:num>
  <w:num w:numId="53" w16cid:durableId="167062284">
    <w:abstractNumId w:val="59"/>
  </w:num>
  <w:num w:numId="54" w16cid:durableId="744644196">
    <w:abstractNumId w:val="39"/>
  </w:num>
  <w:num w:numId="55" w16cid:durableId="28918562">
    <w:abstractNumId w:val="107"/>
  </w:num>
  <w:num w:numId="56" w16cid:durableId="552470283">
    <w:abstractNumId w:val="50"/>
  </w:num>
  <w:num w:numId="57" w16cid:durableId="1608465494">
    <w:abstractNumId w:val="103"/>
  </w:num>
  <w:num w:numId="58" w16cid:durableId="2096705198">
    <w:abstractNumId w:val="98"/>
  </w:num>
  <w:num w:numId="59" w16cid:durableId="758601937">
    <w:abstractNumId w:val="22"/>
  </w:num>
  <w:num w:numId="60" w16cid:durableId="1009134915">
    <w:abstractNumId w:val="16"/>
  </w:num>
  <w:num w:numId="61" w16cid:durableId="175510014">
    <w:abstractNumId w:val="12"/>
  </w:num>
  <w:num w:numId="62" w16cid:durableId="2003045227">
    <w:abstractNumId w:val="113"/>
  </w:num>
  <w:num w:numId="63" w16cid:durableId="371031811">
    <w:abstractNumId w:val="37"/>
  </w:num>
  <w:num w:numId="64" w16cid:durableId="229729762">
    <w:abstractNumId w:val="127"/>
  </w:num>
  <w:num w:numId="65" w16cid:durableId="915671103">
    <w:abstractNumId w:val="110"/>
  </w:num>
  <w:num w:numId="66" w16cid:durableId="1554148899">
    <w:abstractNumId w:val="120"/>
  </w:num>
  <w:num w:numId="67" w16cid:durableId="1837063681">
    <w:abstractNumId w:val="118"/>
  </w:num>
  <w:num w:numId="68" w16cid:durableId="935943663">
    <w:abstractNumId w:val="5"/>
  </w:num>
  <w:num w:numId="69" w16cid:durableId="1647663229">
    <w:abstractNumId w:val="100"/>
  </w:num>
  <w:num w:numId="70" w16cid:durableId="86270954">
    <w:abstractNumId w:val="124"/>
  </w:num>
  <w:num w:numId="71" w16cid:durableId="1007516700">
    <w:abstractNumId w:val="85"/>
  </w:num>
  <w:num w:numId="72" w16cid:durableId="932860365">
    <w:abstractNumId w:val="35"/>
  </w:num>
  <w:num w:numId="73" w16cid:durableId="247424367">
    <w:abstractNumId w:val="86"/>
  </w:num>
  <w:num w:numId="74" w16cid:durableId="1173497216">
    <w:abstractNumId w:val="24"/>
  </w:num>
  <w:num w:numId="75" w16cid:durableId="1363480101">
    <w:abstractNumId w:val="77"/>
  </w:num>
  <w:num w:numId="76" w16cid:durableId="987051147">
    <w:abstractNumId w:val="25"/>
  </w:num>
  <w:num w:numId="77" w16cid:durableId="1688218051">
    <w:abstractNumId w:val="19"/>
  </w:num>
  <w:num w:numId="78" w16cid:durableId="50882609">
    <w:abstractNumId w:val="104"/>
  </w:num>
  <w:num w:numId="79" w16cid:durableId="1462533623">
    <w:abstractNumId w:val="31"/>
  </w:num>
  <w:num w:numId="80" w16cid:durableId="1513882132">
    <w:abstractNumId w:val="60"/>
  </w:num>
  <w:num w:numId="81" w16cid:durableId="1496647786">
    <w:abstractNumId w:val="121"/>
  </w:num>
  <w:num w:numId="82" w16cid:durableId="905457765">
    <w:abstractNumId w:val="78"/>
  </w:num>
  <w:num w:numId="83" w16cid:durableId="1920015754">
    <w:abstractNumId w:val="79"/>
  </w:num>
  <w:num w:numId="84" w16cid:durableId="1523394663">
    <w:abstractNumId w:val="54"/>
  </w:num>
  <w:num w:numId="85" w16cid:durableId="1978678654">
    <w:abstractNumId w:val="56"/>
  </w:num>
  <w:num w:numId="86" w16cid:durableId="1497767930">
    <w:abstractNumId w:val="57"/>
  </w:num>
  <w:num w:numId="87" w16cid:durableId="94860544">
    <w:abstractNumId w:val="109"/>
  </w:num>
  <w:num w:numId="88" w16cid:durableId="304240247">
    <w:abstractNumId w:val="63"/>
  </w:num>
  <w:num w:numId="89" w16cid:durableId="937644005">
    <w:abstractNumId w:val="64"/>
  </w:num>
  <w:num w:numId="90" w16cid:durableId="306202941">
    <w:abstractNumId w:val="6"/>
  </w:num>
  <w:num w:numId="91" w16cid:durableId="1771702693">
    <w:abstractNumId w:val="4"/>
  </w:num>
  <w:num w:numId="92" w16cid:durableId="360018032">
    <w:abstractNumId w:val="67"/>
  </w:num>
  <w:num w:numId="93" w16cid:durableId="1326974942">
    <w:abstractNumId w:val="82"/>
  </w:num>
  <w:num w:numId="94" w16cid:durableId="2095008525">
    <w:abstractNumId w:val="108"/>
  </w:num>
  <w:num w:numId="95" w16cid:durableId="691877434">
    <w:abstractNumId w:val="94"/>
  </w:num>
  <w:num w:numId="96" w16cid:durableId="298607767">
    <w:abstractNumId w:val="7"/>
  </w:num>
  <w:num w:numId="97" w16cid:durableId="1232616814">
    <w:abstractNumId w:val="53"/>
  </w:num>
  <w:num w:numId="98" w16cid:durableId="288516169">
    <w:abstractNumId w:val="105"/>
  </w:num>
  <w:num w:numId="99" w16cid:durableId="1610041760">
    <w:abstractNumId w:val="93"/>
  </w:num>
  <w:num w:numId="100" w16cid:durableId="1486432684">
    <w:abstractNumId w:val="13"/>
  </w:num>
  <w:num w:numId="101" w16cid:durableId="1515345414">
    <w:abstractNumId w:val="18"/>
  </w:num>
  <w:num w:numId="102" w16cid:durableId="29191430">
    <w:abstractNumId w:val="10"/>
  </w:num>
  <w:num w:numId="103" w16cid:durableId="2126390879">
    <w:abstractNumId w:val="89"/>
  </w:num>
  <w:num w:numId="104" w16cid:durableId="960302801">
    <w:abstractNumId w:val="71"/>
  </w:num>
  <w:num w:numId="105" w16cid:durableId="1542285162">
    <w:abstractNumId w:val="90"/>
  </w:num>
  <w:num w:numId="106" w16cid:durableId="1430809412">
    <w:abstractNumId w:val="46"/>
  </w:num>
  <w:num w:numId="107" w16cid:durableId="1771047685">
    <w:abstractNumId w:val="114"/>
  </w:num>
  <w:num w:numId="108" w16cid:durableId="753893011">
    <w:abstractNumId w:val="111"/>
  </w:num>
  <w:num w:numId="109" w16cid:durableId="1962491011">
    <w:abstractNumId w:val="115"/>
  </w:num>
  <w:num w:numId="110" w16cid:durableId="2073503047">
    <w:abstractNumId w:val="45"/>
  </w:num>
  <w:num w:numId="111" w16cid:durableId="1664501682">
    <w:abstractNumId w:val="119"/>
  </w:num>
  <w:num w:numId="112" w16cid:durableId="1905137071">
    <w:abstractNumId w:val="80"/>
  </w:num>
  <w:num w:numId="113" w16cid:durableId="1357346184">
    <w:abstractNumId w:val="20"/>
  </w:num>
  <w:num w:numId="114" w16cid:durableId="1356426593">
    <w:abstractNumId w:val="69"/>
  </w:num>
  <w:num w:numId="115" w16cid:durableId="1505511772">
    <w:abstractNumId w:val="97"/>
  </w:num>
  <w:num w:numId="116" w16cid:durableId="885214245">
    <w:abstractNumId w:val="62"/>
  </w:num>
  <w:num w:numId="117" w16cid:durableId="1270163109">
    <w:abstractNumId w:val="101"/>
  </w:num>
  <w:num w:numId="118" w16cid:durableId="1891107157">
    <w:abstractNumId w:val="11"/>
  </w:num>
  <w:num w:numId="119" w16cid:durableId="1141574921">
    <w:abstractNumId w:val="2"/>
  </w:num>
  <w:num w:numId="120" w16cid:durableId="78257787">
    <w:abstractNumId w:val="23"/>
  </w:num>
  <w:num w:numId="121" w16cid:durableId="900601002">
    <w:abstractNumId w:val="91"/>
  </w:num>
  <w:num w:numId="122" w16cid:durableId="670835258">
    <w:abstractNumId w:val="61"/>
  </w:num>
  <w:num w:numId="123" w16cid:durableId="472909127">
    <w:abstractNumId w:val="30"/>
  </w:num>
  <w:num w:numId="124" w16cid:durableId="1652908097">
    <w:abstractNumId w:val="95"/>
  </w:num>
  <w:num w:numId="125" w16cid:durableId="619265705">
    <w:abstractNumId w:val="83"/>
  </w:num>
  <w:num w:numId="126" w16cid:durableId="2040079968">
    <w:abstractNumId w:val="14"/>
  </w:num>
  <w:num w:numId="127" w16cid:durableId="15079294">
    <w:abstractNumId w:val="0"/>
  </w:num>
  <w:num w:numId="128" w16cid:durableId="1144471863">
    <w:abstractNumId w:val="65"/>
  </w:num>
  <w:num w:numId="129" w16cid:durableId="131992195">
    <w:abstractNumId w:val="33"/>
  </w:num>
  <w:num w:numId="130" w16cid:durableId="838034222">
    <w:abstractNumId w:val="9"/>
  </w:num>
  <w:num w:numId="131" w16cid:durableId="16006066">
    <w:abstractNumId w:val="84"/>
  </w:num>
  <w:num w:numId="132" w16cid:durableId="1106390592">
    <w:abstractNumId w:val="48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015B0"/>
    <w:rsid w:val="0001321A"/>
    <w:rsid w:val="00032B04"/>
    <w:rsid w:val="0008704E"/>
    <w:rsid w:val="000B08FB"/>
    <w:rsid w:val="000C2AC8"/>
    <w:rsid w:val="000E390D"/>
    <w:rsid w:val="000F636A"/>
    <w:rsid w:val="00102C03"/>
    <w:rsid w:val="00112F25"/>
    <w:rsid w:val="00130044"/>
    <w:rsid w:val="0014793B"/>
    <w:rsid w:val="00155D4F"/>
    <w:rsid w:val="00164233"/>
    <w:rsid w:val="00180F46"/>
    <w:rsid w:val="00194B7B"/>
    <w:rsid w:val="001C0148"/>
    <w:rsid w:val="001C5C60"/>
    <w:rsid w:val="001C6BF5"/>
    <w:rsid w:val="001D5A72"/>
    <w:rsid w:val="001D7FC5"/>
    <w:rsid w:val="001E6467"/>
    <w:rsid w:val="001F4571"/>
    <w:rsid w:val="00203FA1"/>
    <w:rsid w:val="00212F80"/>
    <w:rsid w:val="0024012E"/>
    <w:rsid w:val="00250B3D"/>
    <w:rsid w:val="00251C9E"/>
    <w:rsid w:val="002A63D9"/>
    <w:rsid w:val="002C721D"/>
    <w:rsid w:val="002C7C07"/>
    <w:rsid w:val="002D54FC"/>
    <w:rsid w:val="00326581"/>
    <w:rsid w:val="00335654"/>
    <w:rsid w:val="00391664"/>
    <w:rsid w:val="003A1EAB"/>
    <w:rsid w:val="003B7F47"/>
    <w:rsid w:val="003C41A6"/>
    <w:rsid w:val="003C4699"/>
    <w:rsid w:val="00400F94"/>
    <w:rsid w:val="00407AD1"/>
    <w:rsid w:val="0042322E"/>
    <w:rsid w:val="00453567"/>
    <w:rsid w:val="004648E0"/>
    <w:rsid w:val="0048534C"/>
    <w:rsid w:val="004A4BD5"/>
    <w:rsid w:val="004B5BA3"/>
    <w:rsid w:val="004E3C6D"/>
    <w:rsid w:val="004E6570"/>
    <w:rsid w:val="005558FC"/>
    <w:rsid w:val="00561B7C"/>
    <w:rsid w:val="00565979"/>
    <w:rsid w:val="00572F73"/>
    <w:rsid w:val="0058763A"/>
    <w:rsid w:val="005B29A7"/>
    <w:rsid w:val="005C7C53"/>
    <w:rsid w:val="0060473E"/>
    <w:rsid w:val="00623A03"/>
    <w:rsid w:val="00635D4D"/>
    <w:rsid w:val="0064262B"/>
    <w:rsid w:val="006D20A2"/>
    <w:rsid w:val="006E1F01"/>
    <w:rsid w:val="006F133C"/>
    <w:rsid w:val="006F1C96"/>
    <w:rsid w:val="00703043"/>
    <w:rsid w:val="0071032E"/>
    <w:rsid w:val="00732017"/>
    <w:rsid w:val="0073233B"/>
    <w:rsid w:val="007352E8"/>
    <w:rsid w:val="00735D48"/>
    <w:rsid w:val="00737361"/>
    <w:rsid w:val="007466CC"/>
    <w:rsid w:val="00770AE4"/>
    <w:rsid w:val="0077152E"/>
    <w:rsid w:val="00795163"/>
    <w:rsid w:val="00795B38"/>
    <w:rsid w:val="007A015F"/>
    <w:rsid w:val="007B38E0"/>
    <w:rsid w:val="007B5F99"/>
    <w:rsid w:val="007B7140"/>
    <w:rsid w:val="007C031C"/>
    <w:rsid w:val="007C51E3"/>
    <w:rsid w:val="00802B9A"/>
    <w:rsid w:val="008056B7"/>
    <w:rsid w:val="00807B30"/>
    <w:rsid w:val="00847E3C"/>
    <w:rsid w:val="00877114"/>
    <w:rsid w:val="008C4C41"/>
    <w:rsid w:val="008D30DF"/>
    <w:rsid w:val="008F5BA8"/>
    <w:rsid w:val="0090089E"/>
    <w:rsid w:val="00903DA4"/>
    <w:rsid w:val="00932A37"/>
    <w:rsid w:val="0097177D"/>
    <w:rsid w:val="00977161"/>
    <w:rsid w:val="00992D0A"/>
    <w:rsid w:val="00994041"/>
    <w:rsid w:val="009A28D9"/>
    <w:rsid w:val="009D6BA0"/>
    <w:rsid w:val="009F51AF"/>
    <w:rsid w:val="00A02E09"/>
    <w:rsid w:val="00A07DCC"/>
    <w:rsid w:val="00A4105A"/>
    <w:rsid w:val="00A47101"/>
    <w:rsid w:val="00A56F4F"/>
    <w:rsid w:val="00A63E20"/>
    <w:rsid w:val="00AA4AE6"/>
    <w:rsid w:val="00AB232D"/>
    <w:rsid w:val="00AB4181"/>
    <w:rsid w:val="00AC21C8"/>
    <w:rsid w:val="00AC555D"/>
    <w:rsid w:val="00AC5D88"/>
    <w:rsid w:val="00B26E85"/>
    <w:rsid w:val="00B447CD"/>
    <w:rsid w:val="00B65A13"/>
    <w:rsid w:val="00B82673"/>
    <w:rsid w:val="00B96D3B"/>
    <w:rsid w:val="00BF085C"/>
    <w:rsid w:val="00BF5B8D"/>
    <w:rsid w:val="00C00DBD"/>
    <w:rsid w:val="00C044AE"/>
    <w:rsid w:val="00C50860"/>
    <w:rsid w:val="00C71491"/>
    <w:rsid w:val="00C8246C"/>
    <w:rsid w:val="00C87040"/>
    <w:rsid w:val="00CA39BD"/>
    <w:rsid w:val="00CB1B19"/>
    <w:rsid w:val="00CB5E63"/>
    <w:rsid w:val="00CB666A"/>
    <w:rsid w:val="00CD1C7C"/>
    <w:rsid w:val="00CE39BB"/>
    <w:rsid w:val="00CF6054"/>
    <w:rsid w:val="00D17DBE"/>
    <w:rsid w:val="00D33D3E"/>
    <w:rsid w:val="00D37E89"/>
    <w:rsid w:val="00D37F48"/>
    <w:rsid w:val="00D46DF3"/>
    <w:rsid w:val="00D52F36"/>
    <w:rsid w:val="00D92E6B"/>
    <w:rsid w:val="00D97C28"/>
    <w:rsid w:val="00DB5845"/>
    <w:rsid w:val="00DB6FC0"/>
    <w:rsid w:val="00DC255C"/>
    <w:rsid w:val="00DC62B0"/>
    <w:rsid w:val="00DE3423"/>
    <w:rsid w:val="00DF1AA5"/>
    <w:rsid w:val="00E169A1"/>
    <w:rsid w:val="00E60AFC"/>
    <w:rsid w:val="00E646A1"/>
    <w:rsid w:val="00E74D8E"/>
    <w:rsid w:val="00EA332E"/>
    <w:rsid w:val="00ED0DD1"/>
    <w:rsid w:val="00F278AD"/>
    <w:rsid w:val="00F55583"/>
    <w:rsid w:val="00F612E2"/>
    <w:rsid w:val="00F63E62"/>
    <w:rsid w:val="00F8477F"/>
    <w:rsid w:val="00F9004D"/>
    <w:rsid w:val="00FA3065"/>
    <w:rsid w:val="00FB0237"/>
    <w:rsid w:val="00FB1E15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  <w:style w:type="paragraph" w:styleId="NormaleWeb">
    <w:name w:val="Normal (Web)"/>
    <w:basedOn w:val="Normale"/>
    <w:uiPriority w:val="99"/>
    <w:semiHidden/>
    <w:unhideWhenUsed/>
    <w:rsid w:val="00CB1B19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5558FC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6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hyperlink" Target="https://www.swi-prolog.org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hyperlink" Target="https://myanimelist.net/profile/Stark700/statistics/manga-score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theme" Target="theme/theme1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hyperlink" Target="https://owlready2.readthedocs.io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hyperlink" Target="https://myanimelist.net/apiconfi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yanimelist.net/profile/beam_mopanies/statistics/manga-scores" TargetMode="External"/><Relationship Id="rId39" Type="http://schemas.openxmlformats.org/officeDocument/2006/relationships/image" Target="media/image29.png"/><Relationship Id="rId109" Type="http://schemas.openxmlformats.org/officeDocument/2006/relationships/hyperlink" Target="https://www.hermit-reasoner.com/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hyperlink" Target="https://scikit-learn.org/" TargetMode="Externa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hyperlink" Target="https://artint.info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hyperlink" Target="https://xgboost.ai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48</Pages>
  <Words>12308</Words>
  <Characters>70158</Characters>
  <Application>Microsoft Office Word</Application>
  <DocSecurity>0</DocSecurity>
  <Lines>584</Lines>
  <Paragraphs>164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73</cp:revision>
  <cp:lastPrinted>2025-05-07T15:25:00Z</cp:lastPrinted>
  <dcterms:created xsi:type="dcterms:W3CDTF">2025-05-05T10:36:00Z</dcterms:created>
  <dcterms:modified xsi:type="dcterms:W3CDTF">2025-06-05T23:43:00Z</dcterms:modified>
</cp:coreProperties>
</file>