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D899C" w14:textId="77777777" w:rsidR="00840AD3" w:rsidRDefault="00840AD3" w:rsidP="00840AD3">
      <w:pPr>
        <w:pStyle w:val="p1"/>
      </w:pPr>
      <w:r>
        <w:rPr>
          <w:b/>
          <w:bCs/>
        </w:rPr>
        <w:t>Machine Learning Project Report: Nutritional Value Prediction for Dates Fruit</w:t>
      </w:r>
    </w:p>
    <w:p w14:paraId="3CB502A9" w14:textId="77777777" w:rsidR="00840AD3" w:rsidRDefault="00840AD3" w:rsidP="00840AD3">
      <w:pPr>
        <w:pStyle w:val="p2"/>
      </w:pPr>
    </w:p>
    <w:p w14:paraId="0733D0D5" w14:textId="77777777" w:rsidR="00840AD3" w:rsidRDefault="00840AD3" w:rsidP="00840AD3">
      <w:pPr>
        <w:pStyle w:val="p3"/>
      </w:pPr>
      <w:r>
        <w:rPr>
          <w:b/>
          <w:bCs/>
        </w:rPr>
        <w:t>1. Introduction</w:t>
      </w:r>
    </w:p>
    <w:p w14:paraId="69DF4123" w14:textId="77777777" w:rsidR="00840AD3" w:rsidRDefault="00840AD3" w:rsidP="00840AD3">
      <w:pPr>
        <w:pStyle w:val="p4"/>
      </w:pPr>
    </w:p>
    <w:p w14:paraId="34D2B9AD" w14:textId="77777777" w:rsidR="00840AD3" w:rsidRDefault="00840AD3" w:rsidP="00840AD3">
      <w:pPr>
        <w:pStyle w:val="p5"/>
      </w:pPr>
      <w:r>
        <w:t>The project explores the use of machine learning, specifically Convolutional Neural Networks (CNNs), to predict the nutritional values of dates fruit based solely on their images. This approach replaces manual or laboratory-based testing with an efficient, automated solution that has potential applications in agriculture, nutrition, and food processing industries.</w:t>
      </w:r>
    </w:p>
    <w:p w14:paraId="1329F326" w14:textId="77777777" w:rsidR="00840AD3" w:rsidRDefault="00840AD3" w:rsidP="00840AD3">
      <w:pPr>
        <w:pStyle w:val="p2"/>
      </w:pPr>
    </w:p>
    <w:p w14:paraId="4B61AF5A" w14:textId="77777777" w:rsidR="00840AD3" w:rsidRDefault="00840AD3" w:rsidP="00840AD3">
      <w:pPr>
        <w:pStyle w:val="p3"/>
      </w:pPr>
      <w:r>
        <w:rPr>
          <w:b/>
          <w:bCs/>
        </w:rPr>
        <w:t>2. Objective</w:t>
      </w:r>
    </w:p>
    <w:p w14:paraId="7D90F286" w14:textId="77777777" w:rsidR="00840AD3" w:rsidRDefault="00840AD3" w:rsidP="00840AD3">
      <w:pPr>
        <w:pStyle w:val="p4"/>
      </w:pPr>
    </w:p>
    <w:p w14:paraId="3CB4EEEC" w14:textId="77777777" w:rsidR="00840AD3" w:rsidRDefault="00840AD3" w:rsidP="00840AD3">
      <w:pPr>
        <w:pStyle w:val="p5"/>
      </w:pPr>
      <w:r>
        <w:t>To develop a predictive model capable of estimating key nutritional parameters of dates fruits, including:</w:t>
      </w:r>
    </w:p>
    <w:p w14:paraId="043EB153" w14:textId="77777777" w:rsidR="00840AD3" w:rsidRDefault="00840AD3" w:rsidP="00840AD3">
      <w:pPr>
        <w:pStyle w:val="p6"/>
      </w:pPr>
      <w:r>
        <w:rPr>
          <w:rStyle w:val="apple-tab-span"/>
        </w:rPr>
        <w:tab/>
      </w:r>
      <w:r>
        <w:t>•</w:t>
      </w:r>
      <w:r>
        <w:rPr>
          <w:rStyle w:val="apple-tab-span"/>
        </w:rPr>
        <w:tab/>
      </w:r>
      <w:r>
        <w:rPr>
          <w:b/>
          <w:bCs/>
        </w:rPr>
        <w:t>Calories</w:t>
      </w:r>
    </w:p>
    <w:p w14:paraId="74256B9B" w14:textId="77777777" w:rsidR="00840AD3" w:rsidRDefault="00840AD3" w:rsidP="00840AD3">
      <w:pPr>
        <w:pStyle w:val="p6"/>
      </w:pPr>
      <w:r>
        <w:rPr>
          <w:rStyle w:val="apple-tab-span"/>
        </w:rPr>
        <w:tab/>
      </w:r>
      <w:r>
        <w:t>•</w:t>
      </w:r>
      <w:r>
        <w:rPr>
          <w:rStyle w:val="apple-tab-span"/>
        </w:rPr>
        <w:tab/>
      </w:r>
      <w:r>
        <w:rPr>
          <w:b/>
          <w:bCs/>
        </w:rPr>
        <w:t>Carbohydrates</w:t>
      </w:r>
    </w:p>
    <w:p w14:paraId="5A9E0AD3" w14:textId="77777777" w:rsidR="00840AD3" w:rsidRDefault="00840AD3" w:rsidP="00840AD3">
      <w:pPr>
        <w:pStyle w:val="p6"/>
      </w:pPr>
      <w:r>
        <w:rPr>
          <w:rStyle w:val="apple-tab-span"/>
        </w:rPr>
        <w:tab/>
      </w:r>
      <w:r>
        <w:t>•</w:t>
      </w:r>
      <w:r>
        <w:rPr>
          <w:rStyle w:val="apple-tab-span"/>
        </w:rPr>
        <w:tab/>
      </w:r>
      <w:r>
        <w:rPr>
          <w:b/>
          <w:bCs/>
        </w:rPr>
        <w:t>Proteins</w:t>
      </w:r>
    </w:p>
    <w:p w14:paraId="7C1221AE" w14:textId="77777777" w:rsidR="00840AD3" w:rsidRDefault="00840AD3" w:rsidP="00840AD3">
      <w:pPr>
        <w:pStyle w:val="p6"/>
      </w:pPr>
      <w:r>
        <w:rPr>
          <w:rStyle w:val="apple-tab-span"/>
        </w:rPr>
        <w:tab/>
      </w:r>
      <w:r>
        <w:t>•</w:t>
      </w:r>
      <w:r>
        <w:rPr>
          <w:rStyle w:val="apple-tab-span"/>
        </w:rPr>
        <w:tab/>
      </w:r>
      <w:r>
        <w:rPr>
          <w:b/>
          <w:bCs/>
        </w:rPr>
        <w:t>Total Fat</w:t>
      </w:r>
    </w:p>
    <w:p w14:paraId="5EA31907" w14:textId="77777777" w:rsidR="00840AD3" w:rsidRDefault="00840AD3" w:rsidP="00840AD3">
      <w:pPr>
        <w:pStyle w:val="p6"/>
      </w:pPr>
      <w:r>
        <w:rPr>
          <w:rStyle w:val="apple-tab-span"/>
        </w:rPr>
        <w:tab/>
      </w:r>
      <w:r>
        <w:t>•</w:t>
      </w:r>
      <w:r>
        <w:rPr>
          <w:rStyle w:val="apple-tab-span"/>
        </w:rPr>
        <w:tab/>
      </w:r>
      <w:r>
        <w:rPr>
          <w:b/>
          <w:bCs/>
        </w:rPr>
        <w:t>Glucose</w:t>
      </w:r>
    </w:p>
    <w:p w14:paraId="3204154F" w14:textId="77777777" w:rsidR="00840AD3" w:rsidRDefault="00840AD3" w:rsidP="00840AD3">
      <w:pPr>
        <w:pStyle w:val="p6"/>
      </w:pPr>
      <w:r>
        <w:rPr>
          <w:rStyle w:val="apple-tab-span"/>
        </w:rPr>
        <w:tab/>
      </w:r>
      <w:r>
        <w:t>•</w:t>
      </w:r>
      <w:r>
        <w:rPr>
          <w:rStyle w:val="apple-tab-span"/>
        </w:rPr>
        <w:tab/>
      </w:r>
      <w:r>
        <w:rPr>
          <w:b/>
          <w:bCs/>
        </w:rPr>
        <w:t>Cholesterol</w:t>
      </w:r>
    </w:p>
    <w:p w14:paraId="61B24386" w14:textId="77777777" w:rsidR="00840AD3" w:rsidRDefault="00840AD3" w:rsidP="00840AD3">
      <w:pPr>
        <w:pStyle w:val="p6"/>
      </w:pPr>
      <w:r>
        <w:rPr>
          <w:rStyle w:val="apple-tab-span"/>
        </w:rPr>
        <w:tab/>
      </w:r>
      <w:r>
        <w:t>•</w:t>
      </w:r>
      <w:r>
        <w:rPr>
          <w:rStyle w:val="apple-tab-span"/>
        </w:rPr>
        <w:tab/>
      </w:r>
      <w:r>
        <w:rPr>
          <w:b/>
          <w:bCs/>
        </w:rPr>
        <w:t>Vitamins</w:t>
      </w:r>
    </w:p>
    <w:p w14:paraId="0ED564FE" w14:textId="77777777" w:rsidR="00840AD3" w:rsidRDefault="00840AD3" w:rsidP="00840AD3">
      <w:pPr>
        <w:pStyle w:val="p6"/>
      </w:pPr>
      <w:r>
        <w:rPr>
          <w:rStyle w:val="apple-tab-span"/>
        </w:rPr>
        <w:tab/>
      </w:r>
      <w:r>
        <w:t>•</w:t>
      </w:r>
      <w:r>
        <w:rPr>
          <w:rStyle w:val="apple-tab-span"/>
        </w:rPr>
        <w:tab/>
      </w:r>
      <w:r>
        <w:rPr>
          <w:b/>
          <w:bCs/>
        </w:rPr>
        <w:t>Water Content</w:t>
      </w:r>
    </w:p>
    <w:p w14:paraId="2B901AAC" w14:textId="77777777" w:rsidR="00840AD3" w:rsidRDefault="00840AD3" w:rsidP="00840AD3">
      <w:pPr>
        <w:pStyle w:val="p6"/>
      </w:pPr>
      <w:r>
        <w:rPr>
          <w:rStyle w:val="apple-tab-span"/>
        </w:rPr>
        <w:tab/>
      </w:r>
      <w:r>
        <w:t>•</w:t>
      </w:r>
      <w:r>
        <w:rPr>
          <w:rStyle w:val="apple-tab-span"/>
        </w:rPr>
        <w:tab/>
      </w:r>
      <w:r>
        <w:rPr>
          <w:b/>
          <w:bCs/>
        </w:rPr>
        <w:t>Energy</w:t>
      </w:r>
    </w:p>
    <w:p w14:paraId="525C0D61" w14:textId="77777777" w:rsidR="00840AD3" w:rsidRDefault="00840AD3" w:rsidP="00840AD3">
      <w:pPr>
        <w:pStyle w:val="p4"/>
      </w:pPr>
    </w:p>
    <w:p w14:paraId="307A145C" w14:textId="77777777" w:rsidR="00840AD3" w:rsidRDefault="00840AD3" w:rsidP="00840AD3">
      <w:pPr>
        <w:pStyle w:val="p5"/>
      </w:pPr>
      <w:r>
        <w:t>The goal is to accurately infer these attributes by leveraging the visual features of dates from their images.</w:t>
      </w:r>
    </w:p>
    <w:p w14:paraId="566BEA42" w14:textId="77777777" w:rsidR="00840AD3" w:rsidRDefault="00840AD3" w:rsidP="00840AD3">
      <w:pPr>
        <w:pStyle w:val="p2"/>
      </w:pPr>
    </w:p>
    <w:p w14:paraId="0506C1D8" w14:textId="77777777" w:rsidR="00840AD3" w:rsidRDefault="00840AD3" w:rsidP="00840AD3">
      <w:pPr>
        <w:pStyle w:val="p3"/>
      </w:pPr>
      <w:r>
        <w:rPr>
          <w:b/>
          <w:bCs/>
        </w:rPr>
        <w:t>3. Dataset Overview</w:t>
      </w:r>
    </w:p>
    <w:p w14:paraId="6F47231A" w14:textId="7A392D0C" w:rsidR="00840AD3" w:rsidRDefault="00840AD3" w:rsidP="00840AD3">
      <w:pPr>
        <w:pStyle w:val="p7"/>
        <w:numPr>
          <w:ilvl w:val="0"/>
          <w:numId w:val="13"/>
        </w:numPr>
      </w:pPr>
      <w:r>
        <w:rPr>
          <w:b/>
          <w:bCs/>
        </w:rPr>
        <w:t>Images</w:t>
      </w:r>
      <w:r>
        <w:t>: The dataset consists of images of eight types of dates. Each type is stored in a dedicated folder with filenames identifying the date variety.</w:t>
      </w:r>
    </w:p>
    <w:p w14:paraId="171AA006" w14:textId="1DC10FA6" w:rsidR="00840AD3" w:rsidRDefault="00840AD3" w:rsidP="00840AD3">
      <w:pPr>
        <w:pStyle w:val="p7"/>
        <w:numPr>
          <w:ilvl w:val="0"/>
          <w:numId w:val="13"/>
        </w:numPr>
      </w:pPr>
      <w:r>
        <w:rPr>
          <w:b/>
          <w:bCs/>
        </w:rPr>
        <w:t>Nutritional Labels</w:t>
      </w:r>
      <w:r>
        <w:t xml:space="preserve">: A </w:t>
      </w:r>
      <w:r>
        <w:rPr>
          <w:rStyle w:val="s2"/>
          <w:rFonts w:eastAsiaTheme="majorEastAsia"/>
        </w:rPr>
        <w:t>nutritional_value.csv</w:t>
      </w:r>
      <w:r>
        <w:t xml:space="preserve"> file provides corresponding nutritional data for each type.</w:t>
      </w:r>
    </w:p>
    <w:p w14:paraId="7379B827" w14:textId="250B0D23" w:rsidR="00840AD3" w:rsidRDefault="00840AD3" w:rsidP="00840AD3">
      <w:pPr>
        <w:pStyle w:val="p7"/>
        <w:numPr>
          <w:ilvl w:val="0"/>
          <w:numId w:val="13"/>
        </w:numPr>
      </w:pPr>
      <w:r>
        <w:rPr>
          <w:b/>
          <w:bCs/>
        </w:rPr>
        <w:t>Preprocessing</w:t>
      </w:r>
      <w:r>
        <w:t>:</w:t>
      </w:r>
    </w:p>
    <w:p w14:paraId="1F9AB64B" w14:textId="7BA0EDCB" w:rsidR="00840AD3" w:rsidRDefault="00840AD3" w:rsidP="00840AD3">
      <w:pPr>
        <w:pStyle w:val="p8"/>
        <w:numPr>
          <w:ilvl w:val="1"/>
          <w:numId w:val="13"/>
        </w:numPr>
      </w:pPr>
      <w:r>
        <w:t xml:space="preserve">Images were resized to </w:t>
      </w:r>
      <w:r>
        <w:rPr>
          <w:b/>
          <w:bCs/>
        </w:rPr>
        <w:t>28x28 pixels</w:t>
      </w:r>
      <w:r>
        <w:t xml:space="preserve"> and converted to grayscale to reduce computational complexity.</w:t>
      </w:r>
    </w:p>
    <w:p w14:paraId="0D5013F8" w14:textId="4C8D1889" w:rsidR="00840AD3" w:rsidRDefault="00840AD3" w:rsidP="00840AD3">
      <w:pPr>
        <w:pStyle w:val="p8"/>
        <w:numPr>
          <w:ilvl w:val="1"/>
          <w:numId w:val="13"/>
        </w:numPr>
      </w:pPr>
      <w:r>
        <w:t>Each image was mapped to its nutritional label using filenames.</w:t>
      </w:r>
    </w:p>
    <w:p w14:paraId="541AD7D3" w14:textId="77777777" w:rsidR="00840AD3" w:rsidRDefault="00840AD3" w:rsidP="00840AD3">
      <w:pPr>
        <w:pStyle w:val="p2"/>
      </w:pPr>
    </w:p>
    <w:p w14:paraId="24D6A57A" w14:textId="77777777" w:rsidR="00840AD3" w:rsidRDefault="00840AD3" w:rsidP="00840AD3">
      <w:pPr>
        <w:pStyle w:val="p3"/>
      </w:pPr>
      <w:r>
        <w:rPr>
          <w:b/>
          <w:bCs/>
        </w:rPr>
        <w:t>4. Model Design</w:t>
      </w:r>
    </w:p>
    <w:p w14:paraId="5996FB68" w14:textId="77777777" w:rsidR="00840AD3" w:rsidRDefault="00840AD3" w:rsidP="00840AD3">
      <w:pPr>
        <w:pStyle w:val="p4"/>
      </w:pPr>
    </w:p>
    <w:p w14:paraId="1037A691" w14:textId="77777777" w:rsidR="00840AD3" w:rsidRDefault="00840AD3" w:rsidP="00840AD3">
      <w:pPr>
        <w:pStyle w:val="p5"/>
      </w:pPr>
      <w:r>
        <w:rPr>
          <w:b/>
          <w:bCs/>
        </w:rPr>
        <w:t>Model</w:t>
      </w:r>
      <w:r>
        <w:t>: A Convolutional Neural Network (CNN) implemented in TensorFlow.</w:t>
      </w:r>
    </w:p>
    <w:p w14:paraId="41FDBDBA" w14:textId="3C5C55A7" w:rsidR="00840AD3" w:rsidRDefault="00840AD3" w:rsidP="00840AD3">
      <w:pPr>
        <w:pStyle w:val="p6"/>
        <w:numPr>
          <w:ilvl w:val="1"/>
          <w:numId w:val="13"/>
        </w:numPr>
      </w:pPr>
      <w:r>
        <w:rPr>
          <w:b/>
          <w:bCs/>
        </w:rPr>
        <w:t>Input</w:t>
      </w:r>
      <w:r>
        <w:t>: Grayscale images of size 28x28.</w:t>
      </w:r>
    </w:p>
    <w:p w14:paraId="3E645320" w14:textId="0E93CA3C" w:rsidR="00840AD3" w:rsidRDefault="00840AD3" w:rsidP="00840AD3">
      <w:pPr>
        <w:pStyle w:val="p6"/>
        <w:numPr>
          <w:ilvl w:val="1"/>
          <w:numId w:val="13"/>
        </w:numPr>
      </w:pPr>
      <w:r>
        <w:rPr>
          <w:b/>
          <w:bCs/>
        </w:rPr>
        <w:lastRenderedPageBreak/>
        <w:t>Architecture</w:t>
      </w:r>
      <w:r>
        <w:t>:</w:t>
      </w:r>
    </w:p>
    <w:p w14:paraId="29D5C233" w14:textId="6D844072" w:rsidR="00840AD3" w:rsidRDefault="00840AD3" w:rsidP="00840AD3">
      <w:pPr>
        <w:pStyle w:val="p8"/>
        <w:numPr>
          <w:ilvl w:val="1"/>
          <w:numId w:val="13"/>
        </w:numPr>
      </w:pPr>
      <w:r>
        <w:rPr>
          <w:b/>
          <w:bCs/>
        </w:rPr>
        <w:t>Convolutional Layers</w:t>
      </w:r>
      <w:r>
        <w:t xml:space="preserve">: Two layers with </w:t>
      </w:r>
      <w:proofErr w:type="spellStart"/>
      <w:r>
        <w:t>ReLU</w:t>
      </w:r>
      <w:proofErr w:type="spellEnd"/>
      <w:r>
        <w:t xml:space="preserve"> activation for feature extraction.</w:t>
      </w:r>
    </w:p>
    <w:p w14:paraId="0887F4A0" w14:textId="49DF3BD2" w:rsidR="00840AD3" w:rsidRDefault="00840AD3" w:rsidP="00840AD3">
      <w:pPr>
        <w:pStyle w:val="p8"/>
        <w:numPr>
          <w:ilvl w:val="1"/>
          <w:numId w:val="13"/>
        </w:numPr>
      </w:pPr>
      <w:proofErr w:type="spellStart"/>
      <w:r>
        <w:rPr>
          <w:b/>
          <w:bCs/>
        </w:rPr>
        <w:t>MaxPooling</w:t>
      </w:r>
      <w:proofErr w:type="spellEnd"/>
      <w:r>
        <w:t xml:space="preserve">: To </w:t>
      </w:r>
      <w:proofErr w:type="spellStart"/>
      <w:r>
        <w:t>downsample</w:t>
      </w:r>
      <w:proofErr w:type="spellEnd"/>
      <w:r>
        <w:t xml:space="preserve"> feature maps and reduce dimensionality.</w:t>
      </w:r>
    </w:p>
    <w:p w14:paraId="62C04649" w14:textId="6314B62F" w:rsidR="00840AD3" w:rsidRDefault="00840AD3" w:rsidP="00840AD3">
      <w:pPr>
        <w:pStyle w:val="p8"/>
        <w:numPr>
          <w:ilvl w:val="1"/>
          <w:numId w:val="13"/>
        </w:numPr>
      </w:pPr>
      <w:r>
        <w:rPr>
          <w:b/>
          <w:bCs/>
        </w:rPr>
        <w:t>Flatten Layer</w:t>
      </w:r>
      <w:r>
        <w:t>: To transform 2D feature maps into a 1D vector.</w:t>
      </w:r>
    </w:p>
    <w:p w14:paraId="05554626" w14:textId="468929AB" w:rsidR="00840AD3" w:rsidRDefault="00840AD3" w:rsidP="00840AD3">
      <w:pPr>
        <w:pStyle w:val="p8"/>
        <w:numPr>
          <w:ilvl w:val="1"/>
          <w:numId w:val="13"/>
        </w:numPr>
      </w:pPr>
      <w:r>
        <w:rPr>
          <w:b/>
          <w:bCs/>
        </w:rPr>
        <w:t>Dense Layers</w:t>
      </w:r>
      <w:r>
        <w:t>: Fully connected layers for learning complex representations.</w:t>
      </w:r>
    </w:p>
    <w:p w14:paraId="3370DB4D" w14:textId="6B3A27FA" w:rsidR="00840AD3" w:rsidRDefault="00840AD3" w:rsidP="00840AD3">
      <w:pPr>
        <w:pStyle w:val="p8"/>
        <w:numPr>
          <w:ilvl w:val="1"/>
          <w:numId w:val="13"/>
        </w:numPr>
      </w:pPr>
      <w:r>
        <w:rPr>
          <w:b/>
          <w:bCs/>
        </w:rPr>
        <w:t>Output Layer</w:t>
      </w:r>
      <w:r>
        <w:t>: A multi-label regression layer predicting the nutritional attributes.</w:t>
      </w:r>
    </w:p>
    <w:p w14:paraId="0B99D4FE" w14:textId="2D8CEAE3" w:rsidR="00840AD3" w:rsidRDefault="00840AD3" w:rsidP="00840AD3">
      <w:pPr>
        <w:pStyle w:val="p6"/>
        <w:numPr>
          <w:ilvl w:val="1"/>
          <w:numId w:val="13"/>
        </w:numPr>
      </w:pPr>
      <w:r>
        <w:rPr>
          <w:b/>
          <w:bCs/>
        </w:rPr>
        <w:t>Loss Function</w:t>
      </w:r>
      <w:r>
        <w:t>: Mean Squared Error (MSE) for continuous value predictions.</w:t>
      </w:r>
    </w:p>
    <w:p w14:paraId="278CDAB5" w14:textId="4ECCEC4C" w:rsidR="00840AD3" w:rsidRDefault="00840AD3" w:rsidP="00840AD3">
      <w:pPr>
        <w:pStyle w:val="p6"/>
        <w:numPr>
          <w:ilvl w:val="1"/>
          <w:numId w:val="13"/>
        </w:numPr>
      </w:pPr>
      <w:r>
        <w:rPr>
          <w:b/>
          <w:bCs/>
        </w:rPr>
        <w:t>Optimizer</w:t>
      </w:r>
      <w:r>
        <w:t>: Adam optimizer for adaptive learning rate adjustments.</w:t>
      </w:r>
    </w:p>
    <w:p w14:paraId="61AF21B3" w14:textId="77777777" w:rsidR="00840AD3" w:rsidRDefault="00840AD3" w:rsidP="00840AD3">
      <w:pPr>
        <w:pStyle w:val="p2"/>
      </w:pPr>
    </w:p>
    <w:p w14:paraId="16ACC8F7" w14:textId="77777777" w:rsidR="00840AD3" w:rsidRDefault="00840AD3" w:rsidP="00840AD3">
      <w:pPr>
        <w:pStyle w:val="p3"/>
      </w:pPr>
      <w:r>
        <w:rPr>
          <w:b/>
          <w:bCs/>
        </w:rPr>
        <w:t>5. Training Details</w:t>
      </w:r>
    </w:p>
    <w:p w14:paraId="7DA665A6" w14:textId="4C4EC6BC" w:rsidR="00840AD3" w:rsidRDefault="00840AD3" w:rsidP="00840AD3">
      <w:pPr>
        <w:pStyle w:val="p6"/>
        <w:numPr>
          <w:ilvl w:val="1"/>
          <w:numId w:val="13"/>
        </w:numPr>
      </w:pPr>
      <w:r>
        <w:rPr>
          <w:b/>
          <w:bCs/>
        </w:rPr>
        <w:t>Train-Test Split</w:t>
      </w:r>
      <w:r>
        <w:t>: 80% training, 20% testing.</w:t>
      </w:r>
    </w:p>
    <w:p w14:paraId="73967ACD" w14:textId="5AB40218" w:rsidR="00840AD3" w:rsidRDefault="00840AD3" w:rsidP="00840AD3">
      <w:pPr>
        <w:pStyle w:val="p6"/>
        <w:numPr>
          <w:ilvl w:val="1"/>
          <w:numId w:val="13"/>
        </w:numPr>
      </w:pPr>
      <w:r>
        <w:rPr>
          <w:b/>
          <w:bCs/>
        </w:rPr>
        <w:t>Batch Size</w:t>
      </w:r>
      <w:r>
        <w:t>: 32 images per batch.</w:t>
      </w:r>
    </w:p>
    <w:p w14:paraId="6EF20115" w14:textId="7DFF22C9" w:rsidR="00840AD3" w:rsidRDefault="00840AD3" w:rsidP="00840AD3">
      <w:pPr>
        <w:pStyle w:val="p6"/>
        <w:numPr>
          <w:ilvl w:val="1"/>
          <w:numId w:val="13"/>
        </w:numPr>
      </w:pPr>
      <w:r>
        <w:rPr>
          <w:b/>
          <w:bCs/>
        </w:rPr>
        <w:t>Epochs</w:t>
      </w:r>
      <w:r>
        <w:t>: 20 iterations for optimization.</w:t>
      </w:r>
    </w:p>
    <w:p w14:paraId="55207126" w14:textId="09DBF967" w:rsidR="00840AD3" w:rsidRDefault="00840AD3" w:rsidP="00840AD3">
      <w:pPr>
        <w:pStyle w:val="p6"/>
        <w:numPr>
          <w:ilvl w:val="1"/>
          <w:numId w:val="13"/>
        </w:numPr>
      </w:pPr>
      <w:r>
        <w:rPr>
          <w:b/>
          <w:bCs/>
        </w:rPr>
        <w:t>Validation</w:t>
      </w:r>
      <w:r>
        <w:t>: Monitored validation loss to prevent overfitting.</w:t>
      </w:r>
    </w:p>
    <w:p w14:paraId="58A195A5" w14:textId="77777777" w:rsidR="00840AD3" w:rsidRDefault="00840AD3" w:rsidP="00840AD3">
      <w:pPr>
        <w:pStyle w:val="p2"/>
      </w:pPr>
    </w:p>
    <w:p w14:paraId="49F6C8C9" w14:textId="1D3D4D75" w:rsidR="00840AD3" w:rsidRDefault="00840AD3" w:rsidP="00840AD3">
      <w:pPr>
        <w:pStyle w:val="p3"/>
      </w:pPr>
      <w:r>
        <w:rPr>
          <w:b/>
          <w:bCs/>
        </w:rPr>
        <w:t>6. Challenges</w:t>
      </w:r>
    </w:p>
    <w:p w14:paraId="1B81ABCD" w14:textId="2EC2C130" w:rsidR="00840AD3" w:rsidRDefault="00840AD3" w:rsidP="00840AD3">
      <w:pPr>
        <w:pStyle w:val="p7"/>
        <w:numPr>
          <w:ilvl w:val="0"/>
          <w:numId w:val="18"/>
        </w:numPr>
      </w:pPr>
      <w:r>
        <w:rPr>
          <w:b/>
          <w:bCs/>
        </w:rPr>
        <w:t>Data Imbalance</w:t>
      </w:r>
      <w:r>
        <w:t>: Certain types of dates had fewer instances, which could lead to biased predictions. Data augmentation was considered but not fully implemented.</w:t>
      </w:r>
    </w:p>
    <w:p w14:paraId="58A896B6" w14:textId="3FB28C2E" w:rsidR="00840AD3" w:rsidRDefault="00840AD3" w:rsidP="00840AD3">
      <w:pPr>
        <w:pStyle w:val="p7"/>
        <w:numPr>
          <w:ilvl w:val="0"/>
          <w:numId w:val="18"/>
        </w:numPr>
      </w:pPr>
      <w:r>
        <w:rPr>
          <w:b/>
          <w:bCs/>
        </w:rPr>
        <w:t>Feature Complexity</w:t>
      </w:r>
      <w:r>
        <w:t>: Extracting subtle differences in visual features like texture, color, and shape that correlate with nutritional values.</w:t>
      </w:r>
    </w:p>
    <w:p w14:paraId="56AAA9A5" w14:textId="5279796D" w:rsidR="00840AD3" w:rsidRDefault="00840AD3" w:rsidP="00840AD3">
      <w:pPr>
        <w:pStyle w:val="p2"/>
      </w:pPr>
    </w:p>
    <w:p w14:paraId="6C3AFD80" w14:textId="3C263391" w:rsidR="00840AD3" w:rsidRDefault="00840AD3" w:rsidP="00840AD3">
      <w:pPr>
        <w:pStyle w:val="p3"/>
      </w:pPr>
      <w:r>
        <w:rPr>
          <w:b/>
          <w:bCs/>
        </w:rPr>
        <w:t>7. Model Performance</w:t>
      </w:r>
    </w:p>
    <w:p w14:paraId="2E1BFA2F" w14:textId="03C72868" w:rsidR="00840AD3" w:rsidRDefault="00840AD3" w:rsidP="00840AD3">
      <w:pPr>
        <w:pStyle w:val="p6"/>
        <w:numPr>
          <w:ilvl w:val="1"/>
          <w:numId w:val="13"/>
        </w:numPr>
      </w:pPr>
      <w:r>
        <w:rPr>
          <w:b/>
          <w:bCs/>
        </w:rPr>
        <w:t>Test Loss</w:t>
      </w:r>
      <w:r>
        <w:t>: 0.1190</w:t>
      </w:r>
    </w:p>
    <w:p w14:paraId="02599919" w14:textId="65B8C6B7" w:rsidR="00840AD3" w:rsidRDefault="00840AD3" w:rsidP="00840AD3">
      <w:pPr>
        <w:pStyle w:val="p6"/>
        <w:numPr>
          <w:ilvl w:val="1"/>
          <w:numId w:val="13"/>
        </w:numPr>
      </w:pPr>
      <w:r>
        <w:rPr>
          <w:b/>
          <w:bCs/>
        </w:rPr>
        <w:t>Test MAE</w:t>
      </w:r>
      <w:r>
        <w:t>: 0.2645</w:t>
      </w:r>
    </w:p>
    <w:p w14:paraId="4252F427" w14:textId="01B91341" w:rsidR="00840AD3" w:rsidRDefault="00840AD3" w:rsidP="00840AD3">
      <w:pPr>
        <w:pStyle w:val="p6"/>
        <w:numPr>
          <w:ilvl w:val="1"/>
          <w:numId w:val="13"/>
        </w:numPr>
      </w:pPr>
      <w:r>
        <w:rPr>
          <w:b/>
          <w:bCs/>
        </w:rPr>
        <w:t>Accuracy</w:t>
      </w:r>
      <w:r>
        <w:t xml:space="preserve">: The model achieved a Mean Absolute Percentage Error (MAPE) of </w:t>
      </w:r>
      <w:r>
        <w:rPr>
          <w:b/>
          <w:bCs/>
        </w:rPr>
        <w:t>1.1%,</w:t>
      </w:r>
      <w:r>
        <w:t xml:space="preserve"> translating to approximately </w:t>
      </w:r>
      <w:r>
        <w:rPr>
          <w:b/>
          <w:bCs/>
        </w:rPr>
        <w:t>98.9% accuracy</w:t>
      </w:r>
      <w:r>
        <w:t xml:space="preserve"> in predicting nutritional values.</w:t>
      </w:r>
    </w:p>
    <w:p w14:paraId="036D4C1F" w14:textId="7AB475D7" w:rsidR="00840AD3" w:rsidRDefault="000D2A56" w:rsidP="00840AD3">
      <w:pPr>
        <w:pStyle w:val="p2"/>
      </w:pPr>
      <w:r w:rsidRPr="005317A9">
        <w:rPr>
          <w:noProof/>
        </w:rPr>
        <w:drawing>
          <wp:anchor distT="0" distB="0" distL="114300" distR="114300" simplePos="0" relativeHeight="251660288" behindDoc="0" locked="0" layoutInCell="1" allowOverlap="1" wp14:anchorId="7819A8E5" wp14:editId="469A5A8A">
            <wp:simplePos x="0" y="0"/>
            <wp:positionH relativeFrom="column">
              <wp:posOffset>0</wp:posOffset>
            </wp:positionH>
            <wp:positionV relativeFrom="paragraph">
              <wp:posOffset>115614</wp:posOffset>
            </wp:positionV>
            <wp:extent cx="5943600" cy="2700020"/>
            <wp:effectExtent l="0" t="0" r="0" b="5080"/>
            <wp:wrapNone/>
            <wp:docPr id="1591556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56929"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00020"/>
                    </a:xfrm>
                    <a:prstGeom prst="rect">
                      <a:avLst/>
                    </a:prstGeom>
                  </pic:spPr>
                </pic:pic>
              </a:graphicData>
            </a:graphic>
            <wp14:sizeRelH relativeFrom="page">
              <wp14:pctWidth>0</wp14:pctWidth>
            </wp14:sizeRelH>
            <wp14:sizeRelV relativeFrom="page">
              <wp14:pctHeight>0</wp14:pctHeight>
            </wp14:sizeRelV>
          </wp:anchor>
        </w:drawing>
      </w:r>
    </w:p>
    <w:p w14:paraId="00817625" w14:textId="6A27FAB0" w:rsidR="000D2A56" w:rsidRDefault="000D2A56" w:rsidP="00840AD3">
      <w:pPr>
        <w:pStyle w:val="p2"/>
      </w:pPr>
      <w:r w:rsidRPr="003E5D98">
        <w:rPr>
          <w:noProof/>
        </w:rPr>
        <w:lastRenderedPageBreak/>
        <w:drawing>
          <wp:anchor distT="0" distB="0" distL="114300" distR="114300" simplePos="0" relativeHeight="251659264" behindDoc="0" locked="0" layoutInCell="1" allowOverlap="1" wp14:anchorId="2E210EBD" wp14:editId="369D2B7E">
            <wp:simplePos x="0" y="0"/>
            <wp:positionH relativeFrom="column">
              <wp:posOffset>3488077</wp:posOffset>
            </wp:positionH>
            <wp:positionV relativeFrom="paragraph">
              <wp:posOffset>-619892</wp:posOffset>
            </wp:positionV>
            <wp:extent cx="3116826" cy="4018280"/>
            <wp:effectExtent l="0" t="0" r="0" b="0"/>
            <wp:wrapNone/>
            <wp:docPr id="441749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49086" name=""/>
                    <pic:cNvPicPr/>
                  </pic:nvPicPr>
                  <pic:blipFill rotWithShape="1">
                    <a:blip r:embed="rId6" cstate="print">
                      <a:extLst>
                        <a:ext uri="{28A0092B-C50C-407E-A947-70E740481C1C}">
                          <a14:useLocalDpi xmlns:a14="http://schemas.microsoft.com/office/drawing/2010/main" val="0"/>
                        </a:ext>
                      </a:extLst>
                    </a:blip>
                    <a:srcRect r="30472"/>
                    <a:stretch/>
                  </pic:blipFill>
                  <pic:spPr bwMode="auto">
                    <a:xfrm>
                      <a:off x="0" y="0"/>
                      <a:ext cx="3116826" cy="4018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317A9">
        <w:rPr>
          <w:noProof/>
        </w:rPr>
        <w:drawing>
          <wp:inline distT="0" distB="0" distL="0" distR="0" wp14:anchorId="29947760" wp14:editId="651C3CA2">
            <wp:extent cx="3421626" cy="2630558"/>
            <wp:effectExtent l="0" t="0" r="0" b="0"/>
            <wp:docPr id="541471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71545" name=""/>
                    <pic:cNvPicPr/>
                  </pic:nvPicPr>
                  <pic:blipFill>
                    <a:blip r:embed="rId7"/>
                    <a:stretch>
                      <a:fillRect/>
                    </a:stretch>
                  </pic:blipFill>
                  <pic:spPr>
                    <a:xfrm>
                      <a:off x="0" y="0"/>
                      <a:ext cx="3449887" cy="2652285"/>
                    </a:xfrm>
                    <a:prstGeom prst="rect">
                      <a:avLst/>
                    </a:prstGeom>
                  </pic:spPr>
                </pic:pic>
              </a:graphicData>
            </a:graphic>
          </wp:inline>
        </w:drawing>
      </w:r>
    </w:p>
    <w:p w14:paraId="26F1E65F" w14:textId="77777777" w:rsidR="000D2A56" w:rsidRDefault="000D2A56" w:rsidP="00840AD3">
      <w:pPr>
        <w:pStyle w:val="p3"/>
        <w:rPr>
          <w:b/>
          <w:bCs/>
        </w:rPr>
      </w:pPr>
    </w:p>
    <w:p w14:paraId="130E047A" w14:textId="05DA68C4" w:rsidR="00840AD3" w:rsidRDefault="00840AD3" w:rsidP="00840AD3">
      <w:pPr>
        <w:pStyle w:val="p3"/>
      </w:pPr>
      <w:r>
        <w:rPr>
          <w:b/>
          <w:bCs/>
        </w:rPr>
        <w:t>8. User Experience</w:t>
      </w:r>
    </w:p>
    <w:p w14:paraId="1BCE6D2D" w14:textId="77777777" w:rsidR="00840AD3" w:rsidRDefault="00840AD3" w:rsidP="00840AD3">
      <w:pPr>
        <w:pStyle w:val="p4"/>
      </w:pPr>
    </w:p>
    <w:p w14:paraId="593F1B4E" w14:textId="77777777" w:rsidR="00840AD3" w:rsidRDefault="00840AD3" w:rsidP="00840AD3">
      <w:pPr>
        <w:pStyle w:val="p5"/>
      </w:pPr>
      <w:r>
        <w:t>The model is designed to be user-friendly:</w:t>
      </w:r>
    </w:p>
    <w:p w14:paraId="650775DF" w14:textId="25439AD7" w:rsidR="00840AD3" w:rsidRDefault="00840AD3" w:rsidP="00840AD3">
      <w:pPr>
        <w:pStyle w:val="p6"/>
        <w:numPr>
          <w:ilvl w:val="1"/>
          <w:numId w:val="13"/>
        </w:numPr>
      </w:pPr>
      <w:r>
        <w:rPr>
          <w:b/>
          <w:bCs/>
        </w:rPr>
        <w:t>Input</w:t>
      </w:r>
      <w:r>
        <w:t>: Users upload an image of a date fruit.</w:t>
      </w:r>
    </w:p>
    <w:p w14:paraId="6A41D37C" w14:textId="3B637205" w:rsidR="00840AD3" w:rsidRDefault="00840AD3" w:rsidP="00840AD3">
      <w:pPr>
        <w:pStyle w:val="p6"/>
        <w:numPr>
          <w:ilvl w:val="1"/>
          <w:numId w:val="13"/>
        </w:numPr>
      </w:pPr>
      <w:r>
        <w:rPr>
          <w:b/>
          <w:bCs/>
        </w:rPr>
        <w:t>Output</w:t>
      </w:r>
      <w:r>
        <w:t>: The system displays predicted nutritional values with confidence ranges (e.g., ±5%).</w:t>
      </w:r>
    </w:p>
    <w:p w14:paraId="7A5B3654" w14:textId="0B2B36D0" w:rsidR="00840AD3" w:rsidRDefault="00840AD3" w:rsidP="00840AD3">
      <w:pPr>
        <w:pStyle w:val="p6"/>
        <w:numPr>
          <w:ilvl w:val="1"/>
          <w:numId w:val="13"/>
        </w:numPr>
      </w:pPr>
      <w:r>
        <w:rPr>
          <w:b/>
          <w:bCs/>
        </w:rPr>
        <w:t>Interface</w:t>
      </w:r>
      <w:r>
        <w:t xml:space="preserve">: A clean, intuitive interface using </w:t>
      </w:r>
      <w:proofErr w:type="spellStart"/>
      <w:r>
        <w:rPr>
          <w:b/>
          <w:bCs/>
        </w:rPr>
        <w:t>Streamlit</w:t>
      </w:r>
      <w:proofErr w:type="spellEnd"/>
      <w:r>
        <w:t>, ensuring seamless user interaction.</w:t>
      </w:r>
    </w:p>
    <w:p w14:paraId="18401F24" w14:textId="77777777" w:rsidR="00840AD3" w:rsidRDefault="00840AD3" w:rsidP="00840AD3">
      <w:pPr>
        <w:pStyle w:val="p2"/>
      </w:pPr>
    </w:p>
    <w:p w14:paraId="6EF76DD5" w14:textId="77777777" w:rsidR="00840AD3" w:rsidRDefault="00840AD3" w:rsidP="00840AD3">
      <w:pPr>
        <w:pStyle w:val="p3"/>
      </w:pPr>
      <w:r>
        <w:rPr>
          <w:b/>
          <w:bCs/>
        </w:rPr>
        <w:t>9. Ethical and Privacy Considerations</w:t>
      </w:r>
    </w:p>
    <w:p w14:paraId="253D88B4" w14:textId="5DFBFF75" w:rsidR="00840AD3" w:rsidRDefault="00840AD3" w:rsidP="00840AD3">
      <w:pPr>
        <w:pStyle w:val="p6"/>
        <w:numPr>
          <w:ilvl w:val="1"/>
          <w:numId w:val="13"/>
        </w:numPr>
      </w:pPr>
      <w:r>
        <w:rPr>
          <w:b/>
          <w:bCs/>
        </w:rPr>
        <w:t>Data Protection</w:t>
      </w:r>
      <w:r>
        <w:t>: All user-uploaded images are anonymized and stored securely.</w:t>
      </w:r>
    </w:p>
    <w:p w14:paraId="44B232B0" w14:textId="10C7BBE2" w:rsidR="00840AD3" w:rsidRDefault="00840AD3" w:rsidP="00840AD3">
      <w:pPr>
        <w:pStyle w:val="p6"/>
        <w:numPr>
          <w:ilvl w:val="1"/>
          <w:numId w:val="13"/>
        </w:numPr>
      </w:pPr>
      <w:r>
        <w:rPr>
          <w:b/>
          <w:bCs/>
        </w:rPr>
        <w:t>Compliance</w:t>
      </w:r>
      <w:r>
        <w:t>: Adheres to GDPR and CCPA standards for data privacy.</w:t>
      </w:r>
    </w:p>
    <w:p w14:paraId="034F66DA" w14:textId="0BED3A02" w:rsidR="00840AD3" w:rsidRDefault="00840AD3" w:rsidP="00840AD3">
      <w:pPr>
        <w:pStyle w:val="p6"/>
        <w:numPr>
          <w:ilvl w:val="1"/>
          <w:numId w:val="13"/>
        </w:numPr>
      </w:pPr>
      <w:r>
        <w:rPr>
          <w:b/>
          <w:bCs/>
        </w:rPr>
        <w:t>Transparency</w:t>
      </w:r>
      <w:r>
        <w:t>: Users are informed about the usage and storage of their data.</w:t>
      </w:r>
    </w:p>
    <w:p w14:paraId="182975AA" w14:textId="77777777" w:rsidR="00840AD3" w:rsidRDefault="00840AD3" w:rsidP="00840AD3">
      <w:pPr>
        <w:pStyle w:val="p2"/>
      </w:pPr>
    </w:p>
    <w:p w14:paraId="0993C4A5" w14:textId="77777777" w:rsidR="00840AD3" w:rsidRDefault="00840AD3" w:rsidP="00840AD3">
      <w:pPr>
        <w:pStyle w:val="p3"/>
      </w:pPr>
      <w:r>
        <w:rPr>
          <w:b/>
          <w:bCs/>
        </w:rPr>
        <w:t>10. Conclusion</w:t>
      </w:r>
    </w:p>
    <w:p w14:paraId="04EB95CF" w14:textId="77777777" w:rsidR="00840AD3" w:rsidRDefault="00840AD3" w:rsidP="00840AD3">
      <w:pPr>
        <w:pStyle w:val="p4"/>
      </w:pPr>
    </w:p>
    <w:p w14:paraId="5CDECB96" w14:textId="77777777" w:rsidR="00840AD3" w:rsidRDefault="00840AD3" w:rsidP="00840AD3">
      <w:pPr>
        <w:pStyle w:val="p5"/>
      </w:pPr>
      <w:r>
        <w:t>This project successfully demonstrates how CNNs can be utilized to predict nutritional values of dates fruits based on image analysis. The integration of AI in food analysis provides a fast, cost-effective alternative to traditional methods, benefiting industries ranging from agriculture to health and nutrition. Future improvements could involve:</w:t>
      </w:r>
    </w:p>
    <w:p w14:paraId="6A352BD5" w14:textId="0F05D267" w:rsidR="00840AD3" w:rsidRDefault="00840AD3" w:rsidP="00840AD3">
      <w:pPr>
        <w:pStyle w:val="p6"/>
        <w:numPr>
          <w:ilvl w:val="1"/>
          <w:numId w:val="13"/>
        </w:numPr>
      </w:pPr>
      <w:r>
        <w:t>Expanding the dataset to address class imbalances.</w:t>
      </w:r>
    </w:p>
    <w:p w14:paraId="14DF6B44" w14:textId="663AA86E" w:rsidR="00840AD3" w:rsidRDefault="00840AD3" w:rsidP="00840AD3">
      <w:pPr>
        <w:pStyle w:val="p6"/>
        <w:numPr>
          <w:ilvl w:val="1"/>
          <w:numId w:val="13"/>
        </w:numPr>
      </w:pPr>
      <w:r>
        <w:t>Implementing data augmentation for better generalization.</w:t>
      </w:r>
    </w:p>
    <w:p w14:paraId="5A22BDDC" w14:textId="3EEB1512" w:rsidR="00840AD3" w:rsidRDefault="00840AD3" w:rsidP="00840AD3">
      <w:pPr>
        <w:pStyle w:val="p6"/>
        <w:numPr>
          <w:ilvl w:val="1"/>
          <w:numId w:val="13"/>
        </w:numPr>
      </w:pPr>
      <w:r>
        <w:t>Enhancing the model to include uncertainty quantification in predictions.</w:t>
      </w:r>
    </w:p>
    <w:p w14:paraId="01DA7692" w14:textId="77777777" w:rsidR="00840AD3" w:rsidRDefault="00840AD3" w:rsidP="00840AD3">
      <w:pPr>
        <w:pStyle w:val="p2"/>
      </w:pPr>
    </w:p>
    <w:p w14:paraId="350363C1" w14:textId="77777777" w:rsidR="00840AD3" w:rsidRDefault="00840AD3" w:rsidP="00840AD3">
      <w:pPr>
        <w:pStyle w:val="p5"/>
      </w:pPr>
      <w:r>
        <w:t>This approach represents a leap forward in food analysis, offering a practical and efficient solution to nutritional profiling.</w:t>
      </w:r>
    </w:p>
    <w:p w14:paraId="444F1193" w14:textId="77777777" w:rsidR="00CD5394" w:rsidRPr="00840AD3" w:rsidRDefault="00CD5394" w:rsidP="00840AD3"/>
    <w:sectPr w:rsidR="00CD5394" w:rsidRPr="00840A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mbria"/>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AppleSystemUIFontMonospace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B79CC"/>
    <w:multiLevelType w:val="hybridMultilevel"/>
    <w:tmpl w:val="B5D2D6D6"/>
    <w:lvl w:ilvl="0" w:tplc="8CFAFFAA">
      <w:start w:val="1"/>
      <w:numFmt w:val="decimal"/>
      <w:lvlText w:val="%1."/>
      <w:lvlJc w:val="left"/>
      <w:pPr>
        <w:ind w:left="72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C182F"/>
    <w:multiLevelType w:val="hybridMultilevel"/>
    <w:tmpl w:val="E1C85B04"/>
    <w:lvl w:ilvl="0" w:tplc="0AC6AFCE">
      <w:start w:val="2"/>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A3C11"/>
    <w:multiLevelType w:val="hybridMultilevel"/>
    <w:tmpl w:val="43F43416"/>
    <w:lvl w:ilvl="0" w:tplc="8CFAFFAA">
      <w:start w:val="1"/>
      <w:numFmt w:val="decimal"/>
      <w:lvlText w:val="%1."/>
      <w:lvlJc w:val="left"/>
      <w:pPr>
        <w:ind w:left="720" w:hanging="40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3" w15:restartNumberingAfterBreak="0">
    <w:nsid w:val="1F331D1C"/>
    <w:multiLevelType w:val="hybridMultilevel"/>
    <w:tmpl w:val="62885A18"/>
    <w:lvl w:ilvl="0" w:tplc="8CFAFFAA">
      <w:start w:val="1"/>
      <w:numFmt w:val="decimal"/>
      <w:lvlText w:val="%1."/>
      <w:lvlJc w:val="left"/>
      <w:pPr>
        <w:ind w:left="720" w:hanging="400"/>
      </w:pPr>
      <w:rPr>
        <w:rFonts w:hint="default"/>
      </w:rPr>
    </w:lvl>
    <w:lvl w:ilvl="1" w:tplc="C2DACB0C">
      <w:start w:val="3"/>
      <w:numFmt w:val="bullet"/>
      <w:lvlText w:val="•"/>
      <w:lvlJc w:val="left"/>
      <w:pPr>
        <w:ind w:left="1400" w:hanging="360"/>
      </w:pPr>
      <w:rPr>
        <w:rFonts w:ascii=".AppleSystemUIFont" w:eastAsia="Times New Roman" w:hAnsi=".AppleSystemUIFont" w:cs="Times New Roman" w:hint="default"/>
      </w:r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4" w15:restartNumberingAfterBreak="0">
    <w:nsid w:val="22320E9D"/>
    <w:multiLevelType w:val="hybridMultilevel"/>
    <w:tmpl w:val="A5F2AFD4"/>
    <w:lvl w:ilvl="0" w:tplc="0AC6AFCE">
      <w:start w:val="2"/>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A48A3"/>
    <w:multiLevelType w:val="hybridMultilevel"/>
    <w:tmpl w:val="B3C41698"/>
    <w:lvl w:ilvl="0" w:tplc="0AC6AFCE">
      <w:start w:val="2"/>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D641B"/>
    <w:multiLevelType w:val="hybridMultilevel"/>
    <w:tmpl w:val="719E4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F0B36"/>
    <w:multiLevelType w:val="hybridMultilevel"/>
    <w:tmpl w:val="827C4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2836B9"/>
    <w:multiLevelType w:val="hybridMultilevel"/>
    <w:tmpl w:val="21BC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61646A"/>
    <w:multiLevelType w:val="hybridMultilevel"/>
    <w:tmpl w:val="E632A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7B1743"/>
    <w:multiLevelType w:val="hybridMultilevel"/>
    <w:tmpl w:val="34761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B83DB3"/>
    <w:multiLevelType w:val="hybridMultilevel"/>
    <w:tmpl w:val="56B85EE6"/>
    <w:lvl w:ilvl="0" w:tplc="0EF8864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84354C"/>
    <w:multiLevelType w:val="hybridMultilevel"/>
    <w:tmpl w:val="0A745448"/>
    <w:lvl w:ilvl="0" w:tplc="0EF886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09A1CA7"/>
    <w:multiLevelType w:val="hybridMultilevel"/>
    <w:tmpl w:val="EF089612"/>
    <w:lvl w:ilvl="0" w:tplc="0AC6AFCE">
      <w:start w:val="2"/>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6448F2"/>
    <w:multiLevelType w:val="hybridMultilevel"/>
    <w:tmpl w:val="46160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07122"/>
    <w:multiLevelType w:val="hybridMultilevel"/>
    <w:tmpl w:val="FCF60C40"/>
    <w:lvl w:ilvl="0" w:tplc="0AC6AFCE">
      <w:start w:val="2"/>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2C0A86"/>
    <w:multiLevelType w:val="hybridMultilevel"/>
    <w:tmpl w:val="EE5268AA"/>
    <w:lvl w:ilvl="0" w:tplc="0AC6AFCE">
      <w:start w:val="2"/>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2A6DF4"/>
    <w:multiLevelType w:val="hybridMultilevel"/>
    <w:tmpl w:val="DB40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F10DB0"/>
    <w:multiLevelType w:val="hybridMultilevel"/>
    <w:tmpl w:val="79867090"/>
    <w:lvl w:ilvl="0" w:tplc="0AC6AFCE">
      <w:start w:val="2"/>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97B591D"/>
    <w:multiLevelType w:val="hybridMultilevel"/>
    <w:tmpl w:val="E7DC6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B464F0"/>
    <w:multiLevelType w:val="hybridMultilevel"/>
    <w:tmpl w:val="D78238CC"/>
    <w:lvl w:ilvl="0" w:tplc="0EF886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39A380C"/>
    <w:multiLevelType w:val="hybridMultilevel"/>
    <w:tmpl w:val="A4B4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1992553">
    <w:abstractNumId w:val="7"/>
  </w:num>
  <w:num w:numId="2" w16cid:durableId="681661341">
    <w:abstractNumId w:val="12"/>
  </w:num>
  <w:num w:numId="3" w16cid:durableId="25914226">
    <w:abstractNumId w:val="14"/>
  </w:num>
  <w:num w:numId="4" w16cid:durableId="1299413469">
    <w:abstractNumId w:val="20"/>
  </w:num>
  <w:num w:numId="5" w16cid:durableId="1076896354">
    <w:abstractNumId w:val="9"/>
  </w:num>
  <w:num w:numId="6" w16cid:durableId="1273977571">
    <w:abstractNumId w:val="15"/>
  </w:num>
  <w:num w:numId="7" w16cid:durableId="2128498023">
    <w:abstractNumId w:val="4"/>
  </w:num>
  <w:num w:numId="8" w16cid:durableId="651914227">
    <w:abstractNumId w:val="5"/>
  </w:num>
  <w:num w:numId="9" w16cid:durableId="963540471">
    <w:abstractNumId w:val="16"/>
  </w:num>
  <w:num w:numId="10" w16cid:durableId="1566915447">
    <w:abstractNumId w:val="1"/>
  </w:num>
  <w:num w:numId="11" w16cid:durableId="708146685">
    <w:abstractNumId w:val="18"/>
  </w:num>
  <w:num w:numId="12" w16cid:durableId="1251693280">
    <w:abstractNumId w:val="11"/>
  </w:num>
  <w:num w:numId="13" w16cid:durableId="946698636">
    <w:abstractNumId w:val="3"/>
  </w:num>
  <w:num w:numId="14" w16cid:durableId="2095324283">
    <w:abstractNumId w:val="13"/>
  </w:num>
  <w:num w:numId="15" w16cid:durableId="520364035">
    <w:abstractNumId w:val="17"/>
  </w:num>
  <w:num w:numId="16" w16cid:durableId="1019895943">
    <w:abstractNumId w:val="21"/>
  </w:num>
  <w:num w:numId="17" w16cid:durableId="1429160447">
    <w:abstractNumId w:val="0"/>
  </w:num>
  <w:num w:numId="18" w16cid:durableId="407768375">
    <w:abstractNumId w:val="2"/>
  </w:num>
  <w:num w:numId="19" w16cid:durableId="1177033994">
    <w:abstractNumId w:val="10"/>
  </w:num>
  <w:num w:numId="20" w16cid:durableId="981009772">
    <w:abstractNumId w:val="8"/>
  </w:num>
  <w:num w:numId="21" w16cid:durableId="2034650796">
    <w:abstractNumId w:val="19"/>
  </w:num>
  <w:num w:numId="22" w16cid:durableId="18985868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394"/>
    <w:rsid w:val="000D2A56"/>
    <w:rsid w:val="00153D3B"/>
    <w:rsid w:val="004F11FF"/>
    <w:rsid w:val="00840AD3"/>
    <w:rsid w:val="008C0DBB"/>
    <w:rsid w:val="00A34CC0"/>
    <w:rsid w:val="00CD5394"/>
    <w:rsid w:val="00EB26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DC47"/>
  <w15:chartTrackingRefBased/>
  <w15:docId w15:val="{0BED41D1-A6CE-E24D-89D2-8FA90A34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3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53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3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3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3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3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3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3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3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53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3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3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3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3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3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3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394"/>
    <w:rPr>
      <w:rFonts w:eastAsiaTheme="majorEastAsia" w:cstheme="majorBidi"/>
      <w:color w:val="272727" w:themeColor="text1" w:themeTint="D8"/>
    </w:rPr>
  </w:style>
  <w:style w:type="paragraph" w:styleId="Title">
    <w:name w:val="Title"/>
    <w:basedOn w:val="Normal"/>
    <w:next w:val="Normal"/>
    <w:link w:val="TitleChar"/>
    <w:uiPriority w:val="10"/>
    <w:qFormat/>
    <w:rsid w:val="00CD53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3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3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3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394"/>
    <w:pPr>
      <w:spacing w:before="160"/>
      <w:jc w:val="center"/>
    </w:pPr>
    <w:rPr>
      <w:i/>
      <w:iCs/>
      <w:color w:val="404040" w:themeColor="text1" w:themeTint="BF"/>
    </w:rPr>
  </w:style>
  <w:style w:type="character" w:customStyle="1" w:styleId="QuoteChar">
    <w:name w:val="Quote Char"/>
    <w:basedOn w:val="DefaultParagraphFont"/>
    <w:link w:val="Quote"/>
    <w:uiPriority w:val="29"/>
    <w:rsid w:val="00CD5394"/>
    <w:rPr>
      <w:i/>
      <w:iCs/>
      <w:color w:val="404040" w:themeColor="text1" w:themeTint="BF"/>
    </w:rPr>
  </w:style>
  <w:style w:type="paragraph" w:styleId="ListParagraph">
    <w:name w:val="List Paragraph"/>
    <w:basedOn w:val="Normal"/>
    <w:uiPriority w:val="34"/>
    <w:qFormat/>
    <w:rsid w:val="00CD5394"/>
    <w:pPr>
      <w:ind w:left="720"/>
      <w:contextualSpacing/>
    </w:pPr>
  </w:style>
  <w:style w:type="character" w:styleId="IntenseEmphasis">
    <w:name w:val="Intense Emphasis"/>
    <w:basedOn w:val="DefaultParagraphFont"/>
    <w:uiPriority w:val="21"/>
    <w:qFormat/>
    <w:rsid w:val="00CD5394"/>
    <w:rPr>
      <w:i/>
      <w:iCs/>
      <w:color w:val="0F4761" w:themeColor="accent1" w:themeShade="BF"/>
    </w:rPr>
  </w:style>
  <w:style w:type="paragraph" w:styleId="IntenseQuote">
    <w:name w:val="Intense Quote"/>
    <w:basedOn w:val="Normal"/>
    <w:next w:val="Normal"/>
    <w:link w:val="IntenseQuoteChar"/>
    <w:uiPriority w:val="30"/>
    <w:qFormat/>
    <w:rsid w:val="00CD53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394"/>
    <w:rPr>
      <w:i/>
      <w:iCs/>
      <w:color w:val="0F4761" w:themeColor="accent1" w:themeShade="BF"/>
    </w:rPr>
  </w:style>
  <w:style w:type="character" w:styleId="IntenseReference">
    <w:name w:val="Intense Reference"/>
    <w:basedOn w:val="DefaultParagraphFont"/>
    <w:uiPriority w:val="32"/>
    <w:qFormat/>
    <w:rsid w:val="00CD5394"/>
    <w:rPr>
      <w:b/>
      <w:bCs/>
      <w:smallCaps/>
      <w:color w:val="0F4761" w:themeColor="accent1" w:themeShade="BF"/>
      <w:spacing w:val="5"/>
    </w:rPr>
  </w:style>
  <w:style w:type="paragraph" w:customStyle="1" w:styleId="p1">
    <w:name w:val="p1"/>
    <w:basedOn w:val="Normal"/>
    <w:rsid w:val="00840AD3"/>
    <w:pPr>
      <w:spacing w:after="0" w:line="240" w:lineRule="auto"/>
    </w:pPr>
    <w:rPr>
      <w:rFonts w:ascii=".AppleSystemUIFont" w:eastAsia="Times New Roman" w:hAnsi=".AppleSystemUIFont" w:cs="Times New Roman"/>
      <w:color w:val="0E0E0E"/>
      <w:kern w:val="0"/>
      <w:sz w:val="23"/>
      <w:szCs w:val="23"/>
      <w14:ligatures w14:val="none"/>
    </w:rPr>
  </w:style>
  <w:style w:type="paragraph" w:customStyle="1" w:styleId="p2">
    <w:name w:val="p2"/>
    <w:basedOn w:val="Normal"/>
    <w:rsid w:val="00840AD3"/>
    <w:pPr>
      <w:spacing w:after="0" w:line="240" w:lineRule="auto"/>
    </w:pPr>
    <w:rPr>
      <w:rFonts w:ascii="Times New Roman" w:eastAsia="Times New Roman" w:hAnsi="Times New Roman" w:cs="Times New Roman"/>
      <w:kern w:val="0"/>
      <w14:ligatures w14:val="none"/>
    </w:rPr>
  </w:style>
  <w:style w:type="paragraph" w:customStyle="1" w:styleId="p3">
    <w:name w:val="p3"/>
    <w:basedOn w:val="Normal"/>
    <w:rsid w:val="00840AD3"/>
    <w:pPr>
      <w:spacing w:after="0" w:line="240" w:lineRule="auto"/>
    </w:pPr>
    <w:rPr>
      <w:rFonts w:ascii=".AppleSystemUIFont" w:eastAsia="Times New Roman" w:hAnsi=".AppleSystemUIFont" w:cs="Times New Roman"/>
      <w:color w:val="0E0E0E"/>
      <w:kern w:val="0"/>
      <w:sz w:val="20"/>
      <w:szCs w:val="20"/>
      <w14:ligatures w14:val="none"/>
    </w:rPr>
  </w:style>
  <w:style w:type="paragraph" w:customStyle="1" w:styleId="p4">
    <w:name w:val="p4"/>
    <w:basedOn w:val="Normal"/>
    <w:rsid w:val="00840AD3"/>
    <w:pPr>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5">
    <w:name w:val="p5"/>
    <w:basedOn w:val="Normal"/>
    <w:rsid w:val="00840AD3"/>
    <w:pPr>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6">
    <w:name w:val="p6"/>
    <w:basedOn w:val="Normal"/>
    <w:rsid w:val="00840AD3"/>
    <w:pPr>
      <w:spacing w:before="180" w:after="0" w:line="240" w:lineRule="auto"/>
      <w:ind w:left="195" w:hanging="195"/>
    </w:pPr>
    <w:rPr>
      <w:rFonts w:ascii=".AppleSystemUIFont" w:eastAsia="Times New Roman" w:hAnsi=".AppleSystemUIFont" w:cs="Times New Roman"/>
      <w:color w:val="0E0E0E"/>
      <w:kern w:val="0"/>
      <w:sz w:val="21"/>
      <w:szCs w:val="21"/>
      <w14:ligatures w14:val="none"/>
    </w:rPr>
  </w:style>
  <w:style w:type="paragraph" w:customStyle="1" w:styleId="p7">
    <w:name w:val="p7"/>
    <w:basedOn w:val="Normal"/>
    <w:rsid w:val="00840AD3"/>
    <w:pPr>
      <w:spacing w:before="180" w:after="0" w:line="240" w:lineRule="auto"/>
      <w:ind w:left="315" w:hanging="315"/>
    </w:pPr>
    <w:rPr>
      <w:rFonts w:ascii=".AppleSystemUIFont" w:eastAsia="Times New Roman" w:hAnsi=".AppleSystemUIFont" w:cs="Times New Roman"/>
      <w:color w:val="0E0E0E"/>
      <w:kern w:val="0"/>
      <w:sz w:val="21"/>
      <w:szCs w:val="21"/>
      <w14:ligatures w14:val="none"/>
    </w:rPr>
  </w:style>
  <w:style w:type="paragraph" w:customStyle="1" w:styleId="p8">
    <w:name w:val="p8"/>
    <w:basedOn w:val="Normal"/>
    <w:rsid w:val="00840AD3"/>
    <w:pPr>
      <w:spacing w:before="180" w:after="0" w:line="240" w:lineRule="auto"/>
      <w:ind w:left="495" w:hanging="495"/>
    </w:pPr>
    <w:rPr>
      <w:rFonts w:ascii=".AppleSystemUIFont" w:eastAsia="Times New Roman" w:hAnsi=".AppleSystemUIFont" w:cs="Times New Roman"/>
      <w:color w:val="0E0E0E"/>
      <w:kern w:val="0"/>
      <w:sz w:val="21"/>
      <w:szCs w:val="21"/>
      <w14:ligatures w14:val="none"/>
    </w:rPr>
  </w:style>
  <w:style w:type="character" w:customStyle="1" w:styleId="s2">
    <w:name w:val="s2"/>
    <w:basedOn w:val="DefaultParagraphFont"/>
    <w:rsid w:val="00840AD3"/>
    <w:rPr>
      <w:rFonts w:ascii=".AppleSystemUIFontMonospaced" w:hAnsi=".AppleSystemUIFontMonospaced" w:hint="default"/>
      <w:sz w:val="21"/>
      <w:szCs w:val="21"/>
    </w:rPr>
  </w:style>
  <w:style w:type="character" w:customStyle="1" w:styleId="apple-tab-span">
    <w:name w:val="apple-tab-span"/>
    <w:basedOn w:val="DefaultParagraphFont"/>
    <w:rsid w:val="00840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10677">
      <w:bodyDiv w:val="1"/>
      <w:marLeft w:val="0"/>
      <w:marRight w:val="0"/>
      <w:marTop w:val="0"/>
      <w:marBottom w:val="0"/>
      <w:divBdr>
        <w:top w:val="none" w:sz="0" w:space="0" w:color="auto"/>
        <w:left w:val="none" w:sz="0" w:space="0" w:color="auto"/>
        <w:bottom w:val="none" w:sz="0" w:space="0" w:color="auto"/>
        <w:right w:val="none" w:sz="0" w:space="0" w:color="auto"/>
      </w:divBdr>
    </w:div>
    <w:div w:id="1426343540">
      <w:bodyDiv w:val="1"/>
      <w:marLeft w:val="0"/>
      <w:marRight w:val="0"/>
      <w:marTop w:val="0"/>
      <w:marBottom w:val="0"/>
      <w:divBdr>
        <w:top w:val="none" w:sz="0" w:space="0" w:color="auto"/>
        <w:left w:val="none" w:sz="0" w:space="0" w:color="auto"/>
        <w:bottom w:val="none" w:sz="0" w:space="0" w:color="auto"/>
        <w:right w:val="none" w:sz="0" w:space="0" w:color="auto"/>
      </w:divBdr>
    </w:div>
    <w:div w:id="157450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Waziri,A. Abubakar</dc:creator>
  <cp:keywords/>
  <dc:description/>
  <cp:lastModifiedBy>Ibrahim Waziri,A. Abubakar</cp:lastModifiedBy>
  <cp:revision>4</cp:revision>
  <dcterms:created xsi:type="dcterms:W3CDTF">2024-12-12T11:48:00Z</dcterms:created>
  <dcterms:modified xsi:type="dcterms:W3CDTF">2024-12-12T11:55:00Z</dcterms:modified>
</cp:coreProperties>
</file>