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224C" w:rsidRDefault="00A6756A">
      <w:pPr>
        <w:pStyle w:val="Body"/>
        <w:jc w:val="both"/>
        <w:rPr>
          <w:b/>
          <w:bCs/>
          <w:i/>
          <w:iCs/>
          <w:color w:val="808080"/>
          <w:sz w:val="96"/>
          <w:szCs w:val="96"/>
          <w:u w:color="808080"/>
        </w:rPr>
      </w:pPr>
      <w:r>
        <w:rPr>
          <w:i/>
          <w:iCs/>
          <w:noProof/>
          <w:color w:val="808080"/>
          <w:sz w:val="20"/>
          <w:szCs w:val="20"/>
          <w:u w:color="808080"/>
        </w:rPr>
        <mc:AlternateContent>
          <mc:Choice Requires="wps">
            <w:drawing>
              <wp:anchor distT="0" distB="0" distL="0" distR="0" simplePos="0" relativeHeight="251662336" behindDoc="0" locked="0" layoutInCell="1" allowOverlap="1">
                <wp:simplePos x="0" y="0"/>
                <wp:positionH relativeFrom="margin">
                  <wp:posOffset>-265430</wp:posOffset>
                </wp:positionH>
                <wp:positionV relativeFrom="line">
                  <wp:posOffset>152422</wp:posOffset>
                </wp:positionV>
                <wp:extent cx="4228413" cy="1419637"/>
                <wp:effectExtent l="0" t="0" r="0" b="0"/>
                <wp:wrapNone/>
                <wp:docPr id="1073741829" name="officeArt object" descr="PINAKINI INFRA…"/>
                <wp:cNvGraphicFramePr/>
                <a:graphic xmlns:a="http://schemas.openxmlformats.org/drawingml/2006/main">
                  <a:graphicData uri="http://schemas.microsoft.com/office/word/2010/wordprocessingShape">
                    <wps:wsp>
                      <wps:cNvSpPr txBox="1"/>
                      <wps:spPr>
                        <a:xfrm>
                          <a:off x="0" y="0"/>
                          <a:ext cx="4228413" cy="1419637"/>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0A224C" w:rsidRDefault="00000000">
                            <w:pPr>
                              <w:pStyle w:val="Body"/>
                              <w:jc w:val="center"/>
                              <w:rPr>
                                <w:b/>
                                <w:bCs/>
                                <w:sz w:val="76"/>
                                <w:szCs w:val="76"/>
                              </w:rPr>
                            </w:pPr>
                            <w:r>
                              <w:rPr>
                                <w:b/>
                                <w:bCs/>
                                <w:sz w:val="76"/>
                                <w:szCs w:val="76"/>
                                <w:lang w:val="en-US"/>
                              </w:rPr>
                              <w:t xml:space="preserve"> PINAKINI INFRA </w:t>
                            </w:r>
                          </w:p>
                          <w:p w:rsidR="000A224C" w:rsidRDefault="00000000">
                            <w:pPr>
                              <w:pStyle w:val="Body"/>
                              <w:spacing w:line="240" w:lineRule="auto"/>
                              <w:jc w:val="center"/>
                              <w:rPr>
                                <w:sz w:val="24"/>
                                <w:szCs w:val="24"/>
                              </w:rPr>
                            </w:pPr>
                            <w:r>
                              <w:rPr>
                                <w:sz w:val="24"/>
                                <w:szCs w:val="24"/>
                                <w:lang w:val="en-US"/>
                              </w:rPr>
                              <w:t xml:space="preserve">   Available on </w:t>
                            </w:r>
                            <w:proofErr w:type="gramStart"/>
                            <w:r>
                              <w:rPr>
                                <w:sz w:val="24"/>
                                <w:szCs w:val="24"/>
                                <w:lang w:val="en-US"/>
                              </w:rPr>
                              <w:t>Hire :</w:t>
                            </w:r>
                            <w:proofErr w:type="gramEnd"/>
                            <w:r>
                              <w:rPr>
                                <w:sz w:val="24"/>
                                <w:szCs w:val="24"/>
                                <w:lang w:val="en-US"/>
                              </w:rPr>
                              <w:t xml:space="preserve"> Piling Rigs, Shotcrete machines</w:t>
                            </w:r>
                          </w:p>
                          <w:p w:rsidR="000A224C" w:rsidRDefault="00000000">
                            <w:pPr>
                              <w:pStyle w:val="Body"/>
                              <w:spacing w:line="240" w:lineRule="auto"/>
                              <w:jc w:val="center"/>
                            </w:pPr>
                            <w:r>
                              <w:rPr>
                                <w:sz w:val="24"/>
                                <w:szCs w:val="24"/>
                                <w:lang w:val="en-US"/>
                              </w:rPr>
                              <w:t xml:space="preserve">                               Sensor Pavers &amp; Boom Placers.</w:t>
                            </w:r>
                          </w:p>
                        </w:txbxContent>
                      </wps:txbx>
                      <wps:bodyPr wrap="square" lIns="45719" tIns="45719" rIns="45719" bIns="45719" numCol="1" anchor="t">
                        <a:noAutofit/>
                      </wps:bodyPr>
                    </wps:wsp>
                  </a:graphicData>
                </a:graphic>
              </wp:anchor>
            </w:drawing>
          </mc:Choice>
          <mc:Fallback>
            <w:pict>
              <v:shapetype id="_x0000_t202" coordsize="21600,21600" o:spt="202" path="m,l,21600r21600,l21600,xe">
                <v:stroke joinstyle="miter"/>
                <v:path gradientshapeok="t" o:connecttype="rect"/>
              </v:shapetype>
              <v:shape id="officeArt object" o:spid="_x0000_s1026" type="#_x0000_t202" alt="PINAKINI INFRA…" style="position:absolute;left:0;text-align:left;margin-left:-20.9pt;margin-top:12pt;width:332.95pt;height:111.8pt;z-index:251662336;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" filled="f" stroked="f" strokeweight="1pt">
                <v:stroke miterlimit="4"/>
                <v:textbox inset="1.27mm,1.27mm,1.27mm,1.27mm">
                  <w:txbxContent>
                    <w:p w:rsidR="000A224C" w:rsidRDefault="00000000">
                      <w:pPr>
                        <w:pStyle w:val="Body"/>
                        <w:jc w:val="center"/>
                        <w:rPr>
                          <w:b/>
                          <w:bCs/>
                          <w:sz w:val="76"/>
                          <w:szCs w:val="76"/>
                        </w:rPr>
                      </w:pPr>
                      <w:r>
                        <w:rPr>
                          <w:b/>
                          <w:bCs/>
                          <w:sz w:val="76"/>
                          <w:szCs w:val="76"/>
                          <w:lang w:val="en-US"/>
                        </w:rPr>
                        <w:t xml:space="preserve"> PINAKINI INFRA </w:t>
                      </w:r>
                    </w:p>
                    <w:p w:rsidR="000A224C" w:rsidRDefault="00000000">
                      <w:pPr>
                        <w:pStyle w:val="Body"/>
                        <w:spacing w:line="240" w:lineRule="auto"/>
                        <w:jc w:val="center"/>
                        <w:rPr>
                          <w:sz w:val="24"/>
                          <w:szCs w:val="24"/>
                        </w:rPr>
                      </w:pPr>
                      <w:r>
                        <w:rPr>
                          <w:sz w:val="24"/>
                          <w:szCs w:val="24"/>
                          <w:lang w:val="en-US"/>
                        </w:rPr>
                        <w:t xml:space="preserve">   Available on </w:t>
                      </w:r>
                      <w:proofErr w:type="gramStart"/>
                      <w:r>
                        <w:rPr>
                          <w:sz w:val="24"/>
                          <w:szCs w:val="24"/>
                          <w:lang w:val="en-US"/>
                        </w:rPr>
                        <w:t>Hire :</w:t>
                      </w:r>
                      <w:proofErr w:type="gramEnd"/>
                      <w:r>
                        <w:rPr>
                          <w:sz w:val="24"/>
                          <w:szCs w:val="24"/>
                          <w:lang w:val="en-US"/>
                        </w:rPr>
                        <w:t xml:space="preserve"> Piling Rigs, Shotcrete machines</w:t>
                      </w:r>
                    </w:p>
                    <w:p w:rsidR="000A224C" w:rsidRDefault="00000000">
                      <w:pPr>
                        <w:pStyle w:val="Body"/>
                        <w:spacing w:line="240" w:lineRule="auto"/>
                        <w:jc w:val="center"/>
                      </w:pPr>
                      <w:r>
                        <w:rPr>
                          <w:sz w:val="24"/>
                          <w:szCs w:val="24"/>
                          <w:lang w:val="en-US"/>
                        </w:rPr>
                        <w:t xml:space="preserve">                               Sensor Pavers &amp; Boom Placers.</w:t>
                      </w:r>
                    </w:p>
                  </w:txbxContent>
                </v:textbox>
                <w10:wrap anchorx="margin" anchory="line"/>
              </v:shape>
            </w:pict>
          </mc:Fallback>
        </mc:AlternateContent>
      </w:r>
      <w:r>
        <w:rPr>
          <w:noProof/>
        </w:rPr>
        <mc:AlternateContent>
          <mc:Choice Requires="wps">
            <w:drawing>
              <wp:anchor distT="0" distB="0" distL="0" distR="0" simplePos="0" relativeHeight="251664384" behindDoc="0" locked="0" layoutInCell="1" allowOverlap="1">
                <wp:simplePos x="0" y="0"/>
                <wp:positionH relativeFrom="page">
                  <wp:posOffset>4602480</wp:posOffset>
                </wp:positionH>
                <wp:positionV relativeFrom="page">
                  <wp:posOffset>1572529</wp:posOffset>
                </wp:positionV>
                <wp:extent cx="2422116" cy="763848"/>
                <wp:effectExtent l="0" t="0" r="0" b="0"/>
                <wp:wrapNone/>
                <wp:docPr id="1073741830" name="officeArt object" descr="Phone  : 9845168826 / 8861212345                     E-mail  : pinakiniinfra@gmail.com   GSTN   : 29AJPPA4636E1Z7"/>
                <wp:cNvGraphicFramePr/>
                <a:graphic xmlns:a="http://schemas.openxmlformats.org/drawingml/2006/main">
                  <a:graphicData uri="http://schemas.microsoft.com/office/word/2010/wordprocessingShape">
                    <wps:wsp>
                      <wps:cNvSpPr txBox="1"/>
                      <wps:spPr>
                        <a:xfrm>
                          <a:off x="0" y="0"/>
                          <a:ext cx="2422116" cy="763848"/>
                        </a:xfrm>
                        <a:prstGeom prst="rect">
                          <a:avLst/>
                        </a:prstGeom>
                        <a:noFill/>
                        <a:ln w="12700" cap="flat">
                          <a:noFill/>
                          <a:miter lim="400000"/>
                        </a:ln>
                        <a:effectLst/>
                      </wps:spPr>
                      <wps:txbx>
                        <w:txbxContent>
                          <w:p w:rsidR="000A224C" w:rsidRDefault="00000000">
                            <w:pPr>
                              <w:pStyle w:val="Body"/>
                              <w:spacing w:line="288" w:lineRule="auto"/>
                              <w:rPr>
                                <w:b/>
                                <w:bCs/>
                                <w:u w:color="808080"/>
                              </w:rPr>
                            </w:pPr>
                            <w:proofErr w:type="gramStart"/>
                            <w:r>
                              <w:rPr>
                                <w:lang w:val="en-US"/>
                              </w:rPr>
                              <w:t>Phone  :</w:t>
                            </w:r>
                            <w:proofErr w:type="gramEnd"/>
                            <w:r>
                              <w:rPr>
                                <w:lang w:val="en-US"/>
                              </w:rPr>
                              <w:t xml:space="preserve"> 9845168826 / 8861212345                     </w:t>
                            </w:r>
                            <w:proofErr w:type="gramStart"/>
                            <w:r>
                              <w:rPr>
                                <w:lang w:val="en-US"/>
                              </w:rPr>
                              <w:t>E-mail  :</w:t>
                            </w:r>
                            <w:proofErr w:type="gramEnd"/>
                            <w:r>
                              <w:rPr>
                                <w:lang w:val="en-US"/>
                              </w:rPr>
                              <w:t xml:space="preserve"> </w:t>
                            </w:r>
                            <w:hyperlink r:id="rId7" w:history="1">
                              <w:r w:rsidR="000A224C">
                                <w:rPr>
                                  <w:rStyle w:val="Hyperlink0"/>
                                  <w:lang w:val="en-US"/>
                                </w:rPr>
                                <w:t>pinakiniinfra@gmail.com</w:t>
                              </w:r>
                            </w:hyperlink>
                            <w:r>
                              <w:rPr>
                                <w:lang w:val="en-US"/>
                              </w:rPr>
                              <w:t xml:space="preserve">  </w:t>
                            </w:r>
                            <w:r>
                              <w:rPr>
                                <w:b/>
                                <w:bCs/>
                                <w:i/>
                                <w:iCs/>
                                <w:color w:val="808080"/>
                                <w:u w:color="808080"/>
                              </w:rPr>
                              <w:t xml:space="preserve"> </w:t>
                            </w:r>
                            <w:r>
                              <w:rPr>
                                <w:b/>
                                <w:bCs/>
                                <w:u w:color="808080"/>
                                <w:lang w:val="en-US"/>
                              </w:rPr>
                              <w:t xml:space="preserve">GSTN </w:t>
                            </w:r>
                            <w:proofErr w:type="gramStart"/>
                            <w:r>
                              <w:rPr>
                                <w:b/>
                                <w:bCs/>
                                <w:u w:color="808080"/>
                                <w:lang w:val="en-US"/>
                              </w:rPr>
                              <w:t xml:space="preserve">  :</w:t>
                            </w:r>
                            <w:proofErr w:type="gramEnd"/>
                            <w:r>
                              <w:rPr>
                                <w:b/>
                                <w:bCs/>
                                <w:u w:color="808080"/>
                                <w:lang w:val="en-US"/>
                              </w:rPr>
                              <w:t xml:space="preserve"> 29AJPPA4636E1Z7</w:t>
                            </w:r>
                          </w:p>
                          <w:p w:rsidR="000A224C" w:rsidRDefault="000A224C">
                            <w:pPr>
                              <w:pStyle w:val="Body"/>
                              <w:spacing w:line="288" w:lineRule="auto"/>
                              <w:rPr>
                                <w:b/>
                                <w:bCs/>
                                <w:u w:color="808080"/>
                              </w:rPr>
                            </w:pPr>
                          </w:p>
                          <w:p w:rsidR="000A224C" w:rsidRDefault="000A224C">
                            <w:pPr>
                              <w:pStyle w:val="Body"/>
                              <w:spacing w:line="288" w:lineRule="auto"/>
                            </w:pPr>
                          </w:p>
                        </w:txbxContent>
                      </wps:txbx>
                      <wps:bodyPr wrap="square" lIns="45719" tIns="45719" rIns="45719" bIns="45719" numCol="1" anchor="ctr">
                        <a:noAutofit/>
                      </wps:bodyPr>
                    </wps:wsp>
                  </a:graphicData>
                </a:graphic>
                <wp14:sizeRelH relativeFrom="margin">
                  <wp14:pctWidth>0</wp14:pctWidth>
                </wp14:sizeRelH>
              </wp:anchor>
            </w:drawing>
          </mc:Choice>
          <mc:Fallback>
            <w:pict>
              <v:shape id="_x0000_s1027" type="#_x0000_t202" alt="Phone  : 9845168826 / 8861212345                     E-mail  : pinakiniinfra@gmail.com   GSTN   : 29AJPPA4636E1Z7" style="position:absolute;left:0;text-align:left;margin-left:362.4pt;margin-top:123.8pt;width:190.7pt;height:60.15pt;z-index:251664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" filled="f" stroked="f" strokeweight="1pt">
                <v:stroke miterlimit="4"/>
                <v:textbox inset="1.27mm,1.27mm,1.27mm,1.27mm">
                  <w:txbxContent>
                    <w:p w:rsidR="000A224C" w:rsidRDefault="00000000">
                      <w:pPr>
                        <w:pStyle w:val="Body"/>
                        <w:spacing w:line="288" w:lineRule="auto"/>
                        <w:rPr>
                          <w:b/>
                          <w:bCs/>
                          <w:u w:color="808080"/>
                        </w:rPr>
                      </w:pPr>
                      <w:proofErr w:type="gramStart"/>
                      <w:r>
                        <w:rPr>
                          <w:lang w:val="en-US"/>
                        </w:rPr>
                        <w:t>Phone  :</w:t>
                      </w:r>
                      <w:proofErr w:type="gramEnd"/>
                      <w:r>
                        <w:rPr>
                          <w:lang w:val="en-US"/>
                        </w:rPr>
                        <w:t xml:space="preserve"> 9845168826 / 8861212345                     </w:t>
                      </w:r>
                      <w:proofErr w:type="gramStart"/>
                      <w:r>
                        <w:rPr>
                          <w:lang w:val="en-US"/>
                        </w:rPr>
                        <w:t>E-mail  :</w:t>
                      </w:r>
                      <w:proofErr w:type="gramEnd"/>
                      <w:r>
                        <w:rPr>
                          <w:lang w:val="en-US"/>
                        </w:rPr>
                        <w:t xml:space="preserve"> </w:t>
                      </w:r>
                      <w:hyperlink r:id="rId8" w:history="1">
                        <w:r w:rsidR="000A224C">
                          <w:rPr>
                            <w:rStyle w:val="Hyperlink0"/>
                            <w:lang w:val="en-US"/>
                          </w:rPr>
                          <w:t>pinakiniinfra@gmail.com</w:t>
                        </w:r>
                      </w:hyperlink>
                      <w:r>
                        <w:rPr>
                          <w:lang w:val="en-US"/>
                        </w:rPr>
                        <w:t xml:space="preserve">  </w:t>
                      </w:r>
                      <w:r>
                        <w:rPr>
                          <w:b/>
                          <w:bCs/>
                          <w:i/>
                          <w:iCs/>
                          <w:color w:val="808080"/>
                          <w:u w:color="808080"/>
                        </w:rPr>
                        <w:t xml:space="preserve"> </w:t>
                      </w:r>
                      <w:r>
                        <w:rPr>
                          <w:b/>
                          <w:bCs/>
                          <w:u w:color="808080"/>
                          <w:lang w:val="en-US"/>
                        </w:rPr>
                        <w:t xml:space="preserve">GSTN </w:t>
                      </w:r>
                      <w:proofErr w:type="gramStart"/>
                      <w:r>
                        <w:rPr>
                          <w:b/>
                          <w:bCs/>
                          <w:u w:color="808080"/>
                          <w:lang w:val="en-US"/>
                        </w:rPr>
                        <w:t xml:space="preserve">  :</w:t>
                      </w:r>
                      <w:proofErr w:type="gramEnd"/>
                      <w:r>
                        <w:rPr>
                          <w:b/>
                          <w:bCs/>
                          <w:u w:color="808080"/>
                          <w:lang w:val="en-US"/>
                        </w:rPr>
                        <w:t xml:space="preserve"> 29AJPPA4636E1Z7</w:t>
                      </w:r>
                    </w:p>
                    <w:p w:rsidR="000A224C" w:rsidRDefault="000A224C">
                      <w:pPr>
                        <w:pStyle w:val="Body"/>
                        <w:spacing w:line="288" w:lineRule="auto"/>
                        <w:rPr>
                          <w:b/>
                          <w:bCs/>
                          <w:u w:color="808080"/>
                        </w:rPr>
                      </w:pPr>
                    </w:p>
                    <w:p w:rsidR="000A224C" w:rsidRDefault="000A224C">
                      <w:pPr>
                        <w:pStyle w:val="Body"/>
                        <w:spacing w:line="288" w:lineRule="auto"/>
                      </w:pPr>
                    </w:p>
                  </w:txbxContent>
                </v:textbox>
                <w10:wrap anchorx="page" anchory="page"/>
              </v:shape>
            </w:pict>
          </mc:Fallback>
        </mc:AlternateContent>
      </w:r>
      <w:r>
        <w:rPr>
          <w:i/>
          <w:iCs/>
          <w:noProof/>
          <w:color w:val="808080"/>
          <w:sz w:val="20"/>
          <w:szCs w:val="20"/>
          <w:u w:color="808080"/>
        </w:rPr>
        <mc:AlternateContent>
          <mc:Choice Requires="wps">
            <w:drawing>
              <wp:anchor distT="0" distB="0" distL="0" distR="0" simplePos="0" relativeHeight="251660288" behindDoc="0" locked="0" layoutInCell="1" allowOverlap="1">
                <wp:simplePos x="0" y="0"/>
                <wp:positionH relativeFrom="margin">
                  <wp:posOffset>4074160</wp:posOffset>
                </wp:positionH>
                <wp:positionV relativeFrom="line">
                  <wp:posOffset>70980</wp:posOffset>
                </wp:positionV>
                <wp:extent cx="2581275" cy="771804"/>
                <wp:effectExtent l="0" t="0" r="0" b="0"/>
                <wp:wrapNone/>
                <wp:docPr id="1073741826" name="officeArt object" descr="Regd. Office:   No 23,   1st Cross,                 Achaiah Setty Layout, R.M.V.Extension,                  Sadashivanagar,   Bangalore -560 080."/>
                <wp:cNvGraphicFramePr/>
                <a:graphic xmlns:a="http://schemas.openxmlformats.org/drawingml/2006/main">
                  <a:graphicData uri="http://schemas.microsoft.com/office/word/2010/wordprocessingShape">
                    <wps:wsp>
                      <wps:cNvSpPr txBox="1"/>
                      <wps:spPr>
                        <a:xfrm>
                          <a:off x="0" y="0"/>
                          <a:ext cx="2581275" cy="771804"/>
                        </a:xfrm>
                        <a:prstGeom prst="rect">
                          <a:avLst/>
                        </a:prstGeom>
                        <a:noFill/>
                        <a:ln w="12700" cap="flat">
                          <a:noFill/>
                          <a:miter lim="400000"/>
                        </a:ln>
                        <a:effectLst/>
                      </wps:spPr>
                      <wps:txbx>
                        <w:txbxContent>
                          <w:p w:rsidR="000A224C" w:rsidRDefault="00000000">
                            <w:pPr>
                              <w:pStyle w:val="Body"/>
                              <w:spacing w:line="360" w:lineRule="auto"/>
                            </w:pPr>
                            <w:r>
                              <w:rPr>
                                <w:b/>
                                <w:bCs/>
                                <w:sz w:val="20"/>
                                <w:szCs w:val="20"/>
                                <w:u w:color="808080"/>
                              </w:rPr>
                              <w:t xml:space="preserve">Regd. Office:   No 23,   1st Cross,          </w:t>
                            </w:r>
                            <w:r>
                              <w:rPr>
                                <w:b/>
                                <w:bCs/>
                                <w:sz w:val="20"/>
                                <w:szCs w:val="20"/>
                                <w:u w:color="808080"/>
                                <w:lang w:val="en-US"/>
                              </w:rPr>
                              <w:t xml:space="preserve">       </w:t>
                            </w:r>
                            <w:proofErr w:type="spellStart"/>
                            <w:r>
                              <w:rPr>
                                <w:b/>
                                <w:bCs/>
                                <w:sz w:val="20"/>
                                <w:szCs w:val="20"/>
                                <w:u w:color="808080"/>
                                <w:lang w:val="en-US"/>
                              </w:rPr>
                              <w:t>Achaiah</w:t>
                            </w:r>
                            <w:proofErr w:type="spellEnd"/>
                            <w:r>
                              <w:rPr>
                                <w:b/>
                                <w:bCs/>
                                <w:sz w:val="20"/>
                                <w:szCs w:val="20"/>
                                <w:u w:color="808080"/>
                                <w:lang w:val="en-US"/>
                              </w:rPr>
                              <w:t xml:space="preserve"> Setty Layout, </w:t>
                            </w:r>
                            <w:proofErr w:type="spellStart"/>
                            <w:r>
                              <w:rPr>
                                <w:b/>
                                <w:bCs/>
                                <w:sz w:val="20"/>
                                <w:szCs w:val="20"/>
                                <w:u w:color="808080"/>
                                <w:lang w:val="en-US"/>
                              </w:rPr>
                              <w:t>R.M.V.Extension</w:t>
                            </w:r>
                            <w:proofErr w:type="spellEnd"/>
                            <w:r>
                              <w:rPr>
                                <w:b/>
                                <w:bCs/>
                                <w:sz w:val="20"/>
                                <w:szCs w:val="20"/>
                                <w:u w:color="808080"/>
                                <w:lang w:val="en-US"/>
                              </w:rPr>
                              <w:t xml:space="preserve">,                  </w:t>
                            </w:r>
                            <w:proofErr w:type="spellStart"/>
                            <w:r>
                              <w:rPr>
                                <w:b/>
                                <w:bCs/>
                                <w:sz w:val="20"/>
                                <w:szCs w:val="20"/>
                                <w:u w:color="808080"/>
                              </w:rPr>
                              <w:t>Sadashivanagar</w:t>
                            </w:r>
                            <w:proofErr w:type="spellEnd"/>
                            <w:r>
                              <w:rPr>
                                <w:b/>
                                <w:bCs/>
                                <w:sz w:val="20"/>
                                <w:szCs w:val="20"/>
                                <w:u w:color="808080"/>
                              </w:rPr>
                              <w:t>,   Bangalore -560 080.</w:t>
                            </w:r>
                          </w:p>
                        </w:txbxContent>
                      </wps:txbx>
                      <wps:bodyPr wrap="square" lIns="45719" tIns="45719" rIns="45719" bIns="45719" numCol="1" anchor="ctr">
                        <a:noAutofit/>
                      </wps:bodyPr>
                    </wps:wsp>
                  </a:graphicData>
                </a:graphic>
              </wp:anchor>
            </w:drawing>
          </mc:Choice>
          <mc:Fallback>
            <w:pict>
              <v:shape id="_x0000_s1028" type="#_x0000_t202" alt="Regd. Office:   No 23,   1st Cross,                 Achaiah Setty Layout, R.M.V.Extension,                  Sadashivanagar,   Bangalore -560 080." style="position:absolute;left:0;text-align:left;margin-left:320.8pt;margin-top:5.6pt;width:203.25pt;height:60.75pt;z-index:251660288;visibility:visible;mso-wrap-style:square;mso-wrap-distance-left:0;mso-wrap-distance-top:0;mso-wrap-distance-right:0;mso-wrap-distance-bottom:0;mso-position-horizontal:absolute;mso-position-horizontal-relative:margin;mso-position-vertical:absolute;mso-position-vertical-relative:lin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" filled="f" stroked="f" strokeweight="1pt">
                <v:stroke miterlimit="4"/>
                <v:textbox inset="1.27mm,1.27mm,1.27mm,1.27mm">
                  <w:txbxContent>
                    <w:p w:rsidR="000A224C" w:rsidRDefault="00000000">
                      <w:pPr>
                        <w:pStyle w:val="Body"/>
                        <w:spacing w:line="360" w:lineRule="auto"/>
                      </w:pPr>
                      <w:r>
                        <w:rPr>
                          <w:b/>
                          <w:bCs/>
                          <w:sz w:val="20"/>
                          <w:szCs w:val="20"/>
                          <w:u w:color="808080"/>
                        </w:rPr>
                        <w:t xml:space="preserve">Regd. Office:   No 23,   1st Cross,          </w:t>
                      </w:r>
                      <w:r>
                        <w:rPr>
                          <w:b/>
                          <w:bCs/>
                          <w:sz w:val="20"/>
                          <w:szCs w:val="20"/>
                          <w:u w:color="808080"/>
                          <w:lang w:val="en-US"/>
                        </w:rPr>
                        <w:t xml:space="preserve">       </w:t>
                      </w:r>
                      <w:proofErr w:type="spellStart"/>
                      <w:r>
                        <w:rPr>
                          <w:b/>
                          <w:bCs/>
                          <w:sz w:val="20"/>
                          <w:szCs w:val="20"/>
                          <w:u w:color="808080"/>
                          <w:lang w:val="en-US"/>
                        </w:rPr>
                        <w:t>Achaiah</w:t>
                      </w:r>
                      <w:proofErr w:type="spellEnd"/>
                      <w:r>
                        <w:rPr>
                          <w:b/>
                          <w:bCs/>
                          <w:sz w:val="20"/>
                          <w:szCs w:val="20"/>
                          <w:u w:color="808080"/>
                          <w:lang w:val="en-US"/>
                        </w:rPr>
                        <w:t xml:space="preserve"> Setty Layout, </w:t>
                      </w:r>
                      <w:proofErr w:type="spellStart"/>
                      <w:r>
                        <w:rPr>
                          <w:b/>
                          <w:bCs/>
                          <w:sz w:val="20"/>
                          <w:szCs w:val="20"/>
                          <w:u w:color="808080"/>
                          <w:lang w:val="en-US"/>
                        </w:rPr>
                        <w:t>R.M.V.Extension</w:t>
                      </w:r>
                      <w:proofErr w:type="spellEnd"/>
                      <w:r>
                        <w:rPr>
                          <w:b/>
                          <w:bCs/>
                          <w:sz w:val="20"/>
                          <w:szCs w:val="20"/>
                          <w:u w:color="808080"/>
                          <w:lang w:val="en-US"/>
                        </w:rPr>
                        <w:t xml:space="preserve">,                  </w:t>
                      </w:r>
                      <w:proofErr w:type="spellStart"/>
                      <w:r>
                        <w:rPr>
                          <w:b/>
                          <w:bCs/>
                          <w:sz w:val="20"/>
                          <w:szCs w:val="20"/>
                          <w:u w:color="808080"/>
                        </w:rPr>
                        <w:t>Sadashivanagar</w:t>
                      </w:r>
                      <w:proofErr w:type="spellEnd"/>
                      <w:r>
                        <w:rPr>
                          <w:b/>
                          <w:bCs/>
                          <w:sz w:val="20"/>
                          <w:szCs w:val="20"/>
                          <w:u w:color="808080"/>
                        </w:rPr>
                        <w:t>,   Bangalore -560 080.</w:t>
                      </w:r>
                    </w:p>
                  </w:txbxContent>
                </v:textbox>
                <w10:wrap anchorx="margin" anchory="line"/>
              </v:shape>
            </w:pict>
          </mc:Fallback>
        </mc:AlternateContent>
      </w:r>
      <w:r>
        <w:rPr>
          <w:i/>
          <w:iCs/>
          <w:noProof/>
          <w:color w:val="808080"/>
          <w:sz w:val="20"/>
          <w:szCs w:val="20"/>
          <w:u w:color="808080"/>
        </w:rPr>
        <mc:AlternateContent>
          <mc:Choice Requires="wps">
            <w:drawing>
              <wp:anchor distT="0" distB="0" distL="0" distR="0" simplePos="0" relativeHeight="251659264" behindDoc="0" locked="0" layoutInCell="1" allowOverlap="1">
                <wp:simplePos x="0" y="0"/>
                <wp:positionH relativeFrom="margin">
                  <wp:posOffset>3973820</wp:posOffset>
                </wp:positionH>
                <wp:positionV relativeFrom="line">
                  <wp:posOffset>54477</wp:posOffset>
                </wp:positionV>
                <wp:extent cx="2513807" cy="763848"/>
                <wp:effectExtent l="0" t="0" r="0" b="0"/>
                <wp:wrapNone/>
                <wp:docPr id="1073741825" name="officeArt object" descr="Rounded Rectangle"/>
                <wp:cNvGraphicFramePr/>
                <a:graphic xmlns:a="http://schemas.openxmlformats.org/drawingml/2006/main">
                  <a:graphicData uri="http://schemas.microsoft.com/office/word/2010/wordprocessingShape">
                    <wps:wsp>
                      <wps:cNvSpPr/>
                      <wps:spPr>
                        <a:xfrm>
                          <a:off x="0" y="0"/>
                          <a:ext cx="2513807" cy="763848"/>
                        </a:xfrm>
                        <a:prstGeom prst="roundRect">
                          <a:avLst>
                            <a:gd name="adj" fmla="val 14267"/>
                          </a:avLst>
                        </a:prstGeom>
                        <a:solidFill>
                          <a:srgbClr val="FFFFFF"/>
                        </a:solidFill>
                        <a:ln w="9525" cap="flat">
                          <a:solidFill>
                            <a:srgbClr val="000000"/>
                          </a:solidFill>
                          <a:prstDash val="solid"/>
                          <a:round/>
                        </a:ln>
                        <a:effectLst/>
                      </wps:spPr>
                      <wps:bodyPr/>
                    </wps:wsp>
                  </a:graphicData>
                </a:graphic>
              </wp:anchor>
            </w:drawing>
          </mc:Choice>
          <mc:Fallback>
            <w:pict>
              <v:roundrect w14:anchorId="7516D308" id="officeArt object" o:spid="_x0000_s1026" alt="Rounded Rectangle" style="position:absolute;margin-left:312.9pt;margin-top:4.3pt;width:197.95pt;height:60.15pt;z-index:251659264;visibility:visible;mso-wrap-style:square;mso-wrap-distance-left:0;mso-wrap-distance-top:0;mso-wrap-distance-right:0;mso-wrap-distance-bottom:0;mso-position-horizontal:absolute;mso-position-horizontal-relative:margin;mso-position-vertical:absolute;mso-position-vertical-relative:line;v-text-anchor:top" arcsize="935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">
                <w10:wrap anchorx="margin" anchory="line"/>
              </v:roundrect>
            </w:pict>
          </mc:Fallback>
        </mc:AlternateContent>
      </w:r>
      <w:r>
        <w:rPr>
          <w:i/>
          <w:iCs/>
          <w:noProof/>
          <w:color w:val="808080"/>
          <w:sz w:val="20"/>
          <w:szCs w:val="20"/>
          <w:u w:color="808080"/>
        </w:rPr>
        <mc:AlternateContent>
          <mc:Choice Requires="wps">
            <w:drawing>
              <wp:anchor distT="0" distB="0" distL="0" distR="0" simplePos="0" relativeHeight="251663360" behindDoc="0" locked="0" layoutInCell="1" allowOverlap="1">
                <wp:simplePos x="0" y="0"/>
                <wp:positionH relativeFrom="margin">
                  <wp:posOffset>3964384</wp:posOffset>
                </wp:positionH>
                <wp:positionV relativeFrom="line">
                  <wp:posOffset>892036</wp:posOffset>
                </wp:positionV>
                <wp:extent cx="2523332" cy="749466"/>
                <wp:effectExtent l="0" t="0" r="0" b="0"/>
                <wp:wrapNone/>
                <wp:docPr id="1073741827" name="officeArt object" descr="AutoShape 9"/>
                <wp:cNvGraphicFramePr/>
                <a:graphic xmlns:a="http://schemas.openxmlformats.org/drawingml/2006/main">
                  <a:graphicData uri="http://schemas.microsoft.com/office/word/2010/wordprocessingShape">
                    <wps:wsp>
                      <wps:cNvSpPr/>
                      <wps:spPr>
                        <a:xfrm>
                          <a:off x="0" y="0"/>
                          <a:ext cx="2523332" cy="749466"/>
                        </a:xfrm>
                        <a:prstGeom prst="roundRect">
                          <a:avLst>
                            <a:gd name="adj" fmla="val 14267"/>
                          </a:avLst>
                        </a:prstGeom>
                        <a:solidFill>
                          <a:srgbClr val="FFFFFF"/>
                        </a:solidFill>
                        <a:ln w="9525" cap="flat">
                          <a:solidFill>
                            <a:srgbClr val="000000"/>
                          </a:solidFill>
                          <a:prstDash val="solid"/>
                          <a:round/>
                        </a:ln>
                        <a:effectLst/>
                      </wps:spPr>
                      <wps:bodyPr/>
                    </wps:wsp>
                  </a:graphicData>
                </a:graphic>
              </wp:anchor>
            </w:drawing>
          </mc:Choice>
          <mc:Fallback>
            <w:pict>
              <v:roundrect id="_x0000_s1028" style="visibility:visible;position:absolute;margin-left:0.0pt;margin-top:0.0pt;width:198.7pt;height:59.0pt;z-index:251663360;mso-position-horizontal:absolute;mso-position-horizontal-relative:margin;mso-position-vertical:absolute;mso-position-vertical-relative:line;mso-wrap-distance-left:0.0pt;mso-wrap-distance-top:0.0pt;mso-wrap-distance-right:0.0pt;mso-wrap-distance-bottom:0.0pt;" adj="3082">
                <v:fill color="#FFFFFF" opacity="100.0%" type="solid"/>
                <v:stroke filltype="solid" color="#000000" opacity="100.0%" weight="0.8pt" dashstyle="solid" endcap="flat" joinstyle="round" linestyle="single" startarrow="none" startarrowwidth="medium" startarrowlength="medium" endarrow="none" endarrowwidth="medium" endarrowlength="medium"/>
                <w10:wrap type="none" side="bothSides" anchorx="margin"/>
              </v:roundrect>
            </w:pict>
          </mc:Fallback>
        </mc:AlternateContent>
      </w:r>
      <w:r>
        <w:rPr>
          <w:i/>
          <w:iCs/>
          <w:noProof/>
          <w:color w:val="808080"/>
          <w:sz w:val="20"/>
          <w:szCs w:val="20"/>
          <w:u w:color="808080"/>
        </w:rPr>
        <mc:AlternateContent>
          <mc:Choice Requires="wps">
            <w:drawing>
              <wp:anchor distT="0" distB="0" distL="0" distR="0" simplePos="0" relativeHeight="251661312" behindDoc="0" locked="0" layoutInCell="1" allowOverlap="1">
                <wp:simplePos x="0" y="0"/>
                <wp:positionH relativeFrom="margin">
                  <wp:posOffset>4762</wp:posOffset>
                </wp:positionH>
                <wp:positionV relativeFrom="line">
                  <wp:posOffset>36469</wp:posOffset>
                </wp:positionV>
                <wp:extent cx="3881890" cy="1604944"/>
                <wp:effectExtent l="0" t="0" r="0" b="0"/>
                <wp:wrapNone/>
                <wp:docPr id="1073741828" name="officeArt object" descr="Rounded Rectangle"/>
                <wp:cNvGraphicFramePr/>
                <a:graphic xmlns:a="http://schemas.openxmlformats.org/drawingml/2006/main">
                  <a:graphicData uri="http://schemas.microsoft.com/office/word/2010/wordprocessingShape">
                    <wps:wsp>
                      <wps:cNvSpPr/>
                      <wps:spPr>
                        <a:xfrm>
                          <a:off x="0" y="0"/>
                          <a:ext cx="3881890" cy="1604944"/>
                        </a:xfrm>
                        <a:prstGeom prst="roundRect">
                          <a:avLst>
                            <a:gd name="adj" fmla="val 16338"/>
                          </a:avLst>
                        </a:prstGeom>
                        <a:solidFill>
                          <a:srgbClr val="FFFFFF"/>
                        </a:solidFill>
                        <a:ln w="9525" cap="flat">
                          <a:solidFill>
                            <a:srgbClr val="000000"/>
                          </a:solidFill>
                          <a:prstDash val="solid"/>
                          <a:round/>
                        </a:ln>
                        <a:effectLst/>
                      </wps:spPr>
                      <wps:bodyPr/>
                    </wps:wsp>
                  </a:graphicData>
                </a:graphic>
              </wp:anchor>
            </w:drawing>
          </mc:Choice>
          <mc:Fallback>
            <w:pict>
              <v:roundrect w14:anchorId="382000E8" id="officeArt object" o:spid="_x0000_s1026" alt="Rounded Rectangle" style="position:absolute;margin-left:.35pt;margin-top:2.85pt;width:305.65pt;height:126.35pt;z-index:251661312;visibility:visible;mso-wrap-style:square;mso-wrap-distance-left:0;mso-wrap-distance-top:0;mso-wrap-distance-right:0;mso-wrap-distance-bottom:0;mso-position-horizontal:absolute;mso-position-horizontal-relative:margin;mso-position-vertical:absolute;mso-position-vertical-relative:line;v-text-anchor:top" arcsize="1070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">
                <w10:wrap anchorx="margin" anchory="line"/>
              </v:roundrect>
            </w:pict>
          </mc:Fallback>
        </mc:AlternateContent>
      </w:r>
      <w:r>
        <w:rPr>
          <w:sz w:val="96"/>
          <w:szCs w:val="96"/>
        </w:rPr>
        <w:t xml:space="preserve"> </w:t>
      </w:r>
    </w:p>
    <w:p w:rsidR="000A224C" w:rsidRDefault="000A224C">
      <w:pPr>
        <w:pStyle w:val="Body"/>
        <w:jc w:val="both"/>
        <w:rPr>
          <w:i/>
          <w:iCs/>
          <w:color w:val="808080"/>
          <w:sz w:val="20"/>
          <w:szCs w:val="20"/>
          <w:u w:color="808080"/>
        </w:rPr>
      </w:pPr>
    </w:p>
    <w:p w:rsidR="000A224C" w:rsidRDefault="000A224C">
      <w:pPr>
        <w:pStyle w:val="Body"/>
        <w:spacing w:after="0" w:line="240" w:lineRule="auto"/>
        <w:jc w:val="both"/>
        <w:rPr>
          <w:i/>
          <w:iCs/>
          <w:color w:val="808080"/>
          <w:u w:color="808080"/>
        </w:rPr>
      </w:pPr>
    </w:p>
    <w:p w:rsidR="000A224C" w:rsidRDefault="000A224C">
      <w:pPr>
        <w:pStyle w:val="Body"/>
        <w:spacing w:after="0" w:line="240" w:lineRule="auto"/>
        <w:jc w:val="both"/>
        <w:rPr>
          <w:i/>
          <w:iCs/>
          <w:color w:val="808080"/>
          <w:u w:color="808080"/>
        </w:rPr>
      </w:pPr>
    </w:p>
    <w:p w:rsidR="000A224C" w:rsidRDefault="000A224C">
      <w:pPr>
        <w:pStyle w:val="Body"/>
        <w:spacing w:after="0" w:line="240" w:lineRule="auto"/>
        <w:jc w:val="both"/>
        <w:rPr>
          <w:i/>
          <w:iCs/>
          <w:color w:val="808080"/>
          <w:u w:color="808080"/>
        </w:rPr>
      </w:pPr>
    </w:p>
    <w:p w:rsidR="000A224C" w:rsidRDefault="000A224C">
      <w:pPr>
        <w:pStyle w:val="Body"/>
        <w:spacing w:after="0" w:line="240" w:lineRule="auto"/>
        <w:jc w:val="both"/>
        <w:rPr>
          <w:i/>
          <w:iCs/>
          <w:color w:val="808080"/>
          <w:sz w:val="20"/>
          <w:szCs w:val="20"/>
          <w:u w:color="808080"/>
        </w:rPr>
      </w:pPr>
    </w:p>
    <w:p w:rsidR="000A224C" w:rsidRDefault="00000000">
      <w:pPr>
        <w:pStyle w:val="Body"/>
        <w:spacing w:after="0" w:line="240" w:lineRule="auto"/>
        <w:jc w:val="center"/>
        <w:rPr>
          <w:b/>
          <w:bCs/>
          <w:i/>
          <w:iCs/>
          <w:color w:val="808080"/>
          <w:sz w:val="24"/>
          <w:szCs w:val="24"/>
          <w:u w:val="single" w:color="808080"/>
        </w:rPr>
      </w:pPr>
      <w:r>
        <w:rPr>
          <w:b/>
          <w:bCs/>
          <w:i/>
          <w:iCs/>
          <w:color w:val="808080"/>
          <w:sz w:val="24"/>
          <w:szCs w:val="24"/>
          <w:u w:val="single" w:color="808080"/>
          <w:lang w:val="en-US"/>
        </w:rPr>
        <w:t>OFFER LETTER</w:t>
      </w:r>
    </w:p>
    <w:tbl>
      <w:tblPr>
        <w:tblStyle w:val="TableGrid"/>
        <w:tblpPr w:leftFromText="180" w:rightFromText="180" w:vertAnchor="text" w:horzAnchor="page" w:tblpX="1884" w:tblpY="2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967"/>
      </w:tblGrid>
      <w:tr w:rsidR="001F4F50" w:rsidTr="0032603E">
        <w:tc>
          <w:tcPr>
            <w:tcW w:w="4815" w:type="dxa"/>
          </w:tcPr>
          <w:p w:rsidR="001F4F50" w:rsidRDefault="001F4F50"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sz w:val="24"/>
                <w:szCs w:val="24"/>
              </w:rPr>
            </w:pPr>
            <w:r>
              <w:rPr>
                <w:sz w:val="24"/>
                <w:szCs w:val="24"/>
              </w:rPr>
              <w:t>To,</w:t>
            </w:r>
          </w:p>
          <w:p w:rsidR="001F4F50" w:rsidRDefault="001F4F50"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r>
              <w:rPr>
                <w:rFonts w:ascii="-webkit-standard" w:hAnsi="-webkit-standard"/>
                <w:sz w:val="27"/>
                <w:szCs w:val="27"/>
              </w:rPr>
              <w:t>{{address}}</w:t>
            </w:r>
          </w:p>
        </w:tc>
        <w:tc>
          <w:tcPr>
            <w:tcW w:w="4967" w:type="dxa"/>
          </w:tcPr>
          <w:p w:rsidR="001F4F50" w:rsidRDefault="001F4F50"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r>
              <w:rPr>
                <w:sz w:val="24"/>
                <w:szCs w:val="24"/>
                <w:lang w:val="nl-NL"/>
              </w:rPr>
              <w:t xml:space="preserve">                         Dat</w:t>
            </w:r>
            <w:r>
              <w:rPr>
                <w:sz w:val="24"/>
                <w:szCs w:val="24"/>
                <w:lang w:val="en-US"/>
              </w:rPr>
              <w:t>e:</w:t>
            </w:r>
            <w:r w:rsidRPr="00A6756A">
              <w:rPr>
                <w:rFonts w:ascii="-webkit-standard" w:hAnsi="-webkit-standard"/>
                <w:sz w:val="27"/>
                <w:szCs w:val="27"/>
              </w:rPr>
              <w:t xml:space="preserve"> </w:t>
            </w:r>
            <w:r w:rsidRPr="0010240A">
              <w:rPr>
                <w:rFonts w:ascii="Calibri" w:hAnsi="Calibri" w:cs="Calibri"/>
                <w:sz w:val="24"/>
                <w:szCs w:val="24"/>
              </w:rPr>
              <w:t>{{date}}</w:t>
            </w:r>
            <w:r w:rsidRPr="0010240A">
              <w:rPr>
                <w:rFonts w:ascii="Calibri" w:hAnsi="Calibri" w:cs="Calibri"/>
                <w:sz w:val="24"/>
                <w:szCs w:val="24"/>
              </w:rPr>
              <w:tab/>
            </w:r>
          </w:p>
        </w:tc>
      </w:tr>
      <w:tr w:rsidR="00C64EE0" w:rsidTr="0032603E">
        <w:tc>
          <w:tcPr>
            <w:tcW w:w="4815" w:type="dxa"/>
          </w:tcPr>
          <w:p w:rsidR="00C64EE0" w:rsidRDefault="00C64EE0"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sz w:val="24"/>
                <w:szCs w:val="24"/>
              </w:rPr>
            </w:pPr>
          </w:p>
        </w:tc>
        <w:tc>
          <w:tcPr>
            <w:tcW w:w="4967" w:type="dxa"/>
          </w:tcPr>
          <w:p w:rsidR="00C64EE0" w:rsidRDefault="00C64EE0"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sz w:val="24"/>
                <w:szCs w:val="24"/>
                <w:lang w:val="nl-NL"/>
              </w:rPr>
            </w:pPr>
          </w:p>
        </w:tc>
      </w:tr>
      <w:tr w:rsidR="00E74F24" w:rsidTr="0032603E">
        <w:tc>
          <w:tcPr>
            <w:tcW w:w="4815" w:type="dxa"/>
          </w:tcPr>
          <w:p w:rsidR="00E74F24" w:rsidRDefault="00E74F24" w:rsidP="00E74F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proofErr w:type="gramStart"/>
            <w:r>
              <w:rPr>
                <w:rFonts w:ascii="Trebuchet MS" w:eastAsia="Trebuchet MS" w:hAnsi="Trebuchet MS" w:cs="Trebuchet MS"/>
                <w:b/>
                <w:bCs/>
                <w:sz w:val="26"/>
                <w:szCs w:val="26"/>
                <w:lang w:val="en-US"/>
              </w:rPr>
              <w:t>GSTN :</w:t>
            </w:r>
            <w:proofErr w:type="gramEnd"/>
            <w:r w:rsidRPr="00A6756A">
              <w:rPr>
                <w:rFonts w:ascii="-webkit-standard" w:hAnsi="-webkit-standard"/>
                <w:sz w:val="27"/>
                <w:szCs w:val="27"/>
              </w:rPr>
              <w:t xml:space="preserve"> </w:t>
            </w:r>
            <w:r w:rsidRPr="00A6756A">
              <w:rPr>
                <w:rFonts w:ascii="-webkit-standard" w:hAnsi="-webkit-standard"/>
                <w:b/>
                <w:bCs/>
                <w:sz w:val="27"/>
                <w:szCs w:val="27"/>
                <w:u w:val="single"/>
              </w:rPr>
              <w:t>{{</w:t>
            </w:r>
            <w:proofErr w:type="spellStart"/>
            <w:r w:rsidRPr="00A6756A">
              <w:rPr>
                <w:rFonts w:ascii="-webkit-standard" w:hAnsi="-webkit-standard"/>
                <w:b/>
                <w:bCs/>
                <w:sz w:val="27"/>
                <w:szCs w:val="27"/>
                <w:u w:val="single"/>
              </w:rPr>
              <w:t>gstn</w:t>
            </w:r>
            <w:proofErr w:type="spellEnd"/>
            <w:r w:rsidRPr="00A6756A">
              <w:rPr>
                <w:rFonts w:ascii="-webkit-standard" w:hAnsi="-webkit-standard"/>
                <w:b/>
                <w:bCs/>
                <w:sz w:val="27"/>
                <w:szCs w:val="27"/>
                <w:u w:val="single"/>
              </w:rPr>
              <w:t>}}</w:t>
            </w:r>
          </w:p>
          <w:p w:rsidR="00E74F24" w:rsidRDefault="00E74F24" w:rsidP="00E74F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r>
              <w:rPr>
                <w:rFonts w:ascii="Trebuchet MS" w:eastAsia="Trebuchet MS" w:hAnsi="Trebuchet MS" w:cs="Trebuchet MS"/>
                <w:b/>
                <w:bCs/>
                <w:sz w:val="26"/>
                <w:szCs w:val="26"/>
                <w:lang w:val="en-US"/>
              </w:rPr>
              <w:tab/>
              <w:t xml:space="preserve">  </w:t>
            </w:r>
          </w:p>
          <w:p w:rsidR="00E74F24" w:rsidRDefault="00E74F24" w:rsidP="00E74F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r>
              <w:rPr>
                <w:rFonts w:ascii="Trebuchet MS" w:eastAsia="Trebuchet MS" w:hAnsi="Trebuchet MS" w:cs="Trebuchet MS"/>
                <w:b/>
                <w:bCs/>
                <w:sz w:val="26"/>
                <w:szCs w:val="26"/>
                <w:lang w:val="en-US"/>
              </w:rPr>
              <w:t>Contact:</w:t>
            </w:r>
            <w:r>
              <w:rPr>
                <w:rFonts w:ascii="Trebuchet MS" w:eastAsia="Trebuchet MS" w:hAnsi="Trebuchet MS" w:cs="Trebuchet MS"/>
                <w:b/>
                <w:bCs/>
                <w:sz w:val="26"/>
                <w:szCs w:val="26"/>
                <w:lang w:val="en-US"/>
              </w:rPr>
              <w:tab/>
            </w:r>
            <w:r w:rsidRPr="00187F59">
              <w:rPr>
                <w:rFonts w:ascii="Calibri" w:hAnsi="Calibri" w:cs="Calibri"/>
                <w:sz w:val="24"/>
                <w:szCs w:val="24"/>
              </w:rPr>
              <w:t>{{contact}}</w:t>
            </w:r>
          </w:p>
          <w:p w:rsidR="00E74F24" w:rsidRDefault="00E74F24" w:rsidP="00E74F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sz w:val="26"/>
                <w:szCs w:val="26"/>
              </w:rPr>
            </w:pPr>
            <w:r>
              <w:rPr>
                <w:rFonts w:ascii="Trebuchet MS" w:hAnsi="Trebuchet MS"/>
                <w:b/>
                <w:bCs/>
                <w:sz w:val="26"/>
                <w:szCs w:val="26"/>
                <w:lang w:val="en-US"/>
              </w:rPr>
              <w:t>E-mail:</w:t>
            </w:r>
            <w:r>
              <w:rPr>
                <w:rFonts w:ascii="Trebuchet MS" w:eastAsia="Trebuchet MS" w:hAnsi="Trebuchet MS" w:cs="Trebuchet MS"/>
                <w:sz w:val="26"/>
                <w:szCs w:val="26"/>
              </w:rPr>
              <w:tab/>
            </w:r>
            <w:r w:rsidRPr="00187F59">
              <w:rPr>
                <w:rFonts w:ascii="Calibri" w:hAnsi="Calibri" w:cs="Calibri"/>
                <w:sz w:val="24"/>
                <w:szCs w:val="24"/>
              </w:rPr>
              <w:t>{{email}}</w:t>
            </w:r>
          </w:p>
          <w:p w:rsidR="00E74F24" w:rsidRDefault="00E74F24"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sz w:val="24"/>
                <w:szCs w:val="24"/>
              </w:rPr>
            </w:pPr>
          </w:p>
        </w:tc>
        <w:tc>
          <w:tcPr>
            <w:tcW w:w="4967" w:type="dxa"/>
          </w:tcPr>
          <w:p w:rsidR="00E74F24" w:rsidRDefault="00E74F24" w:rsidP="001F4F50">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sz w:val="24"/>
                <w:szCs w:val="24"/>
                <w:lang w:val="nl-NL"/>
              </w:rPr>
            </w:pPr>
          </w:p>
        </w:tc>
      </w:tr>
    </w:tbl>
    <w:p w:rsidR="001F4F50"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r>
        <w:rPr>
          <w:rFonts w:ascii="Trebuchet MS" w:eastAsia="Trebuchet MS" w:hAnsi="Trebuchet MS" w:cs="Trebuchet MS"/>
          <w:b/>
          <w:bCs/>
          <w:sz w:val="26"/>
          <w:szCs w:val="26"/>
        </w:rPr>
        <w:tab/>
      </w:r>
      <w:r>
        <w:rPr>
          <w:rFonts w:ascii="Trebuchet MS" w:eastAsia="Trebuchet MS" w:hAnsi="Trebuchet MS" w:cs="Trebuchet MS"/>
          <w:b/>
          <w:bCs/>
          <w:sz w:val="26"/>
          <w:szCs w:val="26"/>
        </w:rPr>
        <w:tab/>
      </w:r>
      <w:r>
        <w:rPr>
          <w:rFonts w:ascii="Trebuchet MS" w:eastAsia="Trebuchet MS" w:hAnsi="Trebuchet MS" w:cs="Trebuchet MS"/>
          <w:b/>
          <w:bCs/>
          <w:sz w:val="26"/>
          <w:szCs w:val="26"/>
        </w:rPr>
        <w:tab/>
      </w:r>
    </w:p>
    <w:p w:rsidR="001F4F50" w:rsidRDefault="001F4F5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p>
    <w:p w:rsidR="001F4F50" w:rsidRDefault="001F4F5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lang w:val="en-US"/>
        </w:rPr>
      </w:pPr>
    </w:p>
    <w:p w:rsidR="00E74F24" w:rsidRDefault="00E74F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lang w:val="en-US"/>
        </w:rPr>
      </w:pPr>
    </w:p>
    <w:p w:rsidR="000A224C" w:rsidRPr="00E74F24" w:rsidRDefault="00000000" w:rsidP="00E74F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6"/>
          <w:szCs w:val="26"/>
        </w:rPr>
      </w:pPr>
      <w:r>
        <w:rPr>
          <w:rFonts w:ascii="Trebuchet MS" w:eastAsia="Trebuchet MS" w:hAnsi="Trebuchet MS" w:cs="Trebuchet MS"/>
          <w:b/>
          <w:bCs/>
          <w:sz w:val="26"/>
          <w:szCs w:val="26"/>
          <w:lang w:val="en-US"/>
        </w:rPr>
        <w:tab/>
      </w:r>
    </w:p>
    <w:p w:rsidR="000A224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ascii="Trebuchet MS" w:eastAsia="Trebuchet MS" w:hAnsi="Trebuchet MS" w:cs="Trebuchet MS"/>
          <w:b/>
          <w:bCs/>
          <w:sz w:val="24"/>
          <w:szCs w:val="24"/>
        </w:rPr>
      </w:pPr>
      <w:r>
        <w:rPr>
          <w:rFonts w:ascii="Trebuchet MS" w:eastAsia="Trebuchet MS" w:hAnsi="Trebuchet MS" w:cs="Trebuchet MS"/>
          <w:b/>
          <w:bCs/>
          <w:sz w:val="26"/>
          <w:szCs w:val="26"/>
        </w:rPr>
        <w:tab/>
      </w:r>
      <w:r>
        <w:rPr>
          <w:rFonts w:ascii="Trebuchet MS" w:eastAsia="Trebuchet MS" w:hAnsi="Trebuchet MS" w:cs="Trebuchet MS"/>
          <w:b/>
          <w:bCs/>
          <w:sz w:val="26"/>
          <w:szCs w:val="26"/>
        </w:rPr>
        <w:tab/>
      </w:r>
    </w:p>
    <w:p w:rsidR="000A224C" w:rsidRDefault="00000000">
      <w:pPr>
        <w:pStyle w:val="Body"/>
        <w:spacing w:after="0" w:line="240" w:lineRule="auto"/>
        <w:ind w:left="1170"/>
        <w:jc w:val="both"/>
        <w:rPr>
          <w:sz w:val="24"/>
          <w:szCs w:val="24"/>
        </w:rPr>
      </w:pPr>
      <w:r>
        <w:rPr>
          <w:sz w:val="24"/>
          <w:szCs w:val="24"/>
          <w:lang w:val="en-US"/>
        </w:rPr>
        <w:t>Dear Sir/s,</w:t>
      </w:r>
      <w:r>
        <w:rPr>
          <w:sz w:val="24"/>
          <w:szCs w:val="24"/>
        </w:rPr>
        <w:t xml:space="preserve">                              </w:t>
      </w:r>
    </w:p>
    <w:p w:rsidR="000A224C" w:rsidRDefault="000A224C">
      <w:pPr>
        <w:pStyle w:val="Body"/>
        <w:spacing w:after="0" w:line="240" w:lineRule="auto"/>
        <w:ind w:left="1170"/>
        <w:jc w:val="both"/>
        <w:rPr>
          <w:sz w:val="24"/>
          <w:szCs w:val="24"/>
        </w:rPr>
      </w:pPr>
    </w:p>
    <w:p w:rsidR="000A224C" w:rsidRDefault="00000000">
      <w:pPr>
        <w:pStyle w:val="Body"/>
        <w:spacing w:after="0" w:line="240" w:lineRule="auto"/>
        <w:ind w:left="1170"/>
        <w:jc w:val="both"/>
        <w:rPr>
          <w:sz w:val="24"/>
          <w:szCs w:val="24"/>
        </w:rPr>
      </w:pPr>
      <w:r>
        <w:rPr>
          <w:sz w:val="24"/>
          <w:szCs w:val="24"/>
        </w:rPr>
        <w:tab/>
        <w:t xml:space="preserve">Sub: </w:t>
      </w:r>
      <w:r>
        <w:rPr>
          <w:sz w:val="24"/>
          <w:szCs w:val="24"/>
          <w:u w:val="single"/>
          <w:lang w:val="en-US"/>
        </w:rPr>
        <w:t xml:space="preserve">Supply of </w:t>
      </w:r>
      <w:r w:rsidR="00A6756A" w:rsidRPr="00187F59">
        <w:rPr>
          <w:sz w:val="24"/>
          <w:szCs w:val="24"/>
          <w:u w:val="single"/>
        </w:rPr>
        <w:t>{{quantity}}</w:t>
      </w:r>
      <w:r>
        <w:rPr>
          <w:sz w:val="24"/>
          <w:szCs w:val="24"/>
          <w:u w:val="single"/>
          <w:lang w:val="en-US"/>
        </w:rPr>
        <w:t xml:space="preserve">Nos of Stationery Boom Placers </w:t>
      </w:r>
      <w:r>
        <w:rPr>
          <w:sz w:val="24"/>
          <w:szCs w:val="24"/>
          <w:u w:val="single"/>
        </w:rPr>
        <w:t>on</w:t>
      </w:r>
      <w:r>
        <w:rPr>
          <w:sz w:val="24"/>
          <w:szCs w:val="24"/>
          <w:u w:val="single"/>
          <w:lang w:val="en-US"/>
        </w:rPr>
        <w:t xml:space="preserve"> Monthly </w:t>
      </w:r>
      <w:proofErr w:type="spellStart"/>
      <w:r>
        <w:rPr>
          <w:sz w:val="24"/>
          <w:szCs w:val="24"/>
          <w:u w:val="single"/>
          <w:lang w:val="nl-NL"/>
        </w:rPr>
        <w:t>Rental</w:t>
      </w:r>
      <w:proofErr w:type="spellEnd"/>
      <w:r>
        <w:rPr>
          <w:sz w:val="24"/>
          <w:szCs w:val="24"/>
          <w:u w:val="single"/>
          <w:lang w:val="nl-NL"/>
        </w:rPr>
        <w:t xml:space="preserve"> basis</w:t>
      </w:r>
      <w:r>
        <w:rPr>
          <w:sz w:val="24"/>
          <w:szCs w:val="24"/>
          <w:u w:val="single"/>
          <w:lang w:val="en-US"/>
        </w:rPr>
        <w:t>.</w:t>
      </w:r>
    </w:p>
    <w:p w:rsidR="000A224C" w:rsidRDefault="000A224C">
      <w:pPr>
        <w:pStyle w:val="Body"/>
        <w:spacing w:after="0" w:line="240" w:lineRule="auto"/>
        <w:ind w:left="1170"/>
        <w:jc w:val="both"/>
        <w:rPr>
          <w:sz w:val="24"/>
          <w:szCs w:val="24"/>
          <w:u w:val="single"/>
        </w:rPr>
      </w:pPr>
    </w:p>
    <w:p w:rsidR="000A224C" w:rsidRDefault="00000000">
      <w:pPr>
        <w:pStyle w:val="Body"/>
        <w:spacing w:after="0" w:line="240" w:lineRule="auto"/>
        <w:ind w:left="1170"/>
        <w:jc w:val="both"/>
        <w:rPr>
          <w:sz w:val="24"/>
          <w:szCs w:val="24"/>
        </w:rPr>
      </w:pPr>
      <w:r>
        <w:rPr>
          <w:sz w:val="24"/>
          <w:szCs w:val="24"/>
          <w:lang w:val="en-US"/>
        </w:rPr>
        <w:t xml:space="preserve">We thank you for placing an enquiry with for your requirement of Stationery Boom Placers </w:t>
      </w:r>
      <w:proofErr w:type="gramStart"/>
      <w:r>
        <w:rPr>
          <w:sz w:val="24"/>
          <w:szCs w:val="24"/>
          <w:lang w:val="en-US"/>
        </w:rPr>
        <w:t xml:space="preserve">at  </w:t>
      </w:r>
      <w:r w:rsidR="00A6756A" w:rsidRPr="00187F59">
        <w:rPr>
          <w:sz w:val="24"/>
          <w:szCs w:val="24"/>
        </w:rPr>
        <w:t>{</w:t>
      </w:r>
      <w:proofErr w:type="gramEnd"/>
      <w:r w:rsidR="00A6756A" w:rsidRPr="00187F59">
        <w:rPr>
          <w:sz w:val="24"/>
          <w:szCs w:val="24"/>
        </w:rPr>
        <w:t>{location}}</w:t>
      </w:r>
      <w:r>
        <w:rPr>
          <w:sz w:val="24"/>
          <w:szCs w:val="24"/>
          <w:lang w:val="en-US"/>
        </w:rPr>
        <w:t>. We submit our q</w:t>
      </w:r>
      <w:proofErr w:type="spellStart"/>
      <w:r>
        <w:rPr>
          <w:sz w:val="24"/>
          <w:szCs w:val="24"/>
          <w:lang w:val="fr-FR"/>
        </w:rPr>
        <w:t>uotation</w:t>
      </w:r>
      <w:proofErr w:type="spellEnd"/>
      <w:r>
        <w:rPr>
          <w:sz w:val="24"/>
          <w:szCs w:val="24"/>
          <w:lang w:val="fr-FR"/>
        </w:rPr>
        <w:t xml:space="preserve"> </w:t>
      </w:r>
      <w:r>
        <w:rPr>
          <w:sz w:val="24"/>
          <w:szCs w:val="24"/>
          <w:lang w:val="en-US"/>
        </w:rPr>
        <w:t>for supply of the same along with our broad terms and conditions.</w:t>
      </w:r>
    </w:p>
    <w:p w:rsidR="000A224C" w:rsidRDefault="000A224C">
      <w:pPr>
        <w:pStyle w:val="Body"/>
        <w:spacing w:after="0" w:line="240" w:lineRule="auto"/>
        <w:ind w:left="1170"/>
        <w:jc w:val="both"/>
        <w:rPr>
          <w:sz w:val="24"/>
          <w:szCs w:val="24"/>
        </w:rPr>
      </w:pPr>
    </w:p>
    <w:tbl>
      <w:tblPr>
        <w:tblW w:w="9019" w:type="dxa"/>
        <w:tblInd w:w="127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8"/>
        <w:gridCol w:w="3606"/>
        <w:gridCol w:w="1813"/>
        <w:gridCol w:w="1161"/>
        <w:gridCol w:w="1681"/>
      </w:tblGrid>
      <w:tr w:rsidR="000A224C">
        <w:trPr>
          <w:trHeight w:val="370"/>
        </w:trPr>
        <w:tc>
          <w:tcPr>
            <w:tcW w:w="7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pStyle w:val="Body"/>
              <w:spacing w:after="0" w:line="240" w:lineRule="auto"/>
              <w:jc w:val="center"/>
            </w:pPr>
            <w:proofErr w:type="spellStart"/>
            <w:r>
              <w:rPr>
                <w:b/>
                <w:bCs/>
                <w:sz w:val="24"/>
                <w:szCs w:val="24"/>
                <w:lang w:val="en-US"/>
              </w:rPr>
              <w:t>Sl</w:t>
            </w:r>
            <w:proofErr w:type="spellEnd"/>
            <w:r>
              <w:rPr>
                <w:b/>
                <w:bCs/>
                <w:sz w:val="24"/>
                <w:szCs w:val="24"/>
                <w:lang w:val="en-US"/>
              </w:rPr>
              <w:t xml:space="preserve"> no</w:t>
            </w:r>
          </w:p>
        </w:tc>
        <w:tc>
          <w:tcPr>
            <w:tcW w:w="3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pStyle w:val="Body"/>
              <w:spacing w:after="0" w:line="240" w:lineRule="auto"/>
              <w:jc w:val="center"/>
            </w:pPr>
            <w:r>
              <w:rPr>
                <w:b/>
                <w:bCs/>
                <w:sz w:val="24"/>
                <w:szCs w:val="24"/>
                <w:lang w:val="en-US"/>
              </w:rPr>
              <w:t>Description</w:t>
            </w:r>
          </w:p>
        </w:tc>
        <w:tc>
          <w:tcPr>
            <w:tcW w:w="18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pStyle w:val="Body"/>
              <w:spacing w:after="0" w:line="240" w:lineRule="auto"/>
              <w:jc w:val="center"/>
            </w:pPr>
            <w:r>
              <w:rPr>
                <w:b/>
                <w:bCs/>
                <w:sz w:val="24"/>
                <w:szCs w:val="24"/>
                <w:lang w:val="en-US"/>
              </w:rPr>
              <w:t>Unit</w:t>
            </w:r>
          </w:p>
        </w:tc>
        <w:tc>
          <w:tcPr>
            <w:tcW w:w="1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jc w:val="center"/>
            </w:pPr>
            <w:r>
              <w:rPr>
                <w:rFonts w:ascii="Calibri" w:eastAsia="Calibri" w:hAnsi="Calibri" w:cs="Calibri"/>
                <w:b/>
                <w:bCs/>
                <w:color w:val="000000"/>
                <w:u w:color="000000"/>
                <w14:textOutline w14:w="0" w14:cap="flat" w14:cmpd="sng" w14:algn="ctr">
                  <w14:noFill/>
                  <w14:prstDash w14:val="solid"/>
                  <w14:bevel/>
                </w14:textOutline>
              </w:rPr>
              <w:t>Qnty</w:t>
            </w:r>
          </w:p>
        </w:tc>
        <w:tc>
          <w:tcPr>
            <w:tcW w:w="16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pStyle w:val="Body"/>
              <w:spacing w:after="0" w:line="240" w:lineRule="auto"/>
              <w:jc w:val="center"/>
            </w:pPr>
            <w:r>
              <w:rPr>
                <w:b/>
                <w:bCs/>
                <w:sz w:val="24"/>
                <w:szCs w:val="24"/>
                <w:lang w:val="en-US"/>
              </w:rPr>
              <w:t>Rate/Unit</w:t>
            </w:r>
          </w:p>
        </w:tc>
      </w:tr>
      <w:tr w:rsidR="000A224C">
        <w:trPr>
          <w:trHeight w:val="2650"/>
        </w:trPr>
        <w:tc>
          <w:tcPr>
            <w:tcW w:w="7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pStyle w:val="Body"/>
              <w:spacing w:after="0" w:line="240" w:lineRule="auto"/>
              <w:jc w:val="both"/>
            </w:pPr>
            <w:r>
              <w:rPr>
                <w:sz w:val="24"/>
                <w:szCs w:val="24"/>
                <w:lang w:val="en-US"/>
              </w:rPr>
              <w:t>01.</w:t>
            </w:r>
          </w:p>
        </w:tc>
        <w:tc>
          <w:tcPr>
            <w:tcW w:w="3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00000">
            <w:pPr>
              <w:pStyle w:val="Body"/>
              <w:spacing w:after="0" w:line="240" w:lineRule="auto"/>
              <w:jc w:val="both"/>
              <w:rPr>
                <w:lang w:val="en-US"/>
              </w:rPr>
            </w:pPr>
            <w:r>
              <w:rPr>
                <w:lang w:val="en-US"/>
              </w:rPr>
              <w:t xml:space="preserve">Monthly hire charges for Stationery Boom Placer, 35mtr. Horizontal Reach with standard accessories along with set of crew/ operators </w:t>
            </w:r>
          </w:p>
          <w:p w:rsidR="000A224C" w:rsidRDefault="000A224C">
            <w:pPr>
              <w:pStyle w:val="Body"/>
              <w:spacing w:after="0" w:line="240" w:lineRule="auto"/>
              <w:jc w:val="both"/>
              <w:rPr>
                <w:lang w:val="en-US"/>
              </w:rPr>
            </w:pPr>
          </w:p>
          <w:p w:rsidR="000A224C" w:rsidRDefault="00000000">
            <w:pPr>
              <w:pStyle w:val="Body"/>
              <w:spacing w:after="0" w:line="240" w:lineRule="auto"/>
              <w:jc w:val="both"/>
              <w:rPr>
                <w:b/>
                <w:bCs/>
                <w:lang w:val="en-US"/>
              </w:rPr>
            </w:pPr>
            <w:r>
              <w:rPr>
                <w:lang w:val="en-US"/>
              </w:rPr>
              <w:t>-</w:t>
            </w:r>
            <w:proofErr w:type="spellStart"/>
            <w:r>
              <w:rPr>
                <w:b/>
                <w:bCs/>
                <w:lang w:val="en-US"/>
              </w:rPr>
              <w:t>Putzmeister</w:t>
            </w:r>
            <w:proofErr w:type="spellEnd"/>
            <w:r>
              <w:rPr>
                <w:b/>
                <w:bCs/>
                <w:lang w:val="en-US"/>
              </w:rPr>
              <w:t xml:space="preserve"> MX35-4 </w:t>
            </w:r>
          </w:p>
          <w:p w:rsidR="000A224C" w:rsidRDefault="00000000">
            <w:pPr>
              <w:pStyle w:val="Body"/>
              <w:spacing w:after="0" w:line="240" w:lineRule="auto"/>
              <w:jc w:val="both"/>
            </w:pPr>
            <w:r>
              <w:rPr>
                <w:b/>
                <w:bCs/>
                <w:lang w:val="en-US"/>
              </w:rPr>
              <w:t xml:space="preserve">-Brand new </w:t>
            </w:r>
            <w:proofErr w:type="spellStart"/>
            <w:r>
              <w:rPr>
                <w:b/>
                <w:bCs/>
                <w:lang w:val="en-US"/>
              </w:rPr>
              <w:t>equipments</w:t>
            </w:r>
            <w:proofErr w:type="spellEnd"/>
            <w:r>
              <w:rPr>
                <w:b/>
                <w:bCs/>
                <w:lang w:val="en-US"/>
              </w:rPr>
              <w:t xml:space="preserve"> to be commissioned at your site</w:t>
            </w:r>
          </w:p>
        </w:tc>
        <w:tc>
          <w:tcPr>
            <w:tcW w:w="18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0A224C" w:rsidRDefault="00000000">
            <w:pPr>
              <w:pStyle w:val="Body"/>
              <w:spacing w:after="0" w:line="240" w:lineRule="auto"/>
              <w:jc w:val="both"/>
            </w:pPr>
            <w:r>
              <w:rPr>
                <w:sz w:val="20"/>
                <w:szCs w:val="20"/>
                <w:lang w:val="en-US"/>
              </w:rPr>
              <w:t xml:space="preserve"> Per Month/Unit</w:t>
            </w:r>
          </w:p>
        </w:tc>
        <w:tc>
          <w:tcPr>
            <w:tcW w:w="1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A224C">
            <w:pPr>
              <w:jc w:val="both"/>
            </w:pPr>
          </w:p>
          <w:p w:rsidR="000A224C" w:rsidRDefault="000A224C">
            <w:pPr>
              <w:jc w:val="both"/>
            </w:pPr>
          </w:p>
          <w:p w:rsidR="000A224C" w:rsidRDefault="000A224C">
            <w:pPr>
              <w:jc w:val="both"/>
            </w:pPr>
          </w:p>
          <w:p w:rsidR="002C7247" w:rsidRDefault="002C7247">
            <w:pPr>
              <w:jc w:val="both"/>
            </w:pPr>
          </w:p>
          <w:p w:rsidR="000A224C" w:rsidRPr="0010240A" w:rsidRDefault="00A6756A">
            <w:pPr>
              <w:jc w:val="both"/>
              <w:rPr>
                <w:sz w:val="20"/>
                <w:szCs w:val="20"/>
              </w:rPr>
            </w:pPr>
            <w:r w:rsidRPr="0010240A">
              <w:rPr>
                <w:rFonts w:ascii="Calibri" w:hAnsi="Calibri" w:cs="Calibri"/>
                <w:color w:val="000000"/>
                <w:sz w:val="20"/>
                <w:szCs w:val="20"/>
              </w:rPr>
              <w:t>{{quantity}}</w:t>
            </w:r>
            <w:r w:rsidRPr="0010240A">
              <w:rPr>
                <w:rFonts w:ascii="Calibri" w:eastAsia="Calibri" w:hAnsi="Calibri" w:cs="Calibri"/>
                <w:color w:val="000000"/>
                <w:sz w:val="20"/>
                <w:szCs w:val="20"/>
                <w:u w:color="000000"/>
                <w14:textOutline w14:w="0" w14:cap="flat" w14:cmpd="sng" w14:algn="ctr">
                  <w14:noFill/>
                  <w14:prstDash w14:val="solid"/>
                  <w14:bevel/>
                </w14:textOutline>
              </w:rPr>
              <w:t>.00 Nos</w:t>
            </w:r>
          </w:p>
        </w:tc>
        <w:tc>
          <w:tcPr>
            <w:tcW w:w="16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0A224C" w:rsidRDefault="000A224C">
            <w:pPr>
              <w:pStyle w:val="Body"/>
              <w:spacing w:after="0" w:line="240" w:lineRule="auto"/>
              <w:jc w:val="both"/>
              <w:rPr>
                <w:strike/>
                <w:sz w:val="20"/>
                <w:szCs w:val="20"/>
                <w:lang w:val="en-US"/>
              </w:rPr>
            </w:pPr>
          </w:p>
          <w:p w:rsidR="000A224C" w:rsidRDefault="000A224C">
            <w:pPr>
              <w:pStyle w:val="Body"/>
              <w:spacing w:after="0" w:line="240" w:lineRule="auto"/>
              <w:jc w:val="both"/>
              <w:rPr>
                <w:b/>
                <w:bCs/>
                <w:sz w:val="20"/>
                <w:szCs w:val="20"/>
                <w:lang w:val="en-US"/>
              </w:rPr>
            </w:pPr>
          </w:p>
          <w:p w:rsidR="000A224C" w:rsidRDefault="000A224C">
            <w:pPr>
              <w:pStyle w:val="Body"/>
              <w:spacing w:after="0" w:line="240" w:lineRule="auto"/>
              <w:jc w:val="both"/>
              <w:rPr>
                <w:b/>
                <w:bCs/>
                <w:sz w:val="20"/>
                <w:szCs w:val="20"/>
                <w:lang w:val="en-US"/>
              </w:rPr>
            </w:pPr>
          </w:p>
          <w:p w:rsidR="000A224C" w:rsidRDefault="000A224C">
            <w:pPr>
              <w:pStyle w:val="Body"/>
              <w:spacing w:after="0" w:line="240" w:lineRule="auto"/>
              <w:jc w:val="both"/>
              <w:rPr>
                <w:b/>
                <w:bCs/>
                <w:sz w:val="20"/>
                <w:szCs w:val="20"/>
                <w:lang w:val="en-US"/>
              </w:rPr>
            </w:pPr>
          </w:p>
          <w:p w:rsidR="000A224C" w:rsidRDefault="000A224C">
            <w:pPr>
              <w:pStyle w:val="Body"/>
              <w:spacing w:after="0" w:line="240" w:lineRule="auto"/>
              <w:jc w:val="both"/>
              <w:rPr>
                <w:b/>
                <w:bCs/>
                <w:sz w:val="20"/>
                <w:szCs w:val="20"/>
                <w:lang w:val="en-US"/>
              </w:rPr>
            </w:pPr>
          </w:p>
          <w:p w:rsidR="000A224C" w:rsidRPr="0010240A" w:rsidRDefault="00000000">
            <w:pPr>
              <w:pStyle w:val="Body"/>
              <w:spacing w:after="0" w:line="240" w:lineRule="auto"/>
              <w:jc w:val="both"/>
              <w:rPr>
                <w:sz w:val="20"/>
                <w:szCs w:val="20"/>
              </w:rPr>
            </w:pPr>
            <w:r w:rsidRPr="0010240A">
              <w:rPr>
                <w:b/>
                <w:bCs/>
                <w:sz w:val="20"/>
                <w:szCs w:val="20"/>
                <w:lang w:val="en-US"/>
              </w:rPr>
              <w:t xml:space="preserve">INR </w:t>
            </w:r>
            <w:r w:rsidR="00EB6BCA" w:rsidRPr="0010240A">
              <w:rPr>
                <w:b/>
                <w:bCs/>
                <w:sz w:val="20"/>
                <w:szCs w:val="20"/>
              </w:rPr>
              <w:t>{{rate}}</w:t>
            </w:r>
            <w:r w:rsidRPr="0010240A">
              <w:rPr>
                <w:b/>
                <w:bCs/>
                <w:sz w:val="20"/>
                <w:szCs w:val="20"/>
                <w:lang w:val="en-US"/>
              </w:rPr>
              <w:t>/-     + GST @18%</w:t>
            </w:r>
          </w:p>
        </w:tc>
      </w:tr>
    </w:tbl>
    <w:p w:rsidR="000A224C" w:rsidRDefault="00000000">
      <w:pPr>
        <w:pStyle w:val="Body"/>
        <w:widowControl w:val="0"/>
        <w:spacing w:after="0" w:line="240" w:lineRule="auto"/>
        <w:ind w:left="1170" w:hanging="1170"/>
        <w:jc w:val="both"/>
        <w:rPr>
          <w:sz w:val="24"/>
          <w:szCs w:val="24"/>
        </w:rPr>
      </w:pPr>
      <w:r>
        <w:rPr>
          <w:sz w:val="24"/>
          <w:szCs w:val="24"/>
        </w:rPr>
        <w:t xml:space="preserve"> </w:t>
      </w:r>
      <w:r w:rsidR="00E664E1">
        <w:rPr>
          <w:sz w:val="24"/>
          <w:szCs w:val="24"/>
        </w:rPr>
        <w:t xml:space="preserve">                      </w:t>
      </w:r>
      <w:r>
        <w:rPr>
          <w:b/>
          <w:bCs/>
          <w:sz w:val="24"/>
          <w:szCs w:val="24"/>
          <w:u w:val="single"/>
          <w:lang w:val="en-US"/>
        </w:rPr>
        <w:t>Our Terms and Conditions:</w:t>
      </w:r>
    </w:p>
    <w:p w:rsidR="000A224C" w:rsidRDefault="00000000">
      <w:pPr>
        <w:pStyle w:val="Default"/>
        <w:numPr>
          <w:ilvl w:val="0"/>
          <w:numId w:val="2"/>
        </w:numPr>
        <w:jc w:val="both"/>
        <w:rPr>
          <w:rFonts w:ascii="Calibri" w:eastAsia="Calibri" w:hAnsi="Calibri" w:cs="Calibri"/>
          <w:sz w:val="24"/>
          <w:szCs w:val="24"/>
          <w:u w:color="000000"/>
          <w:lang w:val="en-US"/>
        </w:rPr>
      </w:pPr>
      <w:r>
        <w:rPr>
          <w:rFonts w:ascii="Calibri" w:eastAsia="Calibri" w:hAnsi="Calibri" w:cs="Calibri"/>
          <w:b/>
          <w:bCs/>
          <w:i/>
          <w:iCs/>
          <w:sz w:val="24"/>
          <w:szCs w:val="24"/>
          <w:u w:color="000000"/>
          <w:lang w:val="en-US"/>
        </w:rPr>
        <w:t>Working Hours:</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The rate quoted above is for 260 Hours of Flexi -Working per calendar month. Working hours over and above initial 260 </w:t>
      </w:r>
      <w:proofErr w:type="spellStart"/>
      <w:r>
        <w:rPr>
          <w:rFonts w:ascii="Calibri" w:eastAsia="Calibri" w:hAnsi="Calibri" w:cs="Calibri"/>
          <w:sz w:val="24"/>
          <w:szCs w:val="24"/>
          <w:u w:color="000000"/>
          <w:lang w:val="en-US"/>
        </w:rPr>
        <w:t>hrs</w:t>
      </w:r>
      <w:proofErr w:type="spellEnd"/>
      <w:r>
        <w:rPr>
          <w:rFonts w:ascii="Calibri" w:eastAsia="Calibri" w:hAnsi="Calibri" w:cs="Calibri"/>
          <w:sz w:val="24"/>
          <w:szCs w:val="24"/>
          <w:u w:color="000000"/>
          <w:lang w:val="en-US"/>
        </w:rPr>
        <w:t xml:space="preserve"> are chargeable on pro rata basis.  If the machine is kept idle for reasons of </w:t>
      </w:r>
      <w:proofErr w:type="spellStart"/>
      <w:r>
        <w:rPr>
          <w:rFonts w:ascii="Calibri" w:eastAsia="Calibri" w:hAnsi="Calibri" w:cs="Calibri"/>
          <w:sz w:val="24"/>
          <w:szCs w:val="24"/>
          <w:u w:color="000000"/>
          <w:lang w:val="en-US"/>
        </w:rPr>
        <w:t>labour</w:t>
      </w:r>
      <w:proofErr w:type="spellEnd"/>
      <w:r>
        <w:rPr>
          <w:rFonts w:ascii="Calibri" w:eastAsia="Calibri" w:hAnsi="Calibri" w:cs="Calibri"/>
          <w:sz w:val="24"/>
          <w:szCs w:val="24"/>
          <w:u w:color="000000"/>
          <w:lang w:val="en-US"/>
        </w:rPr>
        <w:t xml:space="preserve"> issues, heavy rains, adverse weather conditions, </w:t>
      </w:r>
      <w:proofErr w:type="spellStart"/>
      <w:r>
        <w:rPr>
          <w:rFonts w:ascii="Calibri" w:eastAsia="Calibri" w:hAnsi="Calibri" w:cs="Calibri"/>
          <w:sz w:val="24"/>
          <w:szCs w:val="24"/>
          <w:u w:color="000000"/>
          <w:lang w:val="en-US"/>
        </w:rPr>
        <w:t>non availability</w:t>
      </w:r>
      <w:proofErr w:type="spellEnd"/>
      <w:r>
        <w:rPr>
          <w:rFonts w:ascii="Calibri" w:eastAsia="Calibri" w:hAnsi="Calibri" w:cs="Calibri"/>
          <w:sz w:val="24"/>
          <w:szCs w:val="24"/>
          <w:u w:color="000000"/>
          <w:lang w:val="en-US"/>
        </w:rPr>
        <w:t xml:space="preserve"> of tools, deficit of work </w:t>
      </w:r>
      <w:proofErr w:type="gramStart"/>
      <w:r>
        <w:rPr>
          <w:rFonts w:ascii="Calibri" w:eastAsia="Calibri" w:hAnsi="Calibri" w:cs="Calibri"/>
          <w:sz w:val="24"/>
          <w:szCs w:val="24"/>
          <w:u w:color="000000"/>
          <w:lang w:val="en-US"/>
        </w:rPr>
        <w:t>front  etc.</w:t>
      </w:r>
      <w:proofErr w:type="gramEnd"/>
      <w:r>
        <w:rPr>
          <w:rFonts w:ascii="Calibri" w:eastAsia="Calibri" w:hAnsi="Calibri" w:cs="Calibri"/>
          <w:sz w:val="24"/>
          <w:szCs w:val="24"/>
          <w:u w:color="000000"/>
          <w:lang w:val="en-US"/>
        </w:rPr>
        <w:t xml:space="preserve">, for what so ever reason, the rent shall be paid for such periods without any deductions.  The equipment shall </w:t>
      </w:r>
      <w:proofErr w:type="gramStart"/>
      <w:r>
        <w:rPr>
          <w:rFonts w:ascii="Calibri" w:eastAsia="Calibri" w:hAnsi="Calibri" w:cs="Calibri"/>
          <w:sz w:val="24"/>
          <w:szCs w:val="24"/>
          <w:u w:color="000000"/>
          <w:lang w:val="en-US"/>
        </w:rPr>
        <w:t>deemed</w:t>
      </w:r>
      <w:proofErr w:type="gramEnd"/>
      <w:r>
        <w:rPr>
          <w:rFonts w:ascii="Calibri" w:eastAsia="Calibri" w:hAnsi="Calibri" w:cs="Calibri"/>
          <w:sz w:val="24"/>
          <w:szCs w:val="24"/>
          <w:u w:color="000000"/>
          <w:lang w:val="en-US"/>
        </w:rPr>
        <w:t xml:space="preserve"> </w:t>
      </w:r>
      <w:proofErr w:type="spellStart"/>
      <w:r>
        <w:rPr>
          <w:rFonts w:ascii="Calibri" w:eastAsia="Calibri" w:hAnsi="Calibri" w:cs="Calibri"/>
          <w:sz w:val="24"/>
          <w:szCs w:val="24"/>
          <w:u w:color="000000"/>
          <w:lang w:val="en-US"/>
        </w:rPr>
        <w:t>to</w:t>
      </w:r>
      <w:proofErr w:type="spellEnd"/>
      <w:r>
        <w:rPr>
          <w:rFonts w:ascii="Calibri" w:eastAsia="Calibri" w:hAnsi="Calibri" w:cs="Calibri"/>
          <w:sz w:val="24"/>
          <w:szCs w:val="24"/>
          <w:u w:color="000000"/>
          <w:lang w:val="en-US"/>
        </w:rPr>
        <w:t xml:space="preserve"> on hire irrespective of actual </w:t>
      </w:r>
      <w:proofErr w:type="spellStart"/>
      <w:r>
        <w:rPr>
          <w:rFonts w:ascii="Calibri" w:eastAsia="Calibri" w:hAnsi="Calibri" w:cs="Calibri"/>
          <w:sz w:val="24"/>
          <w:szCs w:val="24"/>
          <w:u w:color="000000"/>
          <w:lang w:val="en-US"/>
        </w:rPr>
        <w:t>utilisation</w:t>
      </w:r>
      <w:proofErr w:type="spellEnd"/>
      <w:r>
        <w:rPr>
          <w:rFonts w:ascii="Calibri" w:eastAsia="Calibri" w:hAnsi="Calibri" w:cs="Calibri"/>
          <w:sz w:val="24"/>
          <w:szCs w:val="24"/>
          <w:u w:color="000000"/>
          <w:lang w:val="en-US"/>
        </w:rPr>
        <w:t>.</w:t>
      </w:r>
    </w:p>
    <w:p w:rsidR="000A224C" w:rsidRDefault="00000000">
      <w:pPr>
        <w:pStyle w:val="Default"/>
        <w:numPr>
          <w:ilvl w:val="0"/>
          <w:numId w:val="2"/>
        </w:numPr>
        <w:jc w:val="both"/>
        <w:rPr>
          <w:rFonts w:ascii="Calibri" w:eastAsia="Calibri" w:hAnsi="Calibri" w:cs="Calibri"/>
          <w:sz w:val="24"/>
          <w:szCs w:val="24"/>
          <w:u w:color="000000"/>
          <w:lang w:val="en-US"/>
        </w:rPr>
      </w:pPr>
      <w:r>
        <w:rPr>
          <w:rFonts w:ascii="Calibri" w:eastAsia="Calibri" w:hAnsi="Calibri" w:cs="Calibri"/>
          <w:b/>
          <w:bCs/>
          <w:i/>
          <w:iCs/>
          <w:sz w:val="24"/>
          <w:szCs w:val="24"/>
          <w:u w:color="000000"/>
          <w:lang w:val="en-US"/>
        </w:rPr>
        <w:t>Holidays:</w:t>
      </w:r>
      <w:r>
        <w:rPr>
          <w:rFonts w:ascii="Calibri" w:eastAsia="Calibri" w:hAnsi="Calibri" w:cs="Calibri"/>
          <w:sz w:val="24"/>
          <w:szCs w:val="24"/>
          <w:u w:color="000000"/>
          <w:lang w:val="en-US"/>
        </w:rPr>
        <w:t xml:space="preserve"> In a month, there shall be 26 days of working. Sundays and Public/ National holidays (at least 4days in a month) will be off for periodic maintenance and recreation </w:t>
      </w:r>
      <w:r>
        <w:rPr>
          <w:rFonts w:ascii="Calibri" w:eastAsia="Calibri" w:hAnsi="Calibri" w:cs="Calibri"/>
          <w:sz w:val="24"/>
          <w:szCs w:val="24"/>
          <w:u w:color="000000"/>
          <w:lang w:val="en-US"/>
        </w:rPr>
        <w:lastRenderedPageBreak/>
        <w:t>of staff.  Working on holidays shall be treated as Over-time (OT) and will be billed on pro-rata basis.</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Billing:</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We shall submit a bill on completion of calendar month and the same shall be paid by the 5th day of the succeeding month. The billing for first and last month of working will be on pro-rata basis. Only TDS shall be deducted by you. If the equipment is kept idle for non -payment of rentals, the rent shall be paid by </w:t>
      </w:r>
      <w:proofErr w:type="gramStart"/>
      <w:r>
        <w:rPr>
          <w:rFonts w:ascii="Calibri" w:eastAsia="Calibri" w:hAnsi="Calibri" w:cs="Calibri"/>
          <w:sz w:val="24"/>
          <w:szCs w:val="24"/>
          <w:u w:color="000000"/>
          <w:lang w:val="en-US"/>
        </w:rPr>
        <w:t>you  for</w:t>
      </w:r>
      <w:proofErr w:type="gramEnd"/>
      <w:r>
        <w:rPr>
          <w:rFonts w:ascii="Calibri" w:eastAsia="Calibri" w:hAnsi="Calibri" w:cs="Calibri"/>
          <w:sz w:val="24"/>
          <w:szCs w:val="24"/>
          <w:u w:color="000000"/>
          <w:lang w:val="en-US"/>
        </w:rPr>
        <w:t xml:space="preserve"> the idle period of the equipment at the agreed rates.</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Taxes and Duties:</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GST shall be charged extra in our bills, any increase and decrease in taxes and duties will be to your account.</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Advance Payment:</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Two month’s </w:t>
      </w:r>
      <w:proofErr w:type="gramStart"/>
      <w:r>
        <w:rPr>
          <w:rFonts w:ascii="Calibri" w:eastAsia="Calibri" w:hAnsi="Calibri" w:cs="Calibri"/>
          <w:sz w:val="24"/>
          <w:szCs w:val="24"/>
          <w:u w:color="000000"/>
          <w:lang w:val="en-US"/>
        </w:rPr>
        <w:t>advance</w:t>
      </w:r>
      <w:proofErr w:type="gramEnd"/>
      <w:r>
        <w:rPr>
          <w:rFonts w:ascii="Calibri" w:eastAsia="Calibri" w:hAnsi="Calibri" w:cs="Calibri"/>
          <w:sz w:val="24"/>
          <w:szCs w:val="24"/>
          <w:u w:color="000000"/>
          <w:lang w:val="en-US"/>
        </w:rPr>
        <w:t xml:space="preserve"> along with GST shall be paid along with your Work order.  This advance shall be adjusted against our bill for the last two month’s working from the date of written communication of termination of contract under this offer. </w:t>
      </w:r>
    </w:p>
    <w:p w:rsidR="000A224C" w:rsidRDefault="00000000">
      <w:pPr>
        <w:pStyle w:val="Default"/>
        <w:numPr>
          <w:ilvl w:val="0"/>
          <w:numId w:val="2"/>
        </w:numPr>
        <w:jc w:val="both"/>
        <w:rPr>
          <w:rFonts w:ascii="Calibri" w:eastAsia="Calibri" w:hAnsi="Calibri" w:cs="Calibri"/>
          <w:i/>
          <w:iCs/>
          <w:sz w:val="24"/>
          <w:szCs w:val="24"/>
          <w:u w:color="000000"/>
          <w:lang w:val="en-US"/>
        </w:rPr>
      </w:pPr>
      <w:proofErr w:type="spellStart"/>
      <w:r>
        <w:rPr>
          <w:rFonts w:ascii="Calibri" w:eastAsia="Calibri" w:hAnsi="Calibri" w:cs="Calibri"/>
          <w:b/>
          <w:bCs/>
          <w:i/>
          <w:iCs/>
          <w:sz w:val="24"/>
          <w:szCs w:val="24"/>
          <w:u w:color="000000"/>
          <w:lang w:val="en-US"/>
        </w:rPr>
        <w:t>Mobilisation</w:t>
      </w:r>
      <w:proofErr w:type="spellEnd"/>
      <w:r>
        <w:rPr>
          <w:rFonts w:ascii="Calibri" w:eastAsia="Calibri" w:hAnsi="Calibri" w:cs="Calibri"/>
          <w:b/>
          <w:bCs/>
          <w:i/>
          <w:iCs/>
          <w:sz w:val="24"/>
          <w:szCs w:val="24"/>
          <w:u w:color="000000"/>
          <w:lang w:val="en-US"/>
        </w:rPr>
        <w:t>:</w:t>
      </w:r>
      <w:r>
        <w:rPr>
          <w:rFonts w:ascii="Calibri" w:eastAsia="Calibri" w:hAnsi="Calibri" w:cs="Calibri"/>
          <w:sz w:val="24"/>
          <w:szCs w:val="24"/>
          <w:u w:color="000000"/>
          <w:lang w:val="en-US"/>
        </w:rPr>
        <w:t xml:space="preserve"> The cost of </w:t>
      </w:r>
      <w:proofErr w:type="spellStart"/>
      <w:r>
        <w:rPr>
          <w:rFonts w:ascii="Calibri" w:eastAsia="Calibri" w:hAnsi="Calibri" w:cs="Calibri"/>
          <w:sz w:val="24"/>
          <w:szCs w:val="24"/>
          <w:u w:color="000000"/>
          <w:lang w:val="en-US"/>
        </w:rPr>
        <w:t>mobilisation</w:t>
      </w:r>
      <w:proofErr w:type="spellEnd"/>
      <w:r>
        <w:rPr>
          <w:rFonts w:ascii="Calibri" w:eastAsia="Calibri" w:hAnsi="Calibri" w:cs="Calibri"/>
          <w:sz w:val="24"/>
          <w:szCs w:val="24"/>
          <w:u w:color="000000"/>
          <w:lang w:val="en-US"/>
        </w:rPr>
        <w:t xml:space="preserve"> will be to your account and shall be paid directly paid to the transporter. This </w:t>
      </w:r>
      <w:proofErr w:type="spellStart"/>
      <w:r>
        <w:rPr>
          <w:rFonts w:ascii="Calibri" w:eastAsia="Calibri" w:hAnsi="Calibri" w:cs="Calibri"/>
          <w:sz w:val="24"/>
          <w:szCs w:val="24"/>
          <w:u w:color="000000"/>
          <w:lang w:val="en-US"/>
        </w:rPr>
        <w:t>mobilisation</w:t>
      </w:r>
      <w:proofErr w:type="spellEnd"/>
      <w:r>
        <w:rPr>
          <w:rFonts w:ascii="Calibri" w:eastAsia="Calibri" w:hAnsi="Calibri" w:cs="Calibri"/>
          <w:sz w:val="24"/>
          <w:szCs w:val="24"/>
          <w:u w:color="000000"/>
          <w:lang w:val="en-US"/>
        </w:rPr>
        <w:t xml:space="preserve"> cost shall not be recovered from our bills.</w:t>
      </w:r>
    </w:p>
    <w:p w:rsidR="000A224C" w:rsidRDefault="00000000">
      <w:pPr>
        <w:pStyle w:val="Default"/>
        <w:numPr>
          <w:ilvl w:val="0"/>
          <w:numId w:val="2"/>
        </w:numPr>
        <w:jc w:val="both"/>
        <w:rPr>
          <w:rFonts w:ascii="Calibri" w:eastAsia="Calibri" w:hAnsi="Calibri" w:cs="Calibri"/>
          <w:i/>
          <w:iCs/>
          <w:sz w:val="24"/>
          <w:szCs w:val="24"/>
          <w:u w:color="000000"/>
          <w:lang w:val="en-US"/>
        </w:rPr>
      </w:pPr>
      <w:proofErr w:type="spellStart"/>
      <w:r>
        <w:rPr>
          <w:rFonts w:ascii="Calibri" w:eastAsia="Calibri" w:hAnsi="Calibri" w:cs="Calibri"/>
          <w:b/>
          <w:bCs/>
          <w:i/>
          <w:iCs/>
          <w:sz w:val="24"/>
          <w:szCs w:val="24"/>
          <w:u w:color="000000"/>
          <w:lang w:val="en-US"/>
        </w:rPr>
        <w:t>Demobilisation</w:t>
      </w:r>
      <w:proofErr w:type="spellEnd"/>
      <w:r>
        <w:rPr>
          <w:rFonts w:ascii="Calibri" w:eastAsia="Calibri" w:hAnsi="Calibri" w:cs="Calibri"/>
          <w:i/>
          <w:iCs/>
          <w:sz w:val="24"/>
          <w:szCs w:val="24"/>
          <w:u w:color="000000"/>
          <w:lang w:val="en-US"/>
        </w:rPr>
        <w:t>:</w:t>
      </w:r>
      <w:r>
        <w:rPr>
          <w:rFonts w:ascii="Calibri" w:eastAsia="Calibri" w:hAnsi="Calibri" w:cs="Calibri"/>
          <w:sz w:val="24"/>
          <w:szCs w:val="24"/>
          <w:u w:color="000000"/>
          <w:lang w:val="en-US"/>
        </w:rPr>
        <w:t xml:space="preserve"> </w:t>
      </w:r>
      <w:proofErr w:type="spellStart"/>
      <w:r>
        <w:rPr>
          <w:rFonts w:ascii="Calibri" w:eastAsia="Calibri" w:hAnsi="Calibri" w:cs="Calibri"/>
          <w:sz w:val="24"/>
          <w:szCs w:val="24"/>
          <w:u w:color="000000"/>
          <w:lang w:val="en-US"/>
        </w:rPr>
        <w:t>Demobilisation</w:t>
      </w:r>
      <w:proofErr w:type="spellEnd"/>
      <w:r>
        <w:rPr>
          <w:rFonts w:ascii="Calibri" w:eastAsia="Calibri" w:hAnsi="Calibri" w:cs="Calibri"/>
          <w:sz w:val="24"/>
          <w:szCs w:val="24"/>
          <w:u w:color="000000"/>
          <w:lang w:val="en-US"/>
        </w:rPr>
        <w:t xml:space="preserve"> will be to your account if the contract period is less than 24months.  The equipment shall be returned/ </w:t>
      </w:r>
      <w:proofErr w:type="spellStart"/>
      <w:r>
        <w:rPr>
          <w:rFonts w:ascii="Calibri" w:eastAsia="Calibri" w:hAnsi="Calibri" w:cs="Calibri"/>
          <w:sz w:val="24"/>
          <w:szCs w:val="24"/>
          <w:u w:color="000000"/>
          <w:lang w:val="en-US"/>
        </w:rPr>
        <w:t>demobilised</w:t>
      </w:r>
      <w:proofErr w:type="spellEnd"/>
      <w:r>
        <w:rPr>
          <w:rFonts w:ascii="Calibri" w:eastAsia="Calibri" w:hAnsi="Calibri" w:cs="Calibri"/>
          <w:sz w:val="24"/>
          <w:szCs w:val="24"/>
          <w:u w:color="000000"/>
          <w:lang w:val="en-US"/>
        </w:rPr>
        <w:t xml:space="preserve"> to our central stores at Bangalore at your cost.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Hire</w:t>
      </w:r>
      <w:r>
        <w:rPr>
          <w:rFonts w:ascii="Calibri" w:eastAsia="Calibri" w:hAnsi="Calibri" w:cs="Calibri"/>
          <w:i/>
          <w:iCs/>
          <w:sz w:val="24"/>
          <w:szCs w:val="24"/>
          <w:u w:color="000000"/>
          <w:lang w:val="en-US"/>
        </w:rPr>
        <w:t xml:space="preserve"> </w:t>
      </w:r>
      <w:r>
        <w:rPr>
          <w:rFonts w:ascii="Calibri" w:eastAsia="Calibri" w:hAnsi="Calibri" w:cs="Calibri"/>
          <w:b/>
          <w:bCs/>
          <w:i/>
          <w:iCs/>
          <w:sz w:val="24"/>
          <w:szCs w:val="24"/>
          <w:u w:color="000000"/>
          <w:lang w:val="en-US"/>
        </w:rPr>
        <w:t>tenure:</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 The contract under this offer </w:t>
      </w:r>
      <w:proofErr w:type="spellStart"/>
      <w:r>
        <w:rPr>
          <w:rFonts w:ascii="Calibri" w:eastAsia="Calibri" w:hAnsi="Calibri" w:cs="Calibri"/>
          <w:sz w:val="24"/>
          <w:szCs w:val="24"/>
          <w:u w:color="000000"/>
          <w:lang w:val="en-US"/>
        </w:rPr>
        <w:t>can not</w:t>
      </w:r>
      <w:proofErr w:type="spellEnd"/>
      <w:r>
        <w:rPr>
          <w:rFonts w:ascii="Calibri" w:eastAsia="Calibri" w:hAnsi="Calibri" w:cs="Calibri"/>
          <w:sz w:val="24"/>
          <w:szCs w:val="24"/>
          <w:u w:color="000000"/>
          <w:lang w:val="en-US"/>
        </w:rPr>
        <w:t xml:space="preserve"> be terminated for what so ever reason from either of the parties prior to completion of minimum lock in period of 15 months from the date of commencement of this contract. Termination of the contract prior to 15 months of working, you are liable to compensate the rent for the remaining lock-in period. After the completion of lock in period, a </w:t>
      </w:r>
      <w:proofErr w:type="gramStart"/>
      <w:r>
        <w:rPr>
          <w:rFonts w:ascii="Calibri" w:eastAsia="Calibri" w:hAnsi="Calibri" w:cs="Calibri"/>
          <w:sz w:val="24"/>
          <w:szCs w:val="24"/>
          <w:u w:color="000000"/>
          <w:lang w:val="en-US"/>
        </w:rPr>
        <w:t>30 day</w:t>
      </w:r>
      <w:proofErr w:type="gramEnd"/>
      <w:r>
        <w:rPr>
          <w:rFonts w:ascii="Calibri" w:eastAsia="Calibri" w:hAnsi="Calibri" w:cs="Calibri"/>
          <w:sz w:val="24"/>
          <w:szCs w:val="24"/>
          <w:u w:color="000000"/>
          <w:lang w:val="en-US"/>
        </w:rPr>
        <w:t xml:space="preserve"> prior </w:t>
      </w:r>
      <w:proofErr w:type="spellStart"/>
      <w:r>
        <w:rPr>
          <w:rFonts w:ascii="Calibri" w:eastAsia="Calibri" w:hAnsi="Calibri" w:cs="Calibri"/>
          <w:sz w:val="24"/>
          <w:szCs w:val="24"/>
          <w:u w:color="000000"/>
          <w:lang w:val="en-US"/>
        </w:rPr>
        <w:t>demobilisation</w:t>
      </w:r>
      <w:proofErr w:type="spellEnd"/>
      <w:r>
        <w:rPr>
          <w:rFonts w:ascii="Calibri" w:eastAsia="Calibri" w:hAnsi="Calibri" w:cs="Calibri"/>
          <w:sz w:val="24"/>
          <w:szCs w:val="24"/>
          <w:u w:color="000000"/>
          <w:lang w:val="en-US"/>
        </w:rPr>
        <w:t xml:space="preserve"> notice shall be served to us in writing and rent shall be paid for the 30 days period from the date of issue of such </w:t>
      </w:r>
      <w:proofErr w:type="spellStart"/>
      <w:r>
        <w:rPr>
          <w:rFonts w:ascii="Calibri" w:eastAsia="Calibri" w:hAnsi="Calibri" w:cs="Calibri"/>
          <w:sz w:val="24"/>
          <w:szCs w:val="24"/>
          <w:u w:color="000000"/>
          <w:lang w:val="en-US"/>
        </w:rPr>
        <w:t>demobilisation</w:t>
      </w:r>
      <w:proofErr w:type="spellEnd"/>
      <w:r>
        <w:rPr>
          <w:rFonts w:ascii="Calibri" w:eastAsia="Calibri" w:hAnsi="Calibri" w:cs="Calibri"/>
          <w:sz w:val="24"/>
          <w:szCs w:val="24"/>
          <w:u w:color="000000"/>
          <w:lang w:val="en-US"/>
        </w:rPr>
        <w:t xml:space="preserve"> notice. We shall have our full settlement of payment before we </w:t>
      </w:r>
      <w:proofErr w:type="spellStart"/>
      <w:r>
        <w:rPr>
          <w:rFonts w:ascii="Calibri" w:eastAsia="Calibri" w:hAnsi="Calibri" w:cs="Calibri"/>
          <w:sz w:val="24"/>
          <w:szCs w:val="24"/>
          <w:u w:color="000000"/>
          <w:lang w:val="en-US"/>
        </w:rPr>
        <w:t>demobilise</w:t>
      </w:r>
      <w:proofErr w:type="spellEnd"/>
      <w:r>
        <w:rPr>
          <w:rFonts w:ascii="Calibri" w:eastAsia="Calibri" w:hAnsi="Calibri" w:cs="Calibri"/>
          <w:sz w:val="24"/>
          <w:szCs w:val="24"/>
          <w:u w:color="000000"/>
          <w:lang w:val="en-US"/>
        </w:rPr>
        <w:t xml:space="preserve"> the equipment from your site.  The contract under this offer can be further extended/ renewed with mutual consent of both parties in writing 21 days prior to the expiry of the on-going contact.</w:t>
      </w:r>
      <w:r>
        <w:rPr>
          <w:rFonts w:ascii="Calibri" w:eastAsia="Calibri" w:hAnsi="Calibri" w:cs="Calibri"/>
          <w:sz w:val="24"/>
          <w:szCs w:val="24"/>
          <w:u w:color="000000"/>
          <w:lang w:val="en-US"/>
        </w:rPr>
        <w:tab/>
      </w:r>
      <w:r>
        <w:rPr>
          <w:rFonts w:ascii="Calibri" w:eastAsia="Calibri" w:hAnsi="Calibri" w:cs="Calibri"/>
          <w:sz w:val="24"/>
          <w:szCs w:val="24"/>
          <w:u w:color="000000"/>
          <w:lang w:val="en-US"/>
        </w:rPr>
        <w:tab/>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Transit and Commissioning:</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You will provide us the required Lifting </w:t>
      </w:r>
      <w:proofErr w:type="gramStart"/>
      <w:r>
        <w:rPr>
          <w:rFonts w:ascii="Calibri" w:eastAsia="Calibri" w:hAnsi="Calibri" w:cs="Calibri"/>
          <w:sz w:val="24"/>
          <w:szCs w:val="24"/>
          <w:u w:color="000000"/>
          <w:lang w:val="en-US"/>
        </w:rPr>
        <w:t>Cranes  /</w:t>
      </w:r>
      <w:proofErr w:type="gramEnd"/>
      <w:r>
        <w:rPr>
          <w:rFonts w:ascii="Calibri" w:eastAsia="Calibri" w:hAnsi="Calibri" w:cs="Calibri"/>
          <w:sz w:val="24"/>
          <w:szCs w:val="24"/>
          <w:u w:color="000000"/>
          <w:lang w:val="en-US"/>
        </w:rPr>
        <w:t xml:space="preserve"> scaffolding, barricading, anchor bolts and other arrangements for safe unloading, loading, assembling and dismantling of the equipment at</w:t>
      </w:r>
      <w:r>
        <w:rPr>
          <w:rFonts w:ascii="Calibri" w:eastAsia="Calibri" w:hAnsi="Calibri" w:cs="Calibri"/>
          <w:i/>
          <w:iCs/>
          <w:sz w:val="24"/>
          <w:szCs w:val="24"/>
          <w:u w:color="000000"/>
          <w:lang w:val="en-US"/>
        </w:rPr>
        <w:t xml:space="preserve"> </w:t>
      </w:r>
      <w:proofErr w:type="spellStart"/>
      <w:r>
        <w:rPr>
          <w:rFonts w:ascii="Calibri" w:eastAsia="Calibri" w:hAnsi="Calibri" w:cs="Calibri"/>
          <w:sz w:val="24"/>
          <w:szCs w:val="24"/>
          <w:u w:color="000000"/>
          <w:lang w:val="en-US"/>
        </w:rPr>
        <w:t>at</w:t>
      </w:r>
      <w:proofErr w:type="spellEnd"/>
      <w:r>
        <w:rPr>
          <w:rFonts w:ascii="Calibri" w:eastAsia="Calibri" w:hAnsi="Calibri" w:cs="Calibri"/>
          <w:sz w:val="24"/>
          <w:szCs w:val="24"/>
          <w:u w:color="000000"/>
          <w:lang w:val="en-US"/>
        </w:rPr>
        <w:t xml:space="preserve"> your cost at the time </w:t>
      </w:r>
      <w:proofErr w:type="spellStart"/>
      <w:r>
        <w:rPr>
          <w:rFonts w:ascii="Calibri" w:eastAsia="Calibri" w:hAnsi="Calibri" w:cs="Calibri"/>
          <w:sz w:val="24"/>
          <w:szCs w:val="24"/>
          <w:u w:color="000000"/>
          <w:lang w:val="en-US"/>
        </w:rPr>
        <w:t>mobilisation</w:t>
      </w:r>
      <w:proofErr w:type="spellEnd"/>
      <w:r>
        <w:rPr>
          <w:rFonts w:ascii="Calibri" w:eastAsia="Calibri" w:hAnsi="Calibri" w:cs="Calibri"/>
          <w:sz w:val="24"/>
          <w:szCs w:val="24"/>
          <w:u w:color="000000"/>
          <w:lang w:val="en-US"/>
        </w:rPr>
        <w:t xml:space="preserve"> and </w:t>
      </w:r>
      <w:proofErr w:type="spellStart"/>
      <w:r>
        <w:rPr>
          <w:rFonts w:ascii="Calibri" w:eastAsia="Calibri" w:hAnsi="Calibri" w:cs="Calibri"/>
          <w:sz w:val="24"/>
          <w:szCs w:val="24"/>
          <w:u w:color="000000"/>
          <w:lang w:val="en-US"/>
        </w:rPr>
        <w:t>demobilisation</w:t>
      </w:r>
      <w:proofErr w:type="spellEnd"/>
      <w:r>
        <w:rPr>
          <w:rFonts w:ascii="Calibri" w:eastAsia="Calibri" w:hAnsi="Calibri" w:cs="Calibri"/>
          <w:sz w:val="24"/>
          <w:szCs w:val="24"/>
          <w:u w:color="000000"/>
          <w:lang w:val="en-US"/>
        </w:rPr>
        <w:t xml:space="preserve">. You also provide us the concrete and excavation at your cost for initial erection of the </w:t>
      </w:r>
      <w:proofErr w:type="spellStart"/>
      <w:proofErr w:type="gramStart"/>
      <w:r>
        <w:rPr>
          <w:rFonts w:ascii="Calibri" w:eastAsia="Calibri" w:hAnsi="Calibri" w:cs="Calibri"/>
          <w:sz w:val="24"/>
          <w:szCs w:val="24"/>
          <w:u w:color="000000"/>
          <w:lang w:val="en-US"/>
        </w:rPr>
        <w:t>equipment.The</w:t>
      </w:r>
      <w:proofErr w:type="spellEnd"/>
      <w:proofErr w:type="gramEnd"/>
      <w:r>
        <w:rPr>
          <w:rFonts w:ascii="Calibri" w:eastAsia="Calibri" w:hAnsi="Calibri" w:cs="Calibri"/>
          <w:sz w:val="24"/>
          <w:szCs w:val="24"/>
          <w:u w:color="000000"/>
          <w:lang w:val="en-US"/>
        </w:rPr>
        <w:t xml:space="preserve"> rental period shall commence immediate next day after the erection of the equipment is completed and certified fit for working by the OEM team. You shall also provide </w:t>
      </w:r>
      <w:proofErr w:type="gramStart"/>
      <w:r>
        <w:rPr>
          <w:rFonts w:ascii="Calibri" w:eastAsia="Calibri" w:hAnsi="Calibri" w:cs="Calibri"/>
          <w:sz w:val="24"/>
          <w:szCs w:val="24"/>
          <w:u w:color="000000"/>
          <w:lang w:val="en-US"/>
        </w:rPr>
        <w:t>Necessary road</w:t>
      </w:r>
      <w:proofErr w:type="gramEnd"/>
      <w:r>
        <w:rPr>
          <w:rFonts w:ascii="Calibri" w:eastAsia="Calibri" w:hAnsi="Calibri" w:cs="Calibri"/>
          <w:sz w:val="24"/>
          <w:szCs w:val="24"/>
          <w:u w:color="000000"/>
          <w:lang w:val="en-US"/>
        </w:rPr>
        <w:t xml:space="preserve"> permit/ way bill for transportation of the equipment. </w:t>
      </w:r>
    </w:p>
    <w:p w:rsidR="000A224C" w:rsidRDefault="00000000">
      <w:pPr>
        <w:pStyle w:val="Default"/>
        <w:numPr>
          <w:ilvl w:val="0"/>
          <w:numId w:val="2"/>
        </w:numPr>
        <w:jc w:val="both"/>
        <w:rPr>
          <w:rFonts w:ascii="Calibri" w:eastAsia="Calibri" w:hAnsi="Calibri" w:cs="Calibri"/>
          <w:b/>
          <w:bCs/>
          <w:i/>
          <w:iCs/>
          <w:sz w:val="24"/>
          <w:szCs w:val="24"/>
          <w:u w:color="000000"/>
          <w:lang w:val="en-US"/>
        </w:rPr>
      </w:pPr>
      <w:r>
        <w:rPr>
          <w:rFonts w:ascii="Calibri" w:eastAsia="Calibri" w:hAnsi="Calibri" w:cs="Calibri"/>
          <w:b/>
          <w:bCs/>
          <w:i/>
          <w:iCs/>
          <w:sz w:val="24"/>
          <w:szCs w:val="24"/>
          <w:u w:color="000000"/>
          <w:lang w:val="en-US"/>
        </w:rPr>
        <w:t xml:space="preserve">Site Conditions: </w:t>
      </w:r>
      <w:r>
        <w:rPr>
          <w:rFonts w:ascii="Calibri" w:eastAsia="Calibri" w:hAnsi="Calibri" w:cs="Calibri"/>
          <w:sz w:val="24"/>
          <w:szCs w:val="24"/>
          <w:u w:color="000000"/>
          <w:lang w:val="en-US"/>
        </w:rPr>
        <w:t xml:space="preserve">The responsibility of ensuring site conditions like foundations, approach, working space and no underground utilities will be under your scope and cost. Also issue of work order by you shall be treated as you have fully understood of suitability/ compatibility of the equipment for serving your specific requirement.  </w:t>
      </w:r>
    </w:p>
    <w:p w:rsidR="000A224C" w:rsidRDefault="00000000">
      <w:pPr>
        <w:pStyle w:val="Default"/>
        <w:numPr>
          <w:ilvl w:val="0"/>
          <w:numId w:val="2"/>
        </w:numPr>
        <w:jc w:val="both"/>
        <w:rPr>
          <w:rFonts w:ascii="Calibri" w:eastAsia="Calibri" w:hAnsi="Calibri" w:cs="Calibri"/>
          <w:b/>
          <w:bCs/>
          <w:i/>
          <w:iCs/>
          <w:sz w:val="24"/>
          <w:szCs w:val="24"/>
          <w:u w:color="000000"/>
          <w:lang w:val="en-US"/>
        </w:rPr>
      </w:pPr>
      <w:r>
        <w:rPr>
          <w:rFonts w:ascii="Calibri" w:eastAsia="Calibri" w:hAnsi="Calibri" w:cs="Calibri"/>
          <w:b/>
          <w:bCs/>
          <w:i/>
          <w:iCs/>
          <w:sz w:val="24"/>
          <w:szCs w:val="24"/>
          <w:u w:color="000000"/>
          <w:lang w:val="en-US"/>
        </w:rPr>
        <w:t xml:space="preserve">Lead time for </w:t>
      </w:r>
      <w:proofErr w:type="gramStart"/>
      <w:r>
        <w:rPr>
          <w:rFonts w:ascii="Calibri" w:eastAsia="Calibri" w:hAnsi="Calibri" w:cs="Calibri"/>
          <w:b/>
          <w:bCs/>
          <w:i/>
          <w:iCs/>
          <w:sz w:val="24"/>
          <w:szCs w:val="24"/>
          <w:u w:color="000000"/>
          <w:lang w:val="en-US"/>
        </w:rPr>
        <w:t>Delivery :</w:t>
      </w:r>
      <w:proofErr w:type="gramEnd"/>
      <w:r>
        <w:rPr>
          <w:rFonts w:ascii="Calibri" w:eastAsia="Calibri" w:hAnsi="Calibri" w:cs="Calibri"/>
          <w:b/>
          <w:bCs/>
          <w:i/>
          <w:iCs/>
          <w:sz w:val="24"/>
          <w:szCs w:val="24"/>
          <w:u w:color="000000"/>
          <w:lang w:val="en-US"/>
        </w:rPr>
        <w:t xml:space="preserve"> </w:t>
      </w:r>
      <w:r>
        <w:rPr>
          <w:rFonts w:ascii="Calibri" w:eastAsia="Calibri" w:hAnsi="Calibri" w:cs="Calibri"/>
          <w:sz w:val="24"/>
          <w:szCs w:val="24"/>
          <w:u w:color="000000"/>
          <w:lang w:val="en-US"/>
        </w:rPr>
        <w:t xml:space="preserve">The lead for delivery of new equipment shall as per the delivery schedule of OEM.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Log Book:</w:t>
      </w:r>
      <w:r>
        <w:rPr>
          <w:rFonts w:ascii="Calibri" w:eastAsia="Calibri" w:hAnsi="Calibri" w:cs="Calibri"/>
          <w:sz w:val="24"/>
          <w:szCs w:val="24"/>
          <w:u w:color="000000"/>
          <w:lang w:val="en-US"/>
        </w:rPr>
        <w:t xml:space="preserve"> We shall arrange to maintain a log book and same shall be jointly signed by our operators and your supervisors on a daily basis. Such log book extract shall be the final document for billing of hire charges.</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Operators:</w:t>
      </w:r>
      <w:r>
        <w:rPr>
          <w:rFonts w:ascii="Calibri" w:eastAsia="Calibri" w:hAnsi="Calibri" w:cs="Calibri"/>
          <w:sz w:val="24"/>
          <w:szCs w:val="24"/>
          <w:u w:color="000000"/>
          <w:lang w:val="en-US"/>
        </w:rPr>
        <w:t xml:space="preserve"> Well-trained/ experienced crew will be engaged by us for the safe and efficient operation of the equipment. We shall submit their Aadhar card/ voter card / any Govt issued ID as a proof photo identity to you.  Decent accommodation (with water supply and electricity) shall be provided by you to our operators/ helpers/ crew at your cost. Accommodation shall be near to the place of equipment working.</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lastRenderedPageBreak/>
        <w:t>Electricity and Water:</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Electricity and Water shall be provided at your cost for actual consumption. Supply of Uninterrupted electrical power of appropriate/ required capacity will be your responsibility. A separate/dedicated supply panel shall be provided for each equipment.  Voltage fluctuations, power failure, or insufficient electrical load causing equipment damage shall be your responsibility. All damages </w:t>
      </w:r>
      <w:proofErr w:type="gramStart"/>
      <w:r>
        <w:rPr>
          <w:rFonts w:ascii="Calibri" w:eastAsia="Calibri" w:hAnsi="Calibri" w:cs="Calibri"/>
          <w:sz w:val="24"/>
          <w:szCs w:val="24"/>
          <w:u w:color="000000"/>
          <w:lang w:val="en-US"/>
        </w:rPr>
        <w:t>and  consequential</w:t>
      </w:r>
      <w:proofErr w:type="gramEnd"/>
      <w:r>
        <w:rPr>
          <w:rFonts w:ascii="Calibri" w:eastAsia="Calibri" w:hAnsi="Calibri" w:cs="Calibri"/>
          <w:sz w:val="24"/>
          <w:szCs w:val="24"/>
          <w:u w:color="000000"/>
          <w:lang w:val="en-US"/>
        </w:rPr>
        <w:t xml:space="preserve"> losses like choking of pipeline, loss of concrete, idle time of other co-working </w:t>
      </w:r>
      <w:proofErr w:type="spellStart"/>
      <w:r>
        <w:rPr>
          <w:rFonts w:ascii="Calibri" w:eastAsia="Calibri" w:hAnsi="Calibri" w:cs="Calibri"/>
          <w:sz w:val="24"/>
          <w:szCs w:val="24"/>
          <w:u w:color="000000"/>
          <w:lang w:val="en-US"/>
        </w:rPr>
        <w:t>equipments</w:t>
      </w:r>
      <w:proofErr w:type="spellEnd"/>
      <w:r>
        <w:rPr>
          <w:rFonts w:ascii="Calibri" w:eastAsia="Calibri" w:hAnsi="Calibri" w:cs="Calibri"/>
          <w:sz w:val="24"/>
          <w:szCs w:val="24"/>
          <w:u w:color="000000"/>
          <w:lang w:val="en-US"/>
        </w:rPr>
        <w:t xml:space="preserve"> occurring due to Electrical supply failures shall be to your account.  Sufficient quantity of silt free water is to be made available at the end of each cycle for flushing and cleaning of pipeline and equipment.</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Spare Parts Store:</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A suitable place for container/ store room for storing of spare </w:t>
      </w:r>
      <w:proofErr w:type="gramStart"/>
      <w:r>
        <w:rPr>
          <w:rFonts w:ascii="Calibri" w:eastAsia="Calibri" w:hAnsi="Calibri" w:cs="Calibri"/>
          <w:sz w:val="24"/>
          <w:szCs w:val="24"/>
          <w:u w:color="000000"/>
          <w:lang w:val="en-US"/>
        </w:rPr>
        <w:t>parts  shall</w:t>
      </w:r>
      <w:proofErr w:type="gramEnd"/>
      <w:r>
        <w:rPr>
          <w:rFonts w:ascii="Calibri" w:eastAsia="Calibri" w:hAnsi="Calibri" w:cs="Calibri"/>
          <w:sz w:val="24"/>
          <w:szCs w:val="24"/>
          <w:u w:color="000000"/>
          <w:lang w:val="en-US"/>
        </w:rPr>
        <w:t xml:space="preserve"> be provided at your site.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Theft, Burglary and safety of equipment:</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Loss of hire incurred due to any thefts in equipment and its</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accessories under any circumstance shall be to your account.</w:t>
      </w:r>
      <w:r>
        <w:rPr>
          <w:rFonts w:ascii="Calibri" w:eastAsia="Calibri" w:hAnsi="Calibri" w:cs="Calibri"/>
          <w:i/>
          <w:iCs/>
          <w:sz w:val="24"/>
          <w:szCs w:val="24"/>
          <w:u w:color="000000"/>
          <w:lang w:val="en-US"/>
        </w:rPr>
        <w:t xml:space="preserve"> </w:t>
      </w:r>
      <w:r>
        <w:rPr>
          <w:rFonts w:ascii="Calibri" w:eastAsia="Calibri" w:hAnsi="Calibri" w:cs="Calibri"/>
          <w:sz w:val="24"/>
          <w:szCs w:val="24"/>
          <w:u w:color="000000"/>
          <w:lang w:val="en-US"/>
        </w:rPr>
        <w:t>The stolen parts/components of the equipment shall be replaced by you at your cost.</w:t>
      </w:r>
      <w:r>
        <w:rPr>
          <w:rFonts w:ascii="Calibri" w:eastAsia="Calibri" w:hAnsi="Calibri" w:cs="Calibri"/>
          <w:i/>
          <w:iCs/>
          <w:sz w:val="24"/>
          <w:szCs w:val="24"/>
          <w:u w:color="000000"/>
          <w:lang w:val="en-US"/>
        </w:rPr>
        <w:t xml:space="preserve"> </w:t>
      </w:r>
      <w:r>
        <w:rPr>
          <w:rFonts w:ascii="Calibri" w:eastAsia="Calibri" w:hAnsi="Calibri" w:cs="Calibri"/>
          <w:sz w:val="24"/>
          <w:szCs w:val="24"/>
          <w:u w:color="000000"/>
          <w:lang w:val="en-US"/>
        </w:rPr>
        <w:t xml:space="preserve">The responsibility of supervising equipment usage/ operations and ensuring safety compliance lies with your </w:t>
      </w:r>
      <w:proofErr w:type="spellStart"/>
      <w:r>
        <w:rPr>
          <w:rFonts w:ascii="Calibri" w:eastAsia="Calibri" w:hAnsi="Calibri" w:cs="Calibri"/>
          <w:sz w:val="24"/>
          <w:szCs w:val="24"/>
          <w:u w:color="000000"/>
          <w:lang w:val="en-US"/>
        </w:rPr>
        <w:t>organisation</w:t>
      </w:r>
      <w:proofErr w:type="spellEnd"/>
      <w:r>
        <w:rPr>
          <w:rFonts w:ascii="Calibri" w:eastAsia="Calibri" w:hAnsi="Calibri" w:cs="Calibri"/>
          <w:i/>
          <w:iCs/>
          <w:sz w:val="24"/>
          <w:szCs w:val="24"/>
          <w:u w:color="000000"/>
          <w:lang w:val="en-US"/>
        </w:rPr>
        <w:t xml:space="preserve">. </w:t>
      </w:r>
      <w:r>
        <w:rPr>
          <w:rFonts w:ascii="Calibri" w:eastAsia="Calibri" w:hAnsi="Calibri" w:cs="Calibri"/>
          <w:sz w:val="24"/>
          <w:szCs w:val="24"/>
          <w:u w:color="000000"/>
          <w:lang w:val="en-US"/>
        </w:rPr>
        <w:t xml:space="preserve">Any damage arising due to misuse, negligence, improper concrete mix, electrical failure, site instability or </w:t>
      </w:r>
      <w:proofErr w:type="spellStart"/>
      <w:r>
        <w:rPr>
          <w:rFonts w:ascii="Calibri" w:eastAsia="Calibri" w:hAnsi="Calibri" w:cs="Calibri"/>
          <w:sz w:val="24"/>
          <w:szCs w:val="24"/>
          <w:u w:color="000000"/>
          <w:lang w:val="en-US"/>
        </w:rPr>
        <w:t>non compliance</w:t>
      </w:r>
      <w:proofErr w:type="spellEnd"/>
      <w:r>
        <w:rPr>
          <w:rFonts w:ascii="Calibri" w:eastAsia="Calibri" w:hAnsi="Calibri" w:cs="Calibri"/>
          <w:sz w:val="24"/>
          <w:szCs w:val="24"/>
          <w:u w:color="000000"/>
          <w:lang w:val="en-US"/>
        </w:rPr>
        <w:t xml:space="preserve"> with manufacturer limits shall be recovered from you, including any deductible or non-payable portion of insurance claims. During the tenure of the working at your site the entire safety and security of the equipment </w:t>
      </w:r>
      <w:proofErr w:type="gramStart"/>
      <w:r>
        <w:rPr>
          <w:rFonts w:ascii="Calibri" w:eastAsia="Calibri" w:hAnsi="Calibri" w:cs="Calibri"/>
          <w:sz w:val="24"/>
          <w:szCs w:val="24"/>
          <w:u w:color="000000"/>
          <w:lang w:val="en-US"/>
        </w:rPr>
        <w:t>lies</w:t>
      </w:r>
      <w:proofErr w:type="gramEnd"/>
      <w:r>
        <w:rPr>
          <w:rFonts w:ascii="Calibri" w:eastAsia="Calibri" w:hAnsi="Calibri" w:cs="Calibri"/>
          <w:sz w:val="24"/>
          <w:szCs w:val="24"/>
          <w:u w:color="000000"/>
          <w:lang w:val="en-US"/>
        </w:rPr>
        <w:t xml:space="preserve"> with you.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Insurance:</w:t>
      </w:r>
      <w:r>
        <w:rPr>
          <w:rFonts w:ascii="Calibri" w:eastAsia="Calibri" w:hAnsi="Calibri" w:cs="Calibri"/>
          <w:sz w:val="24"/>
          <w:szCs w:val="24"/>
          <w:u w:color="000000"/>
          <w:lang w:val="en-US"/>
        </w:rPr>
        <w:t xml:space="preserve"> We will insure the </w:t>
      </w:r>
      <w:proofErr w:type="spellStart"/>
      <w:r>
        <w:rPr>
          <w:rFonts w:ascii="Calibri" w:eastAsia="Calibri" w:hAnsi="Calibri" w:cs="Calibri"/>
          <w:sz w:val="24"/>
          <w:szCs w:val="24"/>
          <w:u w:color="000000"/>
          <w:lang w:val="en-US"/>
        </w:rPr>
        <w:t>equipments</w:t>
      </w:r>
      <w:proofErr w:type="spellEnd"/>
      <w:r>
        <w:rPr>
          <w:rFonts w:ascii="Calibri" w:eastAsia="Calibri" w:hAnsi="Calibri" w:cs="Calibri"/>
          <w:sz w:val="24"/>
          <w:szCs w:val="24"/>
          <w:u w:color="000000"/>
          <w:lang w:val="en-US"/>
        </w:rPr>
        <w:t xml:space="preserve"> under Comprehensive Contractor’s Plant and Machinery (CPM) Policy. But the entire safety and security of the equipment at your site during working and non-working hours lies with you.  Any damages, risks and compensations payable at site due to mishaps occurring out of wrong usage of equipment, mismanagement of processes, deficit of technical knowledge/ working styles and methodologies will be to your account. Any repudiations of insurance claims by the Insurance company for the reasons not attributable to us, shall be borne by you and you will be liable to compensate the damages and losses occurred to the equipment.</w:t>
      </w:r>
    </w:p>
    <w:p w:rsidR="000A224C" w:rsidRDefault="00000000">
      <w:pPr>
        <w:pStyle w:val="Default"/>
        <w:numPr>
          <w:ilvl w:val="0"/>
          <w:numId w:val="2"/>
        </w:numPr>
        <w:jc w:val="both"/>
        <w:rPr>
          <w:rFonts w:ascii="Calibri" w:eastAsia="Calibri" w:hAnsi="Calibri" w:cs="Calibri"/>
          <w:b/>
          <w:bCs/>
          <w:i/>
          <w:iCs/>
          <w:sz w:val="24"/>
          <w:szCs w:val="24"/>
          <w:u w:color="000000"/>
          <w:lang w:val="en-US"/>
        </w:rPr>
      </w:pPr>
      <w:r>
        <w:rPr>
          <w:rFonts w:ascii="Calibri" w:eastAsia="Calibri" w:hAnsi="Calibri" w:cs="Calibri"/>
          <w:b/>
          <w:bCs/>
          <w:i/>
          <w:iCs/>
          <w:sz w:val="24"/>
          <w:szCs w:val="24"/>
          <w:u w:color="000000"/>
          <w:lang w:val="en-US"/>
        </w:rPr>
        <w:t>Access Rights and Ownership:</w:t>
      </w:r>
      <w:r>
        <w:rPr>
          <w:rFonts w:ascii="Calibri" w:eastAsia="Calibri" w:hAnsi="Calibri" w:cs="Calibri"/>
          <w:b/>
          <w:bCs/>
          <w:sz w:val="24"/>
          <w:szCs w:val="24"/>
          <w:u w:color="000000"/>
          <w:lang w:val="en-US"/>
        </w:rPr>
        <w:t xml:space="preserve">  </w:t>
      </w:r>
      <w:r>
        <w:rPr>
          <w:rFonts w:ascii="Calibri" w:eastAsia="Calibri" w:hAnsi="Calibri" w:cs="Calibri"/>
          <w:sz w:val="24"/>
          <w:szCs w:val="24"/>
          <w:u w:color="000000"/>
          <w:lang w:val="en-US"/>
        </w:rPr>
        <w:t xml:space="preserve">We shall be at liberty to inspect the machine at any time. </w:t>
      </w:r>
      <w:proofErr w:type="gramStart"/>
      <w:r>
        <w:rPr>
          <w:rFonts w:ascii="Calibri" w:eastAsia="Calibri" w:hAnsi="Calibri" w:cs="Calibri"/>
          <w:sz w:val="24"/>
          <w:szCs w:val="24"/>
          <w:u w:color="000000"/>
          <w:lang w:val="en-US"/>
        </w:rPr>
        <w:t>Also</w:t>
      </w:r>
      <w:proofErr w:type="gramEnd"/>
      <w:r>
        <w:rPr>
          <w:rFonts w:ascii="Calibri" w:eastAsia="Calibri" w:hAnsi="Calibri" w:cs="Calibri"/>
          <w:sz w:val="24"/>
          <w:szCs w:val="24"/>
          <w:u w:color="000000"/>
          <w:lang w:val="en-US"/>
        </w:rPr>
        <w:t xml:space="preserve"> our financiers / insurance providers/ service providers/ OEM /AMC technicians shall be given access to the equipment for periodical maintenance and inspection purposes.   The said equipment shall be owned solely by us and our equipment can neither be given as collateral by you nor be confiscated/ seized by any agency/ bank related to you.</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b/>
          <w:bCs/>
          <w:i/>
          <w:iCs/>
          <w:sz w:val="24"/>
          <w:szCs w:val="24"/>
          <w:u w:color="000000"/>
          <w:lang w:val="en-US"/>
        </w:rPr>
        <w:t xml:space="preserve">Risk related to </w:t>
      </w:r>
      <w:proofErr w:type="gramStart"/>
      <w:r>
        <w:rPr>
          <w:rFonts w:ascii="Calibri" w:eastAsia="Calibri" w:hAnsi="Calibri" w:cs="Calibri"/>
          <w:b/>
          <w:bCs/>
          <w:i/>
          <w:iCs/>
          <w:sz w:val="24"/>
          <w:szCs w:val="24"/>
          <w:u w:color="000000"/>
          <w:lang w:val="en-US"/>
        </w:rPr>
        <w:t>Choking :</w:t>
      </w:r>
      <w:proofErr w:type="gramEnd"/>
      <w:r>
        <w:rPr>
          <w:rFonts w:ascii="Calibri" w:eastAsia="Calibri" w:hAnsi="Calibri" w:cs="Calibri"/>
          <w:i/>
          <w:iCs/>
          <w:sz w:val="24"/>
          <w:szCs w:val="24"/>
          <w:u w:color="000000"/>
          <w:lang w:val="en-US"/>
        </w:rPr>
        <w:t xml:space="preserve"> </w:t>
      </w:r>
      <w:r>
        <w:rPr>
          <w:rFonts w:ascii="Calibri" w:eastAsia="Calibri" w:hAnsi="Calibri" w:cs="Calibri"/>
          <w:sz w:val="24"/>
          <w:szCs w:val="24"/>
          <w:u w:color="000000"/>
          <w:lang w:val="en-US"/>
        </w:rPr>
        <w:t xml:space="preserve">Any choking of pipeline due to improper concrete mix, inadequate flushing, power failure, or operational negligence, the restoration costs including replacement of pipelines and specials shall be borne by you. In events where the pipeline and </w:t>
      </w:r>
      <w:proofErr w:type="gramStart"/>
      <w:r>
        <w:rPr>
          <w:rFonts w:ascii="Calibri" w:eastAsia="Calibri" w:hAnsi="Calibri" w:cs="Calibri"/>
          <w:sz w:val="24"/>
          <w:szCs w:val="24"/>
          <w:u w:color="000000"/>
          <w:lang w:val="en-US"/>
        </w:rPr>
        <w:t xml:space="preserve">specials  </w:t>
      </w:r>
      <w:proofErr w:type="spellStart"/>
      <w:r>
        <w:rPr>
          <w:rFonts w:ascii="Calibri" w:eastAsia="Calibri" w:hAnsi="Calibri" w:cs="Calibri"/>
          <w:sz w:val="24"/>
          <w:szCs w:val="24"/>
          <w:u w:color="000000"/>
          <w:lang w:val="en-US"/>
        </w:rPr>
        <w:t>can</w:t>
      </w:r>
      <w:proofErr w:type="gramEnd"/>
      <w:r>
        <w:rPr>
          <w:rFonts w:ascii="Calibri" w:eastAsia="Calibri" w:hAnsi="Calibri" w:cs="Calibri"/>
          <w:sz w:val="24"/>
          <w:szCs w:val="24"/>
          <w:u w:color="000000"/>
          <w:lang w:val="en-US"/>
        </w:rPr>
        <w:t xml:space="preserve"> not</w:t>
      </w:r>
      <w:proofErr w:type="spellEnd"/>
      <w:r>
        <w:rPr>
          <w:rFonts w:ascii="Calibri" w:eastAsia="Calibri" w:hAnsi="Calibri" w:cs="Calibri"/>
          <w:sz w:val="24"/>
          <w:szCs w:val="24"/>
          <w:u w:color="000000"/>
          <w:lang w:val="en-US"/>
        </w:rPr>
        <w:t xml:space="preserve"> be restored, they shall be replenished/ replaced by you by purchasing from OEM only.  The down time due to choking of pipe line shall be not be considered as Break down and hire charges shall not be deducted for such idle time.</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sz w:val="24"/>
          <w:szCs w:val="24"/>
          <w:u w:color="000000"/>
          <w:lang w:val="en-US"/>
        </w:rPr>
        <w:t>All necessary permits/ approvals/ quality inspections / 3</w:t>
      </w:r>
      <w:r>
        <w:rPr>
          <w:rFonts w:ascii="Calibri" w:eastAsia="Calibri" w:hAnsi="Calibri" w:cs="Calibri"/>
          <w:sz w:val="24"/>
          <w:szCs w:val="24"/>
          <w:u w:color="000000"/>
          <w:vertAlign w:val="superscript"/>
          <w:lang w:val="en-US"/>
        </w:rPr>
        <w:t>rd</w:t>
      </w:r>
      <w:r>
        <w:rPr>
          <w:rFonts w:ascii="Calibri" w:eastAsia="Calibri" w:hAnsi="Calibri" w:cs="Calibri"/>
          <w:sz w:val="24"/>
          <w:szCs w:val="24"/>
          <w:u w:color="000000"/>
          <w:lang w:val="en-US"/>
        </w:rPr>
        <w:t xml:space="preserve"> party certifications required by your principals in respect of the fitness and age bar of equipment shall be arranged by you at your cost.</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sz w:val="24"/>
          <w:szCs w:val="24"/>
          <w:u w:color="000000"/>
          <w:lang w:val="en-US"/>
        </w:rPr>
        <w:t xml:space="preserve">We reserve the right to stop the working of equipment in case we feel the quality/ workability of concrete is not suitable for the rated capacity of the equipment without any notice. </w:t>
      </w:r>
      <w:proofErr w:type="spellStart"/>
      <w:proofErr w:type="gramStart"/>
      <w:r>
        <w:rPr>
          <w:rFonts w:ascii="Calibri" w:eastAsia="Calibri" w:hAnsi="Calibri" w:cs="Calibri"/>
          <w:sz w:val="24"/>
          <w:szCs w:val="24"/>
          <w:u w:color="000000"/>
          <w:lang w:val="en-US"/>
        </w:rPr>
        <w:t>Your</w:t>
      </w:r>
      <w:proofErr w:type="spellEnd"/>
      <w:proofErr w:type="gramEnd"/>
      <w:r>
        <w:rPr>
          <w:rFonts w:ascii="Calibri" w:eastAsia="Calibri" w:hAnsi="Calibri" w:cs="Calibri"/>
          <w:sz w:val="24"/>
          <w:szCs w:val="24"/>
          <w:u w:color="000000"/>
          <w:lang w:val="en-US"/>
        </w:rPr>
        <w:t xml:space="preserve"> are permitted to use the equipment only for placing/pouring of concrete (and not for any other non-specified purpose) as per manufacturer limits and specified capacity.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sz w:val="24"/>
          <w:szCs w:val="24"/>
          <w:u w:color="000000"/>
          <w:lang w:val="en-US"/>
        </w:rPr>
        <w:lastRenderedPageBreak/>
        <w:t xml:space="preserve">You shall not move / shift / sub-lease/ assign/ transfer the equipment to third parties without written consent from us.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sz w:val="24"/>
          <w:szCs w:val="24"/>
          <w:u w:color="000000"/>
          <w:lang w:val="en-US"/>
        </w:rPr>
        <w:t xml:space="preserve">For any breakdown period of the equipment, we shall not be accountable for idle time of other </w:t>
      </w:r>
      <w:proofErr w:type="spellStart"/>
      <w:r>
        <w:rPr>
          <w:rFonts w:ascii="Calibri" w:eastAsia="Calibri" w:hAnsi="Calibri" w:cs="Calibri"/>
          <w:sz w:val="24"/>
          <w:szCs w:val="24"/>
          <w:u w:color="000000"/>
          <w:lang w:val="en-US"/>
        </w:rPr>
        <w:t>equipments</w:t>
      </w:r>
      <w:proofErr w:type="spellEnd"/>
      <w:r>
        <w:rPr>
          <w:rFonts w:ascii="Calibri" w:eastAsia="Calibri" w:hAnsi="Calibri" w:cs="Calibri"/>
          <w:sz w:val="24"/>
          <w:szCs w:val="24"/>
          <w:u w:color="000000"/>
          <w:lang w:val="en-US"/>
        </w:rPr>
        <w:t xml:space="preserve"> such as cranes, excavators, dumpers, </w:t>
      </w:r>
      <w:proofErr w:type="gramStart"/>
      <w:r>
        <w:rPr>
          <w:rFonts w:ascii="Calibri" w:eastAsia="Calibri" w:hAnsi="Calibri" w:cs="Calibri"/>
          <w:sz w:val="24"/>
          <w:szCs w:val="24"/>
          <w:u w:color="000000"/>
          <w:lang w:val="en-US"/>
        </w:rPr>
        <w:t>mixers  etc.</w:t>
      </w:r>
      <w:proofErr w:type="gramEnd"/>
      <w:r>
        <w:rPr>
          <w:rFonts w:ascii="Calibri" w:eastAsia="Calibri" w:hAnsi="Calibri" w:cs="Calibri"/>
          <w:sz w:val="24"/>
          <w:szCs w:val="24"/>
          <w:u w:color="000000"/>
          <w:lang w:val="en-US"/>
        </w:rPr>
        <w:t xml:space="preserve">, which are working at your site. </w:t>
      </w:r>
      <w:proofErr w:type="gramStart"/>
      <w:r>
        <w:rPr>
          <w:rFonts w:ascii="Calibri" w:eastAsia="Calibri" w:hAnsi="Calibri" w:cs="Calibri"/>
          <w:sz w:val="24"/>
          <w:szCs w:val="24"/>
          <w:u w:color="000000"/>
          <w:lang w:val="en-US"/>
        </w:rPr>
        <w:t>Also</w:t>
      </w:r>
      <w:proofErr w:type="gramEnd"/>
      <w:r>
        <w:rPr>
          <w:rFonts w:ascii="Calibri" w:eastAsia="Calibri" w:hAnsi="Calibri" w:cs="Calibri"/>
          <w:sz w:val="24"/>
          <w:szCs w:val="24"/>
          <w:u w:color="000000"/>
          <w:lang w:val="en-US"/>
        </w:rPr>
        <w:t xml:space="preserve"> idle time of the equipment due to heavy rains, monsoons, </w:t>
      </w:r>
      <w:proofErr w:type="spellStart"/>
      <w:r>
        <w:rPr>
          <w:rFonts w:ascii="Calibri" w:eastAsia="Calibri" w:hAnsi="Calibri" w:cs="Calibri"/>
          <w:sz w:val="24"/>
          <w:szCs w:val="24"/>
          <w:u w:color="000000"/>
          <w:lang w:val="en-US"/>
        </w:rPr>
        <w:t>non availability</w:t>
      </w:r>
      <w:proofErr w:type="spellEnd"/>
      <w:r>
        <w:rPr>
          <w:rFonts w:ascii="Calibri" w:eastAsia="Calibri" w:hAnsi="Calibri" w:cs="Calibri"/>
          <w:sz w:val="24"/>
          <w:szCs w:val="24"/>
          <w:u w:color="000000"/>
          <w:lang w:val="en-US"/>
        </w:rPr>
        <w:t xml:space="preserve"> of construction materials/ </w:t>
      </w:r>
      <w:proofErr w:type="spellStart"/>
      <w:r>
        <w:rPr>
          <w:rFonts w:ascii="Calibri" w:eastAsia="Calibri" w:hAnsi="Calibri" w:cs="Calibri"/>
          <w:sz w:val="24"/>
          <w:szCs w:val="24"/>
          <w:u w:color="000000"/>
          <w:lang w:val="en-US"/>
        </w:rPr>
        <w:t>labour</w:t>
      </w:r>
      <w:proofErr w:type="spellEnd"/>
      <w:r>
        <w:rPr>
          <w:rFonts w:ascii="Calibri" w:eastAsia="Calibri" w:hAnsi="Calibri" w:cs="Calibri"/>
          <w:sz w:val="24"/>
          <w:szCs w:val="24"/>
          <w:u w:color="000000"/>
          <w:lang w:val="en-US"/>
        </w:rPr>
        <w:t xml:space="preserve">/ work front/improper planning, want of departmental /environmental/ technical clearances/ non availability of working drawings etc., and for all other such issues not in our scope and </w:t>
      </w:r>
      <w:proofErr w:type="gramStart"/>
      <w:r>
        <w:rPr>
          <w:rFonts w:ascii="Calibri" w:eastAsia="Calibri" w:hAnsi="Calibri" w:cs="Calibri"/>
          <w:sz w:val="24"/>
          <w:szCs w:val="24"/>
          <w:u w:color="000000"/>
          <w:lang w:val="en-US"/>
        </w:rPr>
        <w:t>control,  equipment</w:t>
      </w:r>
      <w:proofErr w:type="gramEnd"/>
      <w:r>
        <w:rPr>
          <w:rFonts w:ascii="Calibri" w:eastAsia="Calibri" w:hAnsi="Calibri" w:cs="Calibri"/>
          <w:sz w:val="24"/>
          <w:szCs w:val="24"/>
          <w:u w:color="000000"/>
          <w:lang w:val="en-US"/>
        </w:rPr>
        <w:t xml:space="preserve"> rent shall be paid to us at the agreed rates without any deductions. </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sz w:val="24"/>
          <w:szCs w:val="24"/>
          <w:u w:color="000000"/>
          <w:lang w:val="en-US"/>
        </w:rPr>
        <w:t>If intra-site relocation of the equipment is done by you, there shall be no deduction in hire charges for the duration of shifting period.</w:t>
      </w:r>
    </w:p>
    <w:p w:rsidR="000A224C" w:rsidRDefault="00000000">
      <w:pPr>
        <w:pStyle w:val="Default"/>
        <w:numPr>
          <w:ilvl w:val="0"/>
          <w:numId w:val="2"/>
        </w:numPr>
        <w:jc w:val="both"/>
        <w:rPr>
          <w:rFonts w:ascii="Calibri" w:eastAsia="Calibri" w:hAnsi="Calibri" w:cs="Calibri"/>
          <w:i/>
          <w:iCs/>
          <w:sz w:val="24"/>
          <w:szCs w:val="24"/>
          <w:u w:color="000000"/>
          <w:lang w:val="en-US"/>
        </w:rPr>
      </w:pPr>
      <w:r>
        <w:rPr>
          <w:rFonts w:ascii="Calibri" w:eastAsia="Calibri" w:hAnsi="Calibri" w:cs="Calibri"/>
          <w:sz w:val="24"/>
          <w:szCs w:val="24"/>
          <w:u w:color="000000"/>
          <w:lang w:val="en-US"/>
        </w:rPr>
        <w:t xml:space="preserve">The equipment is leased to you and the same shall not be withheld by you or your principals for any reason. In case the equipment is bounded by you or your principals/ Govt Departments/ local agencies/ trade unions etc., rent shall be paid at the agreed rates. Hire charges shall be paid till such time equipment is returned to us in full working conditions. </w:t>
      </w:r>
    </w:p>
    <w:p w:rsidR="000A224C" w:rsidRDefault="00000000">
      <w:pPr>
        <w:pStyle w:val="Default"/>
        <w:numPr>
          <w:ilvl w:val="0"/>
          <w:numId w:val="2"/>
        </w:numPr>
        <w:jc w:val="both"/>
        <w:rPr>
          <w:rFonts w:ascii="Calibri" w:eastAsia="Calibri" w:hAnsi="Calibri" w:cs="Calibri"/>
          <w:sz w:val="24"/>
          <w:szCs w:val="24"/>
          <w:u w:color="000000"/>
          <w:lang w:val="en-US"/>
        </w:rPr>
      </w:pPr>
      <w:r>
        <w:rPr>
          <w:rFonts w:ascii="Calibri" w:eastAsia="Calibri" w:hAnsi="Calibri" w:cs="Calibri"/>
          <w:sz w:val="24"/>
          <w:szCs w:val="24"/>
          <w:u w:color="000000"/>
          <w:lang w:val="en-US"/>
        </w:rPr>
        <w:t xml:space="preserve">In case of breach of contract / termination of contract/ completion of said project, you shall arrange for </w:t>
      </w:r>
      <w:proofErr w:type="spellStart"/>
      <w:r>
        <w:rPr>
          <w:rFonts w:ascii="Calibri" w:eastAsia="Calibri" w:hAnsi="Calibri" w:cs="Calibri"/>
          <w:sz w:val="24"/>
          <w:szCs w:val="24"/>
          <w:u w:color="000000"/>
          <w:lang w:val="en-US"/>
        </w:rPr>
        <w:t>demobilisation</w:t>
      </w:r>
      <w:proofErr w:type="spellEnd"/>
      <w:r>
        <w:rPr>
          <w:rFonts w:ascii="Calibri" w:eastAsia="Calibri" w:hAnsi="Calibri" w:cs="Calibri"/>
          <w:sz w:val="24"/>
          <w:szCs w:val="24"/>
          <w:u w:color="000000"/>
          <w:lang w:val="en-US"/>
        </w:rPr>
        <w:t xml:space="preserve"> of the equipment from the site from your premises with necessary gate pass within 2 days from the last day of working under this contract.  Any delay in releasing the equipment you are bound to the pay rent for the equipment for each day of delay.</w:t>
      </w:r>
    </w:p>
    <w:p w:rsidR="000A224C" w:rsidRDefault="00000000">
      <w:pPr>
        <w:pStyle w:val="Default"/>
        <w:numPr>
          <w:ilvl w:val="0"/>
          <w:numId w:val="2"/>
        </w:numPr>
        <w:jc w:val="both"/>
        <w:rPr>
          <w:rFonts w:ascii="Calibri" w:eastAsia="Calibri" w:hAnsi="Calibri" w:cs="Calibri"/>
          <w:sz w:val="24"/>
          <w:szCs w:val="24"/>
          <w:u w:color="000000"/>
          <w:lang w:val="en-US"/>
        </w:rPr>
      </w:pPr>
      <w:r>
        <w:rPr>
          <w:rFonts w:ascii="Calibri" w:eastAsia="Calibri" w:hAnsi="Calibri" w:cs="Calibri"/>
          <w:b/>
          <w:bCs/>
          <w:i/>
          <w:iCs/>
          <w:sz w:val="24"/>
          <w:szCs w:val="24"/>
          <w:u w:color="000000"/>
          <w:lang w:val="en-US"/>
        </w:rPr>
        <w:t>Arbitration / Jurisdiction</w:t>
      </w:r>
      <w:r>
        <w:rPr>
          <w:rFonts w:ascii="Calibri" w:eastAsia="Calibri" w:hAnsi="Calibri" w:cs="Calibri"/>
          <w:i/>
          <w:iCs/>
          <w:sz w:val="24"/>
          <w:szCs w:val="24"/>
          <w:u w:color="000000"/>
          <w:lang w:val="en-US"/>
        </w:rPr>
        <w:t>:</w:t>
      </w:r>
      <w:r>
        <w:rPr>
          <w:rFonts w:ascii="Calibri" w:eastAsia="Calibri" w:hAnsi="Calibri" w:cs="Calibri"/>
          <w:sz w:val="24"/>
          <w:szCs w:val="24"/>
          <w:u w:color="000000"/>
          <w:lang w:val="en-US"/>
        </w:rPr>
        <w:t xml:space="preserve"> All disputes in relation to this offer/ work order would be subjected to arbitration under Arbitration Act, 1996 and disputes arising from the same are subjected to the exclusive jurisdiction of Courts in Bangalore city.</w:t>
      </w:r>
    </w:p>
    <w:p w:rsidR="000A224C" w:rsidRDefault="000A224C">
      <w:pPr>
        <w:pStyle w:val="Default"/>
        <w:ind w:left="1710" w:hanging="540"/>
        <w:jc w:val="both"/>
        <w:rPr>
          <w:rFonts w:ascii="Calibri" w:eastAsia="Calibri" w:hAnsi="Calibri" w:cs="Calibri"/>
          <w:sz w:val="24"/>
          <w:szCs w:val="24"/>
          <w:u w:color="000000"/>
          <w:lang w:val="en-US"/>
        </w:rPr>
      </w:pPr>
    </w:p>
    <w:p w:rsidR="000A224C" w:rsidRDefault="00000000">
      <w:pPr>
        <w:pStyle w:val="Default"/>
        <w:ind w:left="1710" w:hanging="540"/>
        <w:jc w:val="both"/>
        <w:rPr>
          <w:rFonts w:ascii="Calibri" w:eastAsia="Calibri" w:hAnsi="Calibri" w:cs="Calibri"/>
          <w:sz w:val="24"/>
          <w:szCs w:val="24"/>
          <w:u w:color="000000"/>
          <w:lang w:val="en-US"/>
        </w:rPr>
      </w:pPr>
      <w:r>
        <w:rPr>
          <w:rFonts w:ascii="Calibri" w:eastAsia="Calibri" w:hAnsi="Calibri" w:cs="Calibri"/>
          <w:sz w:val="24"/>
          <w:szCs w:val="24"/>
          <w:u w:color="000000"/>
          <w:lang w:val="en-US"/>
        </w:rPr>
        <w:t>Request you to release the Work order in acceptance of our terms and conditions.</w:t>
      </w:r>
    </w:p>
    <w:p w:rsidR="000A224C" w:rsidRDefault="000A224C">
      <w:pPr>
        <w:pStyle w:val="Default"/>
        <w:ind w:left="1710" w:hanging="540"/>
        <w:jc w:val="both"/>
        <w:rPr>
          <w:rFonts w:ascii="Calibri" w:eastAsia="Calibri" w:hAnsi="Calibri" w:cs="Calibri"/>
          <w:sz w:val="24"/>
          <w:szCs w:val="24"/>
          <w:u w:color="000000"/>
          <w:lang w:val="en-US"/>
        </w:rPr>
      </w:pPr>
    </w:p>
    <w:p w:rsidR="000A224C" w:rsidRDefault="00000000">
      <w:pPr>
        <w:pStyle w:val="Default"/>
        <w:ind w:left="1710" w:hanging="540"/>
        <w:jc w:val="both"/>
        <w:rPr>
          <w:rFonts w:ascii="Calibri" w:eastAsia="Calibri" w:hAnsi="Calibri" w:cs="Calibri"/>
          <w:sz w:val="24"/>
          <w:szCs w:val="24"/>
          <w:u w:color="000000"/>
          <w:lang w:val="en-US"/>
        </w:rPr>
      </w:pPr>
      <w:r>
        <w:rPr>
          <w:rFonts w:ascii="Calibri" w:eastAsia="Calibri" w:hAnsi="Calibri" w:cs="Calibri"/>
          <w:sz w:val="24"/>
          <w:szCs w:val="24"/>
          <w:u w:color="000000"/>
          <w:lang w:val="en-US"/>
        </w:rPr>
        <w:t>Thanking You,</w:t>
      </w:r>
    </w:p>
    <w:p w:rsidR="000A224C" w:rsidRDefault="000A224C">
      <w:pPr>
        <w:pStyle w:val="Default"/>
        <w:ind w:left="1710" w:hanging="540"/>
        <w:jc w:val="both"/>
        <w:rPr>
          <w:rFonts w:ascii="Calibri" w:eastAsia="Calibri" w:hAnsi="Calibri" w:cs="Calibri"/>
          <w:sz w:val="24"/>
          <w:szCs w:val="24"/>
          <w:u w:color="000000"/>
          <w:lang w:val="en-US"/>
        </w:rPr>
      </w:pPr>
    </w:p>
    <w:p w:rsidR="000A224C" w:rsidRDefault="00000000">
      <w:pPr>
        <w:pStyle w:val="Body"/>
        <w:spacing w:after="0" w:line="240" w:lineRule="auto"/>
        <w:jc w:val="both"/>
        <w:rPr>
          <w:sz w:val="24"/>
          <w:szCs w:val="24"/>
        </w:rPr>
      </w:pPr>
      <w:r>
        <w:rPr>
          <w:sz w:val="24"/>
          <w:szCs w:val="24"/>
        </w:rPr>
        <w:t xml:space="preserve">                Yours faithfully,</w:t>
      </w:r>
    </w:p>
    <w:p w:rsidR="000A224C" w:rsidRDefault="00000000">
      <w:pPr>
        <w:pStyle w:val="Body"/>
        <w:spacing w:after="0" w:line="240" w:lineRule="auto"/>
        <w:jc w:val="both"/>
        <w:rPr>
          <w:sz w:val="24"/>
          <w:szCs w:val="24"/>
        </w:rPr>
      </w:pPr>
      <w:r>
        <w:rPr>
          <w:sz w:val="24"/>
          <w:szCs w:val="24"/>
          <w:lang w:val="en-US"/>
        </w:rPr>
        <w:tab/>
        <w:t xml:space="preserve">            </w:t>
      </w:r>
    </w:p>
    <w:p w:rsidR="000A224C" w:rsidRDefault="000A224C">
      <w:pPr>
        <w:pStyle w:val="Body"/>
        <w:spacing w:after="0" w:line="240" w:lineRule="auto"/>
        <w:jc w:val="both"/>
        <w:rPr>
          <w:sz w:val="24"/>
          <w:szCs w:val="24"/>
        </w:rPr>
      </w:pPr>
    </w:p>
    <w:p w:rsidR="000A224C" w:rsidRDefault="000A224C">
      <w:pPr>
        <w:pStyle w:val="Body"/>
        <w:spacing w:after="0" w:line="240" w:lineRule="auto"/>
        <w:jc w:val="both"/>
        <w:rPr>
          <w:sz w:val="24"/>
          <w:szCs w:val="24"/>
        </w:rPr>
      </w:pPr>
    </w:p>
    <w:p w:rsidR="000A224C" w:rsidRDefault="00000000">
      <w:pPr>
        <w:pStyle w:val="Body"/>
        <w:spacing w:after="0" w:line="240" w:lineRule="auto"/>
        <w:jc w:val="both"/>
        <w:rPr>
          <w:sz w:val="24"/>
          <w:szCs w:val="24"/>
        </w:rPr>
      </w:pPr>
      <w:r>
        <w:rPr>
          <w:sz w:val="24"/>
          <w:szCs w:val="24"/>
          <w:lang w:val="en-US"/>
        </w:rPr>
        <w:tab/>
        <w:t xml:space="preserve">       Arun </w:t>
      </w:r>
      <w:proofErr w:type="spellStart"/>
      <w:r>
        <w:rPr>
          <w:sz w:val="24"/>
          <w:szCs w:val="24"/>
          <w:lang w:val="en-US"/>
        </w:rPr>
        <w:t>Kumar.R</w:t>
      </w:r>
      <w:proofErr w:type="spellEnd"/>
    </w:p>
    <w:p w:rsidR="000A224C" w:rsidRDefault="00000000">
      <w:pPr>
        <w:pStyle w:val="Body"/>
        <w:spacing w:after="0" w:line="240" w:lineRule="auto"/>
        <w:jc w:val="both"/>
        <w:rPr>
          <w:color w:val="A7A7A7"/>
          <w:sz w:val="24"/>
          <w:szCs w:val="24"/>
        </w:rPr>
      </w:pPr>
      <w:r>
        <w:rPr>
          <w:sz w:val="24"/>
          <w:szCs w:val="24"/>
          <w:lang w:val="en-US"/>
        </w:rPr>
        <w:tab/>
        <w:t xml:space="preserve">       Proprietor</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 xml:space="preserve">            </w:t>
      </w:r>
    </w:p>
    <w:p w:rsidR="000A224C" w:rsidRDefault="000A224C">
      <w:pPr>
        <w:pStyle w:val="Body"/>
        <w:spacing w:after="0" w:line="240" w:lineRule="auto"/>
        <w:jc w:val="both"/>
      </w:pPr>
    </w:p>
    <w:p w:rsidR="000A224C" w:rsidRDefault="000A224C">
      <w:pPr>
        <w:pStyle w:val="Body"/>
        <w:widowControl w:val="0"/>
        <w:spacing w:after="0" w:line="240" w:lineRule="auto"/>
        <w:ind w:left="1170" w:hanging="1170"/>
        <w:jc w:val="both"/>
      </w:pPr>
    </w:p>
    <w:p w:rsidR="000A224C" w:rsidRDefault="000A224C">
      <w:pPr>
        <w:pStyle w:val="Body"/>
        <w:widowControl w:val="0"/>
        <w:spacing w:after="0" w:line="240" w:lineRule="auto"/>
        <w:ind w:left="1170" w:hanging="1170"/>
        <w:jc w:val="both"/>
      </w:pPr>
    </w:p>
    <w:p w:rsidR="000A224C" w:rsidRDefault="000A224C">
      <w:pPr>
        <w:pStyle w:val="Body"/>
        <w:widowControl w:val="0"/>
        <w:spacing w:after="0" w:line="240" w:lineRule="auto"/>
        <w:ind w:left="1170" w:hanging="1170"/>
        <w:jc w:val="both"/>
        <w:rPr>
          <w:color w:val="A7A7A7"/>
        </w:rPr>
      </w:pPr>
    </w:p>
    <w:p w:rsidR="000A224C" w:rsidRDefault="000A224C">
      <w:pPr>
        <w:pStyle w:val="Body"/>
        <w:spacing w:after="0" w:line="240" w:lineRule="auto"/>
        <w:jc w:val="both"/>
        <w:rPr>
          <w:color w:val="A7A7A7"/>
          <w:sz w:val="24"/>
          <w:szCs w:val="24"/>
        </w:rPr>
      </w:pPr>
    </w:p>
    <w:p w:rsidR="000A224C" w:rsidRDefault="000A224C">
      <w:pPr>
        <w:pStyle w:val="Body"/>
        <w:spacing w:after="0" w:line="240" w:lineRule="auto"/>
        <w:jc w:val="both"/>
        <w:rPr>
          <w:sz w:val="18"/>
          <w:szCs w:val="18"/>
        </w:rPr>
      </w:pPr>
    </w:p>
    <w:p w:rsidR="000A224C" w:rsidRDefault="00000000">
      <w:pPr>
        <w:pStyle w:val="Body"/>
        <w:spacing w:after="0" w:line="240" w:lineRule="auto"/>
        <w:jc w:val="both"/>
      </w:pPr>
      <w:r>
        <w:rPr>
          <w:sz w:val="18"/>
          <w:szCs w:val="18"/>
          <w:lang w:val="en-US"/>
        </w:rPr>
        <w:t xml:space="preserve">        </w:t>
      </w:r>
    </w:p>
    <w:sectPr w:rsidR="000A224C">
      <w:headerReference w:type="default" r:id="rId9"/>
      <w:footerReference w:type="default" r:id="rId10"/>
      <w:pgSz w:w="11900" w:h="16840"/>
      <w:pgMar w:top="630" w:right="850" w:bottom="85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1E9E" w:rsidRDefault="00711E9E">
      <w:r>
        <w:separator/>
      </w:r>
    </w:p>
  </w:endnote>
  <w:endnote w:type="continuationSeparator" w:id="0">
    <w:p w:rsidR="00711E9E" w:rsidRDefault="00711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224C" w:rsidRDefault="000A224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1E9E" w:rsidRDefault="00711E9E">
      <w:r>
        <w:separator/>
      </w:r>
    </w:p>
  </w:footnote>
  <w:footnote w:type="continuationSeparator" w:id="0">
    <w:p w:rsidR="00711E9E" w:rsidRDefault="00711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224C" w:rsidRDefault="000A224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696D"/>
    <w:multiLevelType w:val="hybridMultilevel"/>
    <w:tmpl w:val="88FCAD92"/>
    <w:styleLink w:val="ImportedStyle1"/>
    <w:lvl w:ilvl="0" w:tplc="64ACA856">
      <w:start w:val="1"/>
      <w:numFmt w:val="decimal"/>
      <w:lvlText w:val="%1."/>
      <w:lvlJc w:val="left"/>
      <w:pPr>
        <w:ind w:left="1710" w:hanging="540"/>
      </w:pPr>
      <w:rPr>
        <w:rFonts w:hAnsi="Arial Unicode MS"/>
        <w:caps w:val="0"/>
        <w:smallCaps w:val="0"/>
        <w:strike w:val="0"/>
        <w:dstrike w:val="0"/>
        <w:outline w:val="0"/>
        <w:emboss w:val="0"/>
        <w:imprint w:val="0"/>
        <w:spacing w:val="0"/>
        <w:w w:val="100"/>
        <w:kern w:val="0"/>
        <w:position w:val="0"/>
        <w:highlight w:val="none"/>
        <w:vertAlign w:val="baseline"/>
      </w:rPr>
    </w:lvl>
    <w:lvl w:ilvl="1" w:tplc="7CD6B796">
      <w:start w:val="1"/>
      <w:numFmt w:val="lowerLetter"/>
      <w:lvlText w:val="%2."/>
      <w:lvlJc w:val="left"/>
      <w:pPr>
        <w:ind w:left="243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9DBCC2B2">
      <w:start w:val="1"/>
      <w:numFmt w:val="lowerRoman"/>
      <w:lvlText w:val="%3."/>
      <w:lvlJc w:val="left"/>
      <w:pPr>
        <w:ind w:left="3150" w:hanging="486"/>
      </w:pPr>
      <w:rPr>
        <w:rFonts w:hAnsi="Arial Unicode MS"/>
        <w:caps w:val="0"/>
        <w:smallCaps w:val="0"/>
        <w:strike w:val="0"/>
        <w:dstrike w:val="0"/>
        <w:outline w:val="0"/>
        <w:emboss w:val="0"/>
        <w:imprint w:val="0"/>
        <w:spacing w:val="0"/>
        <w:w w:val="100"/>
        <w:kern w:val="0"/>
        <w:position w:val="0"/>
        <w:highlight w:val="none"/>
        <w:vertAlign w:val="baseline"/>
      </w:rPr>
    </w:lvl>
    <w:lvl w:ilvl="3" w:tplc="9E8ABC44">
      <w:start w:val="1"/>
      <w:numFmt w:val="decimal"/>
      <w:lvlText w:val="%4."/>
      <w:lvlJc w:val="left"/>
      <w:pPr>
        <w:ind w:left="3870" w:hanging="540"/>
      </w:pPr>
      <w:rPr>
        <w:rFonts w:hAnsi="Arial Unicode MS"/>
        <w:caps w:val="0"/>
        <w:smallCaps w:val="0"/>
        <w:strike w:val="0"/>
        <w:dstrike w:val="0"/>
        <w:outline w:val="0"/>
        <w:emboss w:val="0"/>
        <w:imprint w:val="0"/>
        <w:spacing w:val="0"/>
        <w:w w:val="100"/>
        <w:kern w:val="0"/>
        <w:position w:val="0"/>
        <w:highlight w:val="none"/>
        <w:vertAlign w:val="baseline"/>
      </w:rPr>
    </w:lvl>
    <w:lvl w:ilvl="4" w:tplc="30DA798C">
      <w:start w:val="1"/>
      <w:numFmt w:val="lowerLetter"/>
      <w:lvlText w:val="%5."/>
      <w:lvlJc w:val="left"/>
      <w:pPr>
        <w:ind w:left="4590" w:hanging="540"/>
      </w:pPr>
      <w:rPr>
        <w:rFonts w:hAnsi="Arial Unicode MS"/>
        <w:caps w:val="0"/>
        <w:smallCaps w:val="0"/>
        <w:strike w:val="0"/>
        <w:dstrike w:val="0"/>
        <w:outline w:val="0"/>
        <w:emboss w:val="0"/>
        <w:imprint w:val="0"/>
        <w:spacing w:val="0"/>
        <w:w w:val="100"/>
        <w:kern w:val="0"/>
        <w:position w:val="0"/>
        <w:highlight w:val="none"/>
        <w:vertAlign w:val="baseline"/>
      </w:rPr>
    </w:lvl>
    <w:lvl w:ilvl="5" w:tplc="72989BF2">
      <w:start w:val="1"/>
      <w:numFmt w:val="lowerRoman"/>
      <w:lvlText w:val="%6."/>
      <w:lvlJc w:val="left"/>
      <w:pPr>
        <w:ind w:left="5310" w:hanging="486"/>
      </w:pPr>
      <w:rPr>
        <w:rFonts w:hAnsi="Arial Unicode MS"/>
        <w:caps w:val="0"/>
        <w:smallCaps w:val="0"/>
        <w:strike w:val="0"/>
        <w:dstrike w:val="0"/>
        <w:outline w:val="0"/>
        <w:emboss w:val="0"/>
        <w:imprint w:val="0"/>
        <w:spacing w:val="0"/>
        <w:w w:val="100"/>
        <w:kern w:val="0"/>
        <w:position w:val="0"/>
        <w:highlight w:val="none"/>
        <w:vertAlign w:val="baseline"/>
      </w:rPr>
    </w:lvl>
    <w:lvl w:ilvl="6" w:tplc="33B88C04">
      <w:start w:val="1"/>
      <w:numFmt w:val="decimal"/>
      <w:lvlText w:val="%7."/>
      <w:lvlJc w:val="left"/>
      <w:pPr>
        <w:ind w:left="6030" w:hanging="540"/>
      </w:pPr>
      <w:rPr>
        <w:rFonts w:hAnsi="Arial Unicode MS"/>
        <w:caps w:val="0"/>
        <w:smallCaps w:val="0"/>
        <w:strike w:val="0"/>
        <w:dstrike w:val="0"/>
        <w:outline w:val="0"/>
        <w:emboss w:val="0"/>
        <w:imprint w:val="0"/>
        <w:spacing w:val="0"/>
        <w:w w:val="100"/>
        <w:kern w:val="0"/>
        <w:position w:val="0"/>
        <w:highlight w:val="none"/>
        <w:vertAlign w:val="baseline"/>
      </w:rPr>
    </w:lvl>
    <w:lvl w:ilvl="7" w:tplc="DAEC121C">
      <w:start w:val="1"/>
      <w:numFmt w:val="lowerLetter"/>
      <w:lvlText w:val="%8."/>
      <w:lvlJc w:val="left"/>
      <w:pPr>
        <w:ind w:left="6750" w:hanging="540"/>
      </w:pPr>
      <w:rPr>
        <w:rFonts w:hAnsi="Arial Unicode MS"/>
        <w:caps w:val="0"/>
        <w:smallCaps w:val="0"/>
        <w:strike w:val="0"/>
        <w:dstrike w:val="0"/>
        <w:outline w:val="0"/>
        <w:emboss w:val="0"/>
        <w:imprint w:val="0"/>
        <w:spacing w:val="0"/>
        <w:w w:val="100"/>
        <w:kern w:val="0"/>
        <w:position w:val="0"/>
        <w:highlight w:val="none"/>
        <w:vertAlign w:val="baseline"/>
      </w:rPr>
    </w:lvl>
    <w:lvl w:ilvl="8" w:tplc="3A309E30">
      <w:start w:val="1"/>
      <w:numFmt w:val="lowerRoman"/>
      <w:lvlText w:val="%9."/>
      <w:lvlJc w:val="left"/>
      <w:pPr>
        <w:ind w:left="7470" w:hanging="48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8301D8A"/>
    <w:multiLevelType w:val="hybridMultilevel"/>
    <w:tmpl w:val="88FCAD92"/>
    <w:numStyleLink w:val="ImportedStyle1"/>
  </w:abstractNum>
  <w:num w:numId="1" w16cid:durableId="484786920">
    <w:abstractNumId w:val="0"/>
  </w:num>
  <w:num w:numId="2" w16cid:durableId="966010922">
    <w:abstractNumId w:val="1"/>
    <w:lvlOverride w:ilvl="0">
      <w:lvl w:ilvl="0" w:tplc="A598628E">
        <w:start w:val="1"/>
        <w:numFmt w:val="decimal"/>
        <w:lvlText w:val="%1."/>
        <w:lvlJc w:val="left"/>
        <w:pPr>
          <w:ind w:left="1710" w:hanging="540"/>
        </w:pPr>
        <w:rPr>
          <w:rFonts w:hAnsi="Arial Unicode MS"/>
          <w:b w:val="0"/>
          <w:b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24C"/>
    <w:rsid w:val="000A224C"/>
    <w:rsid w:val="000B1059"/>
    <w:rsid w:val="0010240A"/>
    <w:rsid w:val="00134315"/>
    <w:rsid w:val="00187F59"/>
    <w:rsid w:val="001F4F50"/>
    <w:rsid w:val="002C7247"/>
    <w:rsid w:val="0032603E"/>
    <w:rsid w:val="00444406"/>
    <w:rsid w:val="005C41F0"/>
    <w:rsid w:val="00683A42"/>
    <w:rsid w:val="00711E9E"/>
    <w:rsid w:val="00A62D10"/>
    <w:rsid w:val="00A6756A"/>
    <w:rsid w:val="00C64EE0"/>
    <w:rsid w:val="00C821A7"/>
    <w:rsid w:val="00CD2562"/>
    <w:rsid w:val="00CE7837"/>
    <w:rsid w:val="00D043E8"/>
    <w:rsid w:val="00D4684A"/>
    <w:rsid w:val="00E36E74"/>
    <w:rsid w:val="00E664E1"/>
    <w:rsid w:val="00E74F24"/>
    <w:rsid w:val="00EA7842"/>
    <w:rsid w:val="00EB6BCA"/>
    <w:rsid w:val="00F00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50ECAB-4117-9248-9267-15FAA7DC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paragraph" w:customStyle="1" w:styleId="Default">
    <w:name w:val="Default"/>
    <w:rPr>
      <w:rFonts w:ascii="Helvetica Neue" w:eastAsia="Helvetica Neue" w:hAnsi="Helvetica Neue" w:cs="Helvetica Neue"/>
      <w:color w:val="000000"/>
      <w:sz w:val="22"/>
      <w:szCs w:val="22"/>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none" w:color="0000FF"/>
    </w:rPr>
  </w:style>
  <w:style w:type="table" w:styleId="TableGrid">
    <w:name w:val="Table Grid"/>
    <w:basedOn w:val="TableNormal"/>
    <w:uiPriority w:val="39"/>
    <w:rsid w:val="001F4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ubelogistics@gmail.com" TargetMode="External"/><Relationship Id="rId3" Type="http://schemas.openxmlformats.org/officeDocument/2006/relationships/settings" Target="settings.xml"/><Relationship Id="rId7" Type="http://schemas.openxmlformats.org/officeDocument/2006/relationships/hyperlink" Target="mailto:lubelogistic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ajayreddy2511@gmail.com</cp:lastModifiedBy>
  <cp:revision>26</cp:revision>
  <dcterms:created xsi:type="dcterms:W3CDTF">2026-03-05T09:10:00Z</dcterms:created>
  <dcterms:modified xsi:type="dcterms:W3CDTF">2026-03-05T10:31:00Z</dcterms:modified>
</cp:coreProperties>
</file>