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BE267" w14:textId="77777777" w:rsidR="00674A6F" w:rsidRPr="005C1769" w:rsidRDefault="00674A6F" w:rsidP="00674A6F">
      <w:pPr>
        <w:pBdr>
          <w:bottom w:val="single" w:sz="6" w:space="1" w:color="auto"/>
        </w:pBdr>
        <w:jc w:val="center"/>
        <w:rPr>
          <w:rFonts w:ascii="Arial" w:hAnsi="Arial" w:cs="Arial"/>
          <w:b/>
          <w:bCs/>
        </w:rPr>
      </w:pPr>
      <w:r w:rsidRPr="005C1769">
        <w:rPr>
          <w:rFonts w:ascii="Arial" w:hAnsi="Arial" w:cs="Arial"/>
          <w:b/>
          <w:bCs/>
        </w:rPr>
        <w:t>Comparative S</w:t>
      </w:r>
      <w:r w:rsidRPr="005C1769">
        <w:rPr>
          <w:rFonts w:ascii="Arial" w:hAnsi="Arial" w:cs="Arial"/>
          <w:b/>
          <w:bCs/>
        </w:rPr>
        <w:softHyphen/>
      </w:r>
      <w:r w:rsidRPr="005C1769">
        <w:rPr>
          <w:rFonts w:ascii="Arial" w:hAnsi="Arial" w:cs="Arial"/>
          <w:b/>
          <w:bCs/>
        </w:rPr>
        <w:softHyphen/>
      </w:r>
      <w:r w:rsidRPr="005C1769">
        <w:rPr>
          <w:rFonts w:ascii="Arial" w:hAnsi="Arial" w:cs="Arial"/>
          <w:b/>
          <w:bCs/>
        </w:rPr>
        <w:softHyphen/>
        <w:t xml:space="preserve">tudy on Classification of Medical Data through Multilayer </w:t>
      </w:r>
      <w:proofErr w:type="spellStart"/>
      <w:r w:rsidRPr="005C1769">
        <w:rPr>
          <w:rFonts w:ascii="Arial" w:hAnsi="Arial" w:cs="Arial"/>
          <w:b/>
          <w:bCs/>
        </w:rPr>
        <w:t>Perceptrons</w:t>
      </w:r>
      <w:proofErr w:type="spellEnd"/>
      <w:r w:rsidRPr="005C1769">
        <w:rPr>
          <w:rFonts w:ascii="Arial" w:hAnsi="Arial" w:cs="Arial"/>
          <w:b/>
          <w:bCs/>
        </w:rPr>
        <w:t xml:space="preserve"> and Support Vector Machines</w:t>
      </w:r>
    </w:p>
    <w:p w14:paraId="160948F6" w14:textId="77777777" w:rsidR="00674A6F" w:rsidRPr="005C1769" w:rsidRDefault="00674A6F" w:rsidP="00674A6F">
      <w:pPr>
        <w:jc w:val="center"/>
        <w:rPr>
          <w:rFonts w:ascii="Arial" w:hAnsi="Arial" w:cs="Arial"/>
        </w:rPr>
      </w:pPr>
      <w:r w:rsidRPr="005C1769">
        <w:rPr>
          <w:rFonts w:ascii="Arial" w:hAnsi="Arial" w:cs="Arial"/>
        </w:rPr>
        <w:t>Joseph Horch</w:t>
      </w:r>
    </w:p>
    <w:p w14:paraId="7D40BA0A" w14:textId="77777777" w:rsidR="00674A6F" w:rsidRPr="005C1769" w:rsidRDefault="007F0E84" w:rsidP="00674A6F">
      <w:pPr>
        <w:jc w:val="center"/>
        <w:rPr>
          <w:rFonts w:ascii="Arial" w:hAnsi="Arial" w:cs="Arial"/>
        </w:rPr>
      </w:pPr>
      <w:hyperlink r:id="rId5" w:history="1">
        <w:r w:rsidR="00674A6F" w:rsidRPr="005C1769">
          <w:rPr>
            <w:rStyle w:val="Hyperlink"/>
            <w:rFonts w:ascii="Arial" w:hAnsi="Arial" w:cs="Arial"/>
          </w:rPr>
          <w:t>Joseph.Horch@city.ac.uk</w:t>
        </w:r>
      </w:hyperlink>
      <w:r w:rsidR="00674A6F" w:rsidRPr="005C1769">
        <w:rPr>
          <w:rFonts w:ascii="Arial" w:hAnsi="Arial" w:cs="Arial"/>
        </w:rPr>
        <w:t xml:space="preserve"> | 220049677</w:t>
      </w:r>
    </w:p>
    <w:p w14:paraId="372E0612" w14:textId="04265E21" w:rsidR="00674A6F" w:rsidRPr="005C1769" w:rsidRDefault="00674A6F" w:rsidP="00674A6F">
      <w:pPr>
        <w:jc w:val="center"/>
        <w:rPr>
          <w:rFonts w:ascii="Arial" w:hAnsi="Arial" w:cs="Arial"/>
        </w:rPr>
      </w:pPr>
      <w:r w:rsidRPr="005C1769">
        <w:rPr>
          <w:rFonts w:ascii="Arial" w:hAnsi="Arial" w:cs="Arial"/>
          <w:b/>
          <w:bCs/>
        </w:rPr>
        <w:t>Abstract</w:t>
      </w:r>
      <w:r w:rsidRPr="005C1769">
        <w:rPr>
          <w:rFonts w:ascii="Arial" w:hAnsi="Arial" w:cs="Arial"/>
          <w:b/>
          <w:bCs/>
        </w:rPr>
        <w:br/>
      </w:r>
      <w:r w:rsidRPr="005C1769">
        <w:rPr>
          <w:rFonts w:ascii="Arial" w:hAnsi="Arial" w:cs="Arial"/>
        </w:rPr>
        <w:t xml:space="preserve">This paper intends to present a critical and even-handed evaluation of two algorithms performance in a supervised classification task on Cardiotocography records from fetuses. The two algorithms compared are Multilayer Perceptron (MLP) and Support Machine </w:t>
      </w:r>
      <w:proofErr w:type="gramStart"/>
      <w:r w:rsidRPr="005C1769">
        <w:rPr>
          <w:rFonts w:ascii="Arial" w:hAnsi="Arial" w:cs="Arial"/>
        </w:rPr>
        <w:t>Vector</w:t>
      </w:r>
      <w:r w:rsidR="00B229AC" w:rsidRPr="005C1769">
        <w:rPr>
          <w:rFonts w:ascii="Arial" w:hAnsi="Arial" w:cs="Arial"/>
        </w:rPr>
        <w:t>(</w:t>
      </w:r>
      <w:proofErr w:type="gramEnd"/>
      <w:r w:rsidR="00B229AC" w:rsidRPr="005C1769">
        <w:rPr>
          <w:rFonts w:ascii="Arial" w:hAnsi="Arial" w:cs="Arial"/>
        </w:rPr>
        <w:t>SVM)</w:t>
      </w:r>
      <w:r w:rsidRPr="005C1769">
        <w:rPr>
          <w:rFonts w:ascii="Arial" w:hAnsi="Arial" w:cs="Arial"/>
        </w:rPr>
        <w:t xml:space="preserve">. Multiply experiments were conducted on each model, with differing hyperparameters in grid search. The test of the top models </w:t>
      </w:r>
      <w:proofErr w:type="gramStart"/>
      <w:r w:rsidRPr="005C1769">
        <w:rPr>
          <w:rFonts w:ascii="Arial" w:hAnsi="Arial" w:cs="Arial"/>
        </w:rPr>
        <w:t>were</w:t>
      </w:r>
      <w:proofErr w:type="gramEnd"/>
      <w:r w:rsidRPr="005C1769">
        <w:rPr>
          <w:rFonts w:ascii="Arial" w:hAnsi="Arial" w:cs="Arial"/>
        </w:rPr>
        <w:t xml:space="preserve"> evaluated and compared using confusion matrices and Receiver Operation Curves. For this classification problem, the SVM algorithm is preferred. </w:t>
      </w:r>
    </w:p>
    <w:p w14:paraId="7BABC4DD" w14:textId="77777777" w:rsidR="00674A6F" w:rsidRPr="005C1769" w:rsidRDefault="00674A6F" w:rsidP="00674A6F">
      <w:pPr>
        <w:pStyle w:val="ListParagraph"/>
        <w:numPr>
          <w:ilvl w:val="0"/>
          <w:numId w:val="1"/>
        </w:numPr>
        <w:rPr>
          <w:rFonts w:ascii="Arial" w:hAnsi="Arial" w:cs="Arial"/>
          <w:b/>
          <w:bCs/>
        </w:rPr>
      </w:pPr>
      <w:r w:rsidRPr="005C1769">
        <w:rPr>
          <w:rFonts w:ascii="Arial" w:hAnsi="Arial" w:cs="Arial"/>
          <w:b/>
          <w:bCs/>
        </w:rPr>
        <w:t>Introduction</w:t>
      </w:r>
    </w:p>
    <w:p w14:paraId="07AC5ACF" w14:textId="460BBC14" w:rsidR="00674A6F" w:rsidRPr="005C1769" w:rsidRDefault="00674A6F" w:rsidP="00674A6F">
      <w:pPr>
        <w:rPr>
          <w:rFonts w:ascii="Arial" w:hAnsi="Arial" w:cs="Arial"/>
        </w:rPr>
      </w:pPr>
      <w:r w:rsidRPr="005C1769">
        <w:rPr>
          <w:rFonts w:ascii="Arial" w:hAnsi="Arial" w:cs="Arial"/>
        </w:rPr>
        <w:t>During pregnancy an uneventful delivery, healthy child, and healthy mother is the desire of everyone involved. One method for examining and monitoring the health of a fetus</w:t>
      </w:r>
      <w:r w:rsidR="005D203D" w:rsidRPr="005C1769">
        <w:rPr>
          <w:rFonts w:ascii="Arial" w:hAnsi="Arial" w:cs="Arial"/>
        </w:rPr>
        <w:t>es are fetal cardiograms</w:t>
      </w:r>
      <w:r w:rsidRPr="005C1769">
        <w:rPr>
          <w:rFonts w:ascii="Arial" w:hAnsi="Arial" w:cs="Arial"/>
        </w:rPr>
        <w:t xml:space="preserve"> (CTG</w:t>
      </w:r>
      <w:r w:rsidR="005D203D" w:rsidRPr="005C1769">
        <w:rPr>
          <w:rFonts w:ascii="Arial" w:hAnsi="Arial" w:cs="Arial"/>
        </w:rPr>
        <w:t>s</w:t>
      </w:r>
      <w:r w:rsidRPr="005C1769">
        <w:rPr>
          <w:rFonts w:ascii="Arial" w:hAnsi="Arial" w:cs="Arial"/>
        </w:rPr>
        <w:t>). The use of CTG reduces the incidence of birth asphyxia, where the fetus is born without a heartbeat. While this is desirable, CTG also increases the likelihood the fetus will be delivered via a caesarean section birth</w:t>
      </w:r>
      <w:r w:rsidR="00D03299" w:rsidRPr="005C1769">
        <w:rPr>
          <w:rFonts w:ascii="Arial" w:hAnsi="Arial" w:cs="Arial"/>
        </w:rPr>
        <w:t>, a common but</w:t>
      </w:r>
      <w:r w:rsidR="00B803BB" w:rsidRPr="005C1769">
        <w:rPr>
          <w:rFonts w:ascii="Arial" w:hAnsi="Arial" w:cs="Arial"/>
        </w:rPr>
        <w:t xml:space="preserve"> strenuous </w:t>
      </w:r>
      <w:proofErr w:type="gramStart"/>
      <w:r w:rsidR="00B803BB" w:rsidRPr="005C1769">
        <w:rPr>
          <w:rFonts w:ascii="Arial" w:hAnsi="Arial" w:cs="Arial"/>
        </w:rPr>
        <w:t>operation</w:t>
      </w:r>
      <w:r w:rsidR="008963E1" w:rsidRPr="005C1769">
        <w:rPr>
          <w:rFonts w:ascii="Arial" w:hAnsi="Arial" w:cs="Arial"/>
        </w:rPr>
        <w:t>[</w:t>
      </w:r>
      <w:proofErr w:type="gramEnd"/>
      <w:r w:rsidR="008963E1" w:rsidRPr="005C1769">
        <w:rPr>
          <w:rFonts w:ascii="Arial" w:hAnsi="Arial" w:cs="Arial"/>
        </w:rPr>
        <w:t>1]</w:t>
      </w:r>
      <w:r w:rsidRPr="005C1769">
        <w:rPr>
          <w:rFonts w:ascii="Arial" w:hAnsi="Arial" w:cs="Arial"/>
        </w:rPr>
        <w:t>. On</w:t>
      </w:r>
      <w:r w:rsidR="002775B0" w:rsidRPr="005C1769">
        <w:rPr>
          <w:rFonts w:ascii="Arial" w:hAnsi="Arial" w:cs="Arial"/>
        </w:rPr>
        <w:t>e</w:t>
      </w:r>
      <w:r w:rsidRPr="005C1769">
        <w:rPr>
          <w:rFonts w:ascii="Arial" w:hAnsi="Arial" w:cs="Arial"/>
        </w:rPr>
        <w:t xml:space="preserve"> of the challenges medical professionals </w:t>
      </w:r>
      <w:proofErr w:type="gramStart"/>
      <w:r w:rsidRPr="005C1769">
        <w:rPr>
          <w:rFonts w:ascii="Arial" w:hAnsi="Arial" w:cs="Arial"/>
        </w:rPr>
        <w:t>face</w:t>
      </w:r>
      <w:proofErr w:type="gramEnd"/>
      <w:r w:rsidRPr="005C1769">
        <w:rPr>
          <w:rFonts w:ascii="Arial" w:hAnsi="Arial" w:cs="Arial"/>
        </w:rPr>
        <w:t xml:space="preserve"> is accurately interpreting CTG data.</w:t>
      </w:r>
      <w:r w:rsidR="00054640" w:rsidRPr="005C1769">
        <w:rPr>
          <w:rFonts w:ascii="Arial" w:hAnsi="Arial" w:cs="Arial"/>
        </w:rPr>
        <w:t xml:space="preserve"> Incorrect interpretation could lead to the </w:t>
      </w:r>
      <w:r w:rsidR="00274478" w:rsidRPr="005C1769">
        <w:rPr>
          <w:rFonts w:ascii="Arial" w:hAnsi="Arial" w:cs="Arial"/>
        </w:rPr>
        <w:t>death of a child or unnecessary operation.</w:t>
      </w:r>
    </w:p>
    <w:p w14:paraId="7A2468E0" w14:textId="77777777" w:rsidR="00674A6F" w:rsidRPr="005C1769" w:rsidRDefault="00674A6F" w:rsidP="00674A6F">
      <w:pPr>
        <w:rPr>
          <w:rFonts w:ascii="Arial" w:hAnsi="Arial" w:cs="Arial"/>
        </w:rPr>
      </w:pPr>
      <w:r w:rsidRPr="005C1769">
        <w:rPr>
          <w:rFonts w:ascii="Arial" w:hAnsi="Arial" w:cs="Arial"/>
        </w:rPr>
        <w:t xml:space="preserve">This paper will evaluate two models on their ability to classify CTG into three classes, normal, </w:t>
      </w:r>
      <w:proofErr w:type="gramStart"/>
      <w:r w:rsidRPr="005C1769">
        <w:rPr>
          <w:rFonts w:ascii="Arial" w:hAnsi="Arial" w:cs="Arial"/>
        </w:rPr>
        <w:t>suspect</w:t>
      </w:r>
      <w:proofErr w:type="gramEnd"/>
      <w:r w:rsidRPr="005C1769">
        <w:rPr>
          <w:rFonts w:ascii="Arial" w:hAnsi="Arial" w:cs="Arial"/>
        </w:rPr>
        <w:t xml:space="preserve"> and pathologic; based off of 23 features which were reduced to seven features. The models considers are a Multilayer </w:t>
      </w:r>
      <w:proofErr w:type="gramStart"/>
      <w:r w:rsidRPr="005C1769">
        <w:rPr>
          <w:rFonts w:ascii="Arial" w:hAnsi="Arial" w:cs="Arial"/>
        </w:rPr>
        <w:t>Perceptron(</w:t>
      </w:r>
      <w:proofErr w:type="gramEnd"/>
      <w:r w:rsidRPr="005C1769">
        <w:rPr>
          <w:rFonts w:ascii="Arial" w:hAnsi="Arial" w:cs="Arial"/>
        </w:rPr>
        <w:t xml:space="preserve">MLP) and a Support Vector Machine (SVM). </w:t>
      </w:r>
    </w:p>
    <w:p w14:paraId="61D8439F" w14:textId="77777777" w:rsidR="00674A6F" w:rsidRPr="005C1769" w:rsidRDefault="00674A6F" w:rsidP="00674A6F">
      <w:pPr>
        <w:spacing w:line="240" w:lineRule="auto"/>
        <w:rPr>
          <w:rFonts w:ascii="Arial" w:hAnsi="Arial" w:cs="Arial"/>
        </w:rPr>
      </w:pPr>
      <w:r w:rsidRPr="005C1769">
        <w:rPr>
          <w:rFonts w:ascii="Arial" w:hAnsi="Arial" w:cs="Arial"/>
        </w:rPr>
        <w:t xml:space="preserve">Section 2 will introduce the models in more detail and hypothesize which will perform better along with initial data exploration. Section 3 will provide </w:t>
      </w:r>
      <w:proofErr w:type="gramStart"/>
      <w:r w:rsidRPr="005C1769">
        <w:rPr>
          <w:rFonts w:ascii="Arial" w:hAnsi="Arial" w:cs="Arial"/>
        </w:rPr>
        <w:t>description</w:t>
      </w:r>
      <w:proofErr w:type="gramEnd"/>
      <w:r w:rsidRPr="005C1769">
        <w:rPr>
          <w:rFonts w:ascii="Arial" w:hAnsi="Arial" w:cs="Arial"/>
        </w:rPr>
        <w:t xml:space="preserve"> of the training, </w:t>
      </w:r>
      <w:proofErr w:type="gramStart"/>
      <w:r w:rsidRPr="005C1769">
        <w:rPr>
          <w:rFonts w:ascii="Arial" w:hAnsi="Arial" w:cs="Arial"/>
        </w:rPr>
        <w:t>validation</w:t>
      </w:r>
      <w:proofErr w:type="gramEnd"/>
      <w:r w:rsidRPr="005C1769">
        <w:rPr>
          <w:rFonts w:ascii="Arial" w:hAnsi="Arial" w:cs="Arial"/>
        </w:rPr>
        <w:t xml:space="preserve"> and testing choices as well as the hyperparameters and architecture of the models. Section 4 will summarize the results and analyze them. Lastly the fifth section will conclude this report with lessons learned and future work. </w:t>
      </w:r>
    </w:p>
    <w:p w14:paraId="77393788" w14:textId="2854A502" w:rsidR="00C2760A" w:rsidRPr="005C1769" w:rsidRDefault="00674A6F" w:rsidP="00674A6F">
      <w:pPr>
        <w:pStyle w:val="ListParagraph"/>
        <w:numPr>
          <w:ilvl w:val="0"/>
          <w:numId w:val="1"/>
        </w:numPr>
        <w:rPr>
          <w:rFonts w:ascii="Arial" w:hAnsi="Arial" w:cs="Arial"/>
          <w:b/>
          <w:bCs/>
        </w:rPr>
      </w:pPr>
      <w:r w:rsidRPr="005C1769">
        <w:rPr>
          <w:rFonts w:ascii="Arial" w:hAnsi="Arial" w:cs="Arial"/>
          <w:b/>
          <w:bCs/>
        </w:rPr>
        <w:t>Models</w:t>
      </w:r>
    </w:p>
    <w:p w14:paraId="6F093C72" w14:textId="69302D9D" w:rsidR="00674A6F" w:rsidRPr="005C1769" w:rsidRDefault="00674A6F" w:rsidP="00674A6F">
      <w:pPr>
        <w:spacing w:line="240" w:lineRule="auto"/>
        <w:rPr>
          <w:rFonts w:ascii="Arial" w:hAnsi="Arial" w:cs="Arial"/>
        </w:rPr>
      </w:pPr>
      <w:r w:rsidRPr="005C1769">
        <w:rPr>
          <w:rFonts w:ascii="Arial" w:hAnsi="Arial" w:cs="Arial"/>
        </w:rPr>
        <w:t xml:space="preserve">MLPs, a feedforward network commonly referred to as Artificial Neural Network, are supervised learning classifiers. Developed to tackle the limitations of </w:t>
      </w:r>
      <w:r w:rsidR="009F6309" w:rsidRPr="005C1769">
        <w:rPr>
          <w:rFonts w:ascii="Arial" w:hAnsi="Arial" w:cs="Arial"/>
        </w:rPr>
        <w:t xml:space="preserve">Rosenblatt’s </w:t>
      </w:r>
      <w:r w:rsidR="0012170A" w:rsidRPr="005C1769">
        <w:rPr>
          <w:rFonts w:ascii="Arial" w:hAnsi="Arial" w:cs="Arial"/>
        </w:rPr>
        <w:t>Perceptron</w:t>
      </w:r>
      <w:r w:rsidRPr="005C1769">
        <w:rPr>
          <w:rFonts w:ascii="Arial" w:hAnsi="Arial" w:cs="Arial"/>
        </w:rPr>
        <w:t>, an MLP has an input layer, output layer, and one or more hidden layers [</w:t>
      </w:r>
      <w:r w:rsidR="00686765" w:rsidRPr="005C1769">
        <w:rPr>
          <w:rFonts w:ascii="Arial" w:hAnsi="Arial" w:cs="Arial"/>
        </w:rPr>
        <w:t>3</w:t>
      </w:r>
      <w:r w:rsidRPr="005C1769">
        <w:rPr>
          <w:rFonts w:ascii="Arial" w:hAnsi="Arial" w:cs="Arial"/>
        </w:rPr>
        <w:t xml:space="preserve">]. These layers extract information from features and assign modifiable weighting coefficients to components of the input layers. Each layer operates </w:t>
      </w:r>
      <w:r w:rsidR="00FC4F94" w:rsidRPr="005C1769">
        <w:rPr>
          <w:rFonts w:ascii="Arial" w:hAnsi="Arial" w:cs="Arial"/>
        </w:rPr>
        <w:t>o</w:t>
      </w:r>
      <w:r w:rsidRPr="005C1769">
        <w:rPr>
          <w:rFonts w:ascii="Arial" w:hAnsi="Arial" w:cs="Arial"/>
        </w:rPr>
        <w:t xml:space="preserve">n the outputs of </w:t>
      </w:r>
      <w:proofErr w:type="gramStart"/>
      <w:r w:rsidRPr="005C1769">
        <w:rPr>
          <w:rFonts w:ascii="Arial" w:hAnsi="Arial" w:cs="Arial"/>
        </w:rPr>
        <w:t>the its</w:t>
      </w:r>
      <w:proofErr w:type="gramEnd"/>
      <w:r w:rsidRPr="005C1769">
        <w:rPr>
          <w:rFonts w:ascii="Arial" w:hAnsi="Arial" w:cs="Arial"/>
        </w:rPr>
        <w:t xml:space="preserve"> preceding layer. </w:t>
      </w:r>
    </w:p>
    <w:p w14:paraId="6B63026E" w14:textId="1D7FE0B3" w:rsidR="00674A6F" w:rsidRPr="005C1769" w:rsidRDefault="00674A6F" w:rsidP="00674A6F">
      <w:pPr>
        <w:rPr>
          <w:rFonts w:ascii="Arial" w:hAnsi="Arial" w:cs="Arial"/>
        </w:rPr>
      </w:pPr>
      <w:r w:rsidRPr="005C1769">
        <w:rPr>
          <w:rFonts w:ascii="Arial" w:hAnsi="Arial" w:cs="Arial"/>
        </w:rPr>
        <w:t xml:space="preserve">The first layer of the MLP, the forward pass, receives values from the input which are modified by the weights assigned to the hidden layer to determine an output. The output is then compared to the target output. This creates a signal error, which is </w:t>
      </w:r>
      <w:proofErr w:type="spellStart"/>
      <w:r w:rsidRPr="005C1769">
        <w:rPr>
          <w:rFonts w:ascii="Arial" w:hAnsi="Arial" w:cs="Arial"/>
        </w:rPr>
        <w:t>backpropgated</w:t>
      </w:r>
      <w:proofErr w:type="spellEnd"/>
      <w:r w:rsidRPr="005C1769">
        <w:rPr>
          <w:rFonts w:ascii="Arial" w:hAnsi="Arial" w:cs="Arial"/>
        </w:rPr>
        <w:t xml:space="preserve"> and the weights are updated on the backward pass. Once the neural network is trained it can produce an output class according to input data</w:t>
      </w:r>
      <w:r w:rsidR="00772DB1" w:rsidRPr="005C1769">
        <w:rPr>
          <w:rFonts w:ascii="Arial" w:hAnsi="Arial" w:cs="Arial"/>
        </w:rPr>
        <w:t xml:space="preserve"> [</w:t>
      </w:r>
      <w:r w:rsidR="00686765" w:rsidRPr="005C1769">
        <w:rPr>
          <w:rFonts w:ascii="Arial" w:hAnsi="Arial" w:cs="Arial"/>
        </w:rPr>
        <w:t>3</w:t>
      </w:r>
      <w:r w:rsidR="00772DB1" w:rsidRPr="005C1769">
        <w:rPr>
          <w:rFonts w:ascii="Arial" w:hAnsi="Arial" w:cs="Arial"/>
        </w:rPr>
        <w:t>]</w:t>
      </w:r>
      <w:r w:rsidRPr="005C1769">
        <w:rPr>
          <w:rFonts w:ascii="Arial" w:hAnsi="Arial" w:cs="Arial"/>
        </w:rPr>
        <w:t>.</w:t>
      </w:r>
    </w:p>
    <w:p w14:paraId="6184ECD6" w14:textId="5B194C5F" w:rsidR="002E4AEB" w:rsidRPr="005C1769" w:rsidRDefault="002E4AEB" w:rsidP="00674A6F">
      <w:pPr>
        <w:rPr>
          <w:rFonts w:ascii="Arial" w:hAnsi="Arial" w:cs="Arial"/>
        </w:rPr>
      </w:pPr>
      <w:r w:rsidRPr="005C1769">
        <w:rPr>
          <w:rFonts w:ascii="Arial" w:hAnsi="Arial" w:cs="Arial"/>
        </w:rPr>
        <w:t xml:space="preserve">Hidden </w:t>
      </w:r>
      <w:r w:rsidR="001B203B" w:rsidRPr="005C1769">
        <w:rPr>
          <w:rFonts w:ascii="Arial" w:hAnsi="Arial" w:cs="Arial"/>
        </w:rPr>
        <w:t xml:space="preserve">neurons </w:t>
      </w:r>
      <w:r w:rsidR="0004450A" w:rsidRPr="005C1769">
        <w:rPr>
          <w:rFonts w:ascii="Arial" w:hAnsi="Arial" w:cs="Arial"/>
        </w:rPr>
        <w:t xml:space="preserve">act as </w:t>
      </w:r>
      <w:r w:rsidR="0004450A" w:rsidRPr="005C1769">
        <w:rPr>
          <w:rFonts w:ascii="Arial" w:hAnsi="Arial" w:cs="Arial"/>
          <w:i/>
          <w:iCs/>
        </w:rPr>
        <w:t xml:space="preserve">feature </w:t>
      </w:r>
      <w:r w:rsidR="00860EC7" w:rsidRPr="005C1769">
        <w:rPr>
          <w:rFonts w:ascii="Arial" w:hAnsi="Arial" w:cs="Arial"/>
          <w:i/>
          <w:iCs/>
        </w:rPr>
        <w:t>detectors</w:t>
      </w:r>
      <w:r w:rsidR="0004450A" w:rsidRPr="005C1769">
        <w:rPr>
          <w:rFonts w:ascii="Arial" w:hAnsi="Arial" w:cs="Arial"/>
          <w:i/>
          <w:iCs/>
        </w:rPr>
        <w:t xml:space="preserve"> </w:t>
      </w:r>
      <w:r w:rsidR="0004450A" w:rsidRPr="005C1769">
        <w:rPr>
          <w:rFonts w:ascii="Arial" w:hAnsi="Arial" w:cs="Arial"/>
        </w:rPr>
        <w:t xml:space="preserve">and play a crucial role in MLP operations. </w:t>
      </w:r>
      <w:r w:rsidR="00222CD9" w:rsidRPr="005C1769">
        <w:rPr>
          <w:rFonts w:ascii="Arial" w:hAnsi="Arial" w:cs="Arial"/>
        </w:rPr>
        <w:t xml:space="preserve">As learning progresses across the MLP these neurons </w:t>
      </w:r>
      <w:r w:rsidR="00860EC7" w:rsidRPr="005C1769">
        <w:rPr>
          <w:rFonts w:ascii="Arial" w:hAnsi="Arial" w:cs="Arial"/>
        </w:rPr>
        <w:t xml:space="preserve">discover the salient features that </w:t>
      </w:r>
      <w:proofErr w:type="spellStart"/>
      <w:proofErr w:type="gramStart"/>
      <w:r w:rsidR="00860EC7" w:rsidRPr="005C1769">
        <w:rPr>
          <w:rFonts w:ascii="Arial" w:hAnsi="Arial" w:cs="Arial"/>
        </w:rPr>
        <w:t>charactize</w:t>
      </w:r>
      <w:proofErr w:type="spellEnd"/>
      <w:proofErr w:type="gramEnd"/>
      <w:r w:rsidR="00860EC7" w:rsidRPr="005C1769">
        <w:rPr>
          <w:rFonts w:ascii="Arial" w:hAnsi="Arial" w:cs="Arial"/>
        </w:rPr>
        <w:t xml:space="preserve"> the </w:t>
      </w:r>
      <w:r w:rsidR="00860EC7" w:rsidRPr="005C1769">
        <w:rPr>
          <w:rFonts w:ascii="Arial" w:hAnsi="Arial" w:cs="Arial"/>
        </w:rPr>
        <w:lastRenderedPageBreak/>
        <w:t xml:space="preserve">training data, ultimately creating a </w:t>
      </w:r>
      <w:r w:rsidR="00860EC7" w:rsidRPr="005C1769">
        <w:rPr>
          <w:rFonts w:ascii="Arial" w:hAnsi="Arial" w:cs="Arial"/>
          <w:i/>
          <w:iCs/>
        </w:rPr>
        <w:t>feature space.</w:t>
      </w:r>
      <w:r w:rsidR="008A57B5" w:rsidRPr="005C1769">
        <w:rPr>
          <w:rFonts w:ascii="Arial" w:hAnsi="Arial" w:cs="Arial"/>
        </w:rPr>
        <w:t xml:space="preserve"> This feature space through supervised learning dis</w:t>
      </w:r>
      <w:r w:rsidR="009F6309" w:rsidRPr="005C1769">
        <w:rPr>
          <w:rFonts w:ascii="Arial" w:hAnsi="Arial" w:cs="Arial"/>
        </w:rPr>
        <w:t>tinguishes the MLP from Rosenblatt’s Perc</w:t>
      </w:r>
      <w:r w:rsidR="0012170A" w:rsidRPr="005C1769">
        <w:rPr>
          <w:rFonts w:ascii="Arial" w:hAnsi="Arial" w:cs="Arial"/>
        </w:rPr>
        <w:t>eptron</w:t>
      </w:r>
      <w:r w:rsidR="002D56F4" w:rsidRPr="005C1769">
        <w:rPr>
          <w:rFonts w:ascii="Arial" w:hAnsi="Arial" w:cs="Arial"/>
        </w:rPr>
        <w:t xml:space="preserve"> </w:t>
      </w:r>
      <w:r w:rsidR="00686765" w:rsidRPr="005C1769">
        <w:rPr>
          <w:rFonts w:ascii="Arial" w:hAnsi="Arial" w:cs="Arial"/>
        </w:rPr>
        <w:t>[3]</w:t>
      </w:r>
    </w:p>
    <w:p w14:paraId="3681F6F5" w14:textId="1E9A483E" w:rsidR="00674A6F" w:rsidRPr="005C1769" w:rsidRDefault="00674A6F" w:rsidP="00674A6F">
      <w:pPr>
        <w:spacing w:line="240" w:lineRule="auto"/>
        <w:rPr>
          <w:rFonts w:ascii="Arial" w:hAnsi="Arial" w:cs="Arial"/>
        </w:rPr>
      </w:pPr>
      <w:r w:rsidRPr="005C1769">
        <w:rPr>
          <w:rFonts w:ascii="Arial" w:hAnsi="Arial" w:cs="Arial"/>
        </w:rPr>
        <w:t xml:space="preserve">SVMs are another supervised learning algorithm and used for classification and regression. SVMs aim to find the optimal </w:t>
      </w:r>
      <w:proofErr w:type="gramStart"/>
      <w:r w:rsidRPr="005C1769">
        <w:rPr>
          <w:rFonts w:ascii="Arial" w:hAnsi="Arial" w:cs="Arial"/>
        </w:rPr>
        <w:t>hyperplane ,</w:t>
      </w:r>
      <w:proofErr w:type="gramEnd"/>
      <w:r w:rsidRPr="005C1769">
        <w:rPr>
          <w:rFonts w:ascii="Arial" w:hAnsi="Arial" w:cs="Arial"/>
        </w:rPr>
        <w:t xml:space="preserve"> or boundary, that maximizes the margin between different classes </w:t>
      </w:r>
      <w:r w:rsidR="00686765" w:rsidRPr="005C1769">
        <w:rPr>
          <w:rFonts w:ascii="Arial" w:hAnsi="Arial" w:cs="Arial"/>
        </w:rPr>
        <w:t>[2]</w:t>
      </w:r>
      <w:r w:rsidR="00E77F84" w:rsidRPr="005C1769">
        <w:rPr>
          <w:rFonts w:ascii="Arial" w:hAnsi="Arial" w:cs="Arial"/>
        </w:rPr>
        <w:t>.</w:t>
      </w:r>
      <w:r w:rsidRPr="005C1769">
        <w:rPr>
          <w:rFonts w:ascii="Arial" w:hAnsi="Arial" w:cs="Arial"/>
        </w:rPr>
        <w:t xml:space="preserve"> The margin is the distance between the closet data points from both classes. </w:t>
      </w:r>
      <w:r w:rsidR="00805229" w:rsidRPr="005C1769">
        <w:rPr>
          <w:rFonts w:ascii="Arial" w:hAnsi="Arial" w:cs="Arial"/>
        </w:rPr>
        <w:t xml:space="preserve">In summary </w:t>
      </w:r>
      <w:r w:rsidR="002E5D88" w:rsidRPr="005C1769">
        <w:rPr>
          <w:rFonts w:ascii="Arial" w:hAnsi="Arial" w:cs="Arial"/>
        </w:rPr>
        <w:t>a</w:t>
      </w:r>
      <w:r w:rsidR="00042FD4" w:rsidRPr="005C1769">
        <w:rPr>
          <w:rFonts w:ascii="Arial" w:hAnsi="Arial" w:cs="Arial"/>
        </w:rPr>
        <w:t>,</w:t>
      </w:r>
      <w:r w:rsidR="002E5D88" w:rsidRPr="005C1769">
        <w:rPr>
          <w:rFonts w:ascii="Arial" w:hAnsi="Arial" w:cs="Arial"/>
        </w:rPr>
        <w:t xml:space="preserve"> </w:t>
      </w:r>
      <w:r w:rsidR="00042FD4" w:rsidRPr="005C1769">
        <w:rPr>
          <w:rFonts w:ascii="Arial" w:hAnsi="Arial" w:cs="Arial"/>
        </w:rPr>
        <w:t>“</w:t>
      </w:r>
      <w:r w:rsidR="002E5D88" w:rsidRPr="005C1769">
        <w:rPr>
          <w:rFonts w:ascii="Arial" w:hAnsi="Arial" w:cs="Arial"/>
        </w:rPr>
        <w:t xml:space="preserve">SVM constructs a hyperplane as the decision surface in such a way that the margin of separation </w:t>
      </w:r>
      <w:r w:rsidR="00042FD4" w:rsidRPr="005C1769">
        <w:rPr>
          <w:rFonts w:ascii="Arial" w:hAnsi="Arial" w:cs="Arial"/>
        </w:rPr>
        <w:t xml:space="preserve">between positive and negative examples is </w:t>
      </w:r>
      <w:r w:rsidR="002D541C" w:rsidRPr="005C1769">
        <w:rPr>
          <w:rFonts w:ascii="Arial" w:hAnsi="Arial" w:cs="Arial"/>
        </w:rPr>
        <w:t>maximized” (</w:t>
      </w:r>
      <w:proofErr w:type="spellStart"/>
      <w:r w:rsidR="002D541C" w:rsidRPr="005C1769">
        <w:rPr>
          <w:rFonts w:ascii="Arial" w:hAnsi="Arial" w:cs="Arial"/>
        </w:rPr>
        <w:t>Haykin</w:t>
      </w:r>
      <w:proofErr w:type="spellEnd"/>
      <w:r w:rsidR="002D541C" w:rsidRPr="005C1769">
        <w:rPr>
          <w:rFonts w:ascii="Arial" w:hAnsi="Arial" w:cs="Arial"/>
        </w:rPr>
        <w:t>)</w:t>
      </w:r>
    </w:p>
    <w:p w14:paraId="32EBEA80" w14:textId="04DDD6F7" w:rsidR="00674A6F" w:rsidRPr="005C1769" w:rsidRDefault="00674A6F" w:rsidP="00674A6F">
      <w:pPr>
        <w:spacing w:line="240" w:lineRule="auto"/>
        <w:rPr>
          <w:rFonts w:ascii="Arial" w:hAnsi="Arial" w:cs="Arial"/>
        </w:rPr>
      </w:pPr>
      <w:r w:rsidRPr="005C1769">
        <w:rPr>
          <w:rFonts w:ascii="Arial" w:hAnsi="Arial" w:cs="Arial"/>
        </w:rPr>
        <w:t xml:space="preserve">When faced with a non-linearly separable problem, </w:t>
      </w:r>
      <w:r w:rsidR="001A41D6" w:rsidRPr="005C1769">
        <w:rPr>
          <w:rFonts w:ascii="Arial" w:hAnsi="Arial" w:cs="Arial"/>
        </w:rPr>
        <w:t xml:space="preserve">or multiclass problem, </w:t>
      </w:r>
      <w:r w:rsidRPr="005C1769">
        <w:rPr>
          <w:rFonts w:ascii="Arial" w:hAnsi="Arial" w:cs="Arial"/>
        </w:rPr>
        <w:t xml:space="preserve">SVM has a novel solution called the Kernel </w:t>
      </w:r>
      <w:r w:rsidR="002D541C" w:rsidRPr="005C1769">
        <w:rPr>
          <w:rFonts w:ascii="Arial" w:hAnsi="Arial" w:cs="Arial"/>
        </w:rPr>
        <w:t>T</w:t>
      </w:r>
      <w:r w:rsidRPr="005C1769">
        <w:rPr>
          <w:rFonts w:ascii="Arial" w:hAnsi="Arial" w:cs="Arial"/>
        </w:rPr>
        <w:t>rick</w:t>
      </w:r>
      <w:r w:rsidR="000B3BF5" w:rsidRPr="005C1769">
        <w:rPr>
          <w:rFonts w:ascii="Arial" w:hAnsi="Arial" w:cs="Arial"/>
        </w:rPr>
        <w:t xml:space="preserve"> </w:t>
      </w:r>
      <w:r w:rsidR="00686765" w:rsidRPr="005C1769">
        <w:rPr>
          <w:rFonts w:ascii="Arial" w:hAnsi="Arial" w:cs="Arial"/>
        </w:rPr>
        <w:t>[</w:t>
      </w:r>
      <w:r w:rsidR="005F5EAC">
        <w:rPr>
          <w:rFonts w:ascii="Arial" w:hAnsi="Arial" w:cs="Arial"/>
        </w:rPr>
        <w:t>10</w:t>
      </w:r>
      <w:r w:rsidR="00686765" w:rsidRPr="005C1769">
        <w:rPr>
          <w:rFonts w:ascii="Arial" w:hAnsi="Arial" w:cs="Arial"/>
        </w:rPr>
        <w:t>]</w:t>
      </w:r>
      <w:r w:rsidRPr="005C1769">
        <w:rPr>
          <w:rFonts w:ascii="Arial" w:hAnsi="Arial" w:cs="Arial"/>
        </w:rPr>
        <w:t xml:space="preserve">. A dataset that is not linearly separable may be linearly separable in a higher-dimensional space. In other </w:t>
      </w:r>
      <w:proofErr w:type="gramStart"/>
      <w:r w:rsidRPr="005C1769">
        <w:rPr>
          <w:rFonts w:ascii="Arial" w:hAnsi="Arial" w:cs="Arial"/>
        </w:rPr>
        <w:t>words</w:t>
      </w:r>
      <w:proofErr w:type="gramEnd"/>
      <w:r w:rsidRPr="005C1769">
        <w:rPr>
          <w:rFonts w:ascii="Arial" w:hAnsi="Arial" w:cs="Arial"/>
        </w:rPr>
        <w:t xml:space="preserve"> instead of trying to separate a multiclass problem in a two-dimensional space, SVM can attempt to separate the data in a higher-dimensional space</w:t>
      </w:r>
    </w:p>
    <w:p w14:paraId="29F04365" w14:textId="7E79C368" w:rsidR="000B1F7A" w:rsidRPr="005C1769" w:rsidRDefault="000B1F7A" w:rsidP="00674A6F">
      <w:pPr>
        <w:spacing w:line="240" w:lineRule="auto"/>
        <w:rPr>
          <w:rFonts w:ascii="Arial" w:hAnsi="Arial" w:cs="Arial"/>
        </w:rPr>
      </w:pPr>
      <w:r w:rsidRPr="005C1769">
        <w:rPr>
          <w:rFonts w:ascii="Arial" w:hAnsi="Arial" w:cs="Arial"/>
        </w:rPr>
        <w:t xml:space="preserve">These models are not without their limitations. According to </w:t>
      </w:r>
      <w:proofErr w:type="spellStart"/>
      <w:r w:rsidRPr="005C1769">
        <w:rPr>
          <w:rFonts w:ascii="Arial" w:hAnsi="Arial" w:cs="Arial"/>
        </w:rPr>
        <w:t>Haykin</w:t>
      </w:r>
      <w:proofErr w:type="spellEnd"/>
      <w:r w:rsidRPr="005C1769">
        <w:rPr>
          <w:rFonts w:ascii="Arial" w:hAnsi="Arial" w:cs="Arial"/>
        </w:rPr>
        <w:t xml:space="preserve"> MLPs are often </w:t>
      </w:r>
      <w:r w:rsidR="005B372A" w:rsidRPr="005C1769">
        <w:rPr>
          <w:rFonts w:ascii="Arial" w:hAnsi="Arial" w:cs="Arial"/>
        </w:rPr>
        <w:t>desirable</w:t>
      </w:r>
      <w:r w:rsidRPr="005C1769">
        <w:rPr>
          <w:rFonts w:ascii="Arial" w:hAnsi="Arial" w:cs="Arial"/>
        </w:rPr>
        <w:t xml:space="preserve"> for their ease of use but </w:t>
      </w:r>
      <w:r w:rsidR="00356C1B" w:rsidRPr="005C1769">
        <w:rPr>
          <w:rFonts w:ascii="Arial" w:hAnsi="Arial" w:cs="Arial"/>
        </w:rPr>
        <w:t xml:space="preserve">the algorithm tends to converge slowly and lacks optimality. On the other </w:t>
      </w:r>
      <w:proofErr w:type="gramStart"/>
      <w:r w:rsidR="00356C1B" w:rsidRPr="005C1769">
        <w:rPr>
          <w:rFonts w:ascii="Arial" w:hAnsi="Arial" w:cs="Arial"/>
        </w:rPr>
        <w:t>hand</w:t>
      </w:r>
      <w:proofErr w:type="gramEnd"/>
      <w:r w:rsidR="00356C1B" w:rsidRPr="005C1769">
        <w:rPr>
          <w:rFonts w:ascii="Arial" w:hAnsi="Arial" w:cs="Arial"/>
        </w:rPr>
        <w:t xml:space="preserve"> SVMs</w:t>
      </w:r>
      <w:r w:rsidR="00CD20B2" w:rsidRPr="005C1769">
        <w:rPr>
          <w:rFonts w:ascii="Arial" w:hAnsi="Arial" w:cs="Arial"/>
        </w:rPr>
        <w:t xml:space="preserve"> are optimal but suffer from increased cost of computation.</w:t>
      </w:r>
    </w:p>
    <w:p w14:paraId="71C94956" w14:textId="1E235ED4" w:rsidR="00674A6F" w:rsidRPr="005C1769" w:rsidRDefault="00674A6F" w:rsidP="00674A6F">
      <w:pPr>
        <w:spacing w:line="240" w:lineRule="auto"/>
        <w:rPr>
          <w:rFonts w:ascii="Arial" w:hAnsi="Arial" w:cs="Arial"/>
        </w:rPr>
      </w:pPr>
      <w:r w:rsidRPr="005C1769">
        <w:rPr>
          <w:rFonts w:ascii="Arial" w:hAnsi="Arial" w:cs="Arial"/>
        </w:rPr>
        <w:t xml:space="preserve">Both models will likely deliver high accuracy due to the steps </w:t>
      </w:r>
      <w:r w:rsidR="001479C4" w:rsidRPr="005C1769">
        <w:rPr>
          <w:rFonts w:ascii="Arial" w:hAnsi="Arial" w:cs="Arial"/>
        </w:rPr>
        <w:t>taken</w:t>
      </w:r>
      <w:r w:rsidRPr="005C1769">
        <w:rPr>
          <w:rFonts w:ascii="Arial" w:hAnsi="Arial" w:cs="Arial"/>
        </w:rPr>
        <w:t xml:space="preserve"> to </w:t>
      </w:r>
      <w:r w:rsidR="00B03805" w:rsidRPr="005C1769">
        <w:rPr>
          <w:rFonts w:ascii="Arial" w:hAnsi="Arial" w:cs="Arial"/>
        </w:rPr>
        <w:t>extract important and relevant</w:t>
      </w:r>
      <w:r w:rsidR="001479C4">
        <w:rPr>
          <w:rFonts w:ascii="Arial" w:hAnsi="Arial" w:cs="Arial"/>
        </w:rPr>
        <w:t xml:space="preserve"> </w:t>
      </w:r>
      <w:proofErr w:type="spellStart"/>
      <w:r w:rsidR="001479C4">
        <w:rPr>
          <w:rFonts w:ascii="Arial" w:hAnsi="Arial" w:cs="Arial"/>
        </w:rPr>
        <w:t>feautes</w:t>
      </w:r>
      <w:proofErr w:type="spellEnd"/>
      <w:r w:rsidR="00B03805" w:rsidRPr="005C1769">
        <w:rPr>
          <w:rFonts w:ascii="Arial" w:hAnsi="Arial" w:cs="Arial"/>
        </w:rPr>
        <w:t>.</w:t>
      </w:r>
      <w:r w:rsidRPr="005C1769">
        <w:rPr>
          <w:rFonts w:ascii="Arial" w:hAnsi="Arial" w:cs="Arial"/>
        </w:rPr>
        <w:t xml:space="preserve"> When examining medical data though accuracy is not everything, </w:t>
      </w:r>
      <w:r w:rsidR="00B03805" w:rsidRPr="005C1769">
        <w:rPr>
          <w:rFonts w:ascii="Arial" w:hAnsi="Arial" w:cs="Arial"/>
        </w:rPr>
        <w:t>sensitivity</w:t>
      </w:r>
      <w:r w:rsidRPr="005C1769">
        <w:rPr>
          <w:rFonts w:ascii="Arial" w:hAnsi="Arial" w:cs="Arial"/>
        </w:rPr>
        <w:t xml:space="preserve"> or identifying true</w:t>
      </w:r>
      <w:r w:rsidR="00B03805" w:rsidRPr="005C1769">
        <w:rPr>
          <w:rFonts w:ascii="Arial" w:hAnsi="Arial" w:cs="Arial"/>
        </w:rPr>
        <w:t xml:space="preserve"> negatives </w:t>
      </w:r>
      <w:r w:rsidRPr="005C1769">
        <w:rPr>
          <w:rFonts w:ascii="Arial" w:hAnsi="Arial" w:cs="Arial"/>
        </w:rPr>
        <w:t>is equally important. Prior studies [</w:t>
      </w:r>
      <w:r w:rsidR="005F5EAC">
        <w:rPr>
          <w:rFonts w:ascii="Arial" w:hAnsi="Arial" w:cs="Arial"/>
        </w:rPr>
        <w:t>5</w:t>
      </w:r>
      <w:r w:rsidRPr="005C1769">
        <w:rPr>
          <w:rFonts w:ascii="Arial" w:hAnsi="Arial" w:cs="Arial"/>
        </w:rPr>
        <w:t xml:space="preserve">] have shown that ANN only achieved a precision of 0.58 classifying the suspect </w:t>
      </w:r>
      <w:proofErr w:type="gramStart"/>
      <w:r w:rsidRPr="005C1769">
        <w:rPr>
          <w:rFonts w:ascii="Arial" w:hAnsi="Arial" w:cs="Arial"/>
        </w:rPr>
        <w:t>class, but</w:t>
      </w:r>
      <w:proofErr w:type="gramEnd"/>
      <w:r w:rsidRPr="005C1769">
        <w:rPr>
          <w:rFonts w:ascii="Arial" w:hAnsi="Arial" w:cs="Arial"/>
        </w:rPr>
        <w:t xml:space="preserve"> was still the best performing model. </w:t>
      </w:r>
      <w:proofErr w:type="gramStart"/>
      <w:r w:rsidRPr="005C1769">
        <w:rPr>
          <w:rFonts w:ascii="Arial" w:hAnsi="Arial" w:cs="Arial"/>
        </w:rPr>
        <w:t>Therefore</w:t>
      </w:r>
      <w:proofErr w:type="gramEnd"/>
      <w:r w:rsidRPr="005C1769">
        <w:rPr>
          <w:rFonts w:ascii="Arial" w:hAnsi="Arial" w:cs="Arial"/>
        </w:rPr>
        <w:t xml:space="preserve"> the accuracy of these two models may be </w:t>
      </w:r>
      <w:r w:rsidR="00771F8C" w:rsidRPr="005C1769">
        <w:rPr>
          <w:rFonts w:ascii="Arial" w:hAnsi="Arial" w:cs="Arial"/>
        </w:rPr>
        <w:t>fractionally</w:t>
      </w:r>
      <w:r w:rsidRPr="005C1769">
        <w:rPr>
          <w:rFonts w:ascii="Arial" w:hAnsi="Arial" w:cs="Arial"/>
        </w:rPr>
        <w:t xml:space="preserve"> different </w:t>
      </w:r>
      <w:r w:rsidR="009328B2">
        <w:rPr>
          <w:rFonts w:ascii="Arial" w:hAnsi="Arial" w:cs="Arial"/>
        </w:rPr>
        <w:t>and I hypothesize</w:t>
      </w:r>
      <w:r w:rsidRPr="005C1769">
        <w:rPr>
          <w:rFonts w:ascii="Arial" w:hAnsi="Arial" w:cs="Arial"/>
        </w:rPr>
        <w:t xml:space="preserve"> SVM will</w:t>
      </w:r>
      <w:r w:rsidR="00965418" w:rsidRPr="005C1769">
        <w:rPr>
          <w:rFonts w:ascii="Arial" w:hAnsi="Arial" w:cs="Arial"/>
        </w:rPr>
        <w:t xml:space="preserve"> be preferred and</w:t>
      </w:r>
      <w:r w:rsidRPr="005C1769">
        <w:rPr>
          <w:rFonts w:ascii="Arial" w:hAnsi="Arial" w:cs="Arial"/>
        </w:rPr>
        <w:t xml:space="preserve"> have a higher sensitivity with </w:t>
      </w:r>
      <w:r w:rsidR="00DB5346" w:rsidRPr="005C1769">
        <w:rPr>
          <w:rFonts w:ascii="Arial" w:hAnsi="Arial" w:cs="Arial"/>
        </w:rPr>
        <w:t>imbalanced</w:t>
      </w:r>
      <w:r w:rsidRPr="005C1769">
        <w:rPr>
          <w:rFonts w:ascii="Arial" w:hAnsi="Arial" w:cs="Arial"/>
        </w:rPr>
        <w:t xml:space="preserve"> classes like suspect and pathologic. </w:t>
      </w:r>
    </w:p>
    <w:p w14:paraId="33F0C352" w14:textId="6E03A165" w:rsidR="00674A6F" w:rsidRPr="005C1769" w:rsidRDefault="00674A6F" w:rsidP="00674A6F">
      <w:pPr>
        <w:pStyle w:val="ListParagraph"/>
        <w:numPr>
          <w:ilvl w:val="0"/>
          <w:numId w:val="1"/>
        </w:numPr>
        <w:rPr>
          <w:rFonts w:ascii="Arial" w:hAnsi="Arial" w:cs="Arial"/>
          <w:b/>
          <w:bCs/>
        </w:rPr>
      </w:pPr>
      <w:r w:rsidRPr="005C1769">
        <w:rPr>
          <w:rFonts w:ascii="Arial" w:hAnsi="Arial" w:cs="Arial"/>
          <w:b/>
          <w:bCs/>
        </w:rPr>
        <w:t>Dataset</w:t>
      </w:r>
    </w:p>
    <w:p w14:paraId="73AD8901" w14:textId="09BFE586" w:rsidR="00214142" w:rsidRPr="005C1769" w:rsidRDefault="002F642B" w:rsidP="00214142">
      <w:pPr>
        <w:spacing w:line="240" w:lineRule="auto"/>
        <w:rPr>
          <w:rFonts w:ascii="Arial" w:hAnsi="Arial" w:cs="Arial"/>
        </w:rPr>
      </w:pPr>
      <w:r w:rsidRPr="005C1769">
        <w:rPr>
          <w:rFonts w:ascii="Arial" w:hAnsi="Arial" w:cs="Arial"/>
        </w:rPr>
        <w:t>The dataset used to evaluate these algorithms is from the UCI Machine Learning Repository</w:t>
      </w:r>
      <w:r w:rsidR="003532A7" w:rsidRPr="005C1769">
        <w:rPr>
          <w:rFonts w:ascii="Arial" w:hAnsi="Arial" w:cs="Arial"/>
        </w:rPr>
        <w:t>.</w:t>
      </w:r>
      <w:r w:rsidRPr="005C1769">
        <w:rPr>
          <w:rFonts w:ascii="Arial" w:hAnsi="Arial" w:cs="Arial"/>
        </w:rPr>
        <w:t xml:space="preserve"> The dataset contains 2,126 samples with 23 attributes, 21 features and two types of classes. Classification can be performed with respect to a morphologic pattern, with 10 classes, and or fetal state with three classes. For these experiments the three classes</w:t>
      </w:r>
      <w:r w:rsidR="003532A7" w:rsidRPr="005C1769">
        <w:rPr>
          <w:rFonts w:ascii="Arial" w:hAnsi="Arial" w:cs="Arial"/>
        </w:rPr>
        <w:t>, Normal, Suspect and Pathologic</w:t>
      </w:r>
      <w:r w:rsidRPr="005C1769">
        <w:rPr>
          <w:rFonts w:ascii="Arial" w:hAnsi="Arial" w:cs="Arial"/>
        </w:rPr>
        <w:t xml:space="preserve"> were chosen. </w:t>
      </w:r>
    </w:p>
    <w:p w14:paraId="32EB65F4" w14:textId="7FFA74E6" w:rsidR="006652A9" w:rsidRPr="005C1769" w:rsidRDefault="00214142" w:rsidP="00214142">
      <w:pPr>
        <w:spacing w:line="240" w:lineRule="auto"/>
        <w:rPr>
          <w:rFonts w:ascii="Arial" w:hAnsi="Arial" w:cs="Arial"/>
        </w:rPr>
      </w:pPr>
      <w:r w:rsidRPr="005C1769">
        <w:rPr>
          <w:rFonts w:ascii="Arial" w:hAnsi="Arial" w:cs="Arial"/>
        </w:rPr>
        <w:t xml:space="preserve">Initially the dataset presented an issue. While the official webpage lists 23 features once downloaded the dataset presented 36 features. </w:t>
      </w:r>
      <w:proofErr w:type="gramStart"/>
      <w:r w:rsidRPr="005C1769">
        <w:rPr>
          <w:rFonts w:ascii="Arial" w:hAnsi="Arial" w:cs="Arial"/>
        </w:rPr>
        <w:t>Furthermore</w:t>
      </w:r>
      <w:proofErr w:type="gramEnd"/>
      <w:r w:rsidRPr="005C1769">
        <w:rPr>
          <w:rFonts w:ascii="Arial" w:hAnsi="Arial" w:cs="Arial"/>
        </w:rPr>
        <w:t xml:space="preserve"> as seen in figure 1 there is a</w:t>
      </w:r>
      <w:r w:rsidR="006652A9" w:rsidRPr="005C1769">
        <w:rPr>
          <w:rFonts w:ascii="Arial" w:hAnsi="Arial" w:cs="Arial"/>
        </w:rPr>
        <w:t xml:space="preserve"> </w:t>
      </w:r>
      <w:r w:rsidR="006652A9" w:rsidRPr="005C1769">
        <w:rPr>
          <w:rFonts w:ascii="Arial" w:hAnsi="Arial" w:cs="Arial"/>
        </w:rPr>
        <w:t>significant imbalance in the number of</w:t>
      </w:r>
      <w:r w:rsidR="006652A9" w:rsidRPr="005C1769">
        <w:rPr>
          <w:rFonts w:ascii="Arial" w:hAnsi="Arial" w:cs="Arial"/>
        </w:rPr>
        <w:t xml:space="preserve"> </w:t>
      </w:r>
      <w:r w:rsidR="006652A9" w:rsidRPr="005C1769">
        <w:rPr>
          <w:rFonts w:ascii="Arial" w:hAnsi="Arial" w:cs="Arial"/>
        </w:rPr>
        <w:t>samples.</w:t>
      </w:r>
    </w:p>
    <w:p w14:paraId="2F06D180" w14:textId="5B6C335D" w:rsidR="0048169C" w:rsidRDefault="0048169C" w:rsidP="0048169C">
      <w:pPr>
        <w:keepNext/>
        <w:spacing w:line="240" w:lineRule="auto"/>
      </w:pPr>
      <w:r>
        <w:rPr>
          <w:noProof/>
        </w:rPr>
        <mc:AlternateContent>
          <mc:Choice Requires="wps">
            <w:drawing>
              <wp:anchor distT="0" distB="0" distL="114300" distR="114300" simplePos="0" relativeHeight="251662336" behindDoc="0" locked="0" layoutInCell="1" allowOverlap="1" wp14:anchorId="60FB690D" wp14:editId="3FC3C39E">
                <wp:simplePos x="0" y="0"/>
                <wp:positionH relativeFrom="column">
                  <wp:posOffset>2830830</wp:posOffset>
                </wp:positionH>
                <wp:positionV relativeFrom="paragraph">
                  <wp:posOffset>1779270</wp:posOffset>
                </wp:positionV>
                <wp:extent cx="2560320" cy="635"/>
                <wp:effectExtent l="0" t="0" r="0" b="0"/>
                <wp:wrapSquare wrapText="bothSides"/>
                <wp:docPr id="1677030703" name="Text Box 1"/>
                <wp:cNvGraphicFramePr/>
                <a:graphic xmlns:a="http://schemas.openxmlformats.org/drawingml/2006/main">
                  <a:graphicData uri="http://schemas.microsoft.com/office/word/2010/wordprocessingShape">
                    <wps:wsp>
                      <wps:cNvSpPr txBox="1"/>
                      <wps:spPr>
                        <a:xfrm>
                          <a:off x="0" y="0"/>
                          <a:ext cx="2560320" cy="635"/>
                        </a:xfrm>
                        <a:prstGeom prst="rect">
                          <a:avLst/>
                        </a:prstGeom>
                        <a:solidFill>
                          <a:prstClr val="white"/>
                        </a:solidFill>
                        <a:ln>
                          <a:noFill/>
                        </a:ln>
                      </wps:spPr>
                      <wps:txbx>
                        <w:txbxContent>
                          <w:p w14:paraId="58E7B83C" w14:textId="744421B1" w:rsidR="0048169C" w:rsidRPr="002F2F5F" w:rsidRDefault="0048169C" w:rsidP="0048169C">
                            <w:pPr>
                              <w:pStyle w:val="Caption"/>
                              <w:rPr>
                                <w:rFonts w:ascii="Arial" w:hAnsi="Arial" w:cs="Arial"/>
                                <w:noProof/>
                                <w14:ligatures w14:val="standardContextua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FB690D" id="_x0000_t202" coordsize="21600,21600" o:spt="202" path="m,l,21600r21600,l21600,xe">
                <v:stroke joinstyle="miter"/>
                <v:path gradientshapeok="t" o:connecttype="rect"/>
              </v:shapetype>
              <v:shape id="Text Box 1" o:spid="_x0000_s1026" type="#_x0000_t202" style="position:absolute;margin-left:222.9pt;margin-top:140.1pt;width:201.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" stroked="f">
                <v:textbox style="mso-fit-shape-to-text:t" inset="0,0,0,0">
                  <w:txbxContent>
                    <w:p w14:paraId="58E7B83C" w14:textId="744421B1" w:rsidR="0048169C" w:rsidRPr="002F2F5F" w:rsidRDefault="0048169C" w:rsidP="0048169C">
                      <w:pPr>
                        <w:pStyle w:val="Caption"/>
                        <w:rPr>
                          <w:rFonts w:ascii="Arial" w:hAnsi="Arial" w:cs="Arial"/>
                          <w:noProof/>
                          <w14:ligatures w14:val="standardContextual"/>
                        </w:rPr>
                      </w:pPr>
                    </w:p>
                  </w:txbxContent>
                </v:textbox>
                <w10:wrap type="square"/>
              </v:shape>
            </w:pict>
          </mc:Fallback>
        </mc:AlternateContent>
      </w:r>
      <w:r w:rsidR="00DE0642" w:rsidRPr="005C1769">
        <w:rPr>
          <w:rFonts w:ascii="Arial" w:hAnsi="Arial" w:cs="Arial"/>
          <w:noProof/>
          <w14:ligatures w14:val="standardContextual"/>
        </w:rPr>
        <w:drawing>
          <wp:anchor distT="0" distB="0" distL="114300" distR="114300" simplePos="0" relativeHeight="251651584" behindDoc="0" locked="0" layoutInCell="1" allowOverlap="1" wp14:anchorId="1D8DC7E6" wp14:editId="6743B00B">
            <wp:simplePos x="0" y="0"/>
            <wp:positionH relativeFrom="column">
              <wp:posOffset>2830830</wp:posOffset>
            </wp:positionH>
            <wp:positionV relativeFrom="paragraph">
              <wp:posOffset>24130</wp:posOffset>
            </wp:positionV>
            <wp:extent cx="2560320" cy="1697990"/>
            <wp:effectExtent l="0" t="0" r="0" b="0"/>
            <wp:wrapSquare wrapText="bothSides"/>
            <wp:docPr id="412906621" name="Picture 2" descr="A picture containing screenshot, rectangle, colorfulness,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06621" name="Picture 2" descr="A picture containing screenshot, rectangle, colorfulness, squar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60320" cy="1697990"/>
                    </a:xfrm>
                    <a:prstGeom prst="rect">
                      <a:avLst/>
                    </a:prstGeom>
                  </pic:spPr>
                </pic:pic>
              </a:graphicData>
            </a:graphic>
            <wp14:sizeRelH relativeFrom="margin">
              <wp14:pctWidth>0</wp14:pctWidth>
            </wp14:sizeRelH>
            <wp14:sizeRelV relativeFrom="margin">
              <wp14:pctHeight>0</wp14:pctHeight>
            </wp14:sizeRelV>
          </wp:anchor>
        </w:drawing>
      </w:r>
      <w:r w:rsidR="006E49B6" w:rsidRPr="005C1769">
        <w:rPr>
          <w:rFonts w:ascii="Arial" w:hAnsi="Arial" w:cs="Arial"/>
          <w:noProof/>
          <w14:ligatures w14:val="standardContextual"/>
        </w:rPr>
        <w:drawing>
          <wp:inline distT="0" distB="0" distL="0" distR="0" wp14:anchorId="6D6E2574" wp14:editId="359FBDFD">
            <wp:extent cx="2625047" cy="1741170"/>
            <wp:effectExtent l="0" t="0" r="4445" b="0"/>
            <wp:docPr id="452915970" name="Picture 45291597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15970"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25047" cy="1741170"/>
                    </a:xfrm>
                    <a:prstGeom prst="rect">
                      <a:avLst/>
                    </a:prstGeom>
                  </pic:spPr>
                </pic:pic>
              </a:graphicData>
            </a:graphic>
          </wp:inline>
        </w:drawing>
      </w:r>
    </w:p>
    <w:p w14:paraId="79A9E392" w14:textId="5098D694" w:rsidR="00CF0F1B" w:rsidRPr="005C1769" w:rsidRDefault="0048169C" w:rsidP="0048169C">
      <w:pPr>
        <w:pStyle w:val="Caption"/>
        <w:rPr>
          <w:rFonts w:ascii="Arial" w:hAnsi="Arial" w:cs="Arial"/>
          <w:sz w:val="22"/>
          <w:szCs w:val="22"/>
        </w:rPr>
      </w:pPr>
      <w:r>
        <w:t xml:space="preserve">Figure 1 </w:t>
      </w:r>
      <w:proofErr w:type="gramStart"/>
      <w:r>
        <w:t>non SMOTE</w:t>
      </w:r>
      <w:proofErr w:type="gramEnd"/>
      <w:r>
        <w:t xml:space="preserve"> &amp; SMOTE classes</w:t>
      </w:r>
    </w:p>
    <w:p w14:paraId="5182F794" w14:textId="077406DC" w:rsidR="00214142" w:rsidRPr="005C1769" w:rsidRDefault="00BF1927" w:rsidP="00214142">
      <w:pPr>
        <w:spacing w:line="240" w:lineRule="auto"/>
        <w:rPr>
          <w:rFonts w:ascii="Arial" w:hAnsi="Arial" w:cs="Arial"/>
        </w:rPr>
      </w:pPr>
      <w:r w:rsidRPr="005C1769">
        <w:rPr>
          <w:rFonts w:ascii="Arial" w:hAnsi="Arial" w:cs="Arial"/>
        </w:rPr>
        <w:lastRenderedPageBreak/>
        <w:t>T</w:t>
      </w:r>
      <w:r w:rsidR="009E10E1" w:rsidRPr="005C1769">
        <w:rPr>
          <w:rFonts w:ascii="Arial" w:hAnsi="Arial" w:cs="Arial"/>
        </w:rPr>
        <w:t>he imbalance was too great to be ignored</w:t>
      </w:r>
      <w:r w:rsidR="00FC4AB9" w:rsidRPr="005C1769">
        <w:rPr>
          <w:rFonts w:ascii="Arial" w:hAnsi="Arial" w:cs="Arial"/>
        </w:rPr>
        <w:t xml:space="preserve"> so Synthetic Minority Over-Sampling Technique (SMOTE)</w:t>
      </w:r>
      <w:r w:rsidR="00FD4BB2" w:rsidRPr="005C1769">
        <w:rPr>
          <w:rFonts w:ascii="Arial" w:hAnsi="Arial" w:cs="Arial"/>
        </w:rPr>
        <w:t xml:space="preserve"> was implemented. </w:t>
      </w:r>
      <w:r w:rsidR="00CE302A" w:rsidRPr="005C1769">
        <w:rPr>
          <w:rFonts w:ascii="Arial" w:hAnsi="Arial" w:cs="Arial"/>
        </w:rPr>
        <w:t xml:space="preserve">SMOTE </w:t>
      </w:r>
      <w:r w:rsidR="00D47797" w:rsidRPr="005C1769">
        <w:rPr>
          <w:rFonts w:ascii="Arial" w:hAnsi="Arial" w:cs="Arial"/>
        </w:rPr>
        <w:t xml:space="preserve">is an oversampling approach </w:t>
      </w:r>
      <w:r w:rsidR="006462CD" w:rsidRPr="005C1769">
        <w:rPr>
          <w:rFonts w:ascii="Arial" w:hAnsi="Arial" w:cs="Arial"/>
        </w:rPr>
        <w:t>in which the minority class is over-sampled crea</w:t>
      </w:r>
      <w:r w:rsidR="000E5504" w:rsidRPr="005C1769">
        <w:rPr>
          <w:rFonts w:ascii="Arial" w:hAnsi="Arial" w:cs="Arial"/>
        </w:rPr>
        <w:t>ting “synthetic”</w:t>
      </w:r>
      <w:r w:rsidR="006E49B6" w:rsidRPr="005C1769">
        <w:rPr>
          <w:rFonts w:ascii="Arial" w:hAnsi="Arial" w:cs="Arial"/>
          <w:noProof/>
          <w14:ligatures w14:val="standardContextual"/>
        </w:rPr>
        <w:t xml:space="preserve"> </w:t>
      </w:r>
      <w:r w:rsidR="000E5504" w:rsidRPr="005C1769">
        <w:rPr>
          <w:rFonts w:ascii="Arial" w:hAnsi="Arial" w:cs="Arial"/>
        </w:rPr>
        <w:t xml:space="preserve">examples </w:t>
      </w:r>
      <w:r w:rsidR="00686765" w:rsidRPr="005C1769">
        <w:rPr>
          <w:rFonts w:ascii="Arial" w:hAnsi="Arial" w:cs="Arial"/>
        </w:rPr>
        <w:t>[</w:t>
      </w:r>
      <w:r w:rsidR="00243335">
        <w:rPr>
          <w:rFonts w:ascii="Arial" w:hAnsi="Arial" w:cs="Arial"/>
        </w:rPr>
        <w:t>8</w:t>
      </w:r>
      <w:r w:rsidR="00686765" w:rsidRPr="005C1769">
        <w:rPr>
          <w:rFonts w:ascii="Arial" w:hAnsi="Arial" w:cs="Arial"/>
        </w:rPr>
        <w:t>]</w:t>
      </w:r>
      <w:r w:rsidR="006E49B6" w:rsidRPr="005C1769">
        <w:rPr>
          <w:rFonts w:ascii="Arial" w:hAnsi="Arial" w:cs="Arial"/>
          <w:noProof/>
          <w14:ligatures w14:val="standardContextual"/>
        </w:rPr>
        <w:t xml:space="preserve"> </w:t>
      </w:r>
    </w:p>
    <w:p w14:paraId="46287048" w14:textId="085EC740" w:rsidR="00F9142F" w:rsidRPr="005C1769" w:rsidRDefault="009E10E1" w:rsidP="009E10E1">
      <w:pPr>
        <w:spacing w:line="240" w:lineRule="auto"/>
        <w:rPr>
          <w:rFonts w:ascii="Arial" w:hAnsi="Arial" w:cs="Arial"/>
        </w:rPr>
      </w:pPr>
      <w:r w:rsidRPr="005C1769">
        <w:rPr>
          <w:rFonts w:ascii="Arial" w:hAnsi="Arial" w:cs="Arial"/>
        </w:rPr>
        <w:t xml:space="preserve">High input dimensions of data </w:t>
      </w:r>
      <w:proofErr w:type="gramStart"/>
      <w:r w:rsidRPr="005C1769">
        <w:rPr>
          <w:rFonts w:ascii="Arial" w:hAnsi="Arial" w:cs="Arial"/>
        </w:rPr>
        <w:t>is</w:t>
      </w:r>
      <w:proofErr w:type="gramEnd"/>
      <w:r w:rsidRPr="005C1769">
        <w:rPr>
          <w:rFonts w:ascii="Arial" w:hAnsi="Arial" w:cs="Arial"/>
        </w:rPr>
        <w:t xml:space="preserve"> a prevalent problem in classification. High dimensions are </w:t>
      </w:r>
      <w:r w:rsidR="00F9142F" w:rsidRPr="005C1769">
        <w:rPr>
          <w:rFonts w:ascii="Arial" w:hAnsi="Arial" w:cs="Arial"/>
        </w:rPr>
        <w:t>computationally</w:t>
      </w:r>
      <w:r w:rsidRPr="005C1769">
        <w:rPr>
          <w:rFonts w:ascii="Arial" w:hAnsi="Arial" w:cs="Arial"/>
        </w:rPr>
        <w:t xml:space="preserve"> expensive and there is no guarantee that more inputs will improve accuracy. </w:t>
      </w:r>
      <w:proofErr w:type="gramStart"/>
      <w:r w:rsidR="00F9142F" w:rsidRPr="005C1769">
        <w:rPr>
          <w:rFonts w:ascii="Arial" w:hAnsi="Arial" w:cs="Arial"/>
        </w:rPr>
        <w:t>Therefore</w:t>
      </w:r>
      <w:proofErr w:type="gramEnd"/>
      <w:r w:rsidR="00F9142F" w:rsidRPr="005C1769">
        <w:rPr>
          <w:rFonts w:ascii="Arial" w:hAnsi="Arial" w:cs="Arial"/>
        </w:rPr>
        <w:t xml:space="preserve"> two experiments on the models were </w:t>
      </w:r>
      <w:proofErr w:type="gramStart"/>
      <w:r w:rsidR="00F9142F" w:rsidRPr="005C1769">
        <w:rPr>
          <w:rFonts w:ascii="Arial" w:hAnsi="Arial" w:cs="Arial"/>
        </w:rPr>
        <w:t>ran</w:t>
      </w:r>
      <w:proofErr w:type="gramEnd"/>
      <w:r w:rsidR="00F9142F" w:rsidRPr="005C1769">
        <w:rPr>
          <w:rFonts w:ascii="Arial" w:hAnsi="Arial" w:cs="Arial"/>
        </w:rPr>
        <w:t xml:space="preserve">, one with SMOTE applied to the dataset and one with SMOTE was </w:t>
      </w:r>
      <w:r w:rsidR="0048169C" w:rsidRPr="005C1769">
        <w:rPr>
          <w:rFonts w:ascii="Arial" w:hAnsi="Arial" w:cs="Arial"/>
        </w:rPr>
        <w:t>withheld</w:t>
      </w:r>
      <w:r w:rsidR="00F9142F" w:rsidRPr="005C1769">
        <w:rPr>
          <w:rFonts w:ascii="Arial" w:hAnsi="Arial" w:cs="Arial"/>
        </w:rPr>
        <w:t>.</w:t>
      </w:r>
    </w:p>
    <w:p w14:paraId="50A289E4" w14:textId="45BB106E" w:rsidR="009E10E1" w:rsidRPr="005C1769" w:rsidRDefault="00F9142F" w:rsidP="009E10E1">
      <w:pPr>
        <w:spacing w:line="240" w:lineRule="auto"/>
        <w:rPr>
          <w:rFonts w:ascii="Arial" w:hAnsi="Arial" w:cs="Arial"/>
        </w:rPr>
      </w:pPr>
      <w:r w:rsidRPr="005C1769">
        <w:rPr>
          <w:rFonts w:ascii="Arial" w:hAnsi="Arial" w:cs="Arial"/>
        </w:rPr>
        <w:t>T</w:t>
      </w:r>
      <w:r w:rsidR="009E10E1" w:rsidRPr="005C1769">
        <w:rPr>
          <w:rFonts w:ascii="Arial" w:hAnsi="Arial" w:cs="Arial"/>
        </w:rPr>
        <w:t xml:space="preserve">o increase </w:t>
      </w:r>
      <w:r w:rsidR="0048169C" w:rsidRPr="005C1769">
        <w:rPr>
          <w:rFonts w:ascii="Arial" w:hAnsi="Arial" w:cs="Arial"/>
        </w:rPr>
        <w:t>accuracy</w:t>
      </w:r>
      <w:r w:rsidR="009E10E1" w:rsidRPr="005C1769">
        <w:rPr>
          <w:rFonts w:ascii="Arial" w:hAnsi="Arial" w:cs="Arial"/>
        </w:rPr>
        <w:t xml:space="preserve"> and reduce computational expense some features were eliminated. </w:t>
      </w:r>
      <w:proofErr w:type="gramStart"/>
      <w:r w:rsidR="009E10E1" w:rsidRPr="005C1769">
        <w:rPr>
          <w:rFonts w:ascii="Arial" w:hAnsi="Arial" w:cs="Arial"/>
        </w:rPr>
        <w:t>In order to</w:t>
      </w:r>
      <w:proofErr w:type="gramEnd"/>
      <w:r w:rsidR="009E10E1" w:rsidRPr="005C1769">
        <w:rPr>
          <w:rFonts w:ascii="Arial" w:hAnsi="Arial" w:cs="Arial"/>
        </w:rPr>
        <w:t xml:space="preserve"> determine which features were the most relevant correlation coefficient matric and K-means algorithm </w:t>
      </w:r>
      <w:r w:rsidR="007003BD" w:rsidRPr="005C1769">
        <w:rPr>
          <w:rFonts w:ascii="Arial" w:hAnsi="Arial" w:cs="Arial"/>
        </w:rPr>
        <w:t>[4]</w:t>
      </w:r>
      <w:r w:rsidR="009E10E1" w:rsidRPr="005C1769">
        <w:rPr>
          <w:rFonts w:ascii="Arial" w:hAnsi="Arial" w:cs="Arial"/>
        </w:rPr>
        <w:t xml:space="preserve">. </w:t>
      </w:r>
    </w:p>
    <w:p w14:paraId="552D7DBD" w14:textId="55ED0818" w:rsidR="009E10E1" w:rsidRPr="005C1769" w:rsidRDefault="0048169C" w:rsidP="00214142">
      <w:pPr>
        <w:spacing w:line="240" w:lineRule="auto"/>
        <w:rPr>
          <w:rFonts w:ascii="Arial" w:hAnsi="Arial" w:cs="Arial"/>
        </w:rPr>
      </w:pPr>
      <w:r>
        <w:rPr>
          <w:noProof/>
        </w:rPr>
        <mc:AlternateContent>
          <mc:Choice Requires="wps">
            <w:drawing>
              <wp:anchor distT="0" distB="0" distL="114300" distR="114300" simplePos="0" relativeHeight="251664384" behindDoc="0" locked="0" layoutInCell="1" allowOverlap="1" wp14:anchorId="6FDBD2E1" wp14:editId="0037DBAA">
                <wp:simplePos x="0" y="0"/>
                <wp:positionH relativeFrom="column">
                  <wp:posOffset>3729355</wp:posOffset>
                </wp:positionH>
                <wp:positionV relativeFrom="paragraph">
                  <wp:posOffset>2429510</wp:posOffset>
                </wp:positionV>
                <wp:extent cx="2472690" cy="635"/>
                <wp:effectExtent l="0" t="0" r="0" b="0"/>
                <wp:wrapThrough wrapText="bothSides">
                  <wp:wrapPolygon edited="0">
                    <wp:start x="0" y="0"/>
                    <wp:lineTo x="0" y="21600"/>
                    <wp:lineTo x="21600" y="21600"/>
                    <wp:lineTo x="21600" y="0"/>
                  </wp:wrapPolygon>
                </wp:wrapThrough>
                <wp:docPr id="1681232206" name="Text Box 1"/>
                <wp:cNvGraphicFramePr/>
                <a:graphic xmlns:a="http://schemas.openxmlformats.org/drawingml/2006/main">
                  <a:graphicData uri="http://schemas.microsoft.com/office/word/2010/wordprocessingShape">
                    <wps:wsp>
                      <wps:cNvSpPr txBox="1"/>
                      <wps:spPr>
                        <a:xfrm>
                          <a:off x="0" y="0"/>
                          <a:ext cx="2472690" cy="635"/>
                        </a:xfrm>
                        <a:prstGeom prst="rect">
                          <a:avLst/>
                        </a:prstGeom>
                        <a:solidFill>
                          <a:prstClr val="white"/>
                        </a:solidFill>
                        <a:ln>
                          <a:noFill/>
                        </a:ln>
                      </wps:spPr>
                      <wps:txbx>
                        <w:txbxContent>
                          <w:p w14:paraId="53413E60" w14:textId="253FAE0B" w:rsidR="0048169C" w:rsidRPr="00856C0A" w:rsidRDefault="0048169C" w:rsidP="0048169C">
                            <w:pPr>
                              <w:pStyle w:val="Caption"/>
                              <w:rPr>
                                <w:rFonts w:ascii="Arial" w:hAnsi="Arial" w:cs="Arial"/>
                                <w:noProof/>
                                <w14:ligatures w14:val="standardContextual"/>
                              </w:rPr>
                            </w:pPr>
                            <w:r>
                              <w:t>Figure 2: ANOVA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BD2E1" id="_x0000_s1027" type="#_x0000_t202" style="position:absolute;margin-left:293.65pt;margin-top:191.3pt;width:194.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" stroked="f">
                <v:textbox style="mso-fit-shape-to-text:t" inset="0,0,0,0">
                  <w:txbxContent>
                    <w:p w14:paraId="53413E60" w14:textId="253FAE0B" w:rsidR="0048169C" w:rsidRPr="00856C0A" w:rsidRDefault="0048169C" w:rsidP="0048169C">
                      <w:pPr>
                        <w:pStyle w:val="Caption"/>
                        <w:rPr>
                          <w:rFonts w:ascii="Arial" w:hAnsi="Arial" w:cs="Arial"/>
                          <w:noProof/>
                          <w14:ligatures w14:val="standardContextual"/>
                        </w:rPr>
                      </w:pPr>
                      <w:r>
                        <w:t>Figure 2: ANOVA</w:t>
                      </w:r>
                    </w:p>
                  </w:txbxContent>
                </v:textbox>
                <w10:wrap type="through"/>
              </v:shape>
            </w:pict>
          </mc:Fallback>
        </mc:AlternateContent>
      </w:r>
      <w:r w:rsidR="001E3258" w:rsidRPr="005C1769">
        <w:rPr>
          <w:rFonts w:ascii="Arial" w:hAnsi="Arial" w:cs="Arial"/>
          <w:noProof/>
          <w14:ligatures w14:val="standardContextual"/>
        </w:rPr>
        <w:drawing>
          <wp:anchor distT="0" distB="0" distL="114300" distR="114300" simplePos="0" relativeHeight="251653632" behindDoc="0" locked="0" layoutInCell="1" allowOverlap="1" wp14:anchorId="665F5835" wp14:editId="606BFF8A">
            <wp:simplePos x="0" y="0"/>
            <wp:positionH relativeFrom="column">
              <wp:posOffset>3729355</wp:posOffset>
            </wp:positionH>
            <wp:positionV relativeFrom="paragraph">
              <wp:posOffset>173990</wp:posOffset>
            </wp:positionV>
            <wp:extent cx="2472690" cy="2198370"/>
            <wp:effectExtent l="0" t="0" r="3810" b="0"/>
            <wp:wrapThrough wrapText="bothSides">
              <wp:wrapPolygon edited="0">
                <wp:start x="3495" y="0"/>
                <wp:lineTo x="2663" y="187"/>
                <wp:lineTo x="1831" y="6177"/>
                <wp:lineTo x="0" y="9172"/>
                <wp:lineTo x="0" y="10856"/>
                <wp:lineTo x="666" y="12166"/>
                <wp:lineTo x="1498" y="12728"/>
                <wp:lineTo x="832" y="17033"/>
                <wp:lineTo x="998" y="17782"/>
                <wp:lineTo x="1831" y="18156"/>
                <wp:lineTo x="1498" y="19092"/>
                <wp:lineTo x="3827" y="20402"/>
                <wp:lineTo x="11482" y="21338"/>
                <wp:lineTo x="13646" y="21338"/>
                <wp:lineTo x="18804" y="20964"/>
                <wp:lineTo x="21467" y="20028"/>
                <wp:lineTo x="21467" y="0"/>
                <wp:lineTo x="3495" y="0"/>
              </wp:wrapPolygon>
            </wp:wrapThrough>
            <wp:docPr id="814270373" name="Picture 81427037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270373"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472690" cy="2198370"/>
                    </a:xfrm>
                    <a:prstGeom prst="rect">
                      <a:avLst/>
                    </a:prstGeom>
                  </pic:spPr>
                </pic:pic>
              </a:graphicData>
            </a:graphic>
            <wp14:sizeRelH relativeFrom="margin">
              <wp14:pctWidth>0</wp14:pctWidth>
            </wp14:sizeRelH>
            <wp14:sizeRelV relativeFrom="margin">
              <wp14:pctHeight>0</wp14:pctHeight>
            </wp14:sizeRelV>
          </wp:anchor>
        </w:drawing>
      </w:r>
      <w:r w:rsidR="009E10E1" w:rsidRPr="005C1769">
        <w:rPr>
          <w:rFonts w:ascii="Arial" w:hAnsi="Arial" w:cs="Arial"/>
        </w:rPr>
        <w:t xml:space="preserve">Figure 2 shows the results of the K-means algorithm which used a function to perform analysis of the variance (ANOVA) on the input data </w:t>
      </w:r>
      <w:r w:rsidR="00CB1032" w:rsidRPr="005C1769">
        <w:rPr>
          <w:rFonts w:ascii="Arial" w:hAnsi="Arial" w:cs="Arial"/>
        </w:rPr>
        <w:t>(</w:t>
      </w:r>
      <w:r w:rsidR="00AA1883">
        <w:rPr>
          <w:rFonts w:ascii="Arial" w:hAnsi="Arial" w:cs="Arial"/>
        </w:rPr>
        <w:t>6</w:t>
      </w:r>
      <w:r w:rsidR="00CB1032" w:rsidRPr="005C1769">
        <w:rPr>
          <w:rFonts w:ascii="Arial" w:hAnsi="Arial" w:cs="Arial"/>
        </w:rPr>
        <w:t>)</w:t>
      </w:r>
      <w:r w:rsidR="009E10E1" w:rsidRPr="005C1769">
        <w:rPr>
          <w:rFonts w:ascii="Arial" w:hAnsi="Arial" w:cs="Arial"/>
        </w:rPr>
        <w:t>.</w:t>
      </w:r>
      <w:r w:rsidR="003848DC" w:rsidRPr="005C1769">
        <w:rPr>
          <w:rFonts w:ascii="Arial" w:hAnsi="Arial" w:cs="Arial"/>
        </w:rPr>
        <w:t xml:space="preserve"> ANOVA is often used to identify </w:t>
      </w:r>
      <w:proofErr w:type="gramStart"/>
      <w:r w:rsidR="003848DC" w:rsidRPr="005C1769">
        <w:rPr>
          <w:rFonts w:ascii="Arial" w:hAnsi="Arial" w:cs="Arial"/>
        </w:rPr>
        <w:t>feature</w:t>
      </w:r>
      <w:proofErr w:type="gramEnd"/>
      <w:r w:rsidR="003848DC" w:rsidRPr="005C1769">
        <w:rPr>
          <w:rFonts w:ascii="Arial" w:hAnsi="Arial" w:cs="Arial"/>
        </w:rPr>
        <w:t xml:space="preserve"> that have a significant impact on the outcome variable. Not only does ANOVA help in reducing the dimensionality of the input data it also detects interactions between features that may be missed if only using a correlation matrix. </w:t>
      </w:r>
    </w:p>
    <w:p w14:paraId="0709AE53" w14:textId="46F14C97" w:rsidR="00B33FCC" w:rsidRPr="005C1769" w:rsidRDefault="00CC1B73" w:rsidP="00214142">
      <w:pPr>
        <w:spacing w:line="240" w:lineRule="auto"/>
        <w:rPr>
          <w:rFonts w:ascii="Arial" w:hAnsi="Arial" w:cs="Arial"/>
        </w:rPr>
      </w:pPr>
      <w:r w:rsidRPr="005C1769">
        <w:rPr>
          <w:rFonts w:ascii="Arial" w:hAnsi="Arial" w:cs="Arial"/>
        </w:rPr>
        <w:t xml:space="preserve">Features DP, ASTV, ALTV, Mode, Mean, Median, and CLASS were the features extracted. </w:t>
      </w:r>
      <w:r w:rsidR="003848DC" w:rsidRPr="005C1769">
        <w:rPr>
          <w:rFonts w:ascii="Arial" w:hAnsi="Arial" w:cs="Arial"/>
        </w:rPr>
        <w:t xml:space="preserve">It is worth mentioning that </w:t>
      </w:r>
      <w:proofErr w:type="gramStart"/>
      <w:r w:rsidR="003848DC" w:rsidRPr="005C1769">
        <w:rPr>
          <w:rFonts w:ascii="Arial" w:hAnsi="Arial" w:cs="Arial"/>
        </w:rPr>
        <w:t>SUSP</w:t>
      </w:r>
      <w:proofErr w:type="gramEnd"/>
      <w:r w:rsidR="003848DC" w:rsidRPr="005C1769">
        <w:rPr>
          <w:rFonts w:ascii="Arial" w:hAnsi="Arial" w:cs="Arial"/>
        </w:rPr>
        <w:t xml:space="preserve"> feature was removed. While the feature sho</w:t>
      </w:r>
      <w:r w:rsidRPr="005C1769">
        <w:rPr>
          <w:rFonts w:ascii="Arial" w:hAnsi="Arial" w:cs="Arial"/>
        </w:rPr>
        <w:t xml:space="preserve">wed correlation and had a high ANOVA score it was removed due to there being no documentation on the UCI page of the class. </w:t>
      </w:r>
      <w:proofErr w:type="gramStart"/>
      <w:r w:rsidRPr="005C1769">
        <w:rPr>
          <w:rFonts w:ascii="Arial" w:hAnsi="Arial" w:cs="Arial"/>
        </w:rPr>
        <w:t>Thus</w:t>
      </w:r>
      <w:proofErr w:type="gramEnd"/>
      <w:r w:rsidRPr="005C1769">
        <w:rPr>
          <w:rFonts w:ascii="Arial" w:hAnsi="Arial" w:cs="Arial"/>
        </w:rPr>
        <w:t xml:space="preserve"> it was determined to be an outlier.</w:t>
      </w:r>
      <w:r w:rsidR="00B33FCC" w:rsidRPr="005C1769">
        <w:rPr>
          <w:rFonts w:ascii="Arial" w:hAnsi="Arial" w:cs="Arial"/>
        </w:rPr>
        <w:t xml:space="preserve">                                                                                       </w:t>
      </w:r>
      <w:r w:rsidR="008957AD" w:rsidRPr="005C1769">
        <w:rPr>
          <w:rFonts w:ascii="Arial" w:hAnsi="Arial" w:cs="Arial"/>
        </w:rPr>
        <w:t xml:space="preserve">  </w:t>
      </w:r>
      <w:r w:rsidR="00EF6FD3" w:rsidRPr="005C1769">
        <w:rPr>
          <w:rFonts w:ascii="Arial" w:hAnsi="Arial" w:cs="Arial"/>
        </w:rPr>
        <w:t xml:space="preserve">    </w:t>
      </w:r>
    </w:p>
    <w:p w14:paraId="2FE3340C" w14:textId="79C6AF95" w:rsidR="00C36922" w:rsidRPr="0048169C" w:rsidRDefault="00C36922" w:rsidP="00C36922">
      <w:pPr>
        <w:pStyle w:val="ListParagraph"/>
        <w:numPr>
          <w:ilvl w:val="0"/>
          <w:numId w:val="1"/>
        </w:numPr>
        <w:spacing w:line="240" w:lineRule="auto"/>
        <w:rPr>
          <w:rFonts w:ascii="Arial" w:hAnsi="Arial" w:cs="Arial"/>
          <w:b/>
          <w:bCs/>
        </w:rPr>
      </w:pPr>
      <w:r w:rsidRPr="0048169C">
        <w:rPr>
          <w:rFonts w:ascii="Arial" w:hAnsi="Arial" w:cs="Arial"/>
          <w:b/>
          <w:bCs/>
        </w:rPr>
        <w:t>Methodology</w:t>
      </w:r>
    </w:p>
    <w:p w14:paraId="0F3356A7" w14:textId="209CA6A0" w:rsidR="00AB244F" w:rsidRPr="005C1769" w:rsidRDefault="00740570" w:rsidP="00214142">
      <w:pPr>
        <w:spacing w:line="240" w:lineRule="auto"/>
        <w:rPr>
          <w:rFonts w:ascii="Arial" w:hAnsi="Arial" w:cs="Arial"/>
        </w:rPr>
      </w:pPr>
      <w:r w:rsidRPr="005C1769">
        <w:rPr>
          <w:rFonts w:ascii="Arial" w:hAnsi="Arial" w:cs="Arial"/>
        </w:rPr>
        <w:t>A</w:t>
      </w:r>
      <w:r w:rsidR="00F52D6B" w:rsidRPr="005C1769">
        <w:rPr>
          <w:rFonts w:ascii="Arial" w:hAnsi="Arial" w:cs="Arial"/>
        </w:rPr>
        <w:t>fter extracting the feature for the MLP and SVM</w:t>
      </w:r>
      <w:r w:rsidR="00F124D2" w:rsidRPr="005C1769">
        <w:rPr>
          <w:rFonts w:ascii="Arial" w:hAnsi="Arial" w:cs="Arial"/>
        </w:rPr>
        <w:t xml:space="preserve"> </w:t>
      </w:r>
      <w:r w:rsidR="00F52D6B" w:rsidRPr="005C1769">
        <w:rPr>
          <w:rFonts w:ascii="Arial" w:hAnsi="Arial" w:cs="Arial"/>
        </w:rPr>
        <w:t xml:space="preserve">model the dataset was </w:t>
      </w:r>
      <w:r w:rsidR="00356E13" w:rsidRPr="005C1769">
        <w:rPr>
          <w:rFonts w:ascii="Arial" w:hAnsi="Arial" w:cs="Arial"/>
        </w:rPr>
        <w:t>s</w:t>
      </w:r>
      <w:r w:rsidR="000452C5" w:rsidRPr="005C1769">
        <w:rPr>
          <w:rFonts w:ascii="Arial" w:hAnsi="Arial" w:cs="Arial"/>
        </w:rPr>
        <w:t xml:space="preserve">plit 80% for testing and validation, 20% for testing </w:t>
      </w:r>
      <w:r w:rsidR="00C34D3E" w:rsidRPr="005C1769">
        <w:rPr>
          <w:rFonts w:ascii="Arial" w:hAnsi="Arial" w:cs="Arial"/>
        </w:rPr>
        <w:t>using a stratified split methods</w:t>
      </w:r>
      <w:r w:rsidR="00C2613A" w:rsidRPr="005C1769">
        <w:rPr>
          <w:rFonts w:ascii="Arial" w:hAnsi="Arial" w:cs="Arial"/>
        </w:rPr>
        <w:t xml:space="preserve"> </w:t>
      </w:r>
      <w:r w:rsidR="00993332" w:rsidRPr="005C1769">
        <w:rPr>
          <w:rFonts w:ascii="Arial" w:hAnsi="Arial" w:cs="Arial"/>
        </w:rPr>
        <w:t>[4]</w:t>
      </w:r>
      <w:r w:rsidR="000704B8" w:rsidRPr="005C1769">
        <w:rPr>
          <w:rFonts w:ascii="Arial" w:hAnsi="Arial" w:cs="Arial"/>
        </w:rPr>
        <w:t xml:space="preserve">. </w:t>
      </w:r>
    </w:p>
    <w:p w14:paraId="55D50918" w14:textId="703FC095" w:rsidR="00383DED" w:rsidRPr="005C1769" w:rsidRDefault="00007055" w:rsidP="00214142">
      <w:pPr>
        <w:spacing w:line="240" w:lineRule="auto"/>
        <w:rPr>
          <w:rFonts w:ascii="Arial" w:hAnsi="Arial" w:cs="Arial"/>
        </w:rPr>
      </w:pPr>
      <w:r w:rsidRPr="005C1769">
        <w:rPr>
          <w:rFonts w:ascii="Arial" w:hAnsi="Arial" w:cs="Arial"/>
        </w:rPr>
        <w:t xml:space="preserve">Selecting the models entailed a grid search to adjust the hyperparameters of both MLP and SVM. </w:t>
      </w:r>
      <w:r w:rsidR="008D5FBB" w:rsidRPr="005C1769">
        <w:rPr>
          <w:rFonts w:ascii="Arial" w:hAnsi="Arial" w:cs="Arial"/>
        </w:rPr>
        <w:t>The training and validation for the models was done in a 10-fold</w:t>
      </w:r>
      <w:r w:rsidR="00ED3E4C" w:rsidRPr="005C1769">
        <w:rPr>
          <w:rFonts w:ascii="Arial" w:hAnsi="Arial" w:cs="Arial"/>
        </w:rPr>
        <w:t xml:space="preserve"> cross-validation. </w:t>
      </w:r>
      <w:proofErr w:type="spellStart"/>
      <w:r w:rsidR="00C2613A" w:rsidRPr="005C1769">
        <w:rPr>
          <w:rFonts w:ascii="Arial" w:hAnsi="Arial" w:cs="Arial"/>
        </w:rPr>
        <w:t>Chamidah</w:t>
      </w:r>
      <w:proofErr w:type="spellEnd"/>
      <w:r w:rsidR="00C2613A" w:rsidRPr="005C1769">
        <w:rPr>
          <w:rFonts w:ascii="Arial" w:hAnsi="Arial" w:cs="Arial"/>
        </w:rPr>
        <w:t xml:space="preserve"> </w:t>
      </w:r>
      <w:r w:rsidR="00211990" w:rsidRPr="005C1769">
        <w:rPr>
          <w:rFonts w:ascii="Arial" w:hAnsi="Arial" w:cs="Arial"/>
        </w:rPr>
        <w:t xml:space="preserve">demonstrated that </w:t>
      </w:r>
      <w:proofErr w:type="gramStart"/>
      <w:r w:rsidR="00211990" w:rsidRPr="005C1769">
        <w:rPr>
          <w:rFonts w:ascii="Arial" w:hAnsi="Arial" w:cs="Arial"/>
        </w:rPr>
        <w:t>10</w:t>
      </w:r>
      <w:proofErr w:type="gramEnd"/>
      <w:r w:rsidR="00211990" w:rsidRPr="005C1769">
        <w:rPr>
          <w:rFonts w:ascii="Arial" w:hAnsi="Arial" w:cs="Arial"/>
        </w:rPr>
        <w:t>-fold cross alongside the feature extraction will</w:t>
      </w:r>
      <w:r w:rsidR="009F0960" w:rsidRPr="005C1769">
        <w:rPr>
          <w:rFonts w:ascii="Arial" w:hAnsi="Arial" w:cs="Arial"/>
        </w:rPr>
        <w:t xml:space="preserve"> likely</w:t>
      </w:r>
      <w:r w:rsidR="00211990" w:rsidRPr="005C1769">
        <w:rPr>
          <w:rFonts w:ascii="Arial" w:hAnsi="Arial" w:cs="Arial"/>
        </w:rPr>
        <w:t xml:space="preserve"> </w:t>
      </w:r>
      <w:r w:rsidR="00DE400D" w:rsidRPr="005C1769">
        <w:rPr>
          <w:rFonts w:ascii="Arial" w:hAnsi="Arial" w:cs="Arial"/>
        </w:rPr>
        <w:t>boost accuracy</w:t>
      </w:r>
      <w:r w:rsidR="0035782C" w:rsidRPr="005C1769">
        <w:rPr>
          <w:rFonts w:ascii="Arial" w:hAnsi="Arial" w:cs="Arial"/>
        </w:rPr>
        <w:t xml:space="preserve"> [4]</w:t>
      </w:r>
      <w:r w:rsidR="00DE400D" w:rsidRPr="005C1769">
        <w:rPr>
          <w:rFonts w:ascii="Arial" w:hAnsi="Arial" w:cs="Arial"/>
        </w:rPr>
        <w:t xml:space="preserve">. </w:t>
      </w:r>
    </w:p>
    <w:p w14:paraId="4915B636" w14:textId="549B3C49" w:rsidR="009961A3" w:rsidRPr="005C1769" w:rsidRDefault="00C20B7A" w:rsidP="00214142">
      <w:pPr>
        <w:spacing w:line="240" w:lineRule="auto"/>
        <w:rPr>
          <w:rFonts w:ascii="Arial" w:hAnsi="Arial" w:cs="Arial"/>
        </w:rPr>
      </w:pPr>
      <w:r w:rsidRPr="005C1769">
        <w:rPr>
          <w:rFonts w:ascii="Arial" w:hAnsi="Arial" w:cs="Arial"/>
        </w:rPr>
        <w:t>Early stopping</w:t>
      </w:r>
      <w:r w:rsidR="005E16C2" w:rsidRPr="005C1769">
        <w:rPr>
          <w:rFonts w:ascii="Arial" w:hAnsi="Arial" w:cs="Arial"/>
        </w:rPr>
        <w:t xml:space="preserve">, a technique used to prevent overfitting was </w:t>
      </w:r>
      <w:r w:rsidR="00FE5D9A" w:rsidRPr="005C1769">
        <w:rPr>
          <w:rFonts w:ascii="Arial" w:hAnsi="Arial" w:cs="Arial"/>
        </w:rPr>
        <w:t>implemented</w:t>
      </w:r>
      <w:r w:rsidR="00195278" w:rsidRPr="005C1769">
        <w:rPr>
          <w:rFonts w:ascii="Arial" w:hAnsi="Arial" w:cs="Arial"/>
        </w:rPr>
        <w:t xml:space="preserve"> on both models</w:t>
      </w:r>
      <w:r w:rsidR="00FE5D9A" w:rsidRPr="005C1769">
        <w:rPr>
          <w:rFonts w:ascii="Arial" w:hAnsi="Arial" w:cs="Arial"/>
        </w:rPr>
        <w:t>. Early stopping prevents a neural network from continuing to lear</w:t>
      </w:r>
      <w:r w:rsidR="009C1C2A" w:rsidRPr="005C1769">
        <w:rPr>
          <w:rFonts w:ascii="Arial" w:hAnsi="Arial" w:cs="Arial"/>
        </w:rPr>
        <w:t xml:space="preserve">n </w:t>
      </w:r>
      <w:r w:rsidR="00CB1A90" w:rsidRPr="005C1769">
        <w:rPr>
          <w:rFonts w:ascii="Arial" w:hAnsi="Arial" w:cs="Arial"/>
        </w:rPr>
        <w:t>by monitoring the validation set during training</w:t>
      </w:r>
      <w:r w:rsidR="0081640E" w:rsidRPr="005C1769">
        <w:rPr>
          <w:rFonts w:ascii="Arial" w:hAnsi="Arial" w:cs="Arial"/>
        </w:rPr>
        <w:t xml:space="preserve"> and halting training if the validation performance does not improve</w:t>
      </w:r>
      <w:r w:rsidR="000D5001" w:rsidRPr="005C1769">
        <w:rPr>
          <w:rFonts w:ascii="Arial" w:hAnsi="Arial" w:cs="Arial"/>
        </w:rPr>
        <w:t xml:space="preserve"> after a threshold</w:t>
      </w:r>
      <w:r w:rsidR="00FF6A21" w:rsidRPr="005C1769">
        <w:rPr>
          <w:rFonts w:ascii="Arial" w:hAnsi="Arial" w:cs="Arial"/>
        </w:rPr>
        <w:t xml:space="preserve"> </w:t>
      </w:r>
      <w:r w:rsidR="00993332" w:rsidRPr="005C1769">
        <w:rPr>
          <w:rFonts w:ascii="Arial" w:hAnsi="Arial" w:cs="Arial"/>
        </w:rPr>
        <w:t>[3]</w:t>
      </w:r>
    </w:p>
    <w:p w14:paraId="1FEC2FC5" w14:textId="07B84650" w:rsidR="000D5001" w:rsidRPr="005C1769" w:rsidRDefault="00FC7574" w:rsidP="00214142">
      <w:pPr>
        <w:spacing w:line="240" w:lineRule="auto"/>
        <w:rPr>
          <w:rFonts w:ascii="Arial" w:hAnsi="Arial" w:cs="Arial"/>
        </w:rPr>
      </w:pPr>
      <w:r w:rsidRPr="005C1769">
        <w:rPr>
          <w:rFonts w:ascii="Arial" w:hAnsi="Arial" w:cs="Arial"/>
        </w:rPr>
        <w:t xml:space="preserve">The MLP model was </w:t>
      </w:r>
      <w:r w:rsidR="00C60406" w:rsidRPr="005C1769">
        <w:rPr>
          <w:rFonts w:ascii="Arial" w:hAnsi="Arial" w:cs="Arial"/>
        </w:rPr>
        <w:t>constructed</w:t>
      </w:r>
      <w:r w:rsidRPr="005C1769">
        <w:rPr>
          <w:rFonts w:ascii="Arial" w:hAnsi="Arial" w:cs="Arial"/>
        </w:rPr>
        <w:t xml:space="preserve"> with </w:t>
      </w:r>
      <w:r w:rsidR="00C60406" w:rsidRPr="005C1769">
        <w:rPr>
          <w:rFonts w:ascii="Arial" w:hAnsi="Arial" w:cs="Arial"/>
        </w:rPr>
        <w:t xml:space="preserve">one input layer, </w:t>
      </w:r>
      <w:r w:rsidR="001B27AA" w:rsidRPr="005C1769">
        <w:rPr>
          <w:rFonts w:ascii="Arial" w:hAnsi="Arial" w:cs="Arial"/>
        </w:rPr>
        <w:t xml:space="preserve">two hidden layers </w:t>
      </w:r>
      <w:r w:rsidR="008D0F8F" w:rsidRPr="005C1769">
        <w:rPr>
          <w:rFonts w:ascii="Arial" w:hAnsi="Arial" w:cs="Arial"/>
        </w:rPr>
        <w:t>and an output layer</w:t>
      </w:r>
      <w:r w:rsidR="001749A9" w:rsidRPr="005C1769">
        <w:rPr>
          <w:rFonts w:ascii="Arial" w:hAnsi="Arial" w:cs="Arial"/>
        </w:rPr>
        <w:t xml:space="preserve">. </w:t>
      </w:r>
      <w:r w:rsidR="00B74AC1" w:rsidRPr="005C1769">
        <w:rPr>
          <w:rFonts w:ascii="Arial" w:hAnsi="Arial" w:cs="Arial"/>
        </w:rPr>
        <w:t>The classifier’s two hidden layers had 128 a</w:t>
      </w:r>
      <w:r w:rsidR="00502408">
        <w:rPr>
          <w:rFonts w:ascii="Arial" w:hAnsi="Arial" w:cs="Arial"/>
        </w:rPr>
        <w:t>n</w:t>
      </w:r>
      <w:r w:rsidR="00B74AC1" w:rsidRPr="005C1769">
        <w:rPr>
          <w:rFonts w:ascii="Arial" w:hAnsi="Arial" w:cs="Arial"/>
        </w:rPr>
        <w:t xml:space="preserve">d 64 neurons respectively, with the output layer having three neurons corresponding to the three classes. The input layer size </w:t>
      </w:r>
      <w:r w:rsidR="009C230A" w:rsidRPr="005C1769">
        <w:rPr>
          <w:rFonts w:ascii="Arial" w:hAnsi="Arial" w:cs="Arial"/>
        </w:rPr>
        <w:t xml:space="preserve">is seven for the seven input features. </w:t>
      </w:r>
      <w:r w:rsidR="00D94512" w:rsidRPr="005C1769">
        <w:rPr>
          <w:rFonts w:ascii="Arial" w:hAnsi="Arial" w:cs="Arial"/>
        </w:rPr>
        <w:t xml:space="preserve">The hidden neuron sizes were chosen using a grid search from an earlier experiment that combined </w:t>
      </w:r>
      <w:r w:rsidR="00C702B4" w:rsidRPr="005C1769">
        <w:rPr>
          <w:rFonts w:ascii="Arial" w:hAnsi="Arial" w:cs="Arial"/>
        </w:rPr>
        <w:t xml:space="preserve">multiple suggestions </w:t>
      </w:r>
      <w:proofErr w:type="gramStart"/>
      <w:r w:rsidR="00C702B4" w:rsidRPr="005C1769">
        <w:rPr>
          <w:rFonts w:ascii="Arial" w:hAnsi="Arial" w:cs="Arial"/>
        </w:rPr>
        <w:t>including;</w:t>
      </w:r>
      <w:proofErr w:type="gramEnd"/>
      <w:r w:rsidR="00C702B4" w:rsidRPr="005C1769">
        <w:rPr>
          <w:rFonts w:ascii="Arial" w:hAnsi="Arial" w:cs="Arial"/>
        </w:rPr>
        <w:t xml:space="preserve"> (10,10,10), (8, 16, 32, 64) &amp; (100, 100, 100)</w:t>
      </w:r>
      <w:r w:rsidR="006A1E8D" w:rsidRPr="005C1769">
        <w:rPr>
          <w:rFonts w:ascii="Arial" w:hAnsi="Arial" w:cs="Arial"/>
        </w:rPr>
        <w:t xml:space="preserve"> [</w:t>
      </w:r>
      <w:r w:rsidR="00AA1883">
        <w:rPr>
          <w:rFonts w:ascii="Arial" w:hAnsi="Arial" w:cs="Arial"/>
        </w:rPr>
        <w:t>12</w:t>
      </w:r>
      <w:r w:rsidR="006A1E8D" w:rsidRPr="005C1769">
        <w:rPr>
          <w:rFonts w:ascii="Arial" w:hAnsi="Arial" w:cs="Arial"/>
        </w:rPr>
        <w:t>].</w:t>
      </w:r>
    </w:p>
    <w:p w14:paraId="77D6976F" w14:textId="49A8EBAB" w:rsidR="00085EEF" w:rsidRPr="005C1769" w:rsidRDefault="00B650BB" w:rsidP="00664AAF">
      <w:pPr>
        <w:rPr>
          <w:rFonts w:ascii="Arial" w:hAnsi="Arial" w:cs="Arial"/>
        </w:rPr>
      </w:pPr>
      <w:r w:rsidRPr="005C1769">
        <w:rPr>
          <w:rFonts w:ascii="Arial" w:hAnsi="Arial" w:cs="Arial"/>
        </w:rPr>
        <w:t>Rectified linear unit (</w:t>
      </w:r>
      <w:proofErr w:type="spellStart"/>
      <w:r w:rsidRPr="005C1769">
        <w:rPr>
          <w:rFonts w:ascii="Arial" w:hAnsi="Arial" w:cs="Arial"/>
        </w:rPr>
        <w:t>ReLU</w:t>
      </w:r>
      <w:proofErr w:type="spellEnd"/>
      <w:r w:rsidRPr="005C1769">
        <w:rPr>
          <w:rFonts w:ascii="Arial" w:hAnsi="Arial" w:cs="Arial"/>
        </w:rPr>
        <w:t>) was chosen as the activation function</w:t>
      </w:r>
      <w:r w:rsidR="00616BDF" w:rsidRPr="005C1769">
        <w:rPr>
          <w:rFonts w:ascii="Arial" w:hAnsi="Arial" w:cs="Arial"/>
        </w:rPr>
        <w:t>. Traditionally the</w:t>
      </w:r>
      <w:r w:rsidR="00947EA4" w:rsidRPr="005C1769">
        <w:rPr>
          <w:rFonts w:ascii="Arial" w:hAnsi="Arial" w:cs="Arial"/>
        </w:rPr>
        <w:t xml:space="preserve"> sigmoid activation functions were used but through the </w:t>
      </w:r>
      <w:r w:rsidR="00587DC6" w:rsidRPr="005C1769">
        <w:rPr>
          <w:rFonts w:ascii="Arial" w:hAnsi="Arial" w:cs="Arial"/>
        </w:rPr>
        <w:t>mid to late 2010s were shown to be susceptible to problems during training</w:t>
      </w:r>
      <w:r w:rsidR="009D6EFA" w:rsidRPr="005C1769">
        <w:rPr>
          <w:rFonts w:ascii="Arial" w:hAnsi="Arial" w:cs="Arial"/>
        </w:rPr>
        <w:t xml:space="preserve"> – the so-called vanishing gradients problem. </w:t>
      </w:r>
      <w:proofErr w:type="spellStart"/>
      <w:r w:rsidR="009D6EFA" w:rsidRPr="005C1769">
        <w:rPr>
          <w:rFonts w:ascii="Arial" w:hAnsi="Arial" w:cs="Arial"/>
        </w:rPr>
        <w:t>ReLU</w:t>
      </w:r>
      <w:proofErr w:type="spellEnd"/>
      <w:r w:rsidR="009D6EFA" w:rsidRPr="005C1769">
        <w:rPr>
          <w:rFonts w:ascii="Arial" w:hAnsi="Arial" w:cs="Arial"/>
        </w:rPr>
        <w:t xml:space="preserve"> is </w:t>
      </w:r>
      <w:proofErr w:type="gramStart"/>
      <w:r w:rsidR="006062C7" w:rsidRPr="005C1769">
        <w:rPr>
          <w:rFonts w:ascii="Arial" w:hAnsi="Arial" w:cs="Arial"/>
        </w:rPr>
        <w:t>common</w:t>
      </w:r>
      <w:proofErr w:type="gramEnd"/>
      <w:r w:rsidR="006062C7" w:rsidRPr="005C1769">
        <w:rPr>
          <w:rFonts w:ascii="Arial" w:hAnsi="Arial" w:cs="Arial"/>
        </w:rPr>
        <w:t xml:space="preserve"> </w:t>
      </w:r>
      <w:r w:rsidR="006062C7" w:rsidRPr="005C1769">
        <w:rPr>
          <w:rFonts w:ascii="Arial" w:hAnsi="Arial" w:cs="Arial"/>
        </w:rPr>
        <w:lastRenderedPageBreak/>
        <w:t xml:space="preserve">function </w:t>
      </w:r>
      <w:r w:rsidR="00DB3F0A" w:rsidRPr="005C1769">
        <w:rPr>
          <w:rFonts w:ascii="Arial" w:hAnsi="Arial" w:cs="Arial"/>
        </w:rPr>
        <w:t xml:space="preserve">because of its simple implementation and effectiveness overcoming </w:t>
      </w:r>
      <w:r w:rsidR="00F26235" w:rsidRPr="005C1769">
        <w:rPr>
          <w:rFonts w:ascii="Arial" w:hAnsi="Arial" w:cs="Arial"/>
        </w:rPr>
        <w:t>the vanishing gradient issue</w:t>
      </w:r>
      <w:r w:rsidR="003E4F78" w:rsidRPr="005C1769">
        <w:rPr>
          <w:rFonts w:ascii="Arial" w:hAnsi="Arial" w:cs="Arial"/>
        </w:rPr>
        <w:t xml:space="preserve"> </w:t>
      </w:r>
      <w:r w:rsidR="00993332" w:rsidRPr="005C1769">
        <w:rPr>
          <w:rFonts w:ascii="Arial" w:hAnsi="Arial" w:cs="Arial"/>
        </w:rPr>
        <w:t>[</w:t>
      </w:r>
      <w:r w:rsidR="00AA1883">
        <w:rPr>
          <w:rFonts w:ascii="Arial" w:hAnsi="Arial" w:cs="Arial"/>
        </w:rPr>
        <w:t>10</w:t>
      </w:r>
      <w:r w:rsidR="00993332" w:rsidRPr="005C1769">
        <w:rPr>
          <w:rFonts w:ascii="Arial" w:hAnsi="Arial" w:cs="Arial"/>
        </w:rPr>
        <w:t>]</w:t>
      </w:r>
      <w:r w:rsidR="006C213E" w:rsidRPr="005C1769">
        <w:rPr>
          <w:rFonts w:ascii="Arial" w:hAnsi="Arial" w:cs="Arial"/>
        </w:rPr>
        <w:t xml:space="preserve"> This often leads to models performing better and is less computationally expensive. </w:t>
      </w:r>
      <w:proofErr w:type="spellStart"/>
      <w:r w:rsidR="00E76595" w:rsidRPr="005C1769">
        <w:rPr>
          <w:rFonts w:ascii="Arial" w:hAnsi="Arial" w:cs="Arial"/>
        </w:rPr>
        <w:t>ReLU</w:t>
      </w:r>
      <w:proofErr w:type="spellEnd"/>
      <w:r w:rsidR="00E76595" w:rsidRPr="005C1769">
        <w:rPr>
          <w:rFonts w:ascii="Arial" w:hAnsi="Arial" w:cs="Arial"/>
        </w:rPr>
        <w:t xml:space="preserve"> became more adopted because it allows better optimization using stochastic gradient descent, more efficient computation and is scale-invariant – meaning its characteristics are not affected by the scale of the input. </w:t>
      </w:r>
    </w:p>
    <w:p w14:paraId="319DF2AF" w14:textId="6F0F3F1B" w:rsidR="00077AC7" w:rsidRPr="005C1769" w:rsidRDefault="00077AC7" w:rsidP="00077AC7">
      <w:pPr>
        <w:spacing w:line="240" w:lineRule="auto"/>
        <w:rPr>
          <w:rFonts w:ascii="Arial" w:hAnsi="Arial" w:cs="Arial"/>
        </w:rPr>
      </w:pPr>
      <w:r w:rsidRPr="005C1769">
        <w:rPr>
          <w:rFonts w:ascii="Arial" w:hAnsi="Arial" w:cs="Arial"/>
        </w:rPr>
        <w:t xml:space="preserve">As </w:t>
      </w:r>
      <w:proofErr w:type="gramStart"/>
      <w:r w:rsidRPr="005C1769">
        <w:rPr>
          <w:rFonts w:ascii="Arial" w:hAnsi="Arial" w:cs="Arial"/>
        </w:rPr>
        <w:t>mentioned</w:t>
      </w:r>
      <w:proofErr w:type="gramEnd"/>
      <w:r w:rsidRPr="005C1769">
        <w:rPr>
          <w:rFonts w:ascii="Arial" w:hAnsi="Arial" w:cs="Arial"/>
        </w:rPr>
        <w:t xml:space="preserve"> Early stopping was implemented to prevent overfitting. This was implemented after witnessing earlier experiments were overfitting and </w:t>
      </w:r>
      <w:r w:rsidR="006B60B9" w:rsidRPr="005C1769">
        <w:rPr>
          <w:rFonts w:ascii="Arial" w:hAnsi="Arial" w:cs="Arial"/>
        </w:rPr>
        <w:t xml:space="preserve">computing for upwards of 45 minutes. </w:t>
      </w:r>
      <w:r w:rsidR="007B5725" w:rsidRPr="005C1769">
        <w:rPr>
          <w:rFonts w:ascii="Arial" w:hAnsi="Arial" w:cs="Arial"/>
        </w:rPr>
        <w:t>A Cross-Entropy Loss Function was used to adjust the model weights during the training with the aim of minimizing the loss function</w:t>
      </w:r>
      <w:r w:rsidR="005A70CA" w:rsidRPr="005C1769">
        <w:rPr>
          <w:rFonts w:ascii="Arial" w:hAnsi="Arial" w:cs="Arial"/>
        </w:rPr>
        <w:t xml:space="preserve">. </w:t>
      </w:r>
      <w:r w:rsidR="00B8113B" w:rsidRPr="005C1769">
        <w:rPr>
          <w:rFonts w:ascii="Arial" w:hAnsi="Arial" w:cs="Arial"/>
        </w:rPr>
        <w:t xml:space="preserve">An Adam optimizer was </w:t>
      </w:r>
      <w:r w:rsidR="007D6D0B" w:rsidRPr="005C1769">
        <w:rPr>
          <w:rFonts w:ascii="Arial" w:hAnsi="Arial" w:cs="Arial"/>
        </w:rPr>
        <w:t>chosen to upda</w:t>
      </w:r>
      <w:r w:rsidR="00F562C7" w:rsidRPr="005C1769">
        <w:rPr>
          <w:rFonts w:ascii="Arial" w:hAnsi="Arial" w:cs="Arial"/>
        </w:rPr>
        <w:t>te the MLPs weights during training</w:t>
      </w:r>
      <w:r w:rsidR="00896602" w:rsidRPr="005C1769">
        <w:rPr>
          <w:rFonts w:ascii="Arial" w:hAnsi="Arial" w:cs="Arial"/>
        </w:rPr>
        <w:t xml:space="preserve">. </w:t>
      </w:r>
    </w:p>
    <w:p w14:paraId="106D2F8B" w14:textId="7B4BAA63" w:rsidR="00C94FDC" w:rsidRPr="005C1769" w:rsidRDefault="00896602" w:rsidP="00077AC7">
      <w:pPr>
        <w:spacing w:line="240" w:lineRule="auto"/>
        <w:rPr>
          <w:rFonts w:ascii="Arial" w:hAnsi="Arial" w:cs="Arial"/>
        </w:rPr>
      </w:pPr>
      <w:r w:rsidRPr="005C1769">
        <w:rPr>
          <w:rFonts w:ascii="Arial" w:hAnsi="Arial" w:cs="Arial"/>
        </w:rPr>
        <w:t xml:space="preserve">To determine the optimal hyperparameters for </w:t>
      </w:r>
      <w:r w:rsidR="00AF70E4" w:rsidRPr="005C1769">
        <w:rPr>
          <w:rFonts w:ascii="Arial" w:hAnsi="Arial" w:cs="Arial"/>
        </w:rPr>
        <w:t xml:space="preserve">model a grid search was run to determine </w:t>
      </w:r>
      <w:r w:rsidR="005731F0" w:rsidRPr="005C1769">
        <w:rPr>
          <w:rFonts w:ascii="Arial" w:hAnsi="Arial" w:cs="Arial"/>
        </w:rPr>
        <w:t xml:space="preserve">the learning rate, batch size, </w:t>
      </w:r>
      <w:r w:rsidR="00E45473" w:rsidRPr="005C1769">
        <w:rPr>
          <w:rFonts w:ascii="Arial" w:hAnsi="Arial" w:cs="Arial"/>
        </w:rPr>
        <w:t xml:space="preserve">weight decay, </w:t>
      </w:r>
      <w:proofErr w:type="gramStart"/>
      <w:r w:rsidR="00E45473" w:rsidRPr="005C1769">
        <w:rPr>
          <w:rFonts w:ascii="Arial" w:hAnsi="Arial" w:cs="Arial"/>
        </w:rPr>
        <w:t>momentum</w:t>
      </w:r>
      <w:proofErr w:type="gramEnd"/>
      <w:r w:rsidR="00E45473" w:rsidRPr="005C1769">
        <w:rPr>
          <w:rFonts w:ascii="Arial" w:hAnsi="Arial" w:cs="Arial"/>
        </w:rPr>
        <w:t xml:space="preserve"> and dropout rate.</w:t>
      </w:r>
      <w:r w:rsidR="005731F0" w:rsidRPr="005C1769">
        <w:rPr>
          <w:rFonts w:ascii="Arial" w:hAnsi="Arial" w:cs="Arial"/>
        </w:rPr>
        <w:t xml:space="preserve"> </w:t>
      </w:r>
      <w:r w:rsidR="002C02F9" w:rsidRPr="005C1769">
        <w:rPr>
          <w:rFonts w:ascii="Arial" w:hAnsi="Arial" w:cs="Arial"/>
        </w:rPr>
        <w:t xml:space="preserve">Weight decay is a procedure that </w:t>
      </w:r>
      <w:r w:rsidR="009507A1" w:rsidRPr="005C1769">
        <w:rPr>
          <w:rFonts w:ascii="Arial" w:hAnsi="Arial" w:cs="Arial"/>
        </w:rPr>
        <w:t>groups weights in the network into two</w:t>
      </w:r>
      <w:r w:rsidR="00732A1B" w:rsidRPr="005C1769">
        <w:rPr>
          <w:rFonts w:ascii="Arial" w:hAnsi="Arial" w:cs="Arial"/>
        </w:rPr>
        <w:t xml:space="preserve"> categories: those that have a significant influence and those that have practically little to no influence. The weights in the latter category are referred to as excess weights</w:t>
      </w:r>
      <w:r w:rsidR="00C94FDC" w:rsidRPr="005C1769">
        <w:rPr>
          <w:rFonts w:ascii="Arial" w:hAnsi="Arial" w:cs="Arial"/>
        </w:rPr>
        <w:t xml:space="preserve">. These excess weights are given values close to zero to prevent the model from overfitting during </w:t>
      </w:r>
      <w:r w:rsidR="001B493E" w:rsidRPr="005C1769">
        <w:rPr>
          <w:rFonts w:ascii="Arial" w:hAnsi="Arial" w:cs="Arial"/>
        </w:rPr>
        <w:t xml:space="preserve">training and reduce complexity </w:t>
      </w:r>
      <w:r w:rsidR="0043187B" w:rsidRPr="005C1769">
        <w:rPr>
          <w:rFonts w:ascii="Arial" w:hAnsi="Arial" w:cs="Arial"/>
        </w:rPr>
        <w:t>[3]</w:t>
      </w:r>
    </w:p>
    <w:p w14:paraId="6A96B976" w14:textId="47C5A05E" w:rsidR="00896602" w:rsidRPr="005C1769" w:rsidRDefault="00657316" w:rsidP="00077AC7">
      <w:pPr>
        <w:spacing w:line="240" w:lineRule="auto"/>
        <w:rPr>
          <w:rFonts w:ascii="Arial" w:hAnsi="Arial" w:cs="Arial"/>
        </w:rPr>
      </w:pPr>
      <w:r w:rsidRPr="005C1769">
        <w:rPr>
          <w:rFonts w:ascii="Arial" w:hAnsi="Arial" w:cs="Arial"/>
        </w:rPr>
        <w:t>These regularization techniques can help prevent over</w:t>
      </w:r>
      <w:r w:rsidR="009D18DF" w:rsidRPr="005C1769">
        <w:rPr>
          <w:rFonts w:ascii="Arial" w:hAnsi="Arial" w:cs="Arial"/>
        </w:rPr>
        <w:t>fitting which was a concern after initial experiments appeared to show SMOTE overfitting the training set.</w:t>
      </w:r>
    </w:p>
    <w:p w14:paraId="51BB108C" w14:textId="76DBD066" w:rsidR="000A45BF" w:rsidRPr="005C1769" w:rsidRDefault="000A45BF" w:rsidP="00077AC7">
      <w:pPr>
        <w:spacing w:line="240" w:lineRule="auto"/>
        <w:rPr>
          <w:rFonts w:ascii="Arial" w:hAnsi="Arial" w:cs="Arial"/>
        </w:rPr>
      </w:pPr>
      <w:r w:rsidRPr="005C1769">
        <w:rPr>
          <w:rFonts w:ascii="Arial" w:hAnsi="Arial" w:cs="Arial"/>
        </w:rPr>
        <w:t>The SVM model was more straightforward to set up</w:t>
      </w:r>
      <w:r w:rsidR="00F11468" w:rsidRPr="005C1769">
        <w:rPr>
          <w:rFonts w:ascii="Arial" w:hAnsi="Arial" w:cs="Arial"/>
        </w:rPr>
        <w:t xml:space="preserve">. </w:t>
      </w:r>
      <w:r w:rsidR="002F21E5" w:rsidRPr="005C1769">
        <w:rPr>
          <w:rFonts w:ascii="Arial" w:hAnsi="Arial" w:cs="Arial"/>
        </w:rPr>
        <w:t>The kern</w:t>
      </w:r>
      <w:r w:rsidR="00524698" w:rsidRPr="005C1769">
        <w:rPr>
          <w:rFonts w:ascii="Arial" w:hAnsi="Arial" w:cs="Arial"/>
        </w:rPr>
        <w:t xml:space="preserve">el function is the first parameter </w:t>
      </w:r>
      <w:r w:rsidR="00465232" w:rsidRPr="005C1769">
        <w:rPr>
          <w:rFonts w:ascii="Arial" w:hAnsi="Arial" w:cs="Arial"/>
        </w:rPr>
        <w:t>specified.</w:t>
      </w:r>
      <w:r w:rsidR="0071035A" w:rsidRPr="005C1769">
        <w:rPr>
          <w:rFonts w:ascii="Arial" w:hAnsi="Arial" w:cs="Arial"/>
        </w:rPr>
        <w:t xml:space="preserve"> </w:t>
      </w:r>
      <w:r w:rsidR="009E049D" w:rsidRPr="005C1769">
        <w:rPr>
          <w:rFonts w:ascii="Arial" w:hAnsi="Arial" w:cs="Arial"/>
        </w:rPr>
        <w:t>Utilizing a grid search it was determined the R</w:t>
      </w:r>
      <w:r w:rsidR="00857BB4" w:rsidRPr="005C1769">
        <w:rPr>
          <w:rFonts w:ascii="Arial" w:hAnsi="Arial" w:cs="Arial"/>
        </w:rPr>
        <w:t>adial Basis Function (RBF)</w:t>
      </w:r>
      <w:r w:rsidR="00824812" w:rsidRPr="005C1769">
        <w:rPr>
          <w:rFonts w:ascii="Arial" w:hAnsi="Arial" w:cs="Arial"/>
        </w:rPr>
        <w:t xml:space="preserve">. Grid search also determined the hyperparameters of C and </w:t>
      </w:r>
      <w:r w:rsidR="00E66496" w:rsidRPr="005C1769">
        <w:rPr>
          <w:rFonts w:ascii="Arial" w:hAnsi="Arial" w:cs="Arial"/>
        </w:rPr>
        <w:t xml:space="preserve">gamma.  </w:t>
      </w:r>
    </w:p>
    <w:p w14:paraId="190545AE" w14:textId="4A403600" w:rsidR="002962B3" w:rsidRPr="005C1769" w:rsidRDefault="002962B3" w:rsidP="002962B3">
      <w:pPr>
        <w:pStyle w:val="ListParagraph"/>
        <w:numPr>
          <w:ilvl w:val="0"/>
          <w:numId w:val="1"/>
        </w:numPr>
        <w:spacing w:line="240" w:lineRule="auto"/>
        <w:rPr>
          <w:rFonts w:ascii="Arial" w:hAnsi="Arial" w:cs="Arial"/>
          <w:b/>
          <w:bCs/>
        </w:rPr>
      </w:pPr>
      <w:r w:rsidRPr="005C1769">
        <w:rPr>
          <w:rFonts w:ascii="Arial" w:hAnsi="Arial" w:cs="Arial"/>
          <w:b/>
          <w:bCs/>
        </w:rPr>
        <w:t>Results and evaluation</w:t>
      </w:r>
    </w:p>
    <w:p w14:paraId="7769E2F0" w14:textId="66F10BB1" w:rsidR="005F191D" w:rsidRPr="005C1769" w:rsidRDefault="00D751B5" w:rsidP="001457D8">
      <w:pPr>
        <w:spacing w:line="240" w:lineRule="auto"/>
        <w:rPr>
          <w:rFonts w:ascii="Arial" w:hAnsi="Arial" w:cs="Arial"/>
        </w:rPr>
      </w:pPr>
      <w:r w:rsidRPr="005C1769">
        <w:rPr>
          <w:rFonts w:ascii="Arial" w:hAnsi="Arial" w:cs="Arial"/>
        </w:rPr>
        <w:t xml:space="preserve">During the </w:t>
      </w:r>
      <w:r w:rsidR="00DF4D71" w:rsidRPr="005C1769">
        <w:rPr>
          <w:rFonts w:ascii="Arial" w:hAnsi="Arial" w:cs="Arial"/>
        </w:rPr>
        <w:t xml:space="preserve">model selection </w:t>
      </w:r>
      <w:r w:rsidR="006314A8" w:rsidRPr="005C1769">
        <w:rPr>
          <w:rFonts w:ascii="Arial" w:hAnsi="Arial" w:cs="Arial"/>
        </w:rPr>
        <w:t xml:space="preserve">process </w:t>
      </w:r>
      <w:r w:rsidR="00EF471D" w:rsidRPr="005C1769">
        <w:rPr>
          <w:rFonts w:ascii="Arial" w:hAnsi="Arial" w:cs="Arial"/>
        </w:rPr>
        <w:t>the best MLP model</w:t>
      </w:r>
      <w:r w:rsidR="00C82BE4" w:rsidRPr="005C1769">
        <w:rPr>
          <w:rFonts w:ascii="Arial" w:hAnsi="Arial" w:cs="Arial"/>
        </w:rPr>
        <w:t xml:space="preserve"> (MLP I)</w:t>
      </w:r>
      <w:r w:rsidR="00EF471D" w:rsidRPr="005C1769">
        <w:rPr>
          <w:rFonts w:ascii="Arial" w:hAnsi="Arial" w:cs="Arial"/>
        </w:rPr>
        <w:t xml:space="preserve"> could achieve an accuracy score of</w:t>
      </w:r>
      <w:r w:rsidR="004B4FEF" w:rsidRPr="005C1769">
        <w:rPr>
          <w:rFonts w:ascii="Arial" w:hAnsi="Arial" w:cs="Arial"/>
        </w:rPr>
        <w:t xml:space="preserve"> </w:t>
      </w:r>
      <w:r w:rsidR="000E2C25">
        <w:rPr>
          <w:rFonts w:ascii="Arial" w:hAnsi="Arial" w:cs="Arial"/>
        </w:rPr>
        <w:t>92</w:t>
      </w:r>
      <w:r w:rsidR="00702180" w:rsidRPr="005C1769">
        <w:rPr>
          <w:rFonts w:ascii="Arial" w:hAnsi="Arial" w:cs="Arial"/>
        </w:rPr>
        <w:t>.2</w:t>
      </w:r>
      <w:r w:rsidR="00E04A52">
        <w:rPr>
          <w:rFonts w:ascii="Arial" w:hAnsi="Arial" w:cs="Arial"/>
        </w:rPr>
        <w:t>8</w:t>
      </w:r>
      <w:r w:rsidR="00EF471D" w:rsidRPr="005C1769">
        <w:rPr>
          <w:rFonts w:ascii="Arial" w:hAnsi="Arial" w:cs="Arial"/>
        </w:rPr>
        <w:t xml:space="preserve">% and the best SVM </w:t>
      </w:r>
      <w:r w:rsidR="00C82BE4" w:rsidRPr="005C1769">
        <w:rPr>
          <w:rFonts w:ascii="Arial" w:hAnsi="Arial" w:cs="Arial"/>
        </w:rPr>
        <w:t xml:space="preserve">(SVM </w:t>
      </w:r>
      <w:proofErr w:type="gramStart"/>
      <w:r w:rsidR="00C82BE4" w:rsidRPr="005C1769">
        <w:rPr>
          <w:rFonts w:ascii="Arial" w:hAnsi="Arial" w:cs="Arial"/>
        </w:rPr>
        <w:t>I)</w:t>
      </w:r>
      <w:r w:rsidR="00EF471D" w:rsidRPr="005C1769">
        <w:rPr>
          <w:rFonts w:ascii="Arial" w:hAnsi="Arial" w:cs="Arial"/>
        </w:rPr>
        <w:t>could</w:t>
      </w:r>
      <w:proofErr w:type="gramEnd"/>
      <w:r w:rsidR="00EF471D" w:rsidRPr="005C1769">
        <w:rPr>
          <w:rFonts w:ascii="Arial" w:hAnsi="Arial" w:cs="Arial"/>
        </w:rPr>
        <w:t xml:space="preserve"> </w:t>
      </w:r>
      <w:r w:rsidR="00E05AE8" w:rsidRPr="005C1769">
        <w:rPr>
          <w:rFonts w:ascii="Arial" w:hAnsi="Arial" w:cs="Arial"/>
        </w:rPr>
        <w:t>achieve a score of 98</w:t>
      </w:r>
      <w:r w:rsidR="00382AC1" w:rsidRPr="005C1769">
        <w:rPr>
          <w:rFonts w:ascii="Arial" w:hAnsi="Arial" w:cs="Arial"/>
        </w:rPr>
        <w:t>.28</w:t>
      </w:r>
      <w:r w:rsidR="00E05AE8" w:rsidRPr="005C1769">
        <w:rPr>
          <w:rFonts w:ascii="Arial" w:hAnsi="Arial" w:cs="Arial"/>
        </w:rPr>
        <w:t>%</w:t>
      </w:r>
      <w:r w:rsidR="00AA1D0E" w:rsidRPr="005C1769">
        <w:rPr>
          <w:rFonts w:ascii="Arial" w:hAnsi="Arial" w:cs="Arial"/>
        </w:rPr>
        <w:t xml:space="preserve">. </w:t>
      </w:r>
      <w:proofErr w:type="gramStart"/>
      <w:r w:rsidR="00AA1D0E" w:rsidRPr="005C1769">
        <w:rPr>
          <w:rFonts w:ascii="Arial" w:hAnsi="Arial" w:cs="Arial"/>
        </w:rPr>
        <w:t>However</w:t>
      </w:r>
      <w:proofErr w:type="gramEnd"/>
      <w:r w:rsidR="00AA1D0E" w:rsidRPr="005C1769">
        <w:rPr>
          <w:rFonts w:ascii="Arial" w:hAnsi="Arial" w:cs="Arial"/>
        </w:rPr>
        <w:t xml:space="preserve"> these models were for all intents and purposes trained on different datasets. </w:t>
      </w:r>
    </w:p>
    <w:tbl>
      <w:tblPr>
        <w:tblpPr w:leftFromText="180" w:rightFromText="180" w:vertAnchor="text" w:horzAnchor="margin" w:tblpXSpec="right" w:tblpY="1097"/>
        <w:tblW w:w="3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3"/>
        <w:gridCol w:w="963"/>
        <w:gridCol w:w="963"/>
      </w:tblGrid>
      <w:tr w:rsidR="00A95E5F" w:rsidRPr="005C1769" w14:paraId="7F09A5BE" w14:textId="77777777" w:rsidTr="00D8440A">
        <w:trPr>
          <w:trHeight w:val="397"/>
        </w:trPr>
        <w:tc>
          <w:tcPr>
            <w:tcW w:w="0" w:type="auto"/>
            <w:shd w:val="clear" w:color="auto" w:fill="F2F2F2" w:themeFill="background1" w:themeFillShade="F2"/>
            <w:noWrap/>
            <w:vAlign w:val="bottom"/>
            <w:hideMark/>
          </w:tcPr>
          <w:p w14:paraId="1A8BF22B" w14:textId="77777777" w:rsidR="00A95E5F" w:rsidRPr="005C1769" w:rsidRDefault="00A95E5F" w:rsidP="00F30404">
            <w:pPr>
              <w:spacing w:after="0" w:line="240" w:lineRule="auto"/>
              <w:rPr>
                <w:rFonts w:ascii="Arial" w:eastAsia="Times New Roman" w:hAnsi="Arial" w:cs="Arial"/>
                <w:color w:val="000000"/>
              </w:rPr>
            </w:pPr>
            <w:r w:rsidRPr="005C1769">
              <w:rPr>
                <w:rFonts w:ascii="Arial" w:eastAsia="Times New Roman" w:hAnsi="Arial" w:cs="Arial"/>
                <w:color w:val="000000"/>
              </w:rPr>
              <w:t>  Accuracy scores</w:t>
            </w:r>
          </w:p>
        </w:tc>
        <w:tc>
          <w:tcPr>
            <w:tcW w:w="0" w:type="auto"/>
            <w:shd w:val="clear" w:color="auto" w:fill="F2F2F2" w:themeFill="background1" w:themeFillShade="F2"/>
            <w:noWrap/>
            <w:vAlign w:val="bottom"/>
            <w:hideMark/>
          </w:tcPr>
          <w:p w14:paraId="05D622CF" w14:textId="77777777" w:rsidR="00A95E5F" w:rsidRPr="005C1769" w:rsidRDefault="00A95E5F" w:rsidP="00F30404">
            <w:pPr>
              <w:spacing w:after="0" w:line="240" w:lineRule="auto"/>
              <w:jc w:val="center"/>
              <w:rPr>
                <w:rFonts w:ascii="Arial" w:eastAsia="Times New Roman" w:hAnsi="Arial" w:cs="Arial"/>
                <w:color w:val="000000"/>
              </w:rPr>
            </w:pPr>
            <w:r w:rsidRPr="005C1769">
              <w:rPr>
                <w:rFonts w:ascii="Arial" w:eastAsia="Times New Roman" w:hAnsi="Arial" w:cs="Arial"/>
                <w:color w:val="000000"/>
              </w:rPr>
              <w:t>MLP</w:t>
            </w:r>
          </w:p>
        </w:tc>
        <w:tc>
          <w:tcPr>
            <w:tcW w:w="0" w:type="auto"/>
            <w:shd w:val="clear" w:color="auto" w:fill="F2F2F2" w:themeFill="background1" w:themeFillShade="F2"/>
            <w:noWrap/>
            <w:vAlign w:val="bottom"/>
            <w:hideMark/>
          </w:tcPr>
          <w:p w14:paraId="030201BF" w14:textId="77777777" w:rsidR="00A95E5F" w:rsidRPr="005C1769" w:rsidRDefault="00A95E5F" w:rsidP="00F30404">
            <w:pPr>
              <w:spacing w:after="0" w:line="240" w:lineRule="auto"/>
              <w:rPr>
                <w:rFonts w:ascii="Arial" w:eastAsia="Times New Roman" w:hAnsi="Arial" w:cs="Arial"/>
                <w:color w:val="000000"/>
              </w:rPr>
            </w:pPr>
            <w:r w:rsidRPr="005C1769">
              <w:rPr>
                <w:rFonts w:ascii="Arial" w:eastAsia="Times New Roman" w:hAnsi="Arial" w:cs="Arial"/>
                <w:color w:val="000000"/>
              </w:rPr>
              <w:t>SVM</w:t>
            </w:r>
          </w:p>
        </w:tc>
      </w:tr>
      <w:tr w:rsidR="00A95E5F" w:rsidRPr="005C1769" w14:paraId="1EBE36BF" w14:textId="77777777" w:rsidTr="00D8440A">
        <w:trPr>
          <w:trHeight w:val="397"/>
        </w:trPr>
        <w:tc>
          <w:tcPr>
            <w:tcW w:w="0" w:type="auto"/>
            <w:shd w:val="clear" w:color="auto" w:fill="F2F2F2" w:themeFill="background1" w:themeFillShade="F2"/>
            <w:noWrap/>
            <w:vAlign w:val="bottom"/>
            <w:hideMark/>
          </w:tcPr>
          <w:p w14:paraId="3028746B" w14:textId="77777777" w:rsidR="00A95E5F" w:rsidRPr="005C1769" w:rsidRDefault="00A95E5F" w:rsidP="00F30404">
            <w:pPr>
              <w:spacing w:after="0" w:line="240" w:lineRule="auto"/>
              <w:rPr>
                <w:rFonts w:ascii="Arial" w:eastAsia="Times New Roman" w:hAnsi="Arial" w:cs="Arial"/>
                <w:color w:val="000000"/>
              </w:rPr>
            </w:pPr>
            <w:r w:rsidRPr="005C1769">
              <w:rPr>
                <w:rFonts w:ascii="Arial" w:eastAsia="Times New Roman" w:hAnsi="Arial" w:cs="Arial"/>
                <w:color w:val="000000"/>
              </w:rPr>
              <w:t>SMOTE</w:t>
            </w:r>
          </w:p>
        </w:tc>
        <w:tc>
          <w:tcPr>
            <w:tcW w:w="0" w:type="auto"/>
            <w:shd w:val="clear" w:color="auto" w:fill="F2F2F2" w:themeFill="background1" w:themeFillShade="F2"/>
            <w:noWrap/>
            <w:vAlign w:val="bottom"/>
            <w:hideMark/>
          </w:tcPr>
          <w:p w14:paraId="1B070A29" w14:textId="77777777" w:rsidR="00A95E5F" w:rsidRPr="005C1769" w:rsidRDefault="00A95E5F" w:rsidP="00F30404">
            <w:pPr>
              <w:spacing w:after="0" w:line="240" w:lineRule="auto"/>
              <w:jc w:val="right"/>
              <w:rPr>
                <w:rFonts w:ascii="Arial" w:eastAsia="Times New Roman" w:hAnsi="Arial" w:cs="Arial"/>
                <w:color w:val="000000"/>
              </w:rPr>
            </w:pPr>
            <w:r w:rsidRPr="005C1769">
              <w:rPr>
                <w:rFonts w:ascii="Arial" w:eastAsia="Times New Roman" w:hAnsi="Arial" w:cs="Arial"/>
                <w:color w:val="000000"/>
              </w:rPr>
              <w:t>82.50%</w:t>
            </w:r>
          </w:p>
        </w:tc>
        <w:tc>
          <w:tcPr>
            <w:tcW w:w="0" w:type="auto"/>
            <w:shd w:val="clear" w:color="auto" w:fill="F2F2F2" w:themeFill="background1" w:themeFillShade="F2"/>
            <w:noWrap/>
            <w:vAlign w:val="bottom"/>
            <w:hideMark/>
          </w:tcPr>
          <w:p w14:paraId="781D7FD6" w14:textId="77777777" w:rsidR="00A95E5F" w:rsidRPr="005C1769" w:rsidRDefault="00A95E5F" w:rsidP="00F30404">
            <w:pPr>
              <w:spacing w:after="0" w:line="240" w:lineRule="auto"/>
              <w:jc w:val="right"/>
              <w:rPr>
                <w:rFonts w:ascii="Arial" w:eastAsia="Times New Roman" w:hAnsi="Arial" w:cs="Arial"/>
                <w:color w:val="000000"/>
              </w:rPr>
            </w:pPr>
            <w:r w:rsidRPr="005C1769">
              <w:rPr>
                <w:rFonts w:ascii="Arial" w:eastAsia="Times New Roman" w:hAnsi="Arial" w:cs="Arial"/>
                <w:color w:val="000000"/>
              </w:rPr>
              <w:t>98.28%</w:t>
            </w:r>
          </w:p>
        </w:tc>
      </w:tr>
      <w:tr w:rsidR="00A95E5F" w:rsidRPr="005C1769" w14:paraId="2A8B7E55" w14:textId="77777777" w:rsidTr="00D8440A">
        <w:trPr>
          <w:trHeight w:val="397"/>
        </w:trPr>
        <w:tc>
          <w:tcPr>
            <w:tcW w:w="0" w:type="auto"/>
            <w:shd w:val="clear" w:color="auto" w:fill="F2F2F2" w:themeFill="background1" w:themeFillShade="F2"/>
            <w:noWrap/>
            <w:vAlign w:val="bottom"/>
            <w:hideMark/>
          </w:tcPr>
          <w:p w14:paraId="0246F690" w14:textId="77777777" w:rsidR="00A95E5F" w:rsidRPr="005C1769" w:rsidRDefault="00A95E5F" w:rsidP="00F30404">
            <w:pPr>
              <w:spacing w:after="0" w:line="240" w:lineRule="auto"/>
              <w:rPr>
                <w:rFonts w:ascii="Arial" w:eastAsia="Times New Roman" w:hAnsi="Arial" w:cs="Arial"/>
                <w:color w:val="000000"/>
              </w:rPr>
            </w:pPr>
            <w:r w:rsidRPr="005C1769">
              <w:rPr>
                <w:rFonts w:ascii="Arial" w:eastAsia="Times New Roman" w:hAnsi="Arial" w:cs="Arial"/>
                <w:color w:val="000000"/>
              </w:rPr>
              <w:t>non-SMOTE</w:t>
            </w:r>
          </w:p>
        </w:tc>
        <w:tc>
          <w:tcPr>
            <w:tcW w:w="0" w:type="auto"/>
            <w:shd w:val="clear" w:color="auto" w:fill="F2F2F2" w:themeFill="background1" w:themeFillShade="F2"/>
            <w:noWrap/>
            <w:vAlign w:val="bottom"/>
            <w:hideMark/>
          </w:tcPr>
          <w:p w14:paraId="776D9620" w14:textId="475029AA" w:rsidR="00A95E5F" w:rsidRPr="005C1769" w:rsidRDefault="00092566" w:rsidP="00F30404">
            <w:pPr>
              <w:spacing w:after="0" w:line="240" w:lineRule="auto"/>
              <w:jc w:val="right"/>
              <w:rPr>
                <w:rFonts w:ascii="Arial" w:eastAsia="Times New Roman" w:hAnsi="Arial" w:cs="Arial"/>
                <w:color w:val="000000"/>
              </w:rPr>
            </w:pPr>
            <w:r w:rsidRPr="005C1769">
              <w:rPr>
                <w:rFonts w:ascii="Arial" w:eastAsia="Times New Roman" w:hAnsi="Arial" w:cs="Arial"/>
                <w:color w:val="000000"/>
              </w:rPr>
              <w:t>89</w:t>
            </w:r>
            <w:r w:rsidR="00A95E5F" w:rsidRPr="005C1769">
              <w:rPr>
                <w:rFonts w:ascii="Arial" w:eastAsia="Times New Roman" w:hAnsi="Arial" w:cs="Arial"/>
                <w:color w:val="000000"/>
              </w:rPr>
              <w:t>.</w:t>
            </w:r>
            <w:r w:rsidRPr="005C1769">
              <w:rPr>
                <w:rFonts w:ascii="Arial" w:eastAsia="Times New Roman" w:hAnsi="Arial" w:cs="Arial"/>
                <w:color w:val="000000"/>
              </w:rPr>
              <w:t>20</w:t>
            </w:r>
            <w:r w:rsidR="00A95E5F" w:rsidRPr="005C1769">
              <w:rPr>
                <w:rFonts w:ascii="Arial" w:eastAsia="Times New Roman" w:hAnsi="Arial" w:cs="Arial"/>
                <w:color w:val="000000"/>
              </w:rPr>
              <w:t>%</w:t>
            </w:r>
          </w:p>
        </w:tc>
        <w:tc>
          <w:tcPr>
            <w:tcW w:w="0" w:type="auto"/>
            <w:shd w:val="clear" w:color="auto" w:fill="F2F2F2" w:themeFill="background1" w:themeFillShade="F2"/>
            <w:noWrap/>
            <w:vAlign w:val="bottom"/>
            <w:hideMark/>
          </w:tcPr>
          <w:p w14:paraId="42254316" w14:textId="77777777" w:rsidR="00A95E5F" w:rsidRPr="005C1769" w:rsidRDefault="00A95E5F" w:rsidP="00F30404">
            <w:pPr>
              <w:spacing w:after="0" w:line="240" w:lineRule="auto"/>
              <w:jc w:val="right"/>
              <w:rPr>
                <w:rFonts w:ascii="Arial" w:eastAsia="Times New Roman" w:hAnsi="Arial" w:cs="Arial"/>
                <w:color w:val="000000"/>
              </w:rPr>
            </w:pPr>
            <w:r w:rsidRPr="005C1769">
              <w:rPr>
                <w:rFonts w:ascii="Arial" w:eastAsia="Times New Roman" w:hAnsi="Arial" w:cs="Arial"/>
                <w:color w:val="000000"/>
              </w:rPr>
              <w:t>97.82%</w:t>
            </w:r>
          </w:p>
        </w:tc>
      </w:tr>
    </w:tbl>
    <w:p w14:paraId="631886C2" w14:textId="77777777" w:rsidR="00A36E1A" w:rsidRDefault="00AA1D0E" w:rsidP="001457D8">
      <w:pPr>
        <w:spacing w:line="240" w:lineRule="auto"/>
        <w:rPr>
          <w:rFonts w:ascii="Arial" w:hAnsi="Arial" w:cs="Arial"/>
        </w:rPr>
      </w:pPr>
      <w:r w:rsidRPr="005C1769">
        <w:rPr>
          <w:rFonts w:ascii="Arial" w:hAnsi="Arial" w:cs="Arial"/>
        </w:rPr>
        <w:t>The MLP model with both feature extraction and SMOTE</w:t>
      </w:r>
      <w:r w:rsidR="00C82BE4" w:rsidRPr="005C1769">
        <w:rPr>
          <w:rFonts w:ascii="Arial" w:hAnsi="Arial" w:cs="Arial"/>
        </w:rPr>
        <w:t xml:space="preserve"> (MLP II)</w:t>
      </w:r>
      <w:r w:rsidRPr="005C1769">
        <w:rPr>
          <w:rFonts w:ascii="Arial" w:hAnsi="Arial" w:cs="Arial"/>
        </w:rPr>
        <w:t xml:space="preserve"> </w:t>
      </w:r>
      <w:r w:rsidR="001B4F19" w:rsidRPr="005C1769">
        <w:rPr>
          <w:rFonts w:ascii="Arial" w:hAnsi="Arial" w:cs="Arial"/>
        </w:rPr>
        <w:t xml:space="preserve">produced an accuracy score of 82.5% </w:t>
      </w:r>
      <w:r w:rsidR="005F191D" w:rsidRPr="005C1769">
        <w:rPr>
          <w:rFonts w:ascii="Arial" w:hAnsi="Arial" w:cs="Arial"/>
        </w:rPr>
        <w:t>compared to the SVM model</w:t>
      </w:r>
      <w:r w:rsidR="004B16FA" w:rsidRPr="005C1769">
        <w:rPr>
          <w:rFonts w:ascii="Arial" w:hAnsi="Arial" w:cs="Arial"/>
        </w:rPr>
        <w:t xml:space="preserve">’s </w:t>
      </w:r>
      <w:proofErr w:type="gramStart"/>
      <w:r w:rsidR="004B16FA" w:rsidRPr="005C1769">
        <w:rPr>
          <w:rFonts w:ascii="Arial" w:hAnsi="Arial" w:cs="Arial"/>
        </w:rPr>
        <w:t>aforementioned 98.5%</w:t>
      </w:r>
      <w:proofErr w:type="gramEnd"/>
      <w:r w:rsidR="005F191D" w:rsidRPr="005C1769">
        <w:rPr>
          <w:rFonts w:ascii="Arial" w:hAnsi="Arial" w:cs="Arial"/>
        </w:rPr>
        <w:t xml:space="preserve">. </w:t>
      </w:r>
    </w:p>
    <w:p w14:paraId="206165D7" w14:textId="2BC2969B" w:rsidR="002B2265" w:rsidRPr="005C1769" w:rsidRDefault="005F191D" w:rsidP="001457D8">
      <w:pPr>
        <w:spacing w:line="240" w:lineRule="auto"/>
        <w:rPr>
          <w:rFonts w:ascii="Arial" w:hAnsi="Arial" w:cs="Arial"/>
        </w:rPr>
      </w:pPr>
      <w:r w:rsidRPr="005C1769">
        <w:rPr>
          <w:rFonts w:ascii="Arial" w:hAnsi="Arial" w:cs="Arial"/>
        </w:rPr>
        <w:t>The SVM</w:t>
      </w:r>
      <w:r w:rsidR="00702180" w:rsidRPr="005C1769">
        <w:rPr>
          <w:rFonts w:ascii="Arial" w:hAnsi="Arial" w:cs="Arial"/>
        </w:rPr>
        <w:t xml:space="preserve"> </w:t>
      </w:r>
      <w:r w:rsidRPr="005C1769">
        <w:rPr>
          <w:rFonts w:ascii="Arial" w:hAnsi="Arial" w:cs="Arial"/>
        </w:rPr>
        <w:t>t</w:t>
      </w:r>
      <w:r w:rsidR="001246E7" w:rsidRPr="005C1769">
        <w:rPr>
          <w:rFonts w:ascii="Arial" w:hAnsi="Arial" w:cs="Arial"/>
        </w:rPr>
        <w:t>ested on a dataset that included feature extraction, but did not include SMOTE</w:t>
      </w:r>
      <w:r w:rsidR="00C0103E" w:rsidRPr="005C1769">
        <w:rPr>
          <w:rFonts w:ascii="Arial" w:hAnsi="Arial" w:cs="Arial"/>
        </w:rPr>
        <w:t xml:space="preserve"> </w:t>
      </w:r>
      <w:r w:rsidR="00C0103E" w:rsidRPr="005C1769">
        <w:rPr>
          <w:rFonts w:ascii="Arial" w:hAnsi="Arial" w:cs="Arial"/>
        </w:rPr>
        <w:t>(SVM II)</w:t>
      </w:r>
      <w:r w:rsidR="001246E7" w:rsidRPr="005C1769">
        <w:rPr>
          <w:rFonts w:ascii="Arial" w:hAnsi="Arial" w:cs="Arial"/>
        </w:rPr>
        <w:t xml:space="preserve">, </w:t>
      </w:r>
      <w:r w:rsidR="00D02DB1" w:rsidRPr="005C1769">
        <w:rPr>
          <w:rFonts w:ascii="Arial" w:hAnsi="Arial" w:cs="Arial"/>
        </w:rPr>
        <w:t xml:space="preserve">still managed to outperform MLP posting an accuracy score of 97.8%. </w:t>
      </w:r>
    </w:p>
    <w:p w14:paraId="21216C73" w14:textId="513D4D32" w:rsidR="00BE5B09" w:rsidRPr="005C1769" w:rsidRDefault="00F30404" w:rsidP="001457D8">
      <w:pPr>
        <w:spacing w:line="240" w:lineRule="auto"/>
        <w:rPr>
          <w:rFonts w:ascii="Arial" w:hAnsi="Arial" w:cs="Arial"/>
        </w:rPr>
      </w:pPr>
      <w:r w:rsidRPr="005C1769">
        <w:rPr>
          <w:rFonts w:ascii="Arial" w:hAnsi="Arial" w:cs="Arial"/>
        </w:rPr>
        <w:t>This can be</w:t>
      </w:r>
      <w:r w:rsidR="00BE5B09" w:rsidRPr="005C1769">
        <w:rPr>
          <w:rFonts w:ascii="Arial" w:hAnsi="Arial" w:cs="Arial"/>
        </w:rPr>
        <w:t xml:space="preserve"> explained by SVM’s ability to perform well with </w:t>
      </w:r>
      <w:r w:rsidR="00D239E9" w:rsidRPr="005C1769">
        <w:rPr>
          <w:rFonts w:ascii="Arial" w:hAnsi="Arial" w:cs="Arial"/>
        </w:rPr>
        <w:t>high-dim</w:t>
      </w:r>
      <w:r w:rsidR="00C37A87" w:rsidRPr="005C1769">
        <w:rPr>
          <w:rFonts w:ascii="Arial" w:hAnsi="Arial" w:cs="Arial"/>
        </w:rPr>
        <w:t>ensional</w:t>
      </w:r>
      <w:r w:rsidR="00026CBA" w:rsidRPr="005C1769">
        <w:rPr>
          <w:rFonts w:ascii="Arial" w:hAnsi="Arial" w:cs="Arial"/>
        </w:rPr>
        <w:t xml:space="preserve"> data</w:t>
      </w:r>
      <w:r w:rsidR="00B27B9D" w:rsidRPr="005C1769">
        <w:rPr>
          <w:rFonts w:ascii="Arial" w:hAnsi="Arial" w:cs="Arial"/>
        </w:rPr>
        <w:t xml:space="preserve"> </w:t>
      </w:r>
      <w:r w:rsidR="00026CBA" w:rsidRPr="005C1769">
        <w:rPr>
          <w:rFonts w:ascii="Arial" w:hAnsi="Arial" w:cs="Arial"/>
        </w:rPr>
        <w:t xml:space="preserve">but is more likely the MLP model suffering from the </w:t>
      </w:r>
      <w:r w:rsidR="00F56693" w:rsidRPr="005C1769">
        <w:rPr>
          <w:rFonts w:ascii="Arial" w:hAnsi="Arial" w:cs="Arial"/>
        </w:rPr>
        <w:t xml:space="preserve">‘curse of dimensionality </w:t>
      </w:r>
      <w:r w:rsidRPr="005C1769">
        <w:rPr>
          <w:rFonts w:ascii="Arial" w:hAnsi="Arial" w:cs="Arial"/>
        </w:rPr>
        <w:t>[</w:t>
      </w:r>
      <w:r w:rsidR="00AA1883">
        <w:rPr>
          <w:rFonts w:ascii="Arial" w:hAnsi="Arial" w:cs="Arial"/>
        </w:rPr>
        <w:t>11</w:t>
      </w:r>
      <w:r w:rsidRPr="005C1769">
        <w:rPr>
          <w:rFonts w:ascii="Arial" w:hAnsi="Arial" w:cs="Arial"/>
        </w:rPr>
        <w:t>]</w:t>
      </w:r>
      <w:r w:rsidR="00625064" w:rsidRPr="005C1769">
        <w:rPr>
          <w:rFonts w:ascii="Arial" w:hAnsi="Arial" w:cs="Arial"/>
        </w:rPr>
        <w:t xml:space="preserve">. </w:t>
      </w:r>
      <w:r w:rsidR="001C2C5F" w:rsidRPr="005C1769">
        <w:rPr>
          <w:rFonts w:ascii="Arial" w:hAnsi="Arial" w:cs="Arial"/>
        </w:rPr>
        <w:t xml:space="preserve">Applying SMOTE created </w:t>
      </w:r>
      <w:r w:rsidR="00143EC6" w:rsidRPr="005C1769">
        <w:rPr>
          <w:rFonts w:ascii="Arial" w:hAnsi="Arial" w:cs="Arial"/>
        </w:rPr>
        <w:t xml:space="preserve">an </w:t>
      </w:r>
      <w:r w:rsidR="001C2C5F" w:rsidRPr="005C1769">
        <w:rPr>
          <w:rFonts w:ascii="Arial" w:hAnsi="Arial" w:cs="Arial"/>
        </w:rPr>
        <w:t>equilibrium within the imbalanced classes</w:t>
      </w:r>
      <w:r w:rsidR="00143EC6" w:rsidRPr="005C1769">
        <w:rPr>
          <w:rFonts w:ascii="Arial" w:hAnsi="Arial" w:cs="Arial"/>
        </w:rPr>
        <w:t xml:space="preserve"> but it </w:t>
      </w:r>
      <w:r w:rsidR="00AD3A21" w:rsidRPr="005C1769">
        <w:rPr>
          <w:rFonts w:ascii="Arial" w:hAnsi="Arial" w:cs="Arial"/>
        </w:rPr>
        <w:t>increased the dim</w:t>
      </w:r>
      <w:r w:rsidR="008015A0" w:rsidRPr="005C1769">
        <w:rPr>
          <w:rFonts w:ascii="Arial" w:hAnsi="Arial" w:cs="Arial"/>
        </w:rPr>
        <w:t xml:space="preserve">ensionality. Along with a lower accuracy </w:t>
      </w:r>
      <w:r w:rsidR="002B6E3E" w:rsidRPr="005C1769">
        <w:rPr>
          <w:rFonts w:ascii="Arial" w:hAnsi="Arial" w:cs="Arial"/>
        </w:rPr>
        <w:t>the</w:t>
      </w:r>
      <w:r w:rsidR="00D31B48" w:rsidRPr="005C1769">
        <w:rPr>
          <w:rFonts w:ascii="Arial" w:hAnsi="Arial" w:cs="Arial"/>
        </w:rPr>
        <w:t xml:space="preserve"> MLP predicted more </w:t>
      </w:r>
      <w:r w:rsidR="002B6E3E" w:rsidRPr="005C1769">
        <w:rPr>
          <w:rFonts w:ascii="Arial" w:hAnsi="Arial" w:cs="Arial"/>
        </w:rPr>
        <w:t xml:space="preserve">False Negatives and False </w:t>
      </w:r>
      <w:r w:rsidR="00D31B48" w:rsidRPr="005C1769">
        <w:rPr>
          <w:rFonts w:ascii="Arial" w:hAnsi="Arial" w:cs="Arial"/>
        </w:rPr>
        <w:t>Positives</w:t>
      </w:r>
      <w:r w:rsidR="00465982" w:rsidRPr="005C1769">
        <w:rPr>
          <w:rFonts w:ascii="Arial" w:hAnsi="Arial" w:cs="Arial"/>
        </w:rPr>
        <w:t xml:space="preserve">. </w:t>
      </w:r>
    </w:p>
    <w:p w14:paraId="102F02D7" w14:textId="24C95EFA" w:rsidR="000B4EFF" w:rsidRPr="005C1769" w:rsidRDefault="000B4EFF" w:rsidP="001457D8">
      <w:pPr>
        <w:spacing w:line="240" w:lineRule="auto"/>
        <w:rPr>
          <w:rFonts w:ascii="Arial" w:hAnsi="Arial" w:cs="Arial"/>
        </w:rPr>
      </w:pPr>
    </w:p>
    <w:p w14:paraId="7D0365BD" w14:textId="2FDEFCE1" w:rsidR="00226A7D" w:rsidRPr="005C1769" w:rsidRDefault="00F059A7" w:rsidP="00226A7D">
      <w:pPr>
        <w:spacing w:line="240" w:lineRule="auto"/>
        <w:rPr>
          <w:rFonts w:ascii="Arial" w:hAnsi="Arial" w:cs="Arial"/>
        </w:rPr>
      </w:pPr>
      <w:r>
        <w:rPr>
          <w:noProof/>
        </w:rPr>
        <w:lastRenderedPageBreak/>
        <mc:AlternateContent>
          <mc:Choice Requires="wps">
            <w:drawing>
              <wp:anchor distT="0" distB="0" distL="114300" distR="114300" simplePos="0" relativeHeight="251667456" behindDoc="1" locked="0" layoutInCell="1" allowOverlap="1" wp14:anchorId="1E5D4251" wp14:editId="6E65F953">
                <wp:simplePos x="0" y="0"/>
                <wp:positionH relativeFrom="column">
                  <wp:posOffset>2526030</wp:posOffset>
                </wp:positionH>
                <wp:positionV relativeFrom="paragraph">
                  <wp:posOffset>2934970</wp:posOffset>
                </wp:positionV>
                <wp:extent cx="3646170" cy="635"/>
                <wp:effectExtent l="0" t="0" r="0" b="0"/>
                <wp:wrapTight wrapText="bothSides">
                  <wp:wrapPolygon edited="0">
                    <wp:start x="0" y="0"/>
                    <wp:lineTo x="0" y="21600"/>
                    <wp:lineTo x="21600" y="21600"/>
                    <wp:lineTo x="21600" y="0"/>
                  </wp:wrapPolygon>
                </wp:wrapTight>
                <wp:docPr id="1905287361" name="Text Box 1"/>
                <wp:cNvGraphicFramePr/>
                <a:graphic xmlns:a="http://schemas.openxmlformats.org/drawingml/2006/main">
                  <a:graphicData uri="http://schemas.microsoft.com/office/word/2010/wordprocessingShape">
                    <wps:wsp>
                      <wps:cNvSpPr txBox="1"/>
                      <wps:spPr>
                        <a:xfrm>
                          <a:off x="0" y="0"/>
                          <a:ext cx="3646170" cy="635"/>
                        </a:xfrm>
                        <a:prstGeom prst="rect">
                          <a:avLst/>
                        </a:prstGeom>
                        <a:solidFill>
                          <a:prstClr val="white"/>
                        </a:solidFill>
                        <a:ln>
                          <a:noFill/>
                        </a:ln>
                      </wps:spPr>
                      <wps:txbx>
                        <w:txbxContent>
                          <w:p w14:paraId="33B814E9" w14:textId="7BB492A1" w:rsidR="00F059A7" w:rsidRPr="00346957" w:rsidRDefault="00F059A7" w:rsidP="00F059A7">
                            <w:pPr>
                              <w:pStyle w:val="Caption"/>
                              <w:rPr>
                                <w:rFonts w:ascii="Arial" w:hAnsi="Arial" w:cs="Arial"/>
                                <w:noProof/>
                                <w14:ligatures w14:val="standardContextual"/>
                              </w:rPr>
                            </w:pPr>
                            <w:r>
                              <w:t>Figure 3 testing confusion matrices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5D4251" id="_x0000_s1028" type="#_x0000_t202" style="position:absolute;margin-left:198.9pt;margin-top:231.1pt;width:287.1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" stroked="f">
                <v:textbox style="mso-fit-shape-to-text:t" inset="0,0,0,0">
                  <w:txbxContent>
                    <w:p w14:paraId="33B814E9" w14:textId="7BB492A1" w:rsidR="00F059A7" w:rsidRPr="00346957" w:rsidRDefault="00F059A7" w:rsidP="00F059A7">
                      <w:pPr>
                        <w:pStyle w:val="Caption"/>
                        <w:rPr>
                          <w:rFonts w:ascii="Arial" w:hAnsi="Arial" w:cs="Arial"/>
                          <w:noProof/>
                          <w14:ligatures w14:val="standardContextual"/>
                        </w:rPr>
                      </w:pPr>
                      <w:r>
                        <w:t>Figure 3 testing confusion matrices</w:t>
                      </w:r>
                    </w:p>
                  </w:txbxContent>
                </v:textbox>
                <w10:wrap type="tight"/>
              </v:shape>
            </w:pict>
          </mc:Fallback>
        </mc:AlternateContent>
      </w:r>
      <w:r w:rsidR="00DD3053" w:rsidRPr="005C1769">
        <w:rPr>
          <w:rFonts w:ascii="Arial" w:hAnsi="Arial" w:cs="Arial"/>
          <w:noProof/>
          <w14:ligatures w14:val="standardContextual"/>
        </w:rPr>
        <w:drawing>
          <wp:anchor distT="0" distB="0" distL="114300" distR="114300" simplePos="0" relativeHeight="251658752" behindDoc="1" locked="0" layoutInCell="1" allowOverlap="1" wp14:anchorId="4F467156" wp14:editId="4C99F056">
            <wp:simplePos x="0" y="0"/>
            <wp:positionH relativeFrom="column">
              <wp:posOffset>2526030</wp:posOffset>
            </wp:positionH>
            <wp:positionV relativeFrom="paragraph">
              <wp:posOffset>3175</wp:posOffset>
            </wp:positionV>
            <wp:extent cx="3646170" cy="2874645"/>
            <wp:effectExtent l="0" t="0" r="0" b="1905"/>
            <wp:wrapTight wrapText="bothSides">
              <wp:wrapPolygon edited="0">
                <wp:start x="0" y="0"/>
                <wp:lineTo x="0" y="21471"/>
                <wp:lineTo x="21442" y="21471"/>
                <wp:lineTo x="21442" y="0"/>
                <wp:lineTo x="0" y="0"/>
              </wp:wrapPolygon>
            </wp:wrapTight>
            <wp:docPr id="1120147123"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47123" name="Picture 1" descr="A screenshot of a graph&#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3646170" cy="2874645"/>
                    </a:xfrm>
                    <a:prstGeom prst="rect">
                      <a:avLst/>
                    </a:prstGeom>
                  </pic:spPr>
                </pic:pic>
              </a:graphicData>
            </a:graphic>
          </wp:anchor>
        </w:drawing>
      </w:r>
      <w:r w:rsidR="00F94999" w:rsidRPr="005C1769">
        <w:rPr>
          <w:rFonts w:ascii="Arial" w:hAnsi="Arial" w:cs="Arial"/>
        </w:rPr>
        <w:t xml:space="preserve">When examining medical </w:t>
      </w:r>
      <w:proofErr w:type="gramStart"/>
      <w:r w:rsidR="00F94999" w:rsidRPr="005C1769">
        <w:rPr>
          <w:rFonts w:ascii="Arial" w:hAnsi="Arial" w:cs="Arial"/>
        </w:rPr>
        <w:t>data</w:t>
      </w:r>
      <w:proofErr w:type="gramEnd"/>
      <w:r w:rsidR="00F94999" w:rsidRPr="005C1769">
        <w:rPr>
          <w:rFonts w:ascii="Arial" w:hAnsi="Arial" w:cs="Arial"/>
        </w:rPr>
        <w:t xml:space="preserve"> it is equally important to classify a person </w:t>
      </w:r>
      <w:r w:rsidR="00CF7A0E" w:rsidRPr="005C1769">
        <w:rPr>
          <w:rFonts w:ascii="Arial" w:hAnsi="Arial" w:cs="Arial"/>
        </w:rPr>
        <w:t xml:space="preserve">who needs surgery </w:t>
      </w:r>
      <w:proofErr w:type="gramStart"/>
      <w:r w:rsidR="00CF7A0E" w:rsidRPr="005C1769">
        <w:rPr>
          <w:rFonts w:ascii="Arial" w:hAnsi="Arial" w:cs="Arial"/>
        </w:rPr>
        <w:t>as it is</w:t>
      </w:r>
      <w:proofErr w:type="gramEnd"/>
      <w:r w:rsidR="00F91ECF" w:rsidRPr="005C1769">
        <w:rPr>
          <w:rFonts w:ascii="Arial" w:hAnsi="Arial" w:cs="Arial"/>
        </w:rPr>
        <w:t xml:space="preserve"> a person who does not.</w:t>
      </w:r>
      <w:r w:rsidR="00D434F7" w:rsidRPr="005C1769">
        <w:rPr>
          <w:rFonts w:ascii="Arial" w:hAnsi="Arial" w:cs="Arial"/>
        </w:rPr>
        <w:t xml:space="preserve"> In </w:t>
      </w:r>
      <w:r w:rsidR="00A36E1A" w:rsidRPr="005C1769">
        <w:rPr>
          <w:rFonts w:ascii="Arial" w:hAnsi="Arial" w:cs="Arial"/>
        </w:rPr>
        <w:t xml:space="preserve">these </w:t>
      </w:r>
      <w:proofErr w:type="gramStart"/>
      <w:r w:rsidR="00A36E1A" w:rsidRPr="005C1769">
        <w:rPr>
          <w:rFonts w:ascii="Arial" w:hAnsi="Arial" w:cs="Arial"/>
        </w:rPr>
        <w:t>cases</w:t>
      </w:r>
      <w:proofErr w:type="gramEnd"/>
      <w:r w:rsidR="00D434F7" w:rsidRPr="005C1769">
        <w:rPr>
          <w:rFonts w:ascii="Arial" w:hAnsi="Arial" w:cs="Arial"/>
        </w:rPr>
        <w:t xml:space="preserve"> only the Suspect and Pathologic classes are relevant, Normal class indicates no need for surgery. </w:t>
      </w:r>
      <w:r w:rsidR="00F23FCD" w:rsidRPr="005C1769">
        <w:rPr>
          <w:rFonts w:ascii="Arial" w:hAnsi="Arial" w:cs="Arial"/>
        </w:rPr>
        <w:t xml:space="preserve">Both non-SMOTE </w:t>
      </w:r>
      <w:r w:rsidR="00EF4895" w:rsidRPr="005C1769">
        <w:rPr>
          <w:rFonts w:ascii="Arial" w:hAnsi="Arial" w:cs="Arial"/>
        </w:rPr>
        <w:t xml:space="preserve">models </w:t>
      </w:r>
      <w:proofErr w:type="gramStart"/>
      <w:r w:rsidR="00EF4895" w:rsidRPr="005C1769">
        <w:rPr>
          <w:rFonts w:ascii="Arial" w:hAnsi="Arial" w:cs="Arial"/>
        </w:rPr>
        <w:t xml:space="preserve">were </w:t>
      </w:r>
      <w:r w:rsidR="00F23FCD" w:rsidRPr="005C1769">
        <w:rPr>
          <w:rFonts w:ascii="Arial" w:hAnsi="Arial" w:cs="Arial"/>
        </w:rPr>
        <w:t>outperformed</w:t>
      </w:r>
      <w:proofErr w:type="gramEnd"/>
      <w:r w:rsidR="00F23FCD" w:rsidRPr="005C1769">
        <w:rPr>
          <w:rFonts w:ascii="Arial" w:hAnsi="Arial" w:cs="Arial"/>
        </w:rPr>
        <w:t xml:space="preserve"> their SMOTE counterparts considerably as seen in the figure </w:t>
      </w:r>
      <w:r w:rsidR="009E0095">
        <w:rPr>
          <w:rFonts w:ascii="Arial" w:hAnsi="Arial" w:cs="Arial"/>
        </w:rPr>
        <w:t>3</w:t>
      </w:r>
      <w:r w:rsidR="00F23FCD" w:rsidRPr="005C1769">
        <w:rPr>
          <w:rFonts w:ascii="Arial" w:hAnsi="Arial" w:cs="Arial"/>
        </w:rPr>
        <w:t xml:space="preserve">. </w:t>
      </w:r>
      <w:r w:rsidR="00EF4895" w:rsidRPr="005C1769">
        <w:rPr>
          <w:rFonts w:ascii="Arial" w:hAnsi="Arial" w:cs="Arial"/>
        </w:rPr>
        <w:t>Of particular interest was SVM II to correctly classify the pathologic class</w:t>
      </w:r>
      <w:r w:rsidR="00A36E1A">
        <w:rPr>
          <w:rFonts w:ascii="Arial" w:hAnsi="Arial" w:cs="Arial"/>
        </w:rPr>
        <w:t xml:space="preserve"> (this could also be overfitting)</w:t>
      </w:r>
      <w:r w:rsidR="00EF4895" w:rsidRPr="005C1769">
        <w:rPr>
          <w:rFonts w:ascii="Arial" w:hAnsi="Arial" w:cs="Arial"/>
        </w:rPr>
        <w:t xml:space="preserve">. </w:t>
      </w:r>
    </w:p>
    <w:p w14:paraId="642A59A1" w14:textId="1E47BC81" w:rsidR="00EA0885" w:rsidRPr="005C1769" w:rsidRDefault="00EA0885" w:rsidP="00226A7D">
      <w:pPr>
        <w:spacing w:line="240" w:lineRule="auto"/>
        <w:rPr>
          <w:rFonts w:ascii="Arial" w:hAnsi="Arial" w:cs="Arial"/>
        </w:rPr>
      </w:pPr>
      <w:r w:rsidRPr="005C1769">
        <w:rPr>
          <w:rFonts w:ascii="Arial" w:hAnsi="Arial" w:cs="Arial"/>
        </w:rPr>
        <w:t xml:space="preserve">A Receiver Operation </w:t>
      </w:r>
      <w:r w:rsidR="002D5AB5" w:rsidRPr="005C1769">
        <w:rPr>
          <w:rFonts w:ascii="Arial" w:hAnsi="Arial" w:cs="Arial"/>
        </w:rPr>
        <w:t xml:space="preserve">Characteristic </w:t>
      </w:r>
      <w:r w:rsidRPr="005C1769">
        <w:rPr>
          <w:rFonts w:ascii="Arial" w:hAnsi="Arial" w:cs="Arial"/>
        </w:rPr>
        <w:t xml:space="preserve">Curve (ROC) was plotted (Figure </w:t>
      </w:r>
      <w:r w:rsidR="00F059A7">
        <w:rPr>
          <w:rFonts w:ascii="Arial" w:hAnsi="Arial" w:cs="Arial"/>
        </w:rPr>
        <w:t>4</w:t>
      </w:r>
      <w:r w:rsidRPr="005C1769">
        <w:rPr>
          <w:rFonts w:ascii="Arial" w:hAnsi="Arial" w:cs="Arial"/>
        </w:rPr>
        <w:t xml:space="preserve">) to check the </w:t>
      </w:r>
      <w:r w:rsidR="00AA2E78" w:rsidRPr="005C1769">
        <w:rPr>
          <w:rFonts w:ascii="Arial" w:hAnsi="Arial" w:cs="Arial"/>
        </w:rPr>
        <w:t xml:space="preserve">quality of the classifiers. The Area Under </w:t>
      </w:r>
      <w:r w:rsidR="001067D0" w:rsidRPr="005C1769">
        <w:rPr>
          <w:rFonts w:ascii="Arial" w:hAnsi="Arial" w:cs="Arial"/>
        </w:rPr>
        <w:t>the ROC Curve, measure classification accuracy</w:t>
      </w:r>
      <w:r w:rsidR="00507B83" w:rsidRPr="005C1769">
        <w:rPr>
          <w:rFonts w:ascii="Arial" w:hAnsi="Arial" w:cs="Arial"/>
        </w:rPr>
        <w:t>.</w:t>
      </w:r>
    </w:p>
    <w:p w14:paraId="6CFA6C3D" w14:textId="7E5AFF3D" w:rsidR="00B125A6" w:rsidRPr="005C1769" w:rsidRDefault="001E32E6" w:rsidP="003D75C6">
      <w:pPr>
        <w:spacing w:line="240" w:lineRule="auto"/>
        <w:rPr>
          <w:rFonts w:ascii="Arial" w:hAnsi="Arial" w:cs="Arial"/>
        </w:rPr>
      </w:pPr>
      <w:r w:rsidRPr="005C1769">
        <w:rPr>
          <w:rFonts w:ascii="Arial" w:hAnsi="Arial" w:cs="Arial"/>
          <w:b/>
          <w:bCs/>
          <w:noProof/>
          <w14:ligatures w14:val="standardContextual"/>
        </w:rPr>
        <w:drawing>
          <wp:anchor distT="0" distB="0" distL="114300" distR="114300" simplePos="0" relativeHeight="251662848" behindDoc="1" locked="0" layoutInCell="1" allowOverlap="1" wp14:anchorId="119E9D7B" wp14:editId="600D4AE6">
            <wp:simplePos x="0" y="0"/>
            <wp:positionH relativeFrom="column">
              <wp:posOffset>3836670</wp:posOffset>
            </wp:positionH>
            <wp:positionV relativeFrom="paragraph">
              <wp:posOffset>216535</wp:posOffset>
            </wp:positionV>
            <wp:extent cx="2296795" cy="1687830"/>
            <wp:effectExtent l="0" t="0" r="8255" b="7620"/>
            <wp:wrapTight wrapText="bothSides">
              <wp:wrapPolygon edited="0">
                <wp:start x="0" y="0"/>
                <wp:lineTo x="0" y="21454"/>
                <wp:lineTo x="21498" y="21454"/>
                <wp:lineTo x="21498" y="0"/>
                <wp:lineTo x="0" y="0"/>
              </wp:wrapPolygon>
            </wp:wrapTight>
            <wp:docPr id="1548307895" name="Picture 2"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07895" name="Picture 2" descr="A picture containing text, line, diagram, paralle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96795" cy="1687830"/>
                    </a:xfrm>
                    <a:prstGeom prst="rect">
                      <a:avLst/>
                    </a:prstGeom>
                  </pic:spPr>
                </pic:pic>
              </a:graphicData>
            </a:graphic>
            <wp14:sizeRelH relativeFrom="margin">
              <wp14:pctWidth>0</wp14:pctWidth>
            </wp14:sizeRelH>
            <wp14:sizeRelV relativeFrom="margin">
              <wp14:pctHeight>0</wp14:pctHeight>
            </wp14:sizeRelV>
          </wp:anchor>
        </w:drawing>
      </w:r>
      <w:r w:rsidR="001067D0" w:rsidRPr="005C1769">
        <w:rPr>
          <w:rFonts w:ascii="Arial" w:hAnsi="Arial" w:cs="Arial"/>
        </w:rPr>
        <w:t>B</w:t>
      </w:r>
      <w:r w:rsidR="00187B0D" w:rsidRPr="005C1769">
        <w:rPr>
          <w:rFonts w:ascii="Arial" w:hAnsi="Arial" w:cs="Arial"/>
        </w:rPr>
        <w:t xml:space="preserve">oth models have similar </w:t>
      </w:r>
      <w:r w:rsidR="00B3466F" w:rsidRPr="005C1769">
        <w:rPr>
          <w:rFonts w:ascii="Arial" w:hAnsi="Arial" w:cs="Arial"/>
        </w:rPr>
        <w:t>AUC</w:t>
      </w:r>
      <w:r w:rsidR="00DB41CA" w:rsidRPr="005C1769">
        <w:rPr>
          <w:rFonts w:ascii="Arial" w:hAnsi="Arial" w:cs="Arial"/>
        </w:rPr>
        <w:t>s for the normal</w:t>
      </w:r>
      <w:r w:rsidR="00D26006" w:rsidRPr="005C1769">
        <w:rPr>
          <w:rFonts w:ascii="Arial" w:hAnsi="Arial" w:cs="Arial"/>
        </w:rPr>
        <w:t xml:space="preserve"> and pathologic</w:t>
      </w:r>
      <w:r w:rsidR="00DB41CA" w:rsidRPr="005C1769">
        <w:rPr>
          <w:rFonts w:ascii="Arial" w:hAnsi="Arial" w:cs="Arial"/>
        </w:rPr>
        <w:t xml:space="preserve"> class</w:t>
      </w:r>
      <w:r w:rsidR="00D26006" w:rsidRPr="005C1769">
        <w:rPr>
          <w:rFonts w:ascii="Arial" w:hAnsi="Arial" w:cs="Arial"/>
        </w:rPr>
        <w:t>es</w:t>
      </w:r>
      <w:r w:rsidR="00DB41CA" w:rsidRPr="005C1769">
        <w:rPr>
          <w:rFonts w:ascii="Arial" w:hAnsi="Arial" w:cs="Arial"/>
        </w:rPr>
        <w:t xml:space="preserve"> but diverge </w:t>
      </w:r>
      <w:r w:rsidR="00321814" w:rsidRPr="005C1769">
        <w:rPr>
          <w:rFonts w:ascii="Arial" w:hAnsi="Arial" w:cs="Arial"/>
        </w:rPr>
        <w:t>on the suspect class.</w:t>
      </w:r>
      <w:r w:rsidR="006671EB" w:rsidRPr="005C1769">
        <w:rPr>
          <w:rFonts w:ascii="Arial" w:hAnsi="Arial" w:cs="Arial"/>
        </w:rPr>
        <w:t xml:space="preserve"> </w:t>
      </w:r>
      <w:r w:rsidR="006671EB" w:rsidRPr="005C1769">
        <w:rPr>
          <w:rFonts w:ascii="Arial" w:hAnsi="Arial" w:cs="Arial"/>
        </w:rPr>
        <w:t>The suspect class is the hardest to classify [8</w:t>
      </w:r>
      <w:r w:rsidR="006671EB" w:rsidRPr="005C1769">
        <w:rPr>
          <w:rFonts w:ascii="Arial" w:hAnsi="Arial" w:cs="Arial"/>
        </w:rPr>
        <w:t xml:space="preserve">]. </w:t>
      </w:r>
      <w:proofErr w:type="gramStart"/>
      <w:r w:rsidR="006671EB" w:rsidRPr="005C1769">
        <w:rPr>
          <w:rFonts w:ascii="Arial" w:hAnsi="Arial" w:cs="Arial"/>
        </w:rPr>
        <w:t>Therefore</w:t>
      </w:r>
      <w:proofErr w:type="gramEnd"/>
      <w:r w:rsidR="006671EB" w:rsidRPr="005C1769">
        <w:rPr>
          <w:rFonts w:ascii="Arial" w:hAnsi="Arial" w:cs="Arial"/>
        </w:rPr>
        <w:t xml:space="preserve"> the m</w:t>
      </w:r>
      <w:r w:rsidR="007561B2" w:rsidRPr="005C1769">
        <w:rPr>
          <w:rFonts w:ascii="Arial" w:hAnsi="Arial" w:cs="Arial"/>
        </w:rPr>
        <w:t xml:space="preserve">odel </w:t>
      </w:r>
      <w:r w:rsidR="006671EB" w:rsidRPr="005C1769">
        <w:rPr>
          <w:rFonts w:ascii="Arial" w:hAnsi="Arial" w:cs="Arial"/>
        </w:rPr>
        <w:t>t</w:t>
      </w:r>
      <w:r w:rsidR="007561B2" w:rsidRPr="005C1769">
        <w:rPr>
          <w:rFonts w:ascii="Arial" w:hAnsi="Arial" w:cs="Arial"/>
        </w:rPr>
        <w:t>hat</w:t>
      </w:r>
      <w:r w:rsidR="006671EB" w:rsidRPr="005C1769">
        <w:rPr>
          <w:rFonts w:ascii="Arial" w:hAnsi="Arial" w:cs="Arial"/>
        </w:rPr>
        <w:t xml:space="preserve"> more accurately classif</w:t>
      </w:r>
      <w:r w:rsidR="003228C6" w:rsidRPr="005C1769">
        <w:rPr>
          <w:rFonts w:ascii="Arial" w:hAnsi="Arial" w:cs="Arial"/>
        </w:rPr>
        <w:t xml:space="preserve">ies the suspects </w:t>
      </w:r>
      <w:r w:rsidR="00CC506D" w:rsidRPr="005C1769">
        <w:rPr>
          <w:rFonts w:ascii="Arial" w:hAnsi="Arial" w:cs="Arial"/>
        </w:rPr>
        <w:t>true positive and false positive rate should be preferred</w:t>
      </w:r>
      <w:r w:rsidR="007561B2" w:rsidRPr="005C1769">
        <w:rPr>
          <w:rFonts w:ascii="Arial" w:hAnsi="Arial" w:cs="Arial"/>
        </w:rPr>
        <w:t>.</w:t>
      </w:r>
      <w:r w:rsidR="005554D9" w:rsidRPr="005C1769">
        <w:rPr>
          <w:rFonts w:ascii="Arial" w:hAnsi="Arial" w:cs="Arial"/>
        </w:rPr>
        <w:t xml:space="preserve"> </w:t>
      </w:r>
    </w:p>
    <w:p w14:paraId="600E5EB6" w14:textId="706B3B68" w:rsidR="00555EF2" w:rsidRPr="005C1769" w:rsidRDefault="00555EF2" w:rsidP="00555EF2">
      <w:pPr>
        <w:spacing w:line="240" w:lineRule="auto"/>
        <w:ind w:left="360"/>
        <w:rPr>
          <w:rFonts w:ascii="Arial" w:hAnsi="Arial" w:cs="Arial"/>
          <w:b/>
          <w:bCs/>
        </w:rPr>
      </w:pPr>
    </w:p>
    <w:p w14:paraId="18DB3959" w14:textId="77777777" w:rsidR="00555EF2" w:rsidRPr="005C1769" w:rsidRDefault="00555EF2" w:rsidP="00555EF2">
      <w:pPr>
        <w:spacing w:line="240" w:lineRule="auto"/>
        <w:ind w:left="360"/>
        <w:rPr>
          <w:rFonts w:ascii="Arial" w:hAnsi="Arial" w:cs="Arial"/>
          <w:b/>
          <w:bCs/>
        </w:rPr>
      </w:pPr>
    </w:p>
    <w:p w14:paraId="35EF5414" w14:textId="77777777" w:rsidR="00555EF2" w:rsidRPr="005C1769" w:rsidRDefault="00555EF2" w:rsidP="00555EF2">
      <w:pPr>
        <w:spacing w:line="240" w:lineRule="auto"/>
        <w:ind w:left="360"/>
        <w:rPr>
          <w:rFonts w:ascii="Arial" w:hAnsi="Arial" w:cs="Arial"/>
          <w:b/>
          <w:bCs/>
        </w:rPr>
      </w:pPr>
    </w:p>
    <w:p w14:paraId="7E23FB6E" w14:textId="03FECF9C" w:rsidR="00555EF2" w:rsidRPr="005C1769" w:rsidRDefault="001E32E6" w:rsidP="00555EF2">
      <w:pPr>
        <w:spacing w:line="240" w:lineRule="auto"/>
        <w:ind w:left="360"/>
        <w:rPr>
          <w:rFonts w:ascii="Arial" w:hAnsi="Arial" w:cs="Arial"/>
          <w:b/>
          <w:bCs/>
        </w:rPr>
      </w:pPr>
      <w:r>
        <w:rPr>
          <w:noProof/>
        </w:rPr>
        <mc:AlternateContent>
          <mc:Choice Requires="wps">
            <w:drawing>
              <wp:anchor distT="0" distB="0" distL="114300" distR="114300" simplePos="0" relativeHeight="251666944" behindDoc="1" locked="0" layoutInCell="1" allowOverlap="1" wp14:anchorId="3A367C85" wp14:editId="2C37649F">
                <wp:simplePos x="0" y="0"/>
                <wp:positionH relativeFrom="column">
                  <wp:posOffset>3886200</wp:posOffset>
                </wp:positionH>
                <wp:positionV relativeFrom="paragraph">
                  <wp:posOffset>37465</wp:posOffset>
                </wp:positionV>
                <wp:extent cx="2296795" cy="635"/>
                <wp:effectExtent l="0" t="0" r="0" b="0"/>
                <wp:wrapTight wrapText="bothSides">
                  <wp:wrapPolygon edited="0">
                    <wp:start x="0" y="0"/>
                    <wp:lineTo x="0" y="21600"/>
                    <wp:lineTo x="21600" y="21600"/>
                    <wp:lineTo x="21600" y="0"/>
                  </wp:wrapPolygon>
                </wp:wrapTight>
                <wp:docPr id="1110084070" name="Text Box 1"/>
                <wp:cNvGraphicFramePr/>
                <a:graphic xmlns:a="http://schemas.openxmlformats.org/drawingml/2006/main">
                  <a:graphicData uri="http://schemas.microsoft.com/office/word/2010/wordprocessingShape">
                    <wps:wsp>
                      <wps:cNvSpPr txBox="1"/>
                      <wps:spPr>
                        <a:xfrm>
                          <a:off x="0" y="0"/>
                          <a:ext cx="2296795" cy="635"/>
                        </a:xfrm>
                        <a:prstGeom prst="rect">
                          <a:avLst/>
                        </a:prstGeom>
                        <a:solidFill>
                          <a:prstClr val="white"/>
                        </a:solidFill>
                        <a:ln>
                          <a:noFill/>
                        </a:ln>
                      </wps:spPr>
                      <wps:txbx>
                        <w:txbxContent>
                          <w:p w14:paraId="166E8C9C" w14:textId="023AFEAC" w:rsidR="00F059A7" w:rsidRPr="00B455C7" w:rsidRDefault="00F059A7" w:rsidP="00F059A7">
                            <w:pPr>
                              <w:pStyle w:val="Caption"/>
                              <w:rPr>
                                <w:rFonts w:ascii="Arial" w:hAnsi="Arial" w:cs="Arial"/>
                                <w:b/>
                                <w:bCs/>
                                <w:noProof/>
                                <w14:ligatures w14:val="standardContextual"/>
                              </w:rPr>
                            </w:pPr>
                            <w:r>
                              <w:t>Figure 4 ROC/AUC of best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367C85" id="_x0000_s1029" type="#_x0000_t202" style="position:absolute;left:0;text-align:left;margin-left:306pt;margin-top:2.95pt;width:180.85pt;height:.0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4lGwIAAD8EAAAOAAAAZHJzL2Uyb0RvYy54bWysU8Fu2zAMvQ/YPwi6L05SNFu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9G728e6WM0mx2c1t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" stroked="f">
                <v:textbox style="mso-fit-shape-to-text:t" inset="0,0,0,0">
                  <w:txbxContent>
                    <w:p w14:paraId="166E8C9C" w14:textId="023AFEAC" w:rsidR="00F059A7" w:rsidRPr="00B455C7" w:rsidRDefault="00F059A7" w:rsidP="00F059A7">
                      <w:pPr>
                        <w:pStyle w:val="Caption"/>
                        <w:rPr>
                          <w:rFonts w:ascii="Arial" w:hAnsi="Arial" w:cs="Arial"/>
                          <w:b/>
                          <w:bCs/>
                          <w:noProof/>
                          <w14:ligatures w14:val="standardContextual"/>
                        </w:rPr>
                      </w:pPr>
                      <w:r>
                        <w:t>Figure 4 ROC/AUC of best models</w:t>
                      </w:r>
                    </w:p>
                  </w:txbxContent>
                </v:textbox>
                <w10:wrap type="tight"/>
              </v:shape>
            </w:pict>
          </mc:Fallback>
        </mc:AlternateContent>
      </w:r>
    </w:p>
    <w:p w14:paraId="313F645B" w14:textId="77777777" w:rsidR="00555EF2" w:rsidRPr="005C1769" w:rsidRDefault="00555EF2" w:rsidP="00555EF2">
      <w:pPr>
        <w:spacing w:line="240" w:lineRule="auto"/>
        <w:ind w:left="360"/>
        <w:rPr>
          <w:rFonts w:ascii="Arial" w:hAnsi="Arial" w:cs="Arial"/>
          <w:b/>
          <w:bCs/>
        </w:rPr>
      </w:pPr>
    </w:p>
    <w:p w14:paraId="74010E0C" w14:textId="77777777" w:rsidR="00555EF2" w:rsidRPr="005C1769" w:rsidRDefault="00555EF2" w:rsidP="00555EF2">
      <w:pPr>
        <w:spacing w:line="240" w:lineRule="auto"/>
        <w:ind w:left="360"/>
        <w:rPr>
          <w:rFonts w:ascii="Arial" w:hAnsi="Arial" w:cs="Arial"/>
          <w:b/>
          <w:bCs/>
        </w:rPr>
      </w:pPr>
    </w:p>
    <w:p w14:paraId="6BD58F72" w14:textId="77777777" w:rsidR="00555EF2" w:rsidRPr="005C1769" w:rsidRDefault="00555EF2" w:rsidP="00555EF2">
      <w:pPr>
        <w:spacing w:line="240" w:lineRule="auto"/>
        <w:ind w:left="360"/>
        <w:rPr>
          <w:rFonts w:ascii="Arial" w:hAnsi="Arial" w:cs="Arial"/>
          <w:b/>
          <w:bCs/>
        </w:rPr>
      </w:pPr>
    </w:p>
    <w:p w14:paraId="23BB39FB" w14:textId="69993D61" w:rsidR="00490B09" w:rsidRPr="005C1769" w:rsidRDefault="00490B09" w:rsidP="00555EF2">
      <w:pPr>
        <w:pStyle w:val="ListParagraph"/>
        <w:numPr>
          <w:ilvl w:val="0"/>
          <w:numId w:val="1"/>
        </w:numPr>
        <w:spacing w:line="240" w:lineRule="auto"/>
        <w:rPr>
          <w:rFonts w:ascii="Arial" w:hAnsi="Arial" w:cs="Arial"/>
          <w:b/>
          <w:bCs/>
        </w:rPr>
      </w:pPr>
      <w:r w:rsidRPr="005C1769">
        <w:rPr>
          <w:rFonts w:ascii="Arial" w:hAnsi="Arial" w:cs="Arial"/>
          <w:b/>
          <w:bCs/>
        </w:rPr>
        <w:t>Conclusion and future learning</w:t>
      </w:r>
    </w:p>
    <w:p w14:paraId="528AEB8C" w14:textId="71DCBC67" w:rsidR="00925036" w:rsidRPr="005C1769" w:rsidRDefault="00490B09" w:rsidP="00490B09">
      <w:pPr>
        <w:spacing w:line="240" w:lineRule="auto"/>
        <w:rPr>
          <w:rFonts w:ascii="Arial" w:hAnsi="Arial" w:cs="Arial"/>
        </w:rPr>
      </w:pPr>
      <w:r w:rsidRPr="005C1769">
        <w:rPr>
          <w:rFonts w:ascii="Arial" w:hAnsi="Arial" w:cs="Arial"/>
        </w:rPr>
        <w:t xml:space="preserve">This report reviewed how </w:t>
      </w:r>
      <w:r w:rsidR="00B1490D" w:rsidRPr="005C1769">
        <w:rPr>
          <w:rFonts w:ascii="Arial" w:hAnsi="Arial" w:cs="Arial"/>
        </w:rPr>
        <w:t xml:space="preserve">accurately </w:t>
      </w:r>
      <w:r w:rsidRPr="005C1769">
        <w:rPr>
          <w:rFonts w:ascii="Arial" w:hAnsi="Arial" w:cs="Arial"/>
        </w:rPr>
        <w:t xml:space="preserve">an MLP and SVM models can </w:t>
      </w:r>
      <w:r w:rsidR="00925036" w:rsidRPr="005C1769">
        <w:rPr>
          <w:rFonts w:ascii="Arial" w:hAnsi="Arial" w:cs="Arial"/>
        </w:rPr>
        <w:t>classify multiclass data</w:t>
      </w:r>
      <w:r w:rsidR="002A23BB" w:rsidRPr="005C1769">
        <w:rPr>
          <w:rFonts w:ascii="Arial" w:hAnsi="Arial" w:cs="Arial"/>
        </w:rPr>
        <w:t>. The classes were</w:t>
      </w:r>
      <w:r w:rsidR="00925036" w:rsidRPr="005C1769">
        <w:rPr>
          <w:rFonts w:ascii="Arial" w:hAnsi="Arial" w:cs="Arial"/>
        </w:rPr>
        <w:t xml:space="preserve"> normal, </w:t>
      </w:r>
      <w:proofErr w:type="gramStart"/>
      <w:r w:rsidR="00925036" w:rsidRPr="005C1769">
        <w:rPr>
          <w:rFonts w:ascii="Arial" w:hAnsi="Arial" w:cs="Arial"/>
        </w:rPr>
        <w:t>suspect</w:t>
      </w:r>
      <w:proofErr w:type="gramEnd"/>
      <w:r w:rsidR="00925036" w:rsidRPr="005C1769">
        <w:rPr>
          <w:rFonts w:ascii="Arial" w:hAnsi="Arial" w:cs="Arial"/>
        </w:rPr>
        <w:t xml:space="preserve"> or pathologic. </w:t>
      </w:r>
    </w:p>
    <w:p w14:paraId="3E70D4FE" w14:textId="7A6F45C1" w:rsidR="00490B09" w:rsidRPr="005C1769" w:rsidRDefault="00484D56" w:rsidP="00490B09">
      <w:pPr>
        <w:spacing w:line="240" w:lineRule="auto"/>
        <w:rPr>
          <w:rFonts w:ascii="Arial" w:hAnsi="Arial" w:cs="Arial"/>
        </w:rPr>
      </w:pPr>
      <w:r w:rsidRPr="005C1769">
        <w:rPr>
          <w:rFonts w:ascii="Arial" w:hAnsi="Arial" w:cs="Arial"/>
        </w:rPr>
        <w:t>The conclusion is that while both models performed well and had compar</w:t>
      </w:r>
      <w:r w:rsidR="00447878" w:rsidRPr="005C1769">
        <w:rPr>
          <w:rFonts w:ascii="Arial" w:hAnsi="Arial" w:cs="Arial"/>
        </w:rPr>
        <w:t>ably</w:t>
      </w:r>
      <w:r w:rsidRPr="005C1769">
        <w:rPr>
          <w:rFonts w:ascii="Arial" w:hAnsi="Arial" w:cs="Arial"/>
        </w:rPr>
        <w:t xml:space="preserve"> accuracies</w:t>
      </w:r>
      <w:r w:rsidR="004C4763" w:rsidRPr="005C1769">
        <w:rPr>
          <w:rFonts w:ascii="Arial" w:hAnsi="Arial" w:cs="Arial"/>
        </w:rPr>
        <w:t xml:space="preserve"> for some of the classes,</w:t>
      </w:r>
      <w:r w:rsidRPr="005C1769">
        <w:rPr>
          <w:rFonts w:ascii="Arial" w:hAnsi="Arial" w:cs="Arial"/>
        </w:rPr>
        <w:t xml:space="preserve"> SVM </w:t>
      </w:r>
      <w:proofErr w:type="gramStart"/>
      <w:r w:rsidR="003276E2" w:rsidRPr="005C1769">
        <w:rPr>
          <w:rFonts w:ascii="Arial" w:hAnsi="Arial" w:cs="Arial"/>
        </w:rPr>
        <w:t>showed</w:t>
      </w:r>
      <w:proofErr w:type="gramEnd"/>
      <w:r w:rsidR="003276E2" w:rsidRPr="005C1769">
        <w:rPr>
          <w:rFonts w:ascii="Arial" w:hAnsi="Arial" w:cs="Arial"/>
        </w:rPr>
        <w:t xml:space="preserve"> to be the better algorithm for this problem with </w:t>
      </w:r>
      <w:r w:rsidR="0048588E" w:rsidRPr="005C1769">
        <w:rPr>
          <w:rFonts w:ascii="Arial" w:hAnsi="Arial" w:cs="Arial"/>
        </w:rPr>
        <w:t>higher</w:t>
      </w:r>
      <w:r w:rsidR="003276E2" w:rsidRPr="005C1769">
        <w:rPr>
          <w:rFonts w:ascii="Arial" w:hAnsi="Arial" w:cs="Arial"/>
        </w:rPr>
        <w:t xml:space="preserve"> accuracy </w:t>
      </w:r>
      <w:r w:rsidR="004907B9" w:rsidRPr="005C1769">
        <w:rPr>
          <w:rFonts w:ascii="Arial" w:hAnsi="Arial" w:cs="Arial"/>
        </w:rPr>
        <w:t xml:space="preserve">and less computational run time. </w:t>
      </w:r>
      <w:r w:rsidR="00CF37E5" w:rsidRPr="005C1769">
        <w:rPr>
          <w:rFonts w:ascii="Arial" w:hAnsi="Arial" w:cs="Arial"/>
        </w:rPr>
        <w:t xml:space="preserve">SVM </w:t>
      </w:r>
      <w:r w:rsidR="002A23BB" w:rsidRPr="005C1769">
        <w:rPr>
          <w:rFonts w:ascii="Arial" w:hAnsi="Arial" w:cs="Arial"/>
        </w:rPr>
        <w:t>after all</w:t>
      </w:r>
      <w:r w:rsidR="00CF37E5" w:rsidRPr="005C1769">
        <w:rPr>
          <w:rFonts w:ascii="Arial" w:hAnsi="Arial" w:cs="Arial"/>
        </w:rPr>
        <w:t xml:space="preserve"> tends to handle high dimension data better than MLP. </w:t>
      </w:r>
    </w:p>
    <w:p w14:paraId="66BB7440" w14:textId="5AF67976" w:rsidR="00C52709" w:rsidRPr="005C1769" w:rsidRDefault="00C52709" w:rsidP="00490B09">
      <w:pPr>
        <w:pBdr>
          <w:bottom w:val="single" w:sz="6" w:space="1" w:color="auto"/>
        </w:pBdr>
        <w:spacing w:line="240" w:lineRule="auto"/>
        <w:rPr>
          <w:rFonts w:ascii="Arial" w:hAnsi="Arial" w:cs="Arial"/>
        </w:rPr>
      </w:pPr>
      <w:r w:rsidRPr="005C1769">
        <w:rPr>
          <w:rFonts w:ascii="Arial" w:hAnsi="Arial" w:cs="Arial"/>
        </w:rPr>
        <w:t xml:space="preserve">Both ROC and confusion </w:t>
      </w:r>
      <w:r w:rsidR="002A23BB" w:rsidRPr="005C1769">
        <w:rPr>
          <w:rFonts w:ascii="Arial" w:hAnsi="Arial" w:cs="Arial"/>
        </w:rPr>
        <w:t>matrices</w:t>
      </w:r>
      <w:r w:rsidRPr="005C1769">
        <w:rPr>
          <w:rFonts w:ascii="Arial" w:hAnsi="Arial" w:cs="Arial"/>
        </w:rPr>
        <w:t xml:space="preserve"> are </w:t>
      </w:r>
      <w:r w:rsidR="00B809D4" w:rsidRPr="005C1769">
        <w:rPr>
          <w:rFonts w:ascii="Arial" w:hAnsi="Arial" w:cs="Arial"/>
        </w:rPr>
        <w:t xml:space="preserve">strong tools for evaluating </w:t>
      </w:r>
      <w:r w:rsidR="002A23BB" w:rsidRPr="005C1769">
        <w:rPr>
          <w:rFonts w:ascii="Arial" w:hAnsi="Arial" w:cs="Arial"/>
        </w:rPr>
        <w:t>classifiers</w:t>
      </w:r>
      <w:r w:rsidR="00B809D4" w:rsidRPr="005C1769">
        <w:rPr>
          <w:rFonts w:ascii="Arial" w:hAnsi="Arial" w:cs="Arial"/>
        </w:rPr>
        <w:t xml:space="preserve">. They measure accuracies well and provide compelling visualizations for </w:t>
      </w:r>
      <w:r w:rsidR="00702AB1" w:rsidRPr="005C1769">
        <w:rPr>
          <w:rFonts w:ascii="Arial" w:hAnsi="Arial" w:cs="Arial"/>
        </w:rPr>
        <w:t>the sensitivity and s</w:t>
      </w:r>
      <w:r w:rsidR="00F0209B" w:rsidRPr="005C1769">
        <w:rPr>
          <w:rFonts w:ascii="Arial" w:hAnsi="Arial" w:cs="Arial"/>
        </w:rPr>
        <w:t>pecificity of the models.</w:t>
      </w:r>
    </w:p>
    <w:p w14:paraId="39839A70" w14:textId="729849E1" w:rsidR="00EF511A" w:rsidRPr="005C1769" w:rsidRDefault="00EF511A" w:rsidP="00490B09">
      <w:pPr>
        <w:pBdr>
          <w:bottom w:val="single" w:sz="6" w:space="1" w:color="auto"/>
        </w:pBdr>
        <w:spacing w:line="240" w:lineRule="auto"/>
        <w:rPr>
          <w:rFonts w:ascii="Arial" w:hAnsi="Arial" w:cs="Arial"/>
        </w:rPr>
      </w:pPr>
      <w:r w:rsidRPr="005C1769">
        <w:rPr>
          <w:rFonts w:ascii="Arial" w:hAnsi="Arial" w:cs="Arial"/>
        </w:rPr>
        <w:lastRenderedPageBreak/>
        <w:t xml:space="preserve">I learned that without SMOTE and feature </w:t>
      </w:r>
      <w:r w:rsidR="00702AB1" w:rsidRPr="005C1769">
        <w:rPr>
          <w:rFonts w:ascii="Arial" w:hAnsi="Arial" w:cs="Arial"/>
        </w:rPr>
        <w:t>engineering</w:t>
      </w:r>
      <w:r w:rsidRPr="005C1769">
        <w:rPr>
          <w:rFonts w:ascii="Arial" w:hAnsi="Arial" w:cs="Arial"/>
        </w:rPr>
        <w:t xml:space="preserve"> the accuracy results would not have </w:t>
      </w:r>
      <w:proofErr w:type="gramStart"/>
      <w:r w:rsidRPr="005C1769">
        <w:rPr>
          <w:rFonts w:ascii="Arial" w:hAnsi="Arial" w:cs="Arial"/>
        </w:rPr>
        <w:t>nearly been</w:t>
      </w:r>
      <w:proofErr w:type="gramEnd"/>
      <w:r w:rsidRPr="005C1769">
        <w:rPr>
          <w:rFonts w:ascii="Arial" w:hAnsi="Arial" w:cs="Arial"/>
        </w:rPr>
        <w:t xml:space="preserve"> as high</w:t>
      </w:r>
      <w:r w:rsidR="0012333B" w:rsidRPr="005C1769">
        <w:rPr>
          <w:rFonts w:ascii="Arial" w:hAnsi="Arial" w:cs="Arial"/>
        </w:rPr>
        <w:t xml:space="preserve">. It would be interesting to investigate </w:t>
      </w:r>
      <w:r w:rsidR="00E85D6C" w:rsidRPr="005C1769">
        <w:rPr>
          <w:rFonts w:ascii="Arial" w:hAnsi="Arial" w:cs="Arial"/>
        </w:rPr>
        <w:t>if PCA would have impacted the scores</w:t>
      </w:r>
      <w:r w:rsidR="000D19FD" w:rsidRPr="005C1769">
        <w:rPr>
          <w:rFonts w:ascii="Arial" w:hAnsi="Arial" w:cs="Arial"/>
        </w:rPr>
        <w:t>. Fu</w:t>
      </w:r>
      <w:r w:rsidR="00EC7938" w:rsidRPr="005C1769">
        <w:rPr>
          <w:rFonts w:ascii="Arial" w:hAnsi="Arial" w:cs="Arial"/>
        </w:rPr>
        <w:t>ture experiments could also include under-</w:t>
      </w:r>
      <w:r w:rsidR="00702AB1" w:rsidRPr="005C1769">
        <w:rPr>
          <w:rFonts w:ascii="Arial" w:hAnsi="Arial" w:cs="Arial"/>
        </w:rPr>
        <w:t>sampling</w:t>
      </w:r>
      <w:r w:rsidR="00EC7938" w:rsidRPr="005C1769">
        <w:rPr>
          <w:rFonts w:ascii="Arial" w:hAnsi="Arial" w:cs="Arial"/>
        </w:rPr>
        <w:t xml:space="preserve"> the majority class (normal </w:t>
      </w:r>
      <w:r w:rsidR="00D35B3D" w:rsidRPr="005C1769">
        <w:rPr>
          <w:rFonts w:ascii="Arial" w:hAnsi="Arial" w:cs="Arial"/>
        </w:rPr>
        <w:t xml:space="preserve">‘1’ in this case) to increase the sensitivity of the classifiers to minority classes </w:t>
      </w:r>
      <w:r w:rsidR="00702AB1" w:rsidRPr="005C1769">
        <w:rPr>
          <w:rFonts w:ascii="Arial" w:hAnsi="Arial" w:cs="Arial"/>
        </w:rPr>
        <w:t>[</w:t>
      </w:r>
      <w:r w:rsidR="0008590D">
        <w:rPr>
          <w:rFonts w:ascii="Arial" w:hAnsi="Arial" w:cs="Arial"/>
        </w:rPr>
        <w:t>8</w:t>
      </w:r>
      <w:r w:rsidR="00702AB1" w:rsidRPr="005C1769">
        <w:rPr>
          <w:rFonts w:ascii="Arial" w:hAnsi="Arial" w:cs="Arial"/>
        </w:rPr>
        <w:t>]</w:t>
      </w:r>
      <w:r w:rsidR="00F0209B" w:rsidRPr="005C1769">
        <w:rPr>
          <w:rFonts w:ascii="Arial" w:hAnsi="Arial" w:cs="Arial"/>
        </w:rPr>
        <w:t xml:space="preserve">. </w:t>
      </w:r>
    </w:p>
    <w:p w14:paraId="6CD2C72D" w14:textId="77777777" w:rsidR="00F0209B" w:rsidRPr="00F059A7" w:rsidRDefault="00F0209B" w:rsidP="00F059A7">
      <w:pPr>
        <w:pBdr>
          <w:bottom w:val="single" w:sz="6" w:space="1" w:color="auto"/>
        </w:pBdr>
        <w:spacing w:line="240" w:lineRule="auto"/>
        <w:rPr>
          <w:rFonts w:ascii="Arial" w:hAnsi="Arial" w:cs="Arial"/>
          <w:sz w:val="16"/>
          <w:szCs w:val="16"/>
        </w:rPr>
      </w:pPr>
    </w:p>
    <w:p w14:paraId="7EC73AC6" w14:textId="3585DEF7" w:rsidR="0093287A" w:rsidRPr="00F059A7" w:rsidRDefault="00384120" w:rsidP="00F059A7">
      <w:pPr>
        <w:pStyle w:val="ListParagraph"/>
        <w:numPr>
          <w:ilvl w:val="0"/>
          <w:numId w:val="1"/>
        </w:numPr>
        <w:spacing w:line="240" w:lineRule="auto"/>
        <w:rPr>
          <w:rFonts w:ascii="Arial" w:hAnsi="Arial" w:cs="Arial"/>
          <w:b/>
          <w:bCs/>
          <w:sz w:val="16"/>
          <w:szCs w:val="16"/>
        </w:rPr>
      </w:pPr>
      <w:r w:rsidRPr="00F059A7">
        <w:rPr>
          <w:rFonts w:ascii="Arial" w:hAnsi="Arial" w:cs="Arial"/>
          <w:b/>
          <w:bCs/>
          <w:sz w:val="16"/>
          <w:szCs w:val="16"/>
        </w:rPr>
        <w:t>References</w:t>
      </w:r>
    </w:p>
    <w:p w14:paraId="5B1BFD55" w14:textId="6A692293" w:rsidR="006F38FD" w:rsidRPr="00F059A7" w:rsidRDefault="00384120" w:rsidP="00F059A7">
      <w:pPr>
        <w:spacing w:line="240" w:lineRule="auto"/>
        <w:rPr>
          <w:rFonts w:ascii="Arial" w:hAnsi="Arial" w:cs="Arial"/>
          <w:color w:val="212121"/>
          <w:sz w:val="16"/>
          <w:szCs w:val="16"/>
          <w:shd w:val="clear" w:color="auto" w:fill="FFFFFF"/>
        </w:rPr>
      </w:pPr>
      <w:r w:rsidRPr="00F059A7">
        <w:rPr>
          <w:rFonts w:ascii="Arial" w:hAnsi="Arial" w:cs="Arial"/>
          <w:color w:val="212121"/>
          <w:sz w:val="16"/>
          <w:szCs w:val="16"/>
          <w:shd w:val="clear" w:color="auto" w:fill="FFFFFF"/>
        </w:rPr>
        <w:t xml:space="preserve">[1] </w:t>
      </w:r>
      <w:r w:rsidR="006F38FD" w:rsidRPr="00F059A7">
        <w:rPr>
          <w:rFonts w:ascii="Arial" w:hAnsi="Arial" w:cs="Arial"/>
          <w:color w:val="212121"/>
          <w:sz w:val="16"/>
          <w:szCs w:val="16"/>
          <w:shd w:val="clear" w:color="auto" w:fill="FFFFFF"/>
        </w:rPr>
        <w:t xml:space="preserve">Steer PJ. Has electronic fetal heart rate monitoring made a difference. Semin Fetal Neonatal Med. 2008 Feb;13(1):2-7. </w:t>
      </w:r>
      <w:proofErr w:type="spellStart"/>
      <w:r w:rsidR="006F38FD" w:rsidRPr="00F059A7">
        <w:rPr>
          <w:rFonts w:ascii="Arial" w:hAnsi="Arial" w:cs="Arial"/>
          <w:color w:val="212121"/>
          <w:sz w:val="16"/>
          <w:szCs w:val="16"/>
          <w:shd w:val="clear" w:color="auto" w:fill="FFFFFF"/>
        </w:rPr>
        <w:t>doi</w:t>
      </w:r>
      <w:proofErr w:type="spellEnd"/>
      <w:r w:rsidR="006F38FD" w:rsidRPr="00F059A7">
        <w:rPr>
          <w:rFonts w:ascii="Arial" w:hAnsi="Arial" w:cs="Arial"/>
          <w:color w:val="212121"/>
          <w:sz w:val="16"/>
          <w:szCs w:val="16"/>
          <w:shd w:val="clear" w:color="auto" w:fill="FFFFFF"/>
        </w:rPr>
        <w:t>: 10.1016/j.siny.2007.09.005. PMID: 18271079.</w:t>
      </w:r>
    </w:p>
    <w:p w14:paraId="594D3354" w14:textId="6AC75030" w:rsidR="00CD68D9" w:rsidRPr="00F059A7" w:rsidRDefault="00384120" w:rsidP="00F059A7">
      <w:pPr>
        <w:pStyle w:val="NormalWeb"/>
        <w:spacing w:before="0" w:beforeAutospacing="0" w:after="240" w:afterAutospacing="0"/>
        <w:rPr>
          <w:rFonts w:ascii="Arial" w:hAnsi="Arial" w:cs="Arial"/>
          <w:sz w:val="16"/>
          <w:szCs w:val="16"/>
        </w:rPr>
      </w:pPr>
      <w:r w:rsidRPr="00F059A7">
        <w:rPr>
          <w:rFonts w:ascii="Arial" w:hAnsi="Arial" w:cs="Arial"/>
          <w:sz w:val="16"/>
          <w:szCs w:val="16"/>
        </w:rPr>
        <w:t xml:space="preserve">[2] </w:t>
      </w:r>
      <w:r w:rsidR="00CD68D9" w:rsidRPr="00F059A7">
        <w:rPr>
          <w:rFonts w:ascii="Arial" w:hAnsi="Arial" w:cs="Arial"/>
          <w:sz w:val="16"/>
          <w:szCs w:val="16"/>
        </w:rPr>
        <w:t>Ng, A. (n.d.). CS229 Lecture notes, Support Vector Machines. [online] pp.1–25. Available at:</w:t>
      </w:r>
      <w:r w:rsidR="00CD68D9" w:rsidRPr="00F059A7">
        <w:rPr>
          <w:rFonts w:ascii="Arial" w:hAnsi="Arial" w:cs="Arial"/>
          <w:sz w:val="16"/>
          <w:szCs w:val="16"/>
        </w:rPr>
        <w:br/>
        <w:t xml:space="preserve">https://moodle.city.ac.uk/pluginfile.php/3032217/mod_resource/content/1/svm-notes.pdf </w:t>
      </w:r>
    </w:p>
    <w:p w14:paraId="52E02B26" w14:textId="77777777" w:rsidR="00742834" w:rsidRPr="00F059A7" w:rsidRDefault="00EC4D0C" w:rsidP="00F059A7">
      <w:pPr>
        <w:pStyle w:val="NormalWeb"/>
        <w:spacing w:before="0" w:beforeAutospacing="0" w:after="240" w:afterAutospacing="0"/>
        <w:rPr>
          <w:rFonts w:ascii="Arial" w:hAnsi="Arial" w:cs="Arial"/>
          <w:sz w:val="16"/>
          <w:szCs w:val="16"/>
        </w:rPr>
      </w:pPr>
      <w:r w:rsidRPr="00F059A7">
        <w:rPr>
          <w:rFonts w:ascii="Arial" w:hAnsi="Arial" w:cs="Arial"/>
          <w:sz w:val="16"/>
          <w:szCs w:val="16"/>
        </w:rPr>
        <w:t>[</w:t>
      </w:r>
      <w:r w:rsidR="00742834" w:rsidRPr="00F059A7">
        <w:rPr>
          <w:rFonts w:ascii="Arial" w:hAnsi="Arial" w:cs="Arial"/>
          <w:sz w:val="16"/>
          <w:szCs w:val="16"/>
        </w:rPr>
        <w:t xml:space="preserve">3] </w:t>
      </w:r>
      <w:proofErr w:type="spellStart"/>
      <w:r w:rsidR="00742834" w:rsidRPr="00F059A7">
        <w:rPr>
          <w:rFonts w:ascii="Arial" w:hAnsi="Arial" w:cs="Arial"/>
          <w:sz w:val="16"/>
          <w:szCs w:val="16"/>
        </w:rPr>
        <w:t>Haykin</w:t>
      </w:r>
      <w:proofErr w:type="spellEnd"/>
      <w:r w:rsidR="00742834" w:rsidRPr="00F059A7">
        <w:rPr>
          <w:rFonts w:ascii="Arial" w:hAnsi="Arial" w:cs="Arial"/>
          <w:sz w:val="16"/>
          <w:szCs w:val="16"/>
        </w:rPr>
        <w:t xml:space="preserve">, S.S. (2016). </w:t>
      </w:r>
      <w:r w:rsidR="00742834" w:rsidRPr="00F059A7">
        <w:rPr>
          <w:rFonts w:ascii="Arial" w:hAnsi="Arial" w:cs="Arial"/>
          <w:i/>
          <w:iCs/>
          <w:sz w:val="16"/>
          <w:szCs w:val="16"/>
        </w:rPr>
        <w:t>Neural networks and learning machines</w:t>
      </w:r>
      <w:r w:rsidR="00742834" w:rsidRPr="00F059A7">
        <w:rPr>
          <w:rFonts w:ascii="Arial" w:hAnsi="Arial" w:cs="Arial"/>
          <w:sz w:val="16"/>
          <w:szCs w:val="16"/>
        </w:rPr>
        <w:t xml:space="preserve">. </w:t>
      </w:r>
      <w:proofErr w:type="gramStart"/>
      <w:r w:rsidR="00742834" w:rsidRPr="00F059A7">
        <w:rPr>
          <w:rFonts w:ascii="Arial" w:hAnsi="Arial" w:cs="Arial"/>
          <w:sz w:val="16"/>
          <w:szCs w:val="16"/>
        </w:rPr>
        <w:t>Delhi ;</w:t>
      </w:r>
      <w:proofErr w:type="gramEnd"/>
      <w:r w:rsidR="00742834" w:rsidRPr="00F059A7">
        <w:rPr>
          <w:rFonts w:ascii="Arial" w:hAnsi="Arial" w:cs="Arial"/>
          <w:sz w:val="16"/>
          <w:szCs w:val="16"/>
        </w:rPr>
        <w:t xml:space="preserve"> Chennai: Pearson.</w:t>
      </w:r>
    </w:p>
    <w:p w14:paraId="4286B796" w14:textId="4970613B" w:rsidR="0034610A" w:rsidRPr="00F059A7" w:rsidRDefault="00384120" w:rsidP="00F059A7">
      <w:pPr>
        <w:pStyle w:val="NormalWeb"/>
        <w:spacing w:before="0" w:beforeAutospacing="0" w:after="240" w:afterAutospacing="0"/>
        <w:rPr>
          <w:rFonts w:ascii="Arial" w:hAnsi="Arial" w:cs="Arial"/>
          <w:sz w:val="16"/>
          <w:szCs w:val="16"/>
        </w:rPr>
      </w:pPr>
      <w:r w:rsidRPr="00F059A7">
        <w:rPr>
          <w:rFonts w:ascii="Arial" w:hAnsi="Arial" w:cs="Arial"/>
          <w:sz w:val="16"/>
          <w:szCs w:val="16"/>
        </w:rPr>
        <w:t>[</w:t>
      </w:r>
      <w:r w:rsidR="00742834" w:rsidRPr="00F059A7">
        <w:rPr>
          <w:rFonts w:ascii="Arial" w:hAnsi="Arial" w:cs="Arial"/>
          <w:sz w:val="16"/>
          <w:szCs w:val="16"/>
        </w:rPr>
        <w:t>4</w:t>
      </w:r>
      <w:r w:rsidRPr="00F059A7">
        <w:rPr>
          <w:rFonts w:ascii="Arial" w:hAnsi="Arial" w:cs="Arial"/>
          <w:sz w:val="16"/>
          <w:szCs w:val="16"/>
        </w:rPr>
        <w:t xml:space="preserve">] </w:t>
      </w:r>
      <w:proofErr w:type="spellStart"/>
      <w:r w:rsidR="004E7C83" w:rsidRPr="00F059A7">
        <w:rPr>
          <w:rFonts w:ascii="Arial" w:hAnsi="Arial" w:cs="Arial"/>
          <w:sz w:val="16"/>
          <w:szCs w:val="16"/>
        </w:rPr>
        <w:t>Chamidah</w:t>
      </w:r>
      <w:proofErr w:type="spellEnd"/>
      <w:r w:rsidR="0034610A" w:rsidRPr="00F059A7">
        <w:rPr>
          <w:rFonts w:ascii="Arial" w:hAnsi="Arial" w:cs="Arial"/>
          <w:sz w:val="16"/>
          <w:szCs w:val="16"/>
        </w:rPr>
        <w:t>, N.</w:t>
      </w:r>
      <w:r w:rsidR="004E7C83" w:rsidRPr="00F059A7">
        <w:rPr>
          <w:rFonts w:ascii="Arial" w:hAnsi="Arial" w:cs="Arial"/>
          <w:sz w:val="16"/>
          <w:szCs w:val="16"/>
        </w:rPr>
        <w:t xml:space="preserve"> and </w:t>
      </w:r>
      <w:proofErr w:type="spellStart"/>
      <w:r w:rsidR="004E7C83" w:rsidRPr="00F059A7">
        <w:rPr>
          <w:rFonts w:ascii="Arial" w:hAnsi="Arial" w:cs="Arial"/>
          <w:sz w:val="16"/>
          <w:szCs w:val="16"/>
        </w:rPr>
        <w:t>Wasito</w:t>
      </w:r>
      <w:proofErr w:type="spellEnd"/>
      <w:r w:rsidR="004E7C83" w:rsidRPr="00F059A7">
        <w:rPr>
          <w:rFonts w:ascii="Arial" w:hAnsi="Arial" w:cs="Arial"/>
          <w:sz w:val="16"/>
          <w:szCs w:val="16"/>
        </w:rPr>
        <w:t xml:space="preserve">, </w:t>
      </w:r>
      <w:r w:rsidR="0034610A" w:rsidRPr="00F059A7">
        <w:rPr>
          <w:rFonts w:ascii="Arial" w:hAnsi="Arial" w:cs="Arial"/>
          <w:sz w:val="16"/>
          <w:szCs w:val="16"/>
        </w:rPr>
        <w:t xml:space="preserve">I. (2015b). </w:t>
      </w:r>
      <w:proofErr w:type="spellStart"/>
      <w:r w:rsidR="0034610A" w:rsidRPr="00F059A7">
        <w:rPr>
          <w:rFonts w:ascii="Arial" w:hAnsi="Arial" w:cs="Arial"/>
          <w:i/>
          <w:iCs/>
          <w:sz w:val="16"/>
          <w:szCs w:val="16"/>
        </w:rPr>
        <w:t>Fetal</w:t>
      </w:r>
      <w:proofErr w:type="spellEnd"/>
      <w:r w:rsidR="0034610A" w:rsidRPr="00F059A7">
        <w:rPr>
          <w:rFonts w:ascii="Arial" w:hAnsi="Arial" w:cs="Arial"/>
          <w:i/>
          <w:iCs/>
          <w:sz w:val="16"/>
          <w:szCs w:val="16"/>
        </w:rPr>
        <w:t xml:space="preserve"> state classification from cardiotocography based on feature extraction using hybrid K-Means and support vector machine</w:t>
      </w:r>
      <w:r w:rsidR="0034610A" w:rsidRPr="00F059A7">
        <w:rPr>
          <w:rFonts w:ascii="Arial" w:hAnsi="Arial" w:cs="Arial"/>
          <w:sz w:val="16"/>
          <w:szCs w:val="16"/>
        </w:rPr>
        <w:t xml:space="preserve">. [online] IEEE Xplore. </w:t>
      </w:r>
      <w:proofErr w:type="spellStart"/>
      <w:proofErr w:type="gramStart"/>
      <w:r w:rsidR="0034610A" w:rsidRPr="00F059A7">
        <w:rPr>
          <w:rFonts w:ascii="Arial" w:hAnsi="Arial" w:cs="Arial"/>
          <w:sz w:val="16"/>
          <w:szCs w:val="16"/>
        </w:rPr>
        <w:t>doi:https</w:t>
      </w:r>
      <w:proofErr w:type="spellEnd"/>
      <w:r w:rsidR="0034610A" w:rsidRPr="00F059A7">
        <w:rPr>
          <w:rFonts w:ascii="Arial" w:hAnsi="Arial" w:cs="Arial"/>
          <w:sz w:val="16"/>
          <w:szCs w:val="16"/>
        </w:rPr>
        <w:t>://doi.org/10.1109/ICACSIS.</w:t>
      </w:r>
      <w:r w:rsidR="004E7C83" w:rsidRPr="00F059A7">
        <w:rPr>
          <w:rFonts w:ascii="Arial" w:hAnsi="Arial" w:cs="Arial"/>
          <w:sz w:val="16"/>
          <w:szCs w:val="16"/>
        </w:rPr>
        <w:t>2015</w:t>
      </w:r>
      <w:r w:rsidR="0034610A" w:rsidRPr="00F059A7">
        <w:rPr>
          <w:rFonts w:ascii="Arial" w:hAnsi="Arial" w:cs="Arial"/>
          <w:sz w:val="16"/>
          <w:szCs w:val="16"/>
        </w:rPr>
        <w:t>.7415166</w:t>
      </w:r>
      <w:proofErr w:type="gramEnd"/>
      <w:r w:rsidR="0034610A" w:rsidRPr="00F059A7">
        <w:rPr>
          <w:rFonts w:ascii="Arial" w:hAnsi="Arial" w:cs="Arial"/>
          <w:sz w:val="16"/>
          <w:szCs w:val="16"/>
        </w:rPr>
        <w:t>.</w:t>
      </w:r>
    </w:p>
    <w:p w14:paraId="4357AE1D" w14:textId="5166DC30" w:rsidR="00AB2039" w:rsidRPr="00F059A7" w:rsidRDefault="001310D5" w:rsidP="00F059A7">
      <w:pPr>
        <w:pStyle w:val="NormalWeb"/>
        <w:spacing w:before="0" w:beforeAutospacing="0" w:after="240" w:afterAutospacing="0"/>
        <w:rPr>
          <w:rFonts w:ascii="Arial" w:hAnsi="Arial" w:cs="Arial"/>
          <w:sz w:val="16"/>
          <w:szCs w:val="16"/>
        </w:rPr>
      </w:pPr>
      <w:r w:rsidRPr="00F059A7">
        <w:rPr>
          <w:rFonts w:ascii="Arial" w:hAnsi="Arial" w:cs="Arial"/>
          <w:sz w:val="16"/>
          <w:szCs w:val="16"/>
        </w:rPr>
        <w:t>[</w:t>
      </w:r>
      <w:r w:rsidR="002A626C">
        <w:rPr>
          <w:rFonts w:ascii="Arial" w:hAnsi="Arial" w:cs="Arial"/>
          <w:sz w:val="16"/>
          <w:szCs w:val="16"/>
        </w:rPr>
        <w:t>5</w:t>
      </w:r>
      <w:r w:rsidRPr="00F059A7">
        <w:rPr>
          <w:rFonts w:ascii="Arial" w:hAnsi="Arial" w:cs="Arial"/>
          <w:sz w:val="16"/>
          <w:szCs w:val="16"/>
        </w:rPr>
        <w:t xml:space="preserve">] </w:t>
      </w:r>
      <w:r w:rsidR="00AB2039" w:rsidRPr="00F059A7">
        <w:rPr>
          <w:rFonts w:ascii="Arial" w:hAnsi="Arial" w:cs="Arial"/>
          <w:sz w:val="16"/>
          <w:szCs w:val="16"/>
        </w:rPr>
        <w:t>Sundar</w:t>
      </w:r>
      <w:r w:rsidR="00C25216" w:rsidRPr="00F059A7">
        <w:rPr>
          <w:rFonts w:ascii="Arial" w:hAnsi="Arial" w:cs="Arial"/>
          <w:sz w:val="16"/>
          <w:szCs w:val="16"/>
        </w:rPr>
        <w:t xml:space="preserve">, </w:t>
      </w:r>
      <w:r w:rsidR="009C09FD" w:rsidRPr="00F059A7">
        <w:rPr>
          <w:rFonts w:ascii="Arial" w:hAnsi="Arial" w:cs="Arial"/>
          <w:sz w:val="16"/>
          <w:szCs w:val="16"/>
        </w:rPr>
        <w:t xml:space="preserve">C., M. </w:t>
      </w:r>
      <w:proofErr w:type="spellStart"/>
      <w:r w:rsidR="009C09FD" w:rsidRPr="00F059A7">
        <w:rPr>
          <w:rFonts w:ascii="Arial" w:hAnsi="Arial" w:cs="Arial"/>
          <w:sz w:val="16"/>
          <w:szCs w:val="16"/>
        </w:rPr>
        <w:t>Chitradevi</w:t>
      </w:r>
      <w:proofErr w:type="spellEnd"/>
      <w:r w:rsidR="009C09FD" w:rsidRPr="00F059A7">
        <w:rPr>
          <w:rFonts w:ascii="Arial" w:hAnsi="Arial" w:cs="Arial"/>
          <w:sz w:val="16"/>
          <w:szCs w:val="16"/>
        </w:rPr>
        <w:t xml:space="preserve">, &amp; </w:t>
      </w:r>
      <w:r w:rsidR="00271309" w:rsidRPr="00F059A7">
        <w:rPr>
          <w:rFonts w:ascii="Arial" w:hAnsi="Arial" w:cs="Arial"/>
          <w:sz w:val="16"/>
          <w:szCs w:val="16"/>
        </w:rPr>
        <w:t xml:space="preserve">G. </w:t>
      </w:r>
      <w:proofErr w:type="spellStart"/>
      <w:r w:rsidR="00271309" w:rsidRPr="00F059A7">
        <w:rPr>
          <w:rFonts w:ascii="Arial" w:hAnsi="Arial" w:cs="Arial"/>
          <w:sz w:val="16"/>
          <w:szCs w:val="16"/>
        </w:rPr>
        <w:t>Geetharami</w:t>
      </w:r>
      <w:proofErr w:type="spellEnd"/>
      <w:r w:rsidR="00271309" w:rsidRPr="00F059A7">
        <w:rPr>
          <w:rFonts w:ascii="Arial" w:hAnsi="Arial" w:cs="Arial"/>
          <w:sz w:val="16"/>
          <w:szCs w:val="16"/>
        </w:rPr>
        <w:t xml:space="preserve"> (2013)</w:t>
      </w:r>
      <w:r w:rsidR="00572587" w:rsidRPr="00F059A7">
        <w:rPr>
          <w:rFonts w:ascii="Arial" w:hAnsi="Arial" w:cs="Arial"/>
          <w:sz w:val="16"/>
          <w:szCs w:val="16"/>
        </w:rPr>
        <w:t xml:space="preserve">, </w:t>
      </w:r>
      <w:r w:rsidR="00C25216" w:rsidRPr="00F059A7">
        <w:rPr>
          <w:rFonts w:ascii="Arial" w:hAnsi="Arial" w:cs="Arial"/>
          <w:sz w:val="16"/>
          <w:szCs w:val="16"/>
        </w:rPr>
        <w:t xml:space="preserve">Overview of Research Challenges for Classification of </w:t>
      </w:r>
      <w:proofErr w:type="spellStart"/>
      <w:r w:rsidR="00C25216" w:rsidRPr="00F059A7">
        <w:rPr>
          <w:rFonts w:ascii="Arial" w:hAnsi="Arial" w:cs="Arial"/>
          <w:sz w:val="16"/>
          <w:szCs w:val="16"/>
        </w:rPr>
        <w:t>Cardiotocogram</w:t>
      </w:r>
      <w:proofErr w:type="spellEnd"/>
      <w:r w:rsidR="00C25216" w:rsidRPr="00F059A7">
        <w:rPr>
          <w:rFonts w:ascii="Arial" w:hAnsi="Arial" w:cs="Arial"/>
          <w:sz w:val="16"/>
          <w:szCs w:val="16"/>
        </w:rPr>
        <w:t xml:space="preserve"> Data </w:t>
      </w:r>
      <w:r w:rsidR="00AB2039" w:rsidRPr="00F059A7">
        <w:rPr>
          <w:rFonts w:ascii="Arial" w:hAnsi="Arial" w:cs="Arial"/>
          <w:i/>
          <w:iCs/>
          <w:sz w:val="16"/>
          <w:szCs w:val="16"/>
        </w:rPr>
        <w:t>Journal of Computer Science</w:t>
      </w:r>
      <w:r w:rsidR="00AB2039" w:rsidRPr="00F059A7">
        <w:rPr>
          <w:rFonts w:ascii="Arial" w:hAnsi="Arial" w:cs="Arial"/>
          <w:sz w:val="16"/>
          <w:szCs w:val="16"/>
        </w:rPr>
        <w:t>,</w:t>
      </w:r>
      <w:r w:rsidR="009C09FD" w:rsidRPr="00F059A7">
        <w:rPr>
          <w:rFonts w:ascii="Arial" w:hAnsi="Arial" w:cs="Arial"/>
          <w:sz w:val="16"/>
          <w:szCs w:val="16"/>
        </w:rPr>
        <w:t xml:space="preserve"> </w:t>
      </w:r>
      <w:r w:rsidR="00AB2039" w:rsidRPr="00F059A7">
        <w:rPr>
          <w:rFonts w:ascii="Arial" w:hAnsi="Arial" w:cs="Arial"/>
          <w:sz w:val="16"/>
          <w:szCs w:val="16"/>
        </w:rPr>
        <w:t xml:space="preserve">9(2), pp.198–206. </w:t>
      </w:r>
      <w:hyperlink r:id="rId11" w:history="1">
        <w:r w:rsidR="009C09FD" w:rsidRPr="00F059A7">
          <w:rPr>
            <w:rStyle w:val="Hyperlink"/>
            <w:rFonts w:ascii="Arial" w:hAnsi="Arial" w:cs="Arial"/>
            <w:sz w:val="16"/>
            <w:szCs w:val="16"/>
          </w:rPr>
          <w:t>https://thescipub.com/abstract/10.3844/jcssp.2013.198.206</w:t>
        </w:r>
      </w:hyperlink>
    </w:p>
    <w:p w14:paraId="352A1FA5" w14:textId="5939D7B6" w:rsidR="000433F6" w:rsidRPr="00F059A7" w:rsidRDefault="001310D5" w:rsidP="00F059A7">
      <w:pPr>
        <w:pStyle w:val="NormalWeb"/>
        <w:spacing w:before="0" w:beforeAutospacing="0" w:after="240"/>
        <w:rPr>
          <w:rFonts w:ascii="Arial" w:hAnsi="Arial" w:cs="Arial"/>
          <w:sz w:val="16"/>
          <w:szCs w:val="16"/>
        </w:rPr>
      </w:pPr>
      <w:r w:rsidRPr="00F059A7">
        <w:rPr>
          <w:rFonts w:ascii="Arial" w:hAnsi="Arial" w:cs="Arial"/>
          <w:sz w:val="16"/>
          <w:szCs w:val="16"/>
        </w:rPr>
        <w:t>[</w:t>
      </w:r>
      <w:r w:rsidR="002A626C">
        <w:rPr>
          <w:rFonts w:ascii="Arial" w:hAnsi="Arial" w:cs="Arial"/>
          <w:sz w:val="16"/>
          <w:szCs w:val="16"/>
        </w:rPr>
        <w:t>6</w:t>
      </w:r>
      <w:r w:rsidRPr="00F059A7">
        <w:rPr>
          <w:rFonts w:ascii="Arial" w:hAnsi="Arial" w:cs="Arial"/>
          <w:sz w:val="16"/>
          <w:szCs w:val="16"/>
        </w:rPr>
        <w:t xml:space="preserve">] </w:t>
      </w:r>
      <w:proofErr w:type="spellStart"/>
      <w:r w:rsidR="003B4C35" w:rsidRPr="00F059A7">
        <w:rPr>
          <w:rFonts w:ascii="Arial" w:hAnsi="Arial" w:cs="Arial"/>
          <w:sz w:val="16"/>
          <w:szCs w:val="16"/>
        </w:rPr>
        <w:t>Bichen</w:t>
      </w:r>
      <w:proofErr w:type="spellEnd"/>
      <w:r w:rsidR="003B4C35" w:rsidRPr="00F059A7">
        <w:rPr>
          <w:rFonts w:ascii="Arial" w:hAnsi="Arial" w:cs="Arial"/>
          <w:sz w:val="16"/>
          <w:szCs w:val="16"/>
        </w:rPr>
        <w:t xml:space="preserve"> Zheng, Sang Won Yoon, Sarah S. Lam, Breast cancer diagnosis based on feature extraction using a hybrid of K-means and support vector machine algorithms, Expert Systems with Applications, Volume 41, Issue 4, Part 1, 2014, Pages 1476-1482, ISSN 0957-4174, </w:t>
      </w:r>
      <w:hyperlink r:id="rId12" w:history="1">
        <w:r w:rsidR="003B4C35" w:rsidRPr="00F059A7">
          <w:rPr>
            <w:rStyle w:val="Hyperlink"/>
            <w:rFonts w:ascii="Arial" w:hAnsi="Arial" w:cs="Arial"/>
            <w:sz w:val="16"/>
            <w:szCs w:val="16"/>
          </w:rPr>
          <w:t>https://doi.org/10.1016/j.eswa.2013.08.044</w:t>
        </w:r>
      </w:hyperlink>
    </w:p>
    <w:p w14:paraId="305A02E0" w14:textId="000B046A" w:rsidR="007822AE" w:rsidRPr="00F059A7" w:rsidRDefault="002A626C" w:rsidP="00F059A7">
      <w:pPr>
        <w:pStyle w:val="NormalWeb"/>
        <w:spacing w:before="0" w:beforeAutospacing="0" w:after="240" w:afterAutospacing="0"/>
        <w:rPr>
          <w:rFonts w:ascii="Arial" w:hAnsi="Arial" w:cs="Arial"/>
          <w:sz w:val="16"/>
          <w:szCs w:val="16"/>
        </w:rPr>
      </w:pPr>
      <w:r>
        <w:rPr>
          <w:rFonts w:ascii="Arial" w:hAnsi="Arial" w:cs="Arial"/>
          <w:sz w:val="16"/>
          <w:szCs w:val="16"/>
        </w:rPr>
        <w:t>[7</w:t>
      </w:r>
      <w:r w:rsidR="001310D5" w:rsidRPr="00F059A7">
        <w:rPr>
          <w:rFonts w:ascii="Arial" w:hAnsi="Arial" w:cs="Arial"/>
          <w:sz w:val="16"/>
          <w:szCs w:val="16"/>
        </w:rPr>
        <w:t xml:space="preserve">] </w:t>
      </w:r>
      <w:r w:rsidR="007822AE" w:rsidRPr="00F059A7">
        <w:rPr>
          <w:rFonts w:ascii="Arial" w:hAnsi="Arial" w:cs="Arial"/>
          <w:sz w:val="16"/>
          <w:szCs w:val="16"/>
        </w:rPr>
        <w:t xml:space="preserve">Kim, E. (2017). </w:t>
      </w:r>
      <w:r w:rsidR="007822AE" w:rsidRPr="00F059A7">
        <w:rPr>
          <w:rFonts w:ascii="Arial" w:hAnsi="Arial" w:cs="Arial"/>
          <w:i/>
          <w:iCs/>
          <w:sz w:val="16"/>
          <w:szCs w:val="16"/>
        </w:rPr>
        <w:t>Everything You Wanted to Know about the Kernel Trick (But Were Too Afraid to Ask)</w:t>
      </w:r>
      <w:r w:rsidR="007822AE" w:rsidRPr="00F059A7">
        <w:rPr>
          <w:rFonts w:ascii="Arial" w:hAnsi="Arial" w:cs="Arial"/>
          <w:sz w:val="16"/>
          <w:szCs w:val="16"/>
        </w:rPr>
        <w:t xml:space="preserve">. [online] Available at: </w:t>
      </w:r>
      <w:hyperlink r:id="rId13" w:history="1">
        <w:r w:rsidR="007822AE" w:rsidRPr="00F059A7">
          <w:rPr>
            <w:rStyle w:val="Hyperlink"/>
            <w:rFonts w:ascii="Arial" w:hAnsi="Arial" w:cs="Arial"/>
            <w:sz w:val="16"/>
            <w:szCs w:val="16"/>
          </w:rPr>
          <w:t>https://www.eric-kim.net/eric-kim-net/posts/1/kernel_trick.html</w:t>
        </w:r>
      </w:hyperlink>
    </w:p>
    <w:p w14:paraId="2D45B39C" w14:textId="73247637" w:rsidR="00C82BF6" w:rsidRPr="00F059A7" w:rsidRDefault="002A626C" w:rsidP="00F059A7">
      <w:pPr>
        <w:pStyle w:val="NormalWeb"/>
        <w:spacing w:before="0" w:beforeAutospacing="0" w:after="240" w:afterAutospacing="0"/>
        <w:rPr>
          <w:rFonts w:ascii="Arial" w:hAnsi="Arial" w:cs="Arial"/>
          <w:sz w:val="16"/>
          <w:szCs w:val="16"/>
        </w:rPr>
      </w:pPr>
      <w:r>
        <w:rPr>
          <w:rFonts w:ascii="Arial" w:hAnsi="Arial" w:cs="Arial"/>
          <w:sz w:val="16"/>
          <w:szCs w:val="16"/>
        </w:rPr>
        <w:t>[8</w:t>
      </w:r>
      <w:r w:rsidR="00E814D5" w:rsidRPr="00F059A7">
        <w:rPr>
          <w:rFonts w:ascii="Arial" w:hAnsi="Arial" w:cs="Arial"/>
          <w:sz w:val="16"/>
          <w:szCs w:val="16"/>
        </w:rPr>
        <w:t xml:space="preserve">] </w:t>
      </w:r>
      <w:r w:rsidR="00C82BF6" w:rsidRPr="00F059A7">
        <w:rPr>
          <w:rFonts w:ascii="Arial" w:hAnsi="Arial" w:cs="Arial"/>
          <w:sz w:val="16"/>
          <w:szCs w:val="16"/>
        </w:rPr>
        <w:t xml:space="preserve">Chawla, N., Bowyer, K., Hall, L. and </w:t>
      </w:r>
      <w:proofErr w:type="spellStart"/>
      <w:r w:rsidR="00C82BF6" w:rsidRPr="00F059A7">
        <w:rPr>
          <w:rFonts w:ascii="Arial" w:hAnsi="Arial" w:cs="Arial"/>
          <w:sz w:val="16"/>
          <w:szCs w:val="16"/>
        </w:rPr>
        <w:t>Kegelmeyer</w:t>
      </w:r>
      <w:proofErr w:type="spellEnd"/>
      <w:r w:rsidR="00C82BF6" w:rsidRPr="00F059A7">
        <w:rPr>
          <w:rFonts w:ascii="Arial" w:hAnsi="Arial" w:cs="Arial"/>
          <w:sz w:val="16"/>
          <w:szCs w:val="16"/>
        </w:rPr>
        <w:t xml:space="preserve">, P. (2002). </w:t>
      </w:r>
      <w:r w:rsidR="00C82BF6" w:rsidRPr="00F059A7">
        <w:rPr>
          <w:rFonts w:ascii="Arial" w:hAnsi="Arial" w:cs="Arial"/>
          <w:i/>
          <w:iCs/>
          <w:sz w:val="16"/>
          <w:szCs w:val="16"/>
        </w:rPr>
        <w:t>SMOTE: Synthetic Minority Over-sampling Technique</w:t>
      </w:r>
      <w:r w:rsidR="00C82BF6" w:rsidRPr="00F059A7">
        <w:rPr>
          <w:rFonts w:ascii="Arial" w:hAnsi="Arial" w:cs="Arial"/>
          <w:sz w:val="16"/>
          <w:szCs w:val="16"/>
        </w:rPr>
        <w:t xml:space="preserve">. [online] Available </w:t>
      </w:r>
      <w:proofErr w:type="gramStart"/>
      <w:r w:rsidR="00C82BF6" w:rsidRPr="00F059A7">
        <w:rPr>
          <w:rFonts w:ascii="Arial" w:hAnsi="Arial" w:cs="Arial"/>
          <w:sz w:val="16"/>
          <w:szCs w:val="16"/>
        </w:rPr>
        <w:t>at:https://moodle.city.ac.uk/pluginfile.php/3032216/mod_resource/content/1/smote.pdf</w:t>
      </w:r>
      <w:proofErr w:type="gramEnd"/>
      <w:r w:rsidR="00C82BF6" w:rsidRPr="00F059A7">
        <w:rPr>
          <w:rFonts w:ascii="Arial" w:hAnsi="Arial" w:cs="Arial"/>
          <w:sz w:val="16"/>
          <w:szCs w:val="16"/>
        </w:rPr>
        <w:t>.</w:t>
      </w:r>
    </w:p>
    <w:p w14:paraId="3FD62E49" w14:textId="4DD94552" w:rsidR="001E3258" w:rsidRPr="00F059A7" w:rsidRDefault="002A626C" w:rsidP="00F059A7">
      <w:pPr>
        <w:pStyle w:val="NormalWeb"/>
        <w:spacing w:before="0" w:beforeAutospacing="0" w:after="240" w:afterAutospacing="0"/>
        <w:rPr>
          <w:rFonts w:ascii="Arial" w:hAnsi="Arial" w:cs="Arial"/>
          <w:sz w:val="16"/>
          <w:szCs w:val="16"/>
        </w:rPr>
      </w:pPr>
      <w:r>
        <w:rPr>
          <w:rFonts w:ascii="Arial" w:hAnsi="Arial" w:cs="Arial"/>
          <w:sz w:val="16"/>
          <w:szCs w:val="16"/>
        </w:rPr>
        <w:t>[9</w:t>
      </w:r>
      <w:r w:rsidR="00E814D5" w:rsidRPr="00F059A7">
        <w:rPr>
          <w:rFonts w:ascii="Arial" w:hAnsi="Arial" w:cs="Arial"/>
          <w:sz w:val="16"/>
          <w:szCs w:val="16"/>
        </w:rPr>
        <w:t xml:space="preserve">] </w:t>
      </w:r>
      <w:r w:rsidR="001E3258" w:rsidRPr="00F059A7">
        <w:rPr>
          <w:rFonts w:ascii="Arial" w:hAnsi="Arial" w:cs="Arial"/>
          <w:sz w:val="16"/>
          <w:szCs w:val="16"/>
        </w:rPr>
        <w:t xml:space="preserve">Brownlee, J. (2020). </w:t>
      </w:r>
      <w:r w:rsidR="001E3258" w:rsidRPr="00F059A7">
        <w:rPr>
          <w:rFonts w:ascii="Arial" w:hAnsi="Arial" w:cs="Arial"/>
          <w:i/>
          <w:iCs/>
          <w:sz w:val="16"/>
          <w:szCs w:val="16"/>
        </w:rPr>
        <w:t xml:space="preserve">How to Perform Feature Selection </w:t>
      </w:r>
      <w:proofErr w:type="gramStart"/>
      <w:r w:rsidR="001E3258" w:rsidRPr="00F059A7">
        <w:rPr>
          <w:rFonts w:ascii="Arial" w:hAnsi="Arial" w:cs="Arial"/>
          <w:i/>
          <w:iCs/>
          <w:sz w:val="16"/>
          <w:szCs w:val="16"/>
        </w:rPr>
        <w:t>With</w:t>
      </w:r>
      <w:proofErr w:type="gramEnd"/>
      <w:r w:rsidR="001E3258" w:rsidRPr="00F059A7">
        <w:rPr>
          <w:rFonts w:ascii="Arial" w:hAnsi="Arial" w:cs="Arial"/>
          <w:i/>
          <w:iCs/>
          <w:sz w:val="16"/>
          <w:szCs w:val="16"/>
        </w:rPr>
        <w:t xml:space="preserve"> Numerical Input Data</w:t>
      </w:r>
      <w:r w:rsidR="001E3258" w:rsidRPr="00F059A7">
        <w:rPr>
          <w:rFonts w:ascii="Arial" w:hAnsi="Arial" w:cs="Arial"/>
          <w:sz w:val="16"/>
          <w:szCs w:val="16"/>
        </w:rPr>
        <w:t xml:space="preserve">. [online] Machine Learning Mastery. Available at: </w:t>
      </w:r>
      <w:hyperlink r:id="rId14" w:history="1">
        <w:r w:rsidR="003E4F78" w:rsidRPr="00F059A7">
          <w:rPr>
            <w:rStyle w:val="Hyperlink"/>
            <w:rFonts w:ascii="Arial" w:hAnsi="Arial" w:cs="Arial"/>
            <w:sz w:val="16"/>
            <w:szCs w:val="16"/>
          </w:rPr>
          <w:t>https://machinelearningmastery.com/feature-selection-with-numerical-input-data/</w:t>
        </w:r>
      </w:hyperlink>
      <w:r w:rsidR="001E3258" w:rsidRPr="00F059A7">
        <w:rPr>
          <w:rFonts w:ascii="Arial" w:hAnsi="Arial" w:cs="Arial"/>
          <w:sz w:val="16"/>
          <w:szCs w:val="16"/>
        </w:rPr>
        <w:t>.</w:t>
      </w:r>
    </w:p>
    <w:p w14:paraId="6E756F9A" w14:textId="3E543BB2" w:rsidR="003E4F78" w:rsidRPr="00F059A7" w:rsidRDefault="002A626C" w:rsidP="00F059A7">
      <w:pPr>
        <w:pStyle w:val="NormalWeb"/>
        <w:spacing w:before="0" w:beforeAutospacing="0" w:after="240" w:afterAutospacing="0"/>
        <w:rPr>
          <w:rFonts w:ascii="Arial" w:hAnsi="Arial" w:cs="Arial"/>
          <w:sz w:val="16"/>
          <w:szCs w:val="16"/>
        </w:rPr>
      </w:pPr>
      <w:r>
        <w:rPr>
          <w:rFonts w:ascii="Arial" w:hAnsi="Arial" w:cs="Arial"/>
          <w:sz w:val="16"/>
          <w:szCs w:val="16"/>
        </w:rPr>
        <w:t>[10</w:t>
      </w:r>
      <w:r w:rsidR="00E814D5" w:rsidRPr="00F059A7">
        <w:rPr>
          <w:rFonts w:ascii="Arial" w:hAnsi="Arial" w:cs="Arial"/>
          <w:sz w:val="16"/>
          <w:szCs w:val="16"/>
        </w:rPr>
        <w:t xml:space="preserve">] </w:t>
      </w:r>
      <w:r w:rsidR="003E4F78" w:rsidRPr="00F059A7">
        <w:rPr>
          <w:rFonts w:ascii="Arial" w:hAnsi="Arial" w:cs="Arial"/>
          <w:sz w:val="16"/>
          <w:szCs w:val="16"/>
        </w:rPr>
        <w:t xml:space="preserve">Brownlee, J. (2021). </w:t>
      </w:r>
      <w:r w:rsidR="003E4F78" w:rsidRPr="00F059A7">
        <w:rPr>
          <w:rFonts w:ascii="Arial" w:hAnsi="Arial" w:cs="Arial"/>
          <w:i/>
          <w:iCs/>
          <w:sz w:val="16"/>
          <w:szCs w:val="16"/>
        </w:rPr>
        <w:t>How to Choose an Activation Function for Deep Learning</w:t>
      </w:r>
      <w:r w:rsidR="003E4F78" w:rsidRPr="00F059A7">
        <w:rPr>
          <w:rFonts w:ascii="Arial" w:hAnsi="Arial" w:cs="Arial"/>
          <w:sz w:val="16"/>
          <w:szCs w:val="16"/>
        </w:rPr>
        <w:t xml:space="preserve">. [online] Machine Learning Mastery. Available at: </w:t>
      </w:r>
      <w:hyperlink r:id="rId15" w:history="1">
        <w:r w:rsidR="00BE3126" w:rsidRPr="00F059A7">
          <w:rPr>
            <w:rStyle w:val="Hyperlink"/>
            <w:rFonts w:ascii="Arial" w:hAnsi="Arial" w:cs="Arial"/>
            <w:sz w:val="16"/>
            <w:szCs w:val="16"/>
          </w:rPr>
          <w:t>https://machinelearningmastery.com/choose-an-activation-function-for-deep-learning/</w:t>
        </w:r>
      </w:hyperlink>
      <w:r w:rsidR="003E4F78" w:rsidRPr="00F059A7">
        <w:rPr>
          <w:rFonts w:ascii="Arial" w:hAnsi="Arial" w:cs="Arial"/>
          <w:sz w:val="16"/>
          <w:szCs w:val="16"/>
        </w:rPr>
        <w:t>.</w:t>
      </w:r>
    </w:p>
    <w:p w14:paraId="101C63B6" w14:textId="2913EEA6" w:rsidR="00BE3126" w:rsidRPr="00F059A7" w:rsidRDefault="002A626C" w:rsidP="00F059A7">
      <w:pPr>
        <w:pStyle w:val="NormalWeb"/>
        <w:spacing w:before="0" w:beforeAutospacing="0" w:after="240" w:afterAutospacing="0"/>
        <w:rPr>
          <w:rFonts w:ascii="Arial" w:hAnsi="Arial" w:cs="Arial"/>
          <w:sz w:val="16"/>
          <w:szCs w:val="16"/>
        </w:rPr>
      </w:pPr>
      <w:r>
        <w:rPr>
          <w:rFonts w:ascii="Arial" w:hAnsi="Arial" w:cs="Arial"/>
          <w:sz w:val="16"/>
          <w:szCs w:val="16"/>
        </w:rPr>
        <w:t>[11</w:t>
      </w:r>
      <w:r w:rsidR="00E814D5" w:rsidRPr="00F059A7">
        <w:rPr>
          <w:rFonts w:ascii="Arial" w:hAnsi="Arial" w:cs="Arial"/>
          <w:sz w:val="16"/>
          <w:szCs w:val="16"/>
        </w:rPr>
        <w:t xml:space="preserve">] </w:t>
      </w:r>
      <w:r w:rsidR="00BE3126" w:rsidRPr="00F059A7">
        <w:rPr>
          <w:rFonts w:ascii="Arial" w:hAnsi="Arial" w:cs="Arial"/>
          <w:sz w:val="16"/>
          <w:szCs w:val="16"/>
        </w:rPr>
        <w:t xml:space="preserve">Wang, Z., Wang, Y., Xuan, J., Dong, Y., </w:t>
      </w:r>
      <w:proofErr w:type="spellStart"/>
      <w:r w:rsidR="00BE3126" w:rsidRPr="00F059A7">
        <w:rPr>
          <w:rFonts w:ascii="Arial" w:hAnsi="Arial" w:cs="Arial"/>
          <w:sz w:val="16"/>
          <w:szCs w:val="16"/>
        </w:rPr>
        <w:t>Bakay</w:t>
      </w:r>
      <w:proofErr w:type="spellEnd"/>
      <w:r w:rsidR="00BE3126" w:rsidRPr="00F059A7">
        <w:rPr>
          <w:rFonts w:ascii="Arial" w:hAnsi="Arial" w:cs="Arial"/>
          <w:sz w:val="16"/>
          <w:szCs w:val="16"/>
        </w:rPr>
        <w:t xml:space="preserve">, M., Feng, Y., Clarke, R. and Hoffman, E. (2005). Optimized multilayer </w:t>
      </w:r>
      <w:proofErr w:type="spellStart"/>
      <w:r w:rsidR="00BE3126" w:rsidRPr="00F059A7">
        <w:rPr>
          <w:rFonts w:ascii="Arial" w:hAnsi="Arial" w:cs="Arial"/>
          <w:sz w:val="16"/>
          <w:szCs w:val="16"/>
        </w:rPr>
        <w:t>perceptrons</w:t>
      </w:r>
      <w:proofErr w:type="spellEnd"/>
      <w:r w:rsidR="00BE3126" w:rsidRPr="00F059A7">
        <w:rPr>
          <w:rFonts w:ascii="Arial" w:hAnsi="Arial" w:cs="Arial"/>
          <w:sz w:val="16"/>
          <w:szCs w:val="16"/>
        </w:rPr>
        <w:t xml:space="preserve"> for molecular classification and diagnosis using genomic data. </w:t>
      </w:r>
      <w:r w:rsidR="00BE3126" w:rsidRPr="00F059A7">
        <w:rPr>
          <w:rFonts w:ascii="Arial" w:hAnsi="Arial" w:cs="Arial"/>
          <w:i/>
          <w:iCs/>
          <w:sz w:val="16"/>
          <w:szCs w:val="16"/>
        </w:rPr>
        <w:t>Bioinformatics</w:t>
      </w:r>
      <w:r w:rsidR="00BE3126" w:rsidRPr="00F059A7">
        <w:rPr>
          <w:rFonts w:ascii="Arial" w:hAnsi="Arial" w:cs="Arial"/>
          <w:sz w:val="16"/>
          <w:szCs w:val="16"/>
        </w:rPr>
        <w:t xml:space="preserve">, [online] 22(6), pp.755–761. </w:t>
      </w:r>
      <w:proofErr w:type="spellStart"/>
      <w:proofErr w:type="gramStart"/>
      <w:r w:rsidR="00BE3126" w:rsidRPr="00F059A7">
        <w:rPr>
          <w:rFonts w:ascii="Arial" w:hAnsi="Arial" w:cs="Arial"/>
          <w:sz w:val="16"/>
          <w:szCs w:val="16"/>
        </w:rPr>
        <w:t>doi:https</w:t>
      </w:r>
      <w:proofErr w:type="spellEnd"/>
      <w:r w:rsidR="00BE3126" w:rsidRPr="00F059A7">
        <w:rPr>
          <w:rFonts w:ascii="Arial" w:hAnsi="Arial" w:cs="Arial"/>
          <w:sz w:val="16"/>
          <w:szCs w:val="16"/>
        </w:rPr>
        <w:t>://doi.org/10.1093/bioinformatics/btk036</w:t>
      </w:r>
      <w:proofErr w:type="gramEnd"/>
      <w:r w:rsidR="00BE3126" w:rsidRPr="00F059A7">
        <w:rPr>
          <w:rFonts w:ascii="Arial" w:hAnsi="Arial" w:cs="Arial"/>
          <w:sz w:val="16"/>
          <w:szCs w:val="16"/>
        </w:rPr>
        <w:t>.</w:t>
      </w:r>
    </w:p>
    <w:p w14:paraId="5C43FCBF" w14:textId="282ED694" w:rsidR="006A1E8D" w:rsidRPr="00F059A7" w:rsidRDefault="002A626C" w:rsidP="00F059A7">
      <w:pPr>
        <w:pStyle w:val="NormalWeb"/>
        <w:spacing w:before="0" w:beforeAutospacing="0" w:after="240" w:afterAutospacing="0"/>
        <w:rPr>
          <w:rFonts w:ascii="Arial" w:hAnsi="Arial" w:cs="Arial"/>
          <w:sz w:val="16"/>
          <w:szCs w:val="16"/>
        </w:rPr>
      </w:pPr>
      <w:r>
        <w:rPr>
          <w:rFonts w:ascii="Arial" w:hAnsi="Arial" w:cs="Arial"/>
          <w:color w:val="222222"/>
          <w:sz w:val="16"/>
          <w:szCs w:val="16"/>
          <w:shd w:val="clear" w:color="auto" w:fill="FFFFFF"/>
        </w:rPr>
        <w:t>[</w:t>
      </w:r>
      <w:r w:rsidR="007479B3">
        <w:rPr>
          <w:rFonts w:ascii="Arial" w:hAnsi="Arial" w:cs="Arial"/>
          <w:color w:val="222222"/>
          <w:sz w:val="16"/>
          <w:szCs w:val="16"/>
          <w:shd w:val="clear" w:color="auto" w:fill="FFFFFF"/>
        </w:rPr>
        <w:t>1</w:t>
      </w:r>
      <w:r>
        <w:rPr>
          <w:rFonts w:ascii="Arial" w:hAnsi="Arial" w:cs="Arial"/>
          <w:color w:val="222222"/>
          <w:sz w:val="16"/>
          <w:szCs w:val="16"/>
          <w:shd w:val="clear" w:color="auto" w:fill="FFFFFF"/>
        </w:rPr>
        <w:t>2</w:t>
      </w:r>
      <w:r w:rsidR="006A1E8D" w:rsidRPr="00F059A7">
        <w:rPr>
          <w:rFonts w:ascii="Arial" w:hAnsi="Arial" w:cs="Arial"/>
          <w:color w:val="222222"/>
          <w:sz w:val="16"/>
          <w:szCs w:val="16"/>
          <w:shd w:val="clear" w:color="auto" w:fill="FFFFFF"/>
        </w:rPr>
        <w:t xml:space="preserve">] </w:t>
      </w:r>
      <w:r w:rsidR="006A1E8D" w:rsidRPr="00F059A7">
        <w:rPr>
          <w:rFonts w:ascii="Arial" w:hAnsi="Arial" w:cs="Arial"/>
          <w:color w:val="222222"/>
          <w:sz w:val="16"/>
          <w:szCs w:val="16"/>
          <w:shd w:val="clear" w:color="auto" w:fill="FFFFFF"/>
        </w:rPr>
        <w:t xml:space="preserve">Subasi, </w:t>
      </w:r>
      <w:proofErr w:type="spellStart"/>
      <w:r w:rsidR="006A1E8D" w:rsidRPr="00F059A7">
        <w:rPr>
          <w:rFonts w:ascii="Arial" w:hAnsi="Arial" w:cs="Arial"/>
          <w:color w:val="222222"/>
          <w:sz w:val="16"/>
          <w:szCs w:val="16"/>
          <w:shd w:val="clear" w:color="auto" w:fill="FFFFFF"/>
        </w:rPr>
        <w:t>Abdulhamit</w:t>
      </w:r>
      <w:proofErr w:type="spellEnd"/>
      <w:r w:rsidR="006A1E8D" w:rsidRPr="00F059A7">
        <w:rPr>
          <w:rFonts w:ascii="Arial" w:hAnsi="Arial" w:cs="Arial"/>
          <w:color w:val="222222"/>
          <w:sz w:val="16"/>
          <w:szCs w:val="16"/>
          <w:shd w:val="clear" w:color="auto" w:fill="FFFFFF"/>
        </w:rPr>
        <w:t>. (2020). </w:t>
      </w:r>
      <w:r w:rsidR="006A1E8D" w:rsidRPr="00F059A7">
        <w:rPr>
          <w:rFonts w:ascii="Arial" w:hAnsi="Arial" w:cs="Arial"/>
          <w:i/>
          <w:iCs/>
          <w:color w:val="222222"/>
          <w:sz w:val="16"/>
          <w:szCs w:val="16"/>
          <w:bdr w:val="none" w:sz="0" w:space="0" w:color="auto" w:frame="1"/>
          <w:shd w:val="clear" w:color="auto" w:fill="FFFFFF"/>
        </w:rPr>
        <w:t>Practical Machine Learning for Data Analysis Using Python.</w:t>
      </w:r>
      <w:r w:rsidR="006A1E8D" w:rsidRPr="00F059A7">
        <w:rPr>
          <w:rFonts w:ascii="Arial" w:hAnsi="Arial" w:cs="Arial"/>
          <w:color w:val="222222"/>
          <w:sz w:val="16"/>
          <w:szCs w:val="16"/>
          <w:shd w:val="clear" w:color="auto" w:fill="FFFFFF"/>
        </w:rPr>
        <w:t> Elsevier. Retrieved from</w:t>
      </w:r>
      <w:r w:rsidR="006A1E8D" w:rsidRPr="00F059A7">
        <w:rPr>
          <w:rFonts w:ascii="Arial" w:hAnsi="Arial" w:cs="Arial"/>
          <w:color w:val="222222"/>
          <w:sz w:val="16"/>
          <w:szCs w:val="16"/>
          <w:shd w:val="clear" w:color="auto" w:fill="FFFFFF"/>
        </w:rPr>
        <w:t xml:space="preserve"> </w:t>
      </w:r>
      <w:proofErr w:type="gramStart"/>
      <w:r w:rsidR="006A1E8D" w:rsidRPr="00F059A7">
        <w:rPr>
          <w:rFonts w:ascii="Arial" w:hAnsi="Arial" w:cs="Arial"/>
          <w:color w:val="222222"/>
          <w:sz w:val="16"/>
          <w:szCs w:val="16"/>
          <w:shd w:val="clear" w:color="auto" w:fill="FFFFFF"/>
        </w:rPr>
        <w:t>https://app.knovel.com/hotlink/toc/id:kpPMLDAUP1/practical-machine-learning/practical-machine-learning</w:t>
      </w:r>
      <w:proofErr w:type="gramEnd"/>
    </w:p>
    <w:p w14:paraId="3CCD5702" w14:textId="77777777" w:rsidR="00BE3126" w:rsidRPr="005C1769" w:rsidRDefault="00BE3126" w:rsidP="003E4F78">
      <w:pPr>
        <w:pStyle w:val="NormalWeb"/>
        <w:spacing w:before="0" w:beforeAutospacing="0" w:after="240" w:afterAutospacing="0" w:line="360" w:lineRule="auto"/>
        <w:rPr>
          <w:rFonts w:ascii="Arial" w:hAnsi="Arial" w:cs="Arial"/>
          <w:sz w:val="22"/>
          <w:szCs w:val="22"/>
        </w:rPr>
      </w:pPr>
    </w:p>
    <w:p w14:paraId="576CC1D3" w14:textId="77777777" w:rsidR="003E4F78" w:rsidRPr="005C1769" w:rsidRDefault="003E4F78" w:rsidP="001E3258">
      <w:pPr>
        <w:pStyle w:val="NormalWeb"/>
        <w:spacing w:before="0" w:beforeAutospacing="0" w:after="240" w:afterAutospacing="0" w:line="360" w:lineRule="auto"/>
        <w:rPr>
          <w:rFonts w:ascii="Arial" w:hAnsi="Arial" w:cs="Arial"/>
          <w:sz w:val="22"/>
          <w:szCs w:val="22"/>
        </w:rPr>
      </w:pPr>
    </w:p>
    <w:p w14:paraId="4C7BF79B" w14:textId="77777777" w:rsidR="001E3258" w:rsidRPr="005C1769" w:rsidRDefault="001E3258" w:rsidP="00C82BF6">
      <w:pPr>
        <w:pStyle w:val="NormalWeb"/>
        <w:spacing w:before="0" w:beforeAutospacing="0" w:after="240" w:afterAutospacing="0" w:line="360" w:lineRule="auto"/>
        <w:rPr>
          <w:rFonts w:ascii="Arial" w:hAnsi="Arial" w:cs="Arial"/>
          <w:sz w:val="22"/>
          <w:szCs w:val="22"/>
        </w:rPr>
      </w:pPr>
    </w:p>
    <w:p w14:paraId="0F5D1D86" w14:textId="77777777" w:rsidR="003B4C35" w:rsidRPr="005C1769" w:rsidRDefault="003B4C35" w:rsidP="00C82BF6">
      <w:pPr>
        <w:pStyle w:val="NormalWeb"/>
        <w:spacing w:before="0" w:beforeAutospacing="0"/>
        <w:rPr>
          <w:rFonts w:ascii="Arial" w:hAnsi="Arial" w:cs="Arial"/>
          <w:sz w:val="22"/>
          <w:szCs w:val="22"/>
        </w:rPr>
      </w:pPr>
    </w:p>
    <w:p w14:paraId="60DA0943" w14:textId="77777777" w:rsidR="006E1B6C" w:rsidRPr="005C1769" w:rsidRDefault="006E1B6C" w:rsidP="00CD68D9">
      <w:pPr>
        <w:spacing w:line="240" w:lineRule="auto"/>
        <w:rPr>
          <w:rFonts w:ascii="Arial" w:hAnsi="Arial" w:cs="Arial"/>
        </w:rPr>
      </w:pPr>
    </w:p>
    <w:p w14:paraId="24C13C7D" w14:textId="77777777" w:rsidR="006C7ABB" w:rsidRPr="005C1769" w:rsidRDefault="006C7ABB" w:rsidP="00CD68D9">
      <w:pPr>
        <w:spacing w:line="240" w:lineRule="auto"/>
        <w:rPr>
          <w:rFonts w:ascii="Arial" w:hAnsi="Arial" w:cs="Arial"/>
        </w:rPr>
      </w:pPr>
    </w:p>
    <w:p w14:paraId="7673B2B1" w14:textId="77777777" w:rsidR="0093287A" w:rsidRPr="005C1769" w:rsidRDefault="0093287A" w:rsidP="00CD68D9">
      <w:pPr>
        <w:spacing w:line="240" w:lineRule="auto"/>
        <w:rPr>
          <w:rFonts w:ascii="Arial" w:hAnsi="Arial" w:cs="Arial"/>
        </w:rPr>
      </w:pPr>
    </w:p>
    <w:p w14:paraId="2D815A88" w14:textId="77777777" w:rsidR="00156EF1" w:rsidRPr="005C1769" w:rsidRDefault="00156EF1" w:rsidP="00CD68D9">
      <w:pPr>
        <w:spacing w:line="240" w:lineRule="auto"/>
        <w:rPr>
          <w:rFonts w:ascii="Arial" w:hAnsi="Arial" w:cs="Arial"/>
        </w:rPr>
      </w:pPr>
    </w:p>
    <w:sectPr w:rsidR="00156EF1" w:rsidRPr="005C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036E2"/>
    <w:multiLevelType w:val="hybridMultilevel"/>
    <w:tmpl w:val="D574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464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6F"/>
    <w:rsid w:val="00007055"/>
    <w:rsid w:val="00013575"/>
    <w:rsid w:val="00017619"/>
    <w:rsid w:val="00026CBA"/>
    <w:rsid w:val="00042FD4"/>
    <w:rsid w:val="000433F6"/>
    <w:rsid w:val="0004450A"/>
    <w:rsid w:val="000452C5"/>
    <w:rsid w:val="00054640"/>
    <w:rsid w:val="000704B8"/>
    <w:rsid w:val="00077AC7"/>
    <w:rsid w:val="0008590D"/>
    <w:rsid w:val="00085A4F"/>
    <w:rsid w:val="00085EEF"/>
    <w:rsid w:val="00090BD7"/>
    <w:rsid w:val="00092566"/>
    <w:rsid w:val="000A45BF"/>
    <w:rsid w:val="000B1F7A"/>
    <w:rsid w:val="000B3BF5"/>
    <w:rsid w:val="000B4EFF"/>
    <w:rsid w:val="000D19FD"/>
    <w:rsid w:val="000D30F2"/>
    <w:rsid w:val="000D5001"/>
    <w:rsid w:val="000E2C25"/>
    <w:rsid w:val="000E5504"/>
    <w:rsid w:val="001067D0"/>
    <w:rsid w:val="0012170A"/>
    <w:rsid w:val="0012333B"/>
    <w:rsid w:val="001246E7"/>
    <w:rsid w:val="001310D5"/>
    <w:rsid w:val="00140B2B"/>
    <w:rsid w:val="00143EC6"/>
    <w:rsid w:val="001457D8"/>
    <w:rsid w:val="001479C4"/>
    <w:rsid w:val="00156EF1"/>
    <w:rsid w:val="001749A9"/>
    <w:rsid w:val="00187B0D"/>
    <w:rsid w:val="00195278"/>
    <w:rsid w:val="001A41D6"/>
    <w:rsid w:val="001B203B"/>
    <w:rsid w:val="001B27AA"/>
    <w:rsid w:val="001B493E"/>
    <w:rsid w:val="001B4F19"/>
    <w:rsid w:val="001C2C5F"/>
    <w:rsid w:val="001C468B"/>
    <w:rsid w:val="001E2820"/>
    <w:rsid w:val="001E3258"/>
    <w:rsid w:val="001E32E6"/>
    <w:rsid w:val="00211990"/>
    <w:rsid w:val="00214142"/>
    <w:rsid w:val="00222CD9"/>
    <w:rsid w:val="0022482B"/>
    <w:rsid w:val="00226A7D"/>
    <w:rsid w:val="0022784C"/>
    <w:rsid w:val="002369F6"/>
    <w:rsid w:val="00241A1A"/>
    <w:rsid w:val="00243335"/>
    <w:rsid w:val="00271309"/>
    <w:rsid w:val="00274478"/>
    <w:rsid w:val="002775B0"/>
    <w:rsid w:val="002962B3"/>
    <w:rsid w:val="002A16CE"/>
    <w:rsid w:val="002A23BB"/>
    <w:rsid w:val="002A626C"/>
    <w:rsid w:val="002B2265"/>
    <w:rsid w:val="002B6E3E"/>
    <w:rsid w:val="002C02F9"/>
    <w:rsid w:val="002C5A4A"/>
    <w:rsid w:val="002D541C"/>
    <w:rsid w:val="002D56F4"/>
    <w:rsid w:val="002D5AB5"/>
    <w:rsid w:val="002E4AEB"/>
    <w:rsid w:val="002E5D88"/>
    <w:rsid w:val="002F0988"/>
    <w:rsid w:val="002F21E5"/>
    <w:rsid w:val="002F642B"/>
    <w:rsid w:val="00301B5F"/>
    <w:rsid w:val="00302808"/>
    <w:rsid w:val="003069DD"/>
    <w:rsid w:val="00321814"/>
    <w:rsid w:val="003228C6"/>
    <w:rsid w:val="003253D8"/>
    <w:rsid w:val="003276E2"/>
    <w:rsid w:val="0034610A"/>
    <w:rsid w:val="003532A7"/>
    <w:rsid w:val="00356C1B"/>
    <w:rsid w:val="00356E13"/>
    <w:rsid w:val="0035782C"/>
    <w:rsid w:val="00382AC1"/>
    <w:rsid w:val="00383DED"/>
    <w:rsid w:val="00384120"/>
    <w:rsid w:val="003848DC"/>
    <w:rsid w:val="00386214"/>
    <w:rsid w:val="00397E55"/>
    <w:rsid w:val="003B2938"/>
    <w:rsid w:val="003B4C35"/>
    <w:rsid w:val="003D75C6"/>
    <w:rsid w:val="003E4F78"/>
    <w:rsid w:val="00400D02"/>
    <w:rsid w:val="0043187B"/>
    <w:rsid w:val="00436B35"/>
    <w:rsid w:val="00447878"/>
    <w:rsid w:val="00465232"/>
    <w:rsid w:val="00465982"/>
    <w:rsid w:val="00471868"/>
    <w:rsid w:val="0048169C"/>
    <w:rsid w:val="00484D56"/>
    <w:rsid w:val="0048588E"/>
    <w:rsid w:val="004907B9"/>
    <w:rsid w:val="00490B09"/>
    <w:rsid w:val="00494FD2"/>
    <w:rsid w:val="004A0A6F"/>
    <w:rsid w:val="004B16FA"/>
    <w:rsid w:val="004B4FEF"/>
    <w:rsid w:val="004C4763"/>
    <w:rsid w:val="004D11AA"/>
    <w:rsid w:val="004E7C83"/>
    <w:rsid w:val="00502408"/>
    <w:rsid w:val="00507B83"/>
    <w:rsid w:val="00524698"/>
    <w:rsid w:val="005554D9"/>
    <w:rsid w:val="00555EF2"/>
    <w:rsid w:val="00562362"/>
    <w:rsid w:val="00566F34"/>
    <w:rsid w:val="00572587"/>
    <w:rsid w:val="005731F0"/>
    <w:rsid w:val="005873BF"/>
    <w:rsid w:val="00587DC6"/>
    <w:rsid w:val="005A70CA"/>
    <w:rsid w:val="005B372A"/>
    <w:rsid w:val="005C1769"/>
    <w:rsid w:val="005D203D"/>
    <w:rsid w:val="005E10FE"/>
    <w:rsid w:val="005E16C2"/>
    <w:rsid w:val="005E2B6E"/>
    <w:rsid w:val="005F191D"/>
    <w:rsid w:val="005F5E29"/>
    <w:rsid w:val="005F5EAC"/>
    <w:rsid w:val="006062C7"/>
    <w:rsid w:val="00616BDF"/>
    <w:rsid w:val="00625064"/>
    <w:rsid w:val="006314A8"/>
    <w:rsid w:val="006318EC"/>
    <w:rsid w:val="006462CD"/>
    <w:rsid w:val="00647DE2"/>
    <w:rsid w:val="00657316"/>
    <w:rsid w:val="00661015"/>
    <w:rsid w:val="00664AAF"/>
    <w:rsid w:val="006652A9"/>
    <w:rsid w:val="00666728"/>
    <w:rsid w:val="006671EB"/>
    <w:rsid w:val="00674A6F"/>
    <w:rsid w:val="00686765"/>
    <w:rsid w:val="006A1E8D"/>
    <w:rsid w:val="006B0DA3"/>
    <w:rsid w:val="006B3E2F"/>
    <w:rsid w:val="006B60B9"/>
    <w:rsid w:val="006C1D24"/>
    <w:rsid w:val="006C213E"/>
    <w:rsid w:val="006C7ABB"/>
    <w:rsid w:val="006D2173"/>
    <w:rsid w:val="006E1B6C"/>
    <w:rsid w:val="006E1BDC"/>
    <w:rsid w:val="006E49B6"/>
    <w:rsid w:val="006E7BF1"/>
    <w:rsid w:val="006F38FD"/>
    <w:rsid w:val="007003BD"/>
    <w:rsid w:val="00702180"/>
    <w:rsid w:val="00702AB1"/>
    <w:rsid w:val="00705599"/>
    <w:rsid w:val="0071035A"/>
    <w:rsid w:val="00712273"/>
    <w:rsid w:val="00732A1B"/>
    <w:rsid w:val="00740570"/>
    <w:rsid w:val="00742834"/>
    <w:rsid w:val="007479B3"/>
    <w:rsid w:val="007561B2"/>
    <w:rsid w:val="00771F8C"/>
    <w:rsid w:val="00772DB1"/>
    <w:rsid w:val="007822AE"/>
    <w:rsid w:val="007903A9"/>
    <w:rsid w:val="007B5725"/>
    <w:rsid w:val="007D6D0B"/>
    <w:rsid w:val="007F4A26"/>
    <w:rsid w:val="008015A0"/>
    <w:rsid w:val="00805229"/>
    <w:rsid w:val="0081640E"/>
    <w:rsid w:val="00817A60"/>
    <w:rsid w:val="00824812"/>
    <w:rsid w:val="008466BD"/>
    <w:rsid w:val="00857BB4"/>
    <w:rsid w:val="00860EC7"/>
    <w:rsid w:val="008957AD"/>
    <w:rsid w:val="008963E1"/>
    <w:rsid w:val="00896602"/>
    <w:rsid w:val="008A57B5"/>
    <w:rsid w:val="008C6372"/>
    <w:rsid w:val="008D0F8F"/>
    <w:rsid w:val="008D5FBB"/>
    <w:rsid w:val="008D641A"/>
    <w:rsid w:val="008E679E"/>
    <w:rsid w:val="008F08A5"/>
    <w:rsid w:val="009119B1"/>
    <w:rsid w:val="009240C8"/>
    <w:rsid w:val="00924EA7"/>
    <w:rsid w:val="00925036"/>
    <w:rsid w:val="0093287A"/>
    <w:rsid w:val="009328B2"/>
    <w:rsid w:val="00947EA4"/>
    <w:rsid w:val="009507A1"/>
    <w:rsid w:val="00965418"/>
    <w:rsid w:val="00992EFB"/>
    <w:rsid w:val="00993332"/>
    <w:rsid w:val="00994303"/>
    <w:rsid w:val="009961A3"/>
    <w:rsid w:val="009A60D2"/>
    <w:rsid w:val="009C09FD"/>
    <w:rsid w:val="009C1C2A"/>
    <w:rsid w:val="009C230A"/>
    <w:rsid w:val="009D18DF"/>
    <w:rsid w:val="009D6EFA"/>
    <w:rsid w:val="009E0095"/>
    <w:rsid w:val="009E049D"/>
    <w:rsid w:val="009E10E1"/>
    <w:rsid w:val="009F0960"/>
    <w:rsid w:val="009F6309"/>
    <w:rsid w:val="009F6C54"/>
    <w:rsid w:val="00A31E85"/>
    <w:rsid w:val="00A36E1A"/>
    <w:rsid w:val="00A6607F"/>
    <w:rsid w:val="00A748B3"/>
    <w:rsid w:val="00A83E4D"/>
    <w:rsid w:val="00A83F9B"/>
    <w:rsid w:val="00A90434"/>
    <w:rsid w:val="00A9278C"/>
    <w:rsid w:val="00A95E5F"/>
    <w:rsid w:val="00AA1883"/>
    <w:rsid w:val="00AA1D0E"/>
    <w:rsid w:val="00AA2E78"/>
    <w:rsid w:val="00AB1E77"/>
    <w:rsid w:val="00AB2039"/>
    <w:rsid w:val="00AB244F"/>
    <w:rsid w:val="00AB6D7F"/>
    <w:rsid w:val="00AD3A21"/>
    <w:rsid w:val="00AE58F5"/>
    <w:rsid w:val="00AE5A93"/>
    <w:rsid w:val="00AF70E4"/>
    <w:rsid w:val="00B03805"/>
    <w:rsid w:val="00B125A6"/>
    <w:rsid w:val="00B130FE"/>
    <w:rsid w:val="00B1490D"/>
    <w:rsid w:val="00B20273"/>
    <w:rsid w:val="00B229AC"/>
    <w:rsid w:val="00B27B9D"/>
    <w:rsid w:val="00B33FCC"/>
    <w:rsid w:val="00B343CA"/>
    <w:rsid w:val="00B3466F"/>
    <w:rsid w:val="00B410FC"/>
    <w:rsid w:val="00B42CD7"/>
    <w:rsid w:val="00B456AD"/>
    <w:rsid w:val="00B650BB"/>
    <w:rsid w:val="00B74AC1"/>
    <w:rsid w:val="00B803BB"/>
    <w:rsid w:val="00B809D4"/>
    <w:rsid w:val="00B8113B"/>
    <w:rsid w:val="00B935CE"/>
    <w:rsid w:val="00BC7FB3"/>
    <w:rsid w:val="00BE10A9"/>
    <w:rsid w:val="00BE3126"/>
    <w:rsid w:val="00BE5B09"/>
    <w:rsid w:val="00BE731F"/>
    <w:rsid w:val="00BF1927"/>
    <w:rsid w:val="00C0103E"/>
    <w:rsid w:val="00C20B7A"/>
    <w:rsid w:val="00C25216"/>
    <w:rsid w:val="00C2613A"/>
    <w:rsid w:val="00C269FF"/>
    <w:rsid w:val="00C2760A"/>
    <w:rsid w:val="00C317C2"/>
    <w:rsid w:val="00C34D3E"/>
    <w:rsid w:val="00C36922"/>
    <w:rsid w:val="00C37A87"/>
    <w:rsid w:val="00C52709"/>
    <w:rsid w:val="00C53C81"/>
    <w:rsid w:val="00C54264"/>
    <w:rsid w:val="00C573FC"/>
    <w:rsid w:val="00C60406"/>
    <w:rsid w:val="00C6145E"/>
    <w:rsid w:val="00C702B4"/>
    <w:rsid w:val="00C82BE4"/>
    <w:rsid w:val="00C82BF6"/>
    <w:rsid w:val="00C944A1"/>
    <w:rsid w:val="00C94FDC"/>
    <w:rsid w:val="00CB1032"/>
    <w:rsid w:val="00CB1A90"/>
    <w:rsid w:val="00CC1B73"/>
    <w:rsid w:val="00CC506D"/>
    <w:rsid w:val="00CD20B2"/>
    <w:rsid w:val="00CD68D9"/>
    <w:rsid w:val="00CE302A"/>
    <w:rsid w:val="00CE4AD3"/>
    <w:rsid w:val="00CF0F1B"/>
    <w:rsid w:val="00CF37E5"/>
    <w:rsid w:val="00CF7A0E"/>
    <w:rsid w:val="00D02DB1"/>
    <w:rsid w:val="00D03299"/>
    <w:rsid w:val="00D239E9"/>
    <w:rsid w:val="00D26006"/>
    <w:rsid w:val="00D31B48"/>
    <w:rsid w:val="00D35B3D"/>
    <w:rsid w:val="00D434F7"/>
    <w:rsid w:val="00D44ED8"/>
    <w:rsid w:val="00D47797"/>
    <w:rsid w:val="00D576FD"/>
    <w:rsid w:val="00D751B5"/>
    <w:rsid w:val="00D8440A"/>
    <w:rsid w:val="00D85B59"/>
    <w:rsid w:val="00D94512"/>
    <w:rsid w:val="00DB3F0A"/>
    <w:rsid w:val="00DB41CA"/>
    <w:rsid w:val="00DB5346"/>
    <w:rsid w:val="00DD3053"/>
    <w:rsid w:val="00DE0642"/>
    <w:rsid w:val="00DE400D"/>
    <w:rsid w:val="00DF4D71"/>
    <w:rsid w:val="00E04A52"/>
    <w:rsid w:val="00E05AE8"/>
    <w:rsid w:val="00E073AE"/>
    <w:rsid w:val="00E074E1"/>
    <w:rsid w:val="00E41E86"/>
    <w:rsid w:val="00E45473"/>
    <w:rsid w:val="00E6134F"/>
    <w:rsid w:val="00E66496"/>
    <w:rsid w:val="00E70065"/>
    <w:rsid w:val="00E76595"/>
    <w:rsid w:val="00E77F84"/>
    <w:rsid w:val="00E814D5"/>
    <w:rsid w:val="00E85D6C"/>
    <w:rsid w:val="00E8704A"/>
    <w:rsid w:val="00E96A57"/>
    <w:rsid w:val="00EA0885"/>
    <w:rsid w:val="00EA4FE5"/>
    <w:rsid w:val="00EB6744"/>
    <w:rsid w:val="00EC4D0C"/>
    <w:rsid w:val="00EC7938"/>
    <w:rsid w:val="00ED01CE"/>
    <w:rsid w:val="00ED3E4C"/>
    <w:rsid w:val="00EF4070"/>
    <w:rsid w:val="00EF471D"/>
    <w:rsid w:val="00EF4895"/>
    <w:rsid w:val="00EF511A"/>
    <w:rsid w:val="00EF6FD3"/>
    <w:rsid w:val="00F0209B"/>
    <w:rsid w:val="00F059A7"/>
    <w:rsid w:val="00F11468"/>
    <w:rsid w:val="00F124D2"/>
    <w:rsid w:val="00F23FCD"/>
    <w:rsid w:val="00F26235"/>
    <w:rsid w:val="00F30404"/>
    <w:rsid w:val="00F52D6B"/>
    <w:rsid w:val="00F562C7"/>
    <w:rsid w:val="00F56693"/>
    <w:rsid w:val="00F9142F"/>
    <w:rsid w:val="00F91ECF"/>
    <w:rsid w:val="00F94999"/>
    <w:rsid w:val="00FC4AB9"/>
    <w:rsid w:val="00FC4F94"/>
    <w:rsid w:val="00FC5446"/>
    <w:rsid w:val="00FC7574"/>
    <w:rsid w:val="00FD3C88"/>
    <w:rsid w:val="00FD4BB2"/>
    <w:rsid w:val="00FE5D9A"/>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3BB85"/>
  <w15:chartTrackingRefBased/>
  <w15:docId w15:val="{FD5FB6E4-044F-48AF-9E5C-8205ADA57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A6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A6F"/>
    <w:pPr>
      <w:ind w:left="720"/>
      <w:contextualSpacing/>
    </w:pPr>
  </w:style>
  <w:style w:type="character" w:styleId="Hyperlink">
    <w:name w:val="Hyperlink"/>
    <w:basedOn w:val="DefaultParagraphFont"/>
    <w:uiPriority w:val="99"/>
    <w:unhideWhenUsed/>
    <w:rsid w:val="00674A6F"/>
    <w:rPr>
      <w:color w:val="0563C1" w:themeColor="hyperlink"/>
      <w:u w:val="single"/>
    </w:rPr>
  </w:style>
  <w:style w:type="character" w:styleId="FollowedHyperlink">
    <w:name w:val="FollowedHyperlink"/>
    <w:basedOn w:val="DefaultParagraphFont"/>
    <w:uiPriority w:val="99"/>
    <w:semiHidden/>
    <w:unhideWhenUsed/>
    <w:rsid w:val="009E10E1"/>
    <w:rPr>
      <w:color w:val="954F72" w:themeColor="followedHyperlink"/>
      <w:u w:val="single"/>
    </w:rPr>
  </w:style>
  <w:style w:type="character" w:styleId="UnresolvedMention">
    <w:name w:val="Unresolved Mention"/>
    <w:basedOn w:val="DefaultParagraphFont"/>
    <w:uiPriority w:val="99"/>
    <w:semiHidden/>
    <w:unhideWhenUsed/>
    <w:rsid w:val="00BE10A9"/>
    <w:rPr>
      <w:color w:val="605E5C"/>
      <w:shd w:val="clear" w:color="auto" w:fill="E1DFDD"/>
    </w:rPr>
  </w:style>
  <w:style w:type="paragraph" w:styleId="NormalWeb">
    <w:name w:val="Normal (Web)"/>
    <w:basedOn w:val="Normal"/>
    <w:uiPriority w:val="99"/>
    <w:unhideWhenUsed/>
    <w:rsid w:val="00AE58F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39"/>
    <w:rsid w:val="00C53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16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4320">
      <w:bodyDiv w:val="1"/>
      <w:marLeft w:val="0"/>
      <w:marRight w:val="0"/>
      <w:marTop w:val="0"/>
      <w:marBottom w:val="0"/>
      <w:divBdr>
        <w:top w:val="none" w:sz="0" w:space="0" w:color="auto"/>
        <w:left w:val="none" w:sz="0" w:space="0" w:color="auto"/>
        <w:bottom w:val="none" w:sz="0" w:space="0" w:color="auto"/>
        <w:right w:val="none" w:sz="0" w:space="0" w:color="auto"/>
      </w:divBdr>
      <w:divsChild>
        <w:div w:id="876311897">
          <w:marLeft w:val="0"/>
          <w:marRight w:val="0"/>
          <w:marTop w:val="0"/>
          <w:marBottom w:val="0"/>
          <w:divBdr>
            <w:top w:val="none" w:sz="0" w:space="0" w:color="auto"/>
            <w:left w:val="none" w:sz="0" w:space="0" w:color="auto"/>
            <w:bottom w:val="none" w:sz="0" w:space="0" w:color="auto"/>
            <w:right w:val="none" w:sz="0" w:space="0" w:color="auto"/>
          </w:divBdr>
        </w:div>
      </w:divsChild>
    </w:div>
    <w:div w:id="728462373">
      <w:bodyDiv w:val="1"/>
      <w:marLeft w:val="0"/>
      <w:marRight w:val="0"/>
      <w:marTop w:val="0"/>
      <w:marBottom w:val="0"/>
      <w:divBdr>
        <w:top w:val="none" w:sz="0" w:space="0" w:color="auto"/>
        <w:left w:val="none" w:sz="0" w:space="0" w:color="auto"/>
        <w:bottom w:val="none" w:sz="0" w:space="0" w:color="auto"/>
        <w:right w:val="none" w:sz="0" w:space="0" w:color="auto"/>
      </w:divBdr>
      <w:divsChild>
        <w:div w:id="207373825">
          <w:marLeft w:val="0"/>
          <w:marRight w:val="0"/>
          <w:marTop w:val="0"/>
          <w:marBottom w:val="0"/>
          <w:divBdr>
            <w:top w:val="none" w:sz="0" w:space="0" w:color="auto"/>
            <w:left w:val="none" w:sz="0" w:space="0" w:color="auto"/>
            <w:bottom w:val="none" w:sz="0" w:space="0" w:color="auto"/>
            <w:right w:val="none" w:sz="0" w:space="0" w:color="auto"/>
          </w:divBdr>
        </w:div>
      </w:divsChild>
    </w:div>
    <w:div w:id="925530386">
      <w:bodyDiv w:val="1"/>
      <w:marLeft w:val="0"/>
      <w:marRight w:val="0"/>
      <w:marTop w:val="0"/>
      <w:marBottom w:val="0"/>
      <w:divBdr>
        <w:top w:val="none" w:sz="0" w:space="0" w:color="auto"/>
        <w:left w:val="none" w:sz="0" w:space="0" w:color="auto"/>
        <w:bottom w:val="none" w:sz="0" w:space="0" w:color="auto"/>
        <w:right w:val="none" w:sz="0" w:space="0" w:color="auto"/>
      </w:divBdr>
      <w:divsChild>
        <w:div w:id="417753787">
          <w:marLeft w:val="0"/>
          <w:marRight w:val="0"/>
          <w:marTop w:val="0"/>
          <w:marBottom w:val="0"/>
          <w:divBdr>
            <w:top w:val="none" w:sz="0" w:space="0" w:color="auto"/>
            <w:left w:val="none" w:sz="0" w:space="0" w:color="auto"/>
            <w:bottom w:val="none" w:sz="0" w:space="0" w:color="auto"/>
            <w:right w:val="none" w:sz="0" w:space="0" w:color="auto"/>
          </w:divBdr>
        </w:div>
      </w:divsChild>
    </w:div>
    <w:div w:id="1216430779">
      <w:bodyDiv w:val="1"/>
      <w:marLeft w:val="0"/>
      <w:marRight w:val="0"/>
      <w:marTop w:val="0"/>
      <w:marBottom w:val="0"/>
      <w:divBdr>
        <w:top w:val="none" w:sz="0" w:space="0" w:color="auto"/>
        <w:left w:val="none" w:sz="0" w:space="0" w:color="auto"/>
        <w:bottom w:val="none" w:sz="0" w:space="0" w:color="auto"/>
        <w:right w:val="none" w:sz="0" w:space="0" w:color="auto"/>
      </w:divBdr>
      <w:divsChild>
        <w:div w:id="1940749086">
          <w:marLeft w:val="0"/>
          <w:marRight w:val="0"/>
          <w:marTop w:val="0"/>
          <w:marBottom w:val="0"/>
          <w:divBdr>
            <w:top w:val="none" w:sz="0" w:space="0" w:color="auto"/>
            <w:left w:val="none" w:sz="0" w:space="0" w:color="auto"/>
            <w:bottom w:val="none" w:sz="0" w:space="0" w:color="auto"/>
            <w:right w:val="none" w:sz="0" w:space="0" w:color="auto"/>
          </w:divBdr>
        </w:div>
      </w:divsChild>
    </w:div>
    <w:div w:id="1423985456">
      <w:bodyDiv w:val="1"/>
      <w:marLeft w:val="0"/>
      <w:marRight w:val="0"/>
      <w:marTop w:val="0"/>
      <w:marBottom w:val="0"/>
      <w:divBdr>
        <w:top w:val="none" w:sz="0" w:space="0" w:color="auto"/>
        <w:left w:val="none" w:sz="0" w:space="0" w:color="auto"/>
        <w:bottom w:val="none" w:sz="0" w:space="0" w:color="auto"/>
        <w:right w:val="none" w:sz="0" w:space="0" w:color="auto"/>
      </w:divBdr>
    </w:div>
    <w:div w:id="1514341628">
      <w:bodyDiv w:val="1"/>
      <w:marLeft w:val="0"/>
      <w:marRight w:val="0"/>
      <w:marTop w:val="0"/>
      <w:marBottom w:val="0"/>
      <w:divBdr>
        <w:top w:val="none" w:sz="0" w:space="0" w:color="auto"/>
        <w:left w:val="none" w:sz="0" w:space="0" w:color="auto"/>
        <w:bottom w:val="none" w:sz="0" w:space="0" w:color="auto"/>
        <w:right w:val="none" w:sz="0" w:space="0" w:color="auto"/>
      </w:divBdr>
      <w:divsChild>
        <w:div w:id="237830940">
          <w:marLeft w:val="0"/>
          <w:marRight w:val="0"/>
          <w:marTop w:val="0"/>
          <w:marBottom w:val="0"/>
          <w:divBdr>
            <w:top w:val="none" w:sz="0" w:space="0" w:color="auto"/>
            <w:left w:val="none" w:sz="0" w:space="0" w:color="auto"/>
            <w:bottom w:val="none" w:sz="0" w:space="0" w:color="auto"/>
            <w:right w:val="none" w:sz="0" w:space="0" w:color="auto"/>
          </w:divBdr>
        </w:div>
      </w:divsChild>
    </w:div>
    <w:div w:id="1572351823">
      <w:bodyDiv w:val="1"/>
      <w:marLeft w:val="0"/>
      <w:marRight w:val="0"/>
      <w:marTop w:val="0"/>
      <w:marBottom w:val="0"/>
      <w:divBdr>
        <w:top w:val="none" w:sz="0" w:space="0" w:color="auto"/>
        <w:left w:val="none" w:sz="0" w:space="0" w:color="auto"/>
        <w:bottom w:val="none" w:sz="0" w:space="0" w:color="auto"/>
        <w:right w:val="none" w:sz="0" w:space="0" w:color="auto"/>
      </w:divBdr>
    </w:div>
    <w:div w:id="1678724262">
      <w:bodyDiv w:val="1"/>
      <w:marLeft w:val="0"/>
      <w:marRight w:val="0"/>
      <w:marTop w:val="0"/>
      <w:marBottom w:val="0"/>
      <w:divBdr>
        <w:top w:val="none" w:sz="0" w:space="0" w:color="auto"/>
        <w:left w:val="none" w:sz="0" w:space="0" w:color="auto"/>
        <w:bottom w:val="none" w:sz="0" w:space="0" w:color="auto"/>
        <w:right w:val="none" w:sz="0" w:space="0" w:color="auto"/>
      </w:divBdr>
      <w:divsChild>
        <w:div w:id="1704599997">
          <w:marLeft w:val="0"/>
          <w:marRight w:val="0"/>
          <w:marTop w:val="0"/>
          <w:marBottom w:val="0"/>
          <w:divBdr>
            <w:top w:val="none" w:sz="0" w:space="0" w:color="auto"/>
            <w:left w:val="none" w:sz="0" w:space="0" w:color="auto"/>
            <w:bottom w:val="none" w:sz="0" w:space="0" w:color="auto"/>
            <w:right w:val="none" w:sz="0" w:space="0" w:color="auto"/>
          </w:divBdr>
        </w:div>
      </w:divsChild>
    </w:div>
    <w:div w:id="1958872537">
      <w:bodyDiv w:val="1"/>
      <w:marLeft w:val="0"/>
      <w:marRight w:val="0"/>
      <w:marTop w:val="0"/>
      <w:marBottom w:val="0"/>
      <w:divBdr>
        <w:top w:val="none" w:sz="0" w:space="0" w:color="auto"/>
        <w:left w:val="none" w:sz="0" w:space="0" w:color="auto"/>
        <w:bottom w:val="none" w:sz="0" w:space="0" w:color="auto"/>
        <w:right w:val="none" w:sz="0" w:space="0" w:color="auto"/>
      </w:divBdr>
      <w:divsChild>
        <w:div w:id="1864173284">
          <w:marLeft w:val="0"/>
          <w:marRight w:val="0"/>
          <w:marTop w:val="0"/>
          <w:marBottom w:val="0"/>
          <w:divBdr>
            <w:top w:val="none" w:sz="0" w:space="0" w:color="auto"/>
            <w:left w:val="none" w:sz="0" w:space="0" w:color="auto"/>
            <w:bottom w:val="none" w:sz="0" w:space="0" w:color="auto"/>
            <w:right w:val="none" w:sz="0" w:space="0" w:color="auto"/>
          </w:divBdr>
        </w:div>
      </w:divsChild>
    </w:div>
    <w:div w:id="2107924396">
      <w:bodyDiv w:val="1"/>
      <w:marLeft w:val="0"/>
      <w:marRight w:val="0"/>
      <w:marTop w:val="0"/>
      <w:marBottom w:val="0"/>
      <w:divBdr>
        <w:top w:val="none" w:sz="0" w:space="0" w:color="auto"/>
        <w:left w:val="none" w:sz="0" w:space="0" w:color="auto"/>
        <w:bottom w:val="none" w:sz="0" w:space="0" w:color="auto"/>
        <w:right w:val="none" w:sz="0" w:space="0" w:color="auto"/>
      </w:divBdr>
      <w:divsChild>
        <w:div w:id="316157641">
          <w:marLeft w:val="0"/>
          <w:marRight w:val="0"/>
          <w:marTop w:val="0"/>
          <w:marBottom w:val="0"/>
          <w:divBdr>
            <w:top w:val="none" w:sz="0" w:space="0" w:color="auto"/>
            <w:left w:val="none" w:sz="0" w:space="0" w:color="auto"/>
            <w:bottom w:val="none" w:sz="0" w:space="0" w:color="auto"/>
            <w:right w:val="none" w:sz="0" w:space="0" w:color="auto"/>
          </w:divBdr>
        </w:div>
      </w:divsChild>
    </w:div>
    <w:div w:id="2109499542">
      <w:bodyDiv w:val="1"/>
      <w:marLeft w:val="0"/>
      <w:marRight w:val="0"/>
      <w:marTop w:val="0"/>
      <w:marBottom w:val="0"/>
      <w:divBdr>
        <w:top w:val="none" w:sz="0" w:space="0" w:color="auto"/>
        <w:left w:val="none" w:sz="0" w:space="0" w:color="auto"/>
        <w:bottom w:val="none" w:sz="0" w:space="0" w:color="auto"/>
        <w:right w:val="none" w:sz="0" w:space="0" w:color="auto"/>
      </w:divBdr>
      <w:divsChild>
        <w:div w:id="79569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ric-kim.net/eric-kim-net/posts/1/kernel_trick.html"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i.org/10.1016/j.eswa.2013.08.04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hescipub.com/abstract/10.3844/jcssp.2013.198.206" TargetMode="External"/><Relationship Id="rId5" Type="http://schemas.openxmlformats.org/officeDocument/2006/relationships/hyperlink" Target="mailto:Joseph.Horch@city.ac.uk" TargetMode="External"/><Relationship Id="rId15" Type="http://schemas.openxmlformats.org/officeDocument/2006/relationships/hyperlink" Target="https://machinelearningmastery.com/choose-an-activation-function-for-deep-learnin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machinelearningmastery.com/feature-selection-with-numerical-inpu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2454</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Horch</dc:creator>
  <cp:keywords/>
  <dc:description/>
  <cp:lastModifiedBy>Joseph Horch</cp:lastModifiedBy>
  <cp:revision>2</cp:revision>
  <dcterms:created xsi:type="dcterms:W3CDTF">2023-04-14T15:24:00Z</dcterms:created>
  <dcterms:modified xsi:type="dcterms:W3CDTF">2023-04-14T15:24:00Z</dcterms:modified>
</cp:coreProperties>
</file>