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before="0" w:lineRule="auto"/>
        <w:jc w:val="center"/>
        <w:rPr/>
      </w:pPr>
      <w:bookmarkStart w:colFirst="0" w:colLast="0" w:name="_v4c064a9aat6" w:id="0"/>
      <w:bookmarkEnd w:id="0"/>
      <w:r w:rsidDel="00000000" w:rsidR="00000000" w:rsidRPr="00000000">
        <w:rPr>
          <w:sz w:val="42"/>
          <w:szCs w:val="42"/>
          <w:rtl w:val="0"/>
        </w:rPr>
        <w:t xml:space="preserve">Exercise 4: Scope, Type Construction &amp;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0" w:before="0" w:lineRule="auto"/>
        <w:rPr/>
      </w:pPr>
      <w:bookmarkStart w:colFirst="0" w:colLast="0" w:name="_q7wq9epd37z2" w:id="1"/>
      <w:bookmarkEnd w:id="1"/>
      <w:r w:rsidDel="00000000" w:rsidR="00000000" w:rsidRPr="00000000">
        <w:rPr>
          <w:rtl w:val="0"/>
        </w:rPr>
        <w:t xml:space="preserve">Exercise 4.1: Scope</w:t>
      </w:r>
    </w:p>
    <w:p w:rsidR="00000000" w:rsidDel="00000000" w:rsidP="00000000" w:rsidRDefault="00000000" w:rsidRPr="00000000" w14:paraId="00000003">
      <w:pPr>
        <w:pStyle w:val="Heading3"/>
        <w:spacing w:after="0" w:before="0" w:lineRule="auto"/>
        <w:rPr/>
      </w:pPr>
      <w:bookmarkStart w:colFirst="0" w:colLast="0" w:name="_c35bs0bg6jw2" w:id="2"/>
      <w:bookmarkEnd w:id="2"/>
      <w:r w:rsidDel="00000000" w:rsidR="00000000" w:rsidRPr="00000000">
        <w:rPr>
          <w:rtl w:val="0"/>
        </w:rPr>
        <w:t xml:space="preserve">Block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Definitions: 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Scope: g function</w:t>
      </w:r>
    </w:p>
    <w:p w:rsidR="00000000" w:rsidDel="00000000" w:rsidP="00000000" w:rsidRDefault="00000000" w:rsidRPr="00000000" w14:paraId="00000006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=</w:t>
      </w:r>
    </w:p>
    <w:p w:rsidR="00000000" w:rsidDel="00000000" w:rsidP="00000000" w:rsidRDefault="00000000" w:rsidRPr="00000000" w14:paraId="00000007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let</w:t>
      </w:r>
    </w:p>
    <w:p w:rsidR="00000000" w:rsidDel="00000000" w:rsidP="00000000" w:rsidRDefault="00000000" w:rsidRPr="00000000" w14:paraId="00000008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d1696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d1696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inc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=</w:t>
      </w:r>
    </w:p>
    <w:p w:rsidR="00000000" w:rsidDel="00000000" w:rsidP="00000000" w:rsidRDefault="00000000" w:rsidRPr="00000000" w14:paraId="0000000B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let</w:t>
      </w:r>
    </w:p>
    <w:p w:rsidR="00000000" w:rsidDel="00000000" w:rsidP="00000000" w:rsidRDefault="00000000" w:rsidRPr="00000000" w14:paraId="0000000C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d1696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</w:p>
    <w:p w:rsidR="00000000" w:rsidDel="00000000" w:rsidP="00000000" w:rsidRDefault="00000000" w:rsidRPr="00000000" w14:paraId="0000000E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f z</w:t>
      </w:r>
    </w:p>
    <w:p w:rsidR="00000000" w:rsidDel="00000000" w:rsidP="00000000" w:rsidRDefault="00000000" w:rsidRPr="00000000" w14:paraId="0000000F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10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</w:p>
    <w:p w:rsidR="00000000" w:rsidDel="00000000" w:rsidP="00000000" w:rsidRDefault="00000000" w:rsidRPr="00000000" w14:paraId="00000011">
      <w:pPr>
        <w:shd w:fill="1f1f1f" w:val="clear"/>
        <w:spacing w:after="0" w:before="0"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h x</w:t>
      </w:r>
    </w:p>
    <w:p w:rsidR="00000000" w:rsidDel="00000000" w:rsidP="00000000" w:rsidRDefault="00000000" w:rsidRPr="00000000" w14:paraId="00000012">
      <w:pPr>
        <w:shd w:fill="1f1f1f" w:val="clear"/>
        <w:spacing w:after="0" w:before="0" w:line="325.71428571428567" w:lineRule="auto"/>
        <w:rPr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after="0" w:before="0" w:lineRule="auto"/>
        <w:rPr/>
      </w:pPr>
      <w:bookmarkStart w:colFirst="0" w:colLast="0" w:name="_h8pdejwtl62" w:id="3"/>
      <w:bookmarkEnd w:id="3"/>
      <w:r w:rsidDel="00000000" w:rsidR="00000000" w:rsidRPr="00000000">
        <w:rPr>
          <w:rtl w:val="0"/>
        </w:rPr>
        <w:t xml:space="preserve">Block 2: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Definitions: inc, f, 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Scope: let (under g) to end;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let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1696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1696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inc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=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let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1696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f z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h x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umbnikdx41cm" w:id="4"/>
      <w:bookmarkEnd w:id="4"/>
      <w:r w:rsidDel="00000000" w:rsidR="00000000" w:rsidRPr="00000000">
        <w:rPr>
          <w:rtl w:val="0"/>
        </w:rPr>
        <w:t xml:space="preserve">Block 3: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Definitions: inc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Scope: let (under h) to end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let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1696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f z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sdxyutg66vqk" w:id="5"/>
      <w:bookmarkEnd w:id="5"/>
      <w:r w:rsidDel="00000000" w:rsidR="00000000" w:rsidRPr="00000000">
        <w:rPr>
          <w:rtl w:val="0"/>
        </w:rPr>
        <w:t xml:space="preserve">Scope of definitions: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g: block 1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inc: block 2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f: block 2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h: block 2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inc: block 3</w:t>
      </w:r>
    </w:p>
    <w:p w:rsidR="00000000" w:rsidDel="00000000" w:rsidP="00000000" w:rsidRDefault="00000000" w:rsidRPr="00000000" w14:paraId="0000003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exzaurlhk8pz" w:id="6"/>
      <w:bookmarkEnd w:id="6"/>
      <w:r w:rsidDel="00000000" w:rsidR="00000000" w:rsidRPr="00000000">
        <w:rPr>
          <w:rtl w:val="0"/>
        </w:rPr>
        <w:t xml:space="preserve">Occurrences and Binding: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inc in f y = y + inc: Binds to inc in Block 2.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 z in Block 3: Binds to f in Block 2.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 x in Block 2: Binds to h in Block 2.</w:t>
      </w:r>
    </w:p>
    <w:p w:rsidR="00000000" w:rsidDel="00000000" w:rsidP="00000000" w:rsidRDefault="00000000" w:rsidRPr="00000000" w14:paraId="00000037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after="0" w:before="0" w:lineRule="auto"/>
        <w:rPr/>
      </w:pPr>
      <w:bookmarkStart w:colFirst="0" w:colLast="0" w:name="_wqvqzg55otp9" w:id="7"/>
      <w:bookmarkEnd w:id="7"/>
      <w:r w:rsidDel="00000000" w:rsidR="00000000" w:rsidRPr="00000000">
        <w:rPr>
          <w:rtl w:val="0"/>
        </w:rPr>
        <w:t xml:space="preserve">Exercise 4.2: Type Construction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datatype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Hearts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Diamonds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Clubs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Spades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suitname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= 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of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Hearts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"Hearts"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Diamonds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"Diamonds"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Clubs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"Clubs"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Spades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"Spades"</w:t>
      </w:r>
      <w:r w:rsidDel="00000000" w:rsidR="00000000" w:rsidRPr="00000000">
        <w:rPr>
          <w:rFonts w:ascii="Courier New" w:cs="Courier New" w:eastAsia="Courier New" w:hAnsi="Courier New"/>
          <w:color w:val="d16969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pacing w:after="0" w:before="0" w:lineRule="auto"/>
        <w:rPr/>
      </w:pPr>
      <w:bookmarkStart w:colFirst="0" w:colLast="0" w:name="_jnrbcblg42oa" w:id="8"/>
      <w:bookmarkEnd w:id="8"/>
      <w:r w:rsidDel="00000000" w:rsidR="00000000" w:rsidRPr="00000000">
        <w:rPr>
          <w:rtl w:val="0"/>
        </w:rPr>
        <w:t xml:space="preserve">Exercise 4.3: Memory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1696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Yes: The function returns a simple value immediately</w:t>
      </w:r>
    </w:p>
    <w:p w:rsidR="00000000" w:rsidDel="00000000" w:rsidP="00000000" w:rsidRDefault="00000000" w:rsidRPr="00000000" w14:paraId="00000044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No: The f functions needs x from the second function, so it must stay open</w:t>
      </w:r>
    </w:p>
    <w:p w:rsidR="00000000" w:rsidDel="00000000" w:rsidP="00000000" w:rsidRDefault="00000000" w:rsidRPr="00000000" w14:paraId="00000047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nsolas" w:cs="Consolas" w:eastAsia="Consolas" w:hAnsi="Consolas"/>
          <w:color w:val="d1696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Yes: The f function does not need anything from the second function</w:t>
      </w:r>
    </w:p>
    <w:p w:rsidR="00000000" w:rsidDel="00000000" w:rsidP="00000000" w:rsidRDefault="00000000" w:rsidRPr="00000000" w14:paraId="0000004A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map 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Yes: The f function does not need anything returned from map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jc w:val="right"/>
      <w:rPr/>
    </w:pPr>
    <w:r w:rsidDel="00000000" w:rsidR="00000000" w:rsidRPr="00000000">
      <w:rPr>
        <w:rtl w:val="0"/>
      </w:rPr>
      <w:t xml:space="preserve">Adrien Protzel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