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A3D65" w14:textId="77777777" w:rsidR="00AA508C" w:rsidRPr="00C952D1" w:rsidRDefault="00552411">
      <w:pPr>
        <w:pStyle w:val="Title"/>
      </w:pPr>
      <w:bookmarkStart w:id="0" w:name="_rt0euverh37a" w:colFirst="0" w:colLast="0"/>
      <w:bookmarkEnd w:id="0"/>
      <w:r w:rsidRPr="00C952D1">
        <w:t>HW7: Individual Assignment (130pts)</w:t>
      </w:r>
    </w:p>
    <w:p w14:paraId="10F20E15" w14:textId="77777777" w:rsidR="00AA508C" w:rsidRPr="00C952D1" w:rsidRDefault="00552411">
      <w:r w:rsidRPr="00C952D1">
        <w:t>Replace all the highlighted placeholder text, below. You may change the style of this template, but please provide all the responses requested and keep the same sections / order.</w:t>
      </w:r>
    </w:p>
    <w:p w14:paraId="3112EC8F" w14:textId="77777777" w:rsidR="00AA508C" w:rsidRPr="00C952D1" w:rsidRDefault="00AA508C"/>
    <w:p w14:paraId="3E09F4E1" w14:textId="77777777" w:rsidR="00AA508C" w:rsidRPr="00C952D1" w:rsidRDefault="00552411">
      <w:r w:rsidRPr="00C952D1">
        <w:rPr>
          <w:b/>
        </w:rPr>
        <w:t>Questions?</w:t>
      </w:r>
      <w:r w:rsidRPr="00C952D1">
        <w:t xml:space="preserve"> Ask on Piazza or send me an email.</w:t>
      </w:r>
    </w:p>
    <w:p w14:paraId="1F0427CB" w14:textId="77777777" w:rsidR="00AA508C" w:rsidRPr="00C952D1" w:rsidRDefault="00AA508C"/>
    <w:p w14:paraId="7D77583B" w14:textId="77777777" w:rsidR="00AA508C" w:rsidRPr="00C952D1" w:rsidRDefault="00552411">
      <w:r w:rsidRPr="00C952D1">
        <w:t xml:space="preserve">What is </w:t>
      </w:r>
      <w:r w:rsidRPr="00C952D1">
        <w:rPr>
          <w:b/>
        </w:rPr>
        <w:t>your name</w:t>
      </w:r>
      <w:r w:rsidRPr="00C952D1">
        <w:t>?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508C" w:rsidRPr="00C952D1" w14:paraId="7540424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C631" w14:textId="06B667B9" w:rsidR="00AA508C" w:rsidRPr="00C952D1" w:rsidRDefault="00B450D4">
            <w:pPr>
              <w:widowControl w:val="0"/>
              <w:spacing w:line="240" w:lineRule="auto"/>
            </w:pPr>
            <w:r w:rsidRPr="00C952D1">
              <w:rPr>
                <w:i/>
              </w:rPr>
              <w:t>Adrien Protzel</w:t>
            </w:r>
          </w:p>
        </w:tc>
      </w:tr>
    </w:tbl>
    <w:p w14:paraId="3D3AAC80" w14:textId="77777777" w:rsidR="00AA508C" w:rsidRPr="00C952D1" w:rsidRDefault="00AA508C"/>
    <w:p w14:paraId="0EF89221" w14:textId="77777777" w:rsidR="00AA508C" w:rsidRPr="00C952D1" w:rsidRDefault="00552411">
      <w:r w:rsidRPr="00C952D1">
        <w:t xml:space="preserve">Which </w:t>
      </w:r>
      <w:r w:rsidRPr="00C952D1">
        <w:rPr>
          <w:b/>
        </w:rPr>
        <w:t xml:space="preserve">team </w:t>
      </w:r>
      <w:r w:rsidRPr="00C952D1">
        <w:t>are you on?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508C" w:rsidRPr="00C952D1" w14:paraId="432DCC1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B77B" w14:textId="7753F237" w:rsidR="00AA508C" w:rsidRPr="00C952D1" w:rsidRDefault="00B450D4">
            <w:pPr>
              <w:widowControl w:val="0"/>
              <w:spacing w:line="240" w:lineRule="auto"/>
            </w:pPr>
            <w:r w:rsidRPr="00C952D1">
              <w:rPr>
                <w:i/>
              </w:rPr>
              <w:t xml:space="preserve">Team </w:t>
            </w:r>
            <w:proofErr w:type="spellStart"/>
            <w:r w:rsidRPr="00C952D1">
              <w:rPr>
                <w:i/>
              </w:rPr>
              <w:t>Bajas</w:t>
            </w:r>
            <w:proofErr w:type="spellEnd"/>
          </w:p>
        </w:tc>
      </w:tr>
    </w:tbl>
    <w:p w14:paraId="4EFA6EAF" w14:textId="77777777" w:rsidR="00AA508C" w:rsidRPr="00C952D1" w:rsidRDefault="00AA508C"/>
    <w:p w14:paraId="7875067D" w14:textId="77777777" w:rsidR="00AA508C" w:rsidRPr="00C952D1" w:rsidRDefault="00552411">
      <w:r w:rsidRPr="00C952D1">
        <w:t xml:space="preserve">What is </w:t>
      </w:r>
      <w:r w:rsidRPr="00C952D1">
        <w:rPr>
          <w:b/>
        </w:rPr>
        <w:t>GitHub username</w:t>
      </w:r>
      <w:r w:rsidRPr="00C952D1">
        <w:t>?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508C" w:rsidRPr="00C952D1" w14:paraId="1D08117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DE39" w14:textId="32752BCF" w:rsidR="00AA508C" w:rsidRPr="00C952D1" w:rsidRDefault="00B450D4">
            <w:pPr>
              <w:widowControl w:val="0"/>
              <w:spacing w:line="240" w:lineRule="auto"/>
            </w:pPr>
            <w:r w:rsidRPr="00C952D1">
              <w:rPr>
                <w:i/>
              </w:rPr>
              <w:t>AJ-Protzel</w:t>
            </w:r>
          </w:p>
        </w:tc>
      </w:tr>
    </w:tbl>
    <w:p w14:paraId="5991E2A2" w14:textId="77777777" w:rsidR="00AA508C" w:rsidRPr="00C952D1" w:rsidRDefault="00552411">
      <w:pPr>
        <w:pStyle w:val="Heading1"/>
      </w:pPr>
      <w:bookmarkStart w:id="1" w:name="_kog1bwv385vu" w:colFirst="0" w:colLast="0"/>
      <w:bookmarkEnd w:id="1"/>
      <w:r w:rsidRPr="00C952D1">
        <w:t>Sprint 2 Contributions (60pts)</w:t>
      </w:r>
    </w:p>
    <w:p w14:paraId="4CB03EBC" w14:textId="77777777" w:rsidR="00AA508C" w:rsidRPr="00C952D1" w:rsidRDefault="00552411">
      <w:pPr>
        <w:pStyle w:val="Heading2"/>
      </w:pPr>
      <w:bookmarkStart w:id="2" w:name="_e486ddv90y82" w:colFirst="0" w:colLast="0"/>
      <w:bookmarkEnd w:id="2"/>
      <w:r w:rsidRPr="00C952D1">
        <w:t>Attendance: Week 6 Customer Meeting (15pts)</w:t>
      </w:r>
    </w:p>
    <w:p w14:paraId="2063A2FE" w14:textId="77777777" w:rsidR="00AA508C" w:rsidRPr="00C952D1" w:rsidRDefault="00552411">
      <w:r w:rsidRPr="00C952D1">
        <w:t xml:space="preserve">If you attended the Week 6 customer meeting, you </w:t>
      </w:r>
      <w:proofErr w:type="gramStart"/>
      <w:r w:rsidRPr="00C952D1">
        <w:t>will</w:t>
      </w:r>
      <w:proofErr w:type="gramEnd"/>
      <w:r w:rsidRPr="00C952D1">
        <w:t xml:space="preserve"> get full points.</w:t>
      </w:r>
    </w:p>
    <w:p w14:paraId="2970A4F2" w14:textId="77777777" w:rsidR="00AA508C" w:rsidRPr="00C952D1" w:rsidRDefault="00552411">
      <w:pPr>
        <w:pStyle w:val="Heading2"/>
      </w:pPr>
      <w:bookmarkStart w:id="3" w:name="_d31gmsv8m56l" w:colFirst="0" w:colLast="0"/>
      <w:bookmarkEnd w:id="3"/>
      <w:r w:rsidRPr="00C952D1">
        <w:t>User Stories (45pts)</w:t>
      </w:r>
    </w:p>
    <w:p w14:paraId="61749401" w14:textId="77777777" w:rsidR="00AA508C" w:rsidRPr="00C952D1" w:rsidRDefault="00552411">
      <w:r w:rsidRPr="00C952D1">
        <w:t xml:space="preserve">What were your contributions to the project user stories during Sprint 2? </w:t>
      </w:r>
      <w:r w:rsidRPr="00C952D1">
        <w:rPr>
          <w:b/>
        </w:rPr>
        <w:t>Be specific</w:t>
      </w:r>
      <w:r w:rsidRPr="00C952D1">
        <w:t>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508C" w:rsidRPr="00C952D1" w14:paraId="0D5016C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1BDF" w14:textId="49C7A5B1" w:rsidR="00AA508C" w:rsidRPr="00C952D1" w:rsidRDefault="00B450D4" w:rsidP="00B450D4">
            <w:pPr>
              <w:widowControl w:val="0"/>
              <w:spacing w:line="240" w:lineRule="auto"/>
              <w:rPr>
                <w:iCs/>
              </w:rPr>
            </w:pPr>
            <w:r w:rsidRPr="00C952D1">
              <w:rPr>
                <w:iCs/>
              </w:rPr>
              <w:t>Scrum Master – scheduling meetings</w:t>
            </w:r>
            <w:r w:rsidRPr="00C952D1">
              <w:rPr>
                <w:iCs/>
              </w:rPr>
              <w:br/>
              <w:t>USER STORY: Display player usage items left</w:t>
            </w:r>
            <w:r w:rsidRPr="00C952D1">
              <w:rPr>
                <w:iCs/>
              </w:rPr>
              <w:br/>
              <w:t>USER STORY: Clean up CSS</w:t>
            </w:r>
            <w:r w:rsidRPr="00C952D1">
              <w:rPr>
                <w:iCs/>
              </w:rPr>
              <w:br/>
              <w:t xml:space="preserve">CODE SMELL: Clean </w:t>
            </w:r>
            <w:proofErr w:type="gramStart"/>
            <w:r w:rsidRPr="00C952D1">
              <w:rPr>
                <w:iCs/>
              </w:rPr>
              <w:t>Add(</w:t>
            </w:r>
            <w:proofErr w:type="gramEnd"/>
            <w:r w:rsidRPr="00C952D1">
              <w:rPr>
                <w:iCs/>
              </w:rPr>
              <w:t>) function</w:t>
            </w:r>
            <w:r w:rsidRPr="00C952D1">
              <w:rPr>
                <w:iCs/>
              </w:rPr>
              <w:br/>
              <w:t>CODE SMELL: Clean event listeners</w:t>
            </w:r>
          </w:p>
        </w:tc>
      </w:tr>
    </w:tbl>
    <w:p w14:paraId="54867ED3" w14:textId="77777777" w:rsidR="00AA508C" w:rsidRPr="00C952D1" w:rsidRDefault="00AA508C">
      <w:pPr>
        <w:rPr>
          <w:iCs/>
        </w:rPr>
      </w:pPr>
    </w:p>
    <w:p w14:paraId="46BC36C6" w14:textId="77777777" w:rsidR="00AA508C" w:rsidRPr="00C952D1" w:rsidRDefault="00552411">
      <w:pPr>
        <w:rPr>
          <w:iCs/>
        </w:rPr>
      </w:pPr>
      <w:r w:rsidRPr="00C952D1">
        <w:rPr>
          <w:b/>
          <w:iCs/>
        </w:rPr>
        <w:t>What specific user story subtasks</w:t>
      </w:r>
      <w:r w:rsidRPr="00C952D1">
        <w:rPr>
          <w:iCs/>
        </w:rPr>
        <w:t xml:space="preserve"> were assigned to you for Sprint 2? Provide Asana links to the user stories showing subtasks assigned to you.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508C" w:rsidRPr="00C952D1" w14:paraId="51315E8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0912" w14:textId="642FFB63" w:rsidR="00AA508C" w:rsidRPr="00C952D1" w:rsidRDefault="00B450D4">
            <w:pPr>
              <w:widowControl w:val="0"/>
              <w:spacing w:line="240" w:lineRule="auto"/>
              <w:rPr>
                <w:iCs/>
              </w:rPr>
            </w:pPr>
            <w:r w:rsidRPr="00C952D1">
              <w:rPr>
                <w:iCs/>
              </w:rPr>
              <w:t>https://app.asana.com/0/1182325912594614/1183997207989417/f</w:t>
            </w:r>
          </w:p>
          <w:p w14:paraId="5ED29F2D" w14:textId="7844F7D2" w:rsidR="00AA508C" w:rsidRPr="00C952D1" w:rsidRDefault="00B450D4">
            <w:pPr>
              <w:widowControl w:val="0"/>
              <w:spacing w:line="240" w:lineRule="auto"/>
              <w:rPr>
                <w:iCs/>
              </w:rPr>
            </w:pPr>
            <w:r w:rsidRPr="00C952D1">
              <w:rPr>
                <w:iCs/>
              </w:rPr>
              <w:t>https://app.asana.com/0/1182325912594614/1187757463280553/f</w:t>
            </w:r>
          </w:p>
        </w:tc>
      </w:tr>
    </w:tbl>
    <w:p w14:paraId="6E056C4A" w14:textId="77777777" w:rsidR="00AA508C" w:rsidRPr="00C952D1" w:rsidRDefault="00AA508C"/>
    <w:p w14:paraId="611832A4" w14:textId="77777777" w:rsidR="00AA508C" w:rsidRPr="00C952D1" w:rsidRDefault="00552411">
      <w:r w:rsidRPr="00C952D1">
        <w:rPr>
          <w:b/>
        </w:rPr>
        <w:t>Where</w:t>
      </w:r>
      <w:r w:rsidRPr="00C952D1">
        <w:t xml:space="preserve"> can </w:t>
      </w:r>
      <w:r w:rsidRPr="00C952D1">
        <w:rPr>
          <w:b/>
        </w:rPr>
        <w:t>evidence of your</w:t>
      </w:r>
      <w:r w:rsidRPr="00C952D1">
        <w:t xml:space="preserve"> </w:t>
      </w:r>
      <w:r w:rsidRPr="00C952D1">
        <w:rPr>
          <w:b/>
        </w:rPr>
        <w:t>contributions</w:t>
      </w:r>
      <w:r w:rsidRPr="00C952D1">
        <w:t xml:space="preserve"> be seen? If you contributed code, provide a GitHub link.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508C" w:rsidRPr="00C952D1" w14:paraId="6D9BAC3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9CCF" w14:textId="301F6138" w:rsidR="00AA508C" w:rsidRPr="00C952D1" w:rsidRDefault="006F74B9">
            <w:pPr>
              <w:widowControl w:val="0"/>
              <w:spacing w:line="240" w:lineRule="auto"/>
            </w:pPr>
            <w:hyperlink r:id="rId7" w:history="1">
              <w:r w:rsidRPr="00C952D1">
                <w:rPr>
                  <w:rStyle w:val="Hyperlink"/>
                </w:rPr>
                <w:t>https://github.com/Bshah11/Team-Baja-OSU-CS361</w:t>
              </w:r>
            </w:hyperlink>
          </w:p>
        </w:tc>
      </w:tr>
    </w:tbl>
    <w:p w14:paraId="082B372B" w14:textId="77777777" w:rsidR="00AA508C" w:rsidRPr="00C952D1" w:rsidRDefault="00552411">
      <w:pPr>
        <w:pStyle w:val="Heading1"/>
      </w:pPr>
      <w:bookmarkStart w:id="4" w:name="_89tj44w49udt" w:colFirst="0" w:colLast="0"/>
      <w:bookmarkEnd w:id="4"/>
      <w:r w:rsidRPr="00C952D1">
        <w:lastRenderedPageBreak/>
        <w:t>Design Patterns (30pts)</w:t>
      </w:r>
    </w:p>
    <w:p w14:paraId="7CF0171A" w14:textId="77777777" w:rsidR="00AA508C" w:rsidRPr="00C952D1" w:rsidRDefault="00552411">
      <w:pPr>
        <w:rPr>
          <w:b/>
        </w:rPr>
      </w:pPr>
      <w:r w:rsidRPr="00C952D1">
        <w:rPr>
          <w:b/>
        </w:rPr>
        <w:t>Instructions</w:t>
      </w:r>
    </w:p>
    <w:p w14:paraId="21B34046" w14:textId="77777777" w:rsidR="00AA508C" w:rsidRPr="00C952D1" w:rsidRDefault="00552411">
      <w:pPr>
        <w:numPr>
          <w:ilvl w:val="0"/>
          <w:numId w:val="1"/>
        </w:numPr>
      </w:pPr>
      <w:r w:rsidRPr="00C952D1">
        <w:t>Consider how your team’s code could be improved by using a design pattern.</w:t>
      </w:r>
    </w:p>
    <w:p w14:paraId="74B592C5" w14:textId="77777777" w:rsidR="00AA508C" w:rsidRPr="00C952D1" w:rsidRDefault="00552411">
      <w:pPr>
        <w:numPr>
          <w:ilvl w:val="0"/>
          <w:numId w:val="1"/>
        </w:numPr>
      </w:pPr>
      <w:r w:rsidRPr="00C952D1">
        <w:t>Create before and after UML class diagrams.</w:t>
      </w:r>
    </w:p>
    <w:p w14:paraId="74CC8B7F" w14:textId="77777777" w:rsidR="00AA508C" w:rsidRPr="00C952D1" w:rsidRDefault="00552411">
      <w:pPr>
        <w:numPr>
          <w:ilvl w:val="0"/>
          <w:numId w:val="1"/>
        </w:numPr>
      </w:pPr>
      <w:r w:rsidRPr="00C952D1">
        <w:t>Answer the questions below.</w:t>
      </w:r>
    </w:p>
    <w:p w14:paraId="661071C2" w14:textId="77777777" w:rsidR="00AA508C" w:rsidRPr="00C952D1" w:rsidRDefault="00552411">
      <w:pPr>
        <w:pStyle w:val="Heading2"/>
        <w:rPr>
          <w:b/>
        </w:rPr>
      </w:pPr>
      <w:bookmarkStart w:id="5" w:name="_1e4vajl3vked" w:colFirst="0" w:colLast="0"/>
      <w:bookmarkEnd w:id="5"/>
      <w:r w:rsidRPr="00C952D1">
        <w:t>Analysis (15pts)</w:t>
      </w:r>
    </w:p>
    <w:p w14:paraId="1FE90B9A" w14:textId="77777777" w:rsidR="00AA508C" w:rsidRPr="00C952D1" w:rsidRDefault="00552411">
      <w:r w:rsidRPr="00C952D1">
        <w:rPr>
          <w:b/>
        </w:rPr>
        <w:t xml:space="preserve">Which design pattern </w:t>
      </w:r>
      <w:r w:rsidRPr="00C952D1">
        <w:t>could improve your team’s code?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508C" w:rsidRPr="00C952D1" w14:paraId="175D07C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CA8B" w14:textId="36602DE0" w:rsidR="00AA508C" w:rsidRPr="00C952D1" w:rsidRDefault="008A0782">
            <w:pPr>
              <w:widowControl w:val="0"/>
              <w:spacing w:line="240" w:lineRule="auto"/>
            </w:pPr>
            <w:r w:rsidRPr="00C952D1">
              <w:rPr>
                <w:i/>
              </w:rPr>
              <w:t>Bridge</w:t>
            </w:r>
          </w:p>
        </w:tc>
      </w:tr>
    </w:tbl>
    <w:p w14:paraId="6700D3A8" w14:textId="77777777" w:rsidR="00AA508C" w:rsidRPr="00C952D1" w:rsidRDefault="00AA508C"/>
    <w:p w14:paraId="25C4B6DD" w14:textId="77777777" w:rsidR="00AA508C" w:rsidRPr="00C952D1" w:rsidRDefault="00552411">
      <w:r w:rsidRPr="00C952D1">
        <w:rPr>
          <w:b/>
        </w:rPr>
        <w:t xml:space="preserve">In what way </w:t>
      </w:r>
      <w:r w:rsidRPr="00C952D1">
        <w:t>would using the design pattern</w:t>
      </w:r>
      <w:r w:rsidRPr="00C952D1">
        <w:rPr>
          <w:b/>
        </w:rPr>
        <w:t xml:space="preserve"> </w:t>
      </w:r>
      <w:r w:rsidRPr="00C952D1">
        <w:t>improve your team’s code?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508C" w:rsidRPr="00C952D1" w14:paraId="770156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062B" w14:textId="66507A9E" w:rsidR="00AA508C" w:rsidRPr="00C952D1" w:rsidRDefault="008A0782">
            <w:pPr>
              <w:widowControl w:val="0"/>
              <w:spacing w:line="240" w:lineRule="auto"/>
            </w:pPr>
            <w:r w:rsidRPr="00C952D1">
              <w:rPr>
                <w:i/>
              </w:rPr>
              <w:t>Make the main class and game separate from the board and backup board</w:t>
            </w:r>
          </w:p>
        </w:tc>
      </w:tr>
    </w:tbl>
    <w:p w14:paraId="096D714B" w14:textId="77777777" w:rsidR="00AA508C" w:rsidRPr="00C952D1" w:rsidRDefault="00552411">
      <w:pPr>
        <w:pStyle w:val="Heading2"/>
      </w:pPr>
      <w:bookmarkStart w:id="6" w:name="_1mqsy45dmby" w:colFirst="0" w:colLast="0"/>
      <w:bookmarkEnd w:id="6"/>
      <w:r w:rsidRPr="00C952D1">
        <w:t>Diagrams (15pts)</w:t>
      </w:r>
    </w:p>
    <w:p w14:paraId="469FEF09" w14:textId="77777777" w:rsidR="00AA508C" w:rsidRPr="00C952D1" w:rsidRDefault="00552411">
      <w:r w:rsidRPr="00C952D1">
        <w:t xml:space="preserve">Create a UML class diagram </w:t>
      </w:r>
      <w:r w:rsidRPr="00C952D1">
        <w:rPr>
          <w:b/>
        </w:rPr>
        <w:t>of the code you would improve</w:t>
      </w:r>
      <w:r w:rsidRPr="00C952D1">
        <w:t>.</w:t>
      </w:r>
    </w:p>
    <w:tbl>
      <w:tblPr>
        <w:tblStyle w:val="a7"/>
        <w:tblW w:w="8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25"/>
      </w:tblGrid>
      <w:tr w:rsidR="00AA508C" w:rsidRPr="00C952D1" w14:paraId="78E84A4F" w14:textId="77777777" w:rsidTr="00A20C9A">
        <w:trPr>
          <w:trHeight w:val="6710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47D3" w14:textId="667E6FA6" w:rsidR="00AA508C" w:rsidRPr="00C952D1" w:rsidRDefault="008A0782" w:rsidP="008A0782">
            <w:pPr>
              <w:widowControl w:val="0"/>
              <w:spacing w:line="240" w:lineRule="auto"/>
              <w:rPr>
                <w:i/>
              </w:rPr>
            </w:pPr>
            <w:r w:rsidRPr="00C952D1">
              <w:rPr>
                <w:i/>
                <w:noProof/>
              </w:rPr>
              <w:drawing>
                <wp:inline distT="0" distB="0" distL="0" distR="0" wp14:anchorId="302D20D9" wp14:editId="3DE77F5A">
                  <wp:extent cx="4572000" cy="3581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7AA25" w14:textId="77777777" w:rsidR="00AA508C" w:rsidRPr="00C952D1" w:rsidRDefault="00AA508C"/>
    <w:p w14:paraId="43C70138" w14:textId="77777777" w:rsidR="00AA508C" w:rsidRPr="00C952D1" w:rsidRDefault="00552411">
      <w:r w:rsidRPr="00C952D1">
        <w:t xml:space="preserve">Create a UML class diagram of the code </w:t>
      </w:r>
      <w:r w:rsidRPr="00C952D1">
        <w:rPr>
          <w:b/>
        </w:rPr>
        <w:t>if it used the design pattern</w:t>
      </w:r>
      <w:r w:rsidRPr="00C952D1">
        <w:t>.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508C" w:rsidRPr="00C952D1" w14:paraId="06969FE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7C63" w14:textId="27A7AC01" w:rsidR="00AA508C" w:rsidRPr="00C952D1" w:rsidRDefault="00A20C9A">
            <w:pPr>
              <w:widowControl w:val="0"/>
              <w:spacing w:line="240" w:lineRule="auto"/>
              <w:rPr>
                <w:i/>
              </w:rPr>
            </w:pPr>
            <w:r w:rsidRPr="00C952D1">
              <w:rPr>
                <w:i/>
                <w:noProof/>
              </w:rPr>
              <w:drawing>
                <wp:inline distT="0" distB="0" distL="0" distR="0" wp14:anchorId="72B3D1DE" wp14:editId="036DD597">
                  <wp:extent cx="5819775" cy="4200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420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24F9E" w14:textId="77777777" w:rsidR="00AA508C" w:rsidRPr="00C952D1" w:rsidRDefault="00552411">
      <w:pPr>
        <w:pStyle w:val="Heading1"/>
      </w:pPr>
      <w:bookmarkStart w:id="7" w:name="_a05cisp3lm64" w:colFirst="0" w:colLast="0"/>
      <w:bookmarkEnd w:id="7"/>
      <w:r w:rsidRPr="00C952D1">
        <w:t>Refactoring (30pts)</w:t>
      </w:r>
    </w:p>
    <w:p w14:paraId="3135384A" w14:textId="77777777" w:rsidR="00AA508C" w:rsidRPr="00C952D1" w:rsidRDefault="00552411">
      <w:pPr>
        <w:rPr>
          <w:b/>
        </w:rPr>
      </w:pPr>
      <w:r w:rsidRPr="00C952D1">
        <w:rPr>
          <w:b/>
        </w:rPr>
        <w:t>Instructions</w:t>
      </w:r>
    </w:p>
    <w:p w14:paraId="61BD4B31" w14:textId="77777777" w:rsidR="00AA508C" w:rsidRPr="00C952D1" w:rsidRDefault="00552411">
      <w:pPr>
        <w:numPr>
          <w:ilvl w:val="0"/>
          <w:numId w:val="2"/>
        </w:numPr>
      </w:pPr>
      <w:r w:rsidRPr="00C952D1">
        <w:t>Decide who on your team will refactor what.</w:t>
      </w:r>
    </w:p>
    <w:p w14:paraId="35FA8E9D" w14:textId="77777777" w:rsidR="00AA508C" w:rsidRPr="00C952D1" w:rsidRDefault="00552411">
      <w:pPr>
        <w:numPr>
          <w:ilvl w:val="0"/>
          <w:numId w:val="2"/>
        </w:numPr>
      </w:pPr>
      <w:r w:rsidRPr="00C952D1">
        <w:t xml:space="preserve">Detect 2 code smells in your project code that were mentioned in the readings. The code </w:t>
      </w:r>
      <w:proofErr w:type="gramStart"/>
      <w:r w:rsidRPr="00C952D1">
        <w:t>doesn’t</w:t>
      </w:r>
      <w:proofErr w:type="gramEnd"/>
      <w:r w:rsidRPr="00C952D1">
        <w:t xml:space="preserve"> have to be written by you. You can fix multiple instances of the same code smell.</w:t>
      </w:r>
    </w:p>
    <w:p w14:paraId="683DE184" w14:textId="77777777" w:rsidR="00AA508C" w:rsidRPr="00C952D1" w:rsidRDefault="00552411">
      <w:pPr>
        <w:numPr>
          <w:ilvl w:val="0"/>
          <w:numId w:val="2"/>
        </w:numPr>
      </w:pPr>
      <w:r w:rsidRPr="00C952D1">
        <w:t>Fix the smells.</w:t>
      </w:r>
    </w:p>
    <w:p w14:paraId="290185E8" w14:textId="77777777" w:rsidR="00AA508C" w:rsidRPr="00C952D1" w:rsidRDefault="00552411">
      <w:pPr>
        <w:numPr>
          <w:ilvl w:val="0"/>
          <w:numId w:val="2"/>
        </w:numPr>
      </w:pPr>
      <w:r w:rsidRPr="00C952D1">
        <w:t>Commit your fixes to GitHub.</w:t>
      </w:r>
    </w:p>
    <w:p w14:paraId="3A7ADFE9" w14:textId="77777777" w:rsidR="00AA508C" w:rsidRPr="00C952D1" w:rsidRDefault="00AA508C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780"/>
      </w:tblGrid>
      <w:tr w:rsidR="00AA508C" w:rsidRPr="00C952D1" w14:paraId="726D860B" w14:textId="77777777">
        <w:tc>
          <w:tcPr>
            <w:tcW w:w="25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C431" w14:textId="77777777" w:rsidR="00AA508C" w:rsidRPr="00C952D1" w:rsidRDefault="00552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52D1">
              <w:rPr>
                <w:b/>
              </w:rPr>
              <w:t>Code Smell</w:t>
            </w:r>
          </w:p>
        </w:tc>
        <w:tc>
          <w:tcPr>
            <w:tcW w:w="6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3769" w14:textId="77777777" w:rsidR="00AA508C" w:rsidRPr="00C952D1" w:rsidRDefault="00552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52D1">
              <w:rPr>
                <w:b/>
              </w:rPr>
              <w:t>GitHub URLs</w:t>
            </w:r>
          </w:p>
        </w:tc>
      </w:tr>
      <w:tr w:rsidR="00AA508C" w:rsidRPr="00C952D1" w14:paraId="19C432FF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3819" w14:textId="3D8B2CAE" w:rsidR="00AA508C" w:rsidRPr="00C952D1" w:rsidRDefault="00A92666">
            <w:pPr>
              <w:widowControl w:val="0"/>
              <w:spacing w:line="240" w:lineRule="auto"/>
            </w:pPr>
            <w:proofErr w:type="spellStart"/>
            <w:r w:rsidRPr="00C952D1">
              <w:rPr>
                <w:i/>
              </w:rPr>
              <w:t>Dispensables</w:t>
            </w:r>
            <w:proofErr w:type="spellEnd"/>
            <w:r w:rsidRPr="00C952D1">
              <w:rPr>
                <w:i/>
              </w:rPr>
              <w:t xml:space="preserve"> (Duplicate Code</w:t>
            </w:r>
            <w:proofErr w:type="gramStart"/>
            <w:r w:rsidRPr="00C952D1">
              <w:rPr>
                <w:i/>
              </w:rPr>
              <w:t>) :</w:t>
            </w:r>
            <w:proofErr w:type="gramEnd"/>
            <w:r w:rsidRPr="00C952D1">
              <w:rPr>
                <w:i/>
              </w:rPr>
              <w:t xml:space="preserve"> Add() functions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0AB2" w14:textId="101B1AD7" w:rsidR="00AA508C" w:rsidRPr="00C952D1" w:rsidRDefault="00A92666">
            <w:pPr>
              <w:widowControl w:val="0"/>
              <w:spacing w:line="240" w:lineRule="auto"/>
            </w:pPr>
            <w:r w:rsidRPr="00C952D1">
              <w:rPr>
                <w:i/>
              </w:rPr>
              <w:t>https://app.asana.com/0/1182325912594614/1186142725533817/f</w:t>
            </w:r>
          </w:p>
        </w:tc>
      </w:tr>
      <w:tr w:rsidR="00AA508C" w:rsidRPr="00C952D1" w14:paraId="52B5AA82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1C6F" w14:textId="273ED3A8" w:rsidR="00AA508C" w:rsidRPr="00C952D1" w:rsidRDefault="00A92666">
            <w:pPr>
              <w:widowControl w:val="0"/>
              <w:spacing w:line="240" w:lineRule="auto"/>
            </w:pPr>
            <w:r w:rsidRPr="00C952D1">
              <w:rPr>
                <w:i/>
              </w:rPr>
              <w:t>Clean called functions / event listeners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7FD9" w14:textId="1041A8BB" w:rsidR="00AA508C" w:rsidRPr="00C952D1" w:rsidRDefault="00A92666">
            <w:pPr>
              <w:widowControl w:val="0"/>
              <w:spacing w:line="240" w:lineRule="auto"/>
            </w:pPr>
            <w:r w:rsidRPr="00C952D1">
              <w:rPr>
                <w:i/>
              </w:rPr>
              <w:t>https://app.asana.com/0/1182325912594614/1186142725533817/f</w:t>
            </w:r>
          </w:p>
        </w:tc>
      </w:tr>
    </w:tbl>
    <w:p w14:paraId="7599E038" w14:textId="77777777" w:rsidR="00AA508C" w:rsidRPr="00C952D1" w:rsidRDefault="00552411">
      <w:pPr>
        <w:pStyle w:val="Heading1"/>
      </w:pPr>
      <w:bookmarkStart w:id="8" w:name="_m3hr7zd75bsh" w:colFirst="0" w:colLast="0"/>
      <w:bookmarkEnd w:id="8"/>
      <w:r w:rsidRPr="00C952D1">
        <w:lastRenderedPageBreak/>
        <w:t>IDE Refactoring Features (10pts)</w:t>
      </w:r>
    </w:p>
    <w:p w14:paraId="2B3BC140" w14:textId="77777777" w:rsidR="00AA508C" w:rsidRPr="00C952D1" w:rsidRDefault="00552411">
      <w:r w:rsidRPr="00C952D1">
        <w:t xml:space="preserve">Investigate refactoring features of any IDE. What are 3 refactoring </w:t>
      </w:r>
      <w:proofErr w:type="gramStart"/>
      <w:r w:rsidRPr="00C952D1">
        <w:t>features</w:t>
      </w:r>
      <w:proofErr w:type="gramEnd"/>
      <w:r w:rsidRPr="00C952D1">
        <w:t xml:space="preserve"> the IDE provides? Describe what those features do and how to use them. For full credit, write at least a 2-sentence description for each feature.</w:t>
      </w:r>
    </w:p>
    <w:p w14:paraId="2E71864C" w14:textId="77777777" w:rsidR="00AA508C" w:rsidRPr="00C952D1" w:rsidRDefault="00AA508C"/>
    <w:p w14:paraId="5439E77A" w14:textId="77777777" w:rsidR="00AA508C" w:rsidRPr="00C952D1" w:rsidRDefault="00552411">
      <w:r w:rsidRPr="00C952D1">
        <w:rPr>
          <w:b/>
        </w:rPr>
        <w:t xml:space="preserve">Which IDE </w:t>
      </w:r>
      <w:r w:rsidRPr="00C952D1">
        <w:t>did you select?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508C" w:rsidRPr="00C952D1" w14:paraId="4F5B64F6" w14:textId="77777777">
        <w:trPr>
          <w:trHeight w:val="3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134E" w14:textId="033D64B7" w:rsidR="00AA508C" w:rsidRPr="00C952D1" w:rsidRDefault="00C952D1">
            <w:pPr>
              <w:widowControl w:val="0"/>
              <w:spacing w:line="240" w:lineRule="auto"/>
              <w:rPr>
                <w:i/>
              </w:rPr>
            </w:pPr>
            <w:r w:rsidRPr="00C952D1">
              <w:rPr>
                <w:i/>
              </w:rPr>
              <w:t>Visual Studio Code</w:t>
            </w:r>
          </w:p>
        </w:tc>
      </w:tr>
    </w:tbl>
    <w:p w14:paraId="003D121B" w14:textId="77777777" w:rsidR="00AA508C" w:rsidRPr="00C952D1" w:rsidRDefault="00AA508C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AA508C" w:rsidRPr="00C952D1" w14:paraId="703BBCAC" w14:textId="77777777">
        <w:tc>
          <w:tcPr>
            <w:tcW w:w="28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3607" w14:textId="77777777" w:rsidR="00AA508C" w:rsidRPr="00C952D1" w:rsidRDefault="00552411">
            <w:pPr>
              <w:widowControl w:val="0"/>
              <w:spacing w:line="240" w:lineRule="auto"/>
              <w:rPr>
                <w:b/>
              </w:rPr>
            </w:pPr>
            <w:r w:rsidRPr="00C952D1">
              <w:rPr>
                <w:b/>
              </w:rPr>
              <w:t>Feature Name</w:t>
            </w:r>
          </w:p>
        </w:tc>
        <w:tc>
          <w:tcPr>
            <w:tcW w:w="65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886F" w14:textId="77777777" w:rsidR="00AA508C" w:rsidRPr="00C952D1" w:rsidRDefault="00552411">
            <w:pPr>
              <w:widowControl w:val="0"/>
              <w:spacing w:line="240" w:lineRule="auto"/>
              <w:rPr>
                <w:b/>
              </w:rPr>
            </w:pPr>
            <w:r w:rsidRPr="00C952D1">
              <w:rPr>
                <w:b/>
              </w:rPr>
              <w:t>Description of what it does and how to use it</w:t>
            </w:r>
          </w:p>
        </w:tc>
      </w:tr>
      <w:tr w:rsidR="00AA508C" w:rsidRPr="00C952D1" w14:paraId="0E214570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1516" w14:textId="748552D9" w:rsidR="00AA508C" w:rsidRPr="00C952D1" w:rsidRDefault="00C952D1">
            <w:pPr>
              <w:widowControl w:val="0"/>
              <w:spacing w:line="240" w:lineRule="auto"/>
              <w:rPr>
                <w:i/>
              </w:rPr>
            </w:pPr>
            <w:r w:rsidRPr="00C952D1">
              <w:rPr>
                <w:i/>
              </w:rPr>
              <w:t>Code Actions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B78C" w14:textId="687C8E96" w:rsidR="00AA508C" w:rsidRPr="00C952D1" w:rsidRDefault="00C952D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Provides refactor suggestions on code as green squiggles and lightbulbs</w:t>
            </w:r>
          </w:p>
        </w:tc>
      </w:tr>
      <w:tr w:rsidR="00AA508C" w:rsidRPr="00C952D1" w14:paraId="73C9B650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896B" w14:textId="06AD1B21" w:rsidR="00AA508C" w:rsidRPr="00C952D1" w:rsidRDefault="00C952D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Extract Method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9C65" w14:textId="08E3E1BC" w:rsidR="00AA508C" w:rsidRPr="00C952D1" w:rsidRDefault="00C952D1">
            <w:pPr>
              <w:widowControl w:val="0"/>
              <w:spacing w:line="240" w:lineRule="auto"/>
              <w:rPr>
                <w:b/>
              </w:rPr>
            </w:pPr>
            <w:r>
              <w:rPr>
                <w:i/>
              </w:rPr>
              <w:t>Select source code and select extract into new method or function</w:t>
            </w:r>
          </w:p>
        </w:tc>
      </w:tr>
      <w:tr w:rsidR="00AA508C" w14:paraId="3A02B554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235C" w14:textId="61B0D784" w:rsidR="00AA508C" w:rsidRPr="00C952D1" w:rsidRDefault="00C952D1">
            <w:pPr>
              <w:widowControl w:val="0"/>
              <w:spacing w:line="240" w:lineRule="auto"/>
            </w:pPr>
            <w:r>
              <w:rPr>
                <w:i/>
              </w:rPr>
              <w:t>Rename Symbol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437C" w14:textId="28998216" w:rsidR="00AA508C" w:rsidRDefault="00C952D1">
            <w:pPr>
              <w:widowControl w:val="0"/>
              <w:spacing w:line="240" w:lineRule="auto"/>
              <w:rPr>
                <w:b/>
              </w:rPr>
            </w:pPr>
            <w:r>
              <w:rPr>
                <w:i/>
              </w:rPr>
              <w:t>Replaces all names with newly entered name.</w:t>
            </w:r>
          </w:p>
        </w:tc>
      </w:tr>
    </w:tbl>
    <w:p w14:paraId="14F323B8" w14:textId="77777777" w:rsidR="00AA508C" w:rsidRDefault="00AA508C">
      <w:pPr>
        <w:pStyle w:val="Heading2"/>
      </w:pPr>
      <w:bookmarkStart w:id="9" w:name="_ya08b7rdzdo0" w:colFirst="0" w:colLast="0"/>
      <w:bookmarkEnd w:id="9"/>
    </w:p>
    <w:sectPr w:rsidR="00AA508C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60842" w14:textId="77777777" w:rsidR="007405DE" w:rsidRDefault="007405DE">
      <w:pPr>
        <w:spacing w:line="240" w:lineRule="auto"/>
      </w:pPr>
      <w:r>
        <w:separator/>
      </w:r>
    </w:p>
  </w:endnote>
  <w:endnote w:type="continuationSeparator" w:id="0">
    <w:p w14:paraId="776A5C18" w14:textId="77777777" w:rsidR="007405DE" w:rsidRDefault="007405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81602" w14:textId="77777777" w:rsidR="007405DE" w:rsidRDefault="007405DE">
      <w:pPr>
        <w:spacing w:line="240" w:lineRule="auto"/>
      </w:pPr>
      <w:r>
        <w:separator/>
      </w:r>
    </w:p>
  </w:footnote>
  <w:footnote w:type="continuationSeparator" w:id="0">
    <w:p w14:paraId="14BE431F" w14:textId="77777777" w:rsidR="007405DE" w:rsidRDefault="007405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6D754" w14:textId="77777777" w:rsidR="00AA508C" w:rsidRDefault="00AA50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A7580"/>
    <w:multiLevelType w:val="multilevel"/>
    <w:tmpl w:val="24148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921F54"/>
    <w:multiLevelType w:val="multilevel"/>
    <w:tmpl w:val="30267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08C"/>
    <w:rsid w:val="001C2415"/>
    <w:rsid w:val="00552411"/>
    <w:rsid w:val="006F74B9"/>
    <w:rsid w:val="007405DE"/>
    <w:rsid w:val="008A0782"/>
    <w:rsid w:val="00A20C9A"/>
    <w:rsid w:val="00A92666"/>
    <w:rsid w:val="00AA508C"/>
    <w:rsid w:val="00B450D4"/>
    <w:rsid w:val="00C9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80F7"/>
  <w15:docId w15:val="{E1A35BDE-D4FC-5C4F-9047-B62A4098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F74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shah11/Team-Baja-OSU-CS36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Winter</cp:lastModifiedBy>
  <cp:revision>7</cp:revision>
  <dcterms:created xsi:type="dcterms:W3CDTF">2020-08-02T15:37:00Z</dcterms:created>
  <dcterms:modified xsi:type="dcterms:W3CDTF">2020-08-06T20:20:00Z</dcterms:modified>
</cp:coreProperties>
</file>