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ind w:left="708" w:hanging="424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UNIVERSIDAD NACIONAL DE UCAYALI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5181600</wp:posOffset>
                </wp:positionH>
                <wp:positionV relativeFrom="paragraph">
                  <wp:posOffset>-520699</wp:posOffset>
                </wp:positionV>
                <wp:extent cx="402771" cy="373742"/>
                <wp:effectExtent b="0" l="0" r="0" t="0"/>
                <wp:wrapNone/>
                <wp:docPr id="1620747174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157315" y="3605829"/>
                          <a:ext cx="377371" cy="3483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5181600</wp:posOffset>
                </wp:positionH>
                <wp:positionV relativeFrom="paragraph">
                  <wp:posOffset>-520699</wp:posOffset>
                </wp:positionV>
                <wp:extent cx="402771" cy="373742"/>
                <wp:effectExtent b="0" l="0" r="0" t="0"/>
                <wp:wrapNone/>
                <wp:docPr id="1620747174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2771" cy="37374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FACULTAD DE INGENIERÍA DE SISTEMAS E INGENIERÍA CIVIL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ESCUELA PROFESIONAL DE INGENIERÍA DE SISTEMAS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b w:val="1"/>
        </w:rPr>
      </w:pPr>
      <w:r w:rsidDel="00000000" w:rsidR="00000000" w:rsidRPr="00000000">
        <w:rPr/>
        <w:drawing>
          <wp:inline distB="0" distT="0" distL="0" distR="0">
            <wp:extent cx="1710055" cy="2256155"/>
            <wp:effectExtent b="0" l="0" r="0" t="0"/>
            <wp:docPr id="162074718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0055" cy="2256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</w:rPr>
        <mc:AlternateContent>
          <mc:Choice Requires="wpg">
            <w:drawing>
              <wp:inline distB="0" distT="0" distL="0" distR="0">
                <wp:extent cx="5200650" cy="880072"/>
                <wp:effectExtent b="0" l="0" r="0" t="0"/>
                <wp:docPr id="162074717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45650" y="3420225"/>
                          <a:ext cx="5452200" cy="73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38100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40" w:before="240" w:line="36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240" w:before="240" w:line="36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DISEÑO E IMPLEMENTACIÓN DE SISTEMA DE VENTAS E INVENTARIO DE DISCOTECA OPEN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200650" cy="880072"/>
                <wp:effectExtent b="0" l="0" r="0" t="0"/>
                <wp:docPr id="1620747173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00650" cy="88007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CURSO:            PROGRAMACIÓN ORIENTADA A OBJETOS II</w:t>
      </w:r>
    </w:p>
    <w:p w:rsidR="00000000" w:rsidDel="00000000" w:rsidP="00000000" w:rsidRDefault="00000000" w:rsidRPr="00000000" w14:paraId="00000007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DOCENTE:       ING. MG. PIERO RICHARD BARDALES</w:t>
      </w:r>
    </w:p>
    <w:p w:rsidR="00000000" w:rsidDel="00000000" w:rsidP="00000000" w:rsidRDefault="00000000" w:rsidRPr="00000000" w14:paraId="00000008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CICLO:              2024 – II</w:t>
      </w:r>
    </w:p>
    <w:p w:rsidR="00000000" w:rsidDel="00000000" w:rsidP="00000000" w:rsidRDefault="00000000" w:rsidRPr="00000000" w14:paraId="00000009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AUTOR:           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241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ARENALES VELA, RAPHAEL JUNIOR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241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TRUJILLO VILLAR, JORDIN ALDAIR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PUCALLPA – PERÚ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2024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0"/>
        </w:numPr>
        <w:tabs>
          <w:tab w:val="left" w:leader="none" w:pos="284"/>
        </w:tabs>
        <w:spacing w:line="259" w:lineRule="auto"/>
        <w:ind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VISIÓN DEL PROYECTO</w:t>
      </w:r>
    </w:p>
    <w:p w:rsidR="00000000" w:rsidDel="00000000" w:rsidP="00000000" w:rsidRDefault="00000000" w:rsidRPr="00000000" w14:paraId="00000013">
      <w:pPr>
        <w:numPr>
          <w:ilvl w:val="1"/>
          <w:numId w:val="23"/>
        </w:numPr>
        <w:spacing w:line="259" w:lineRule="auto"/>
        <w:ind w:left="360" w:hanging="36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DESCRIPCIÓN GENERAL</w:t>
      </w:r>
    </w:p>
    <w:p w:rsidR="00000000" w:rsidDel="00000000" w:rsidP="00000000" w:rsidRDefault="00000000" w:rsidRPr="00000000" w14:paraId="00000014">
      <w:pPr>
        <w:spacing w:after="240" w:before="240" w:line="259" w:lineRule="auto"/>
        <w:ind w:firstLine="0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El Sistema de Gestión de Ventas está diseñado para gestionar roles y permisos de usuarios, registrar ventas y controlar inventarios También incluye funcionalidades para la creación de eventos, la personalización de precios y la gestión de excepciones, adaptándose a las necesidades particulares de la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23"/>
        </w:numPr>
        <w:spacing w:after="160" w:afterAutospacing="0" w:line="259" w:lineRule="auto"/>
        <w:ind w:left="360" w:hanging="36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OBJETIVOS PRINCIPALES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afterAutospacing="0" w:before="160" w:beforeAutospacing="0" w:line="259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Automatizar los procesos de ventas e inventarios.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afterAutospacing="0" w:before="0" w:beforeAutospacing="0" w:line="259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Generar reportes precisos y en tiempo real.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0" w:beforeAutospacing="0" w:line="259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Facilitar el monitoreo del desempeño del personal de ventas.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0" w:beforeAutospacing="0" w:line="259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Mejorar la experiencia del cliente durante el proceso de compra.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afterAutospacing="0" w:before="0" w:beforeAutospacing="0" w:line="259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Garantizar una gestión segura, escalable y eficiente de los datos.</w:t>
      </w:r>
    </w:p>
    <w:p w:rsidR="00000000" w:rsidDel="00000000" w:rsidP="00000000" w:rsidRDefault="00000000" w:rsidRPr="00000000" w14:paraId="0000001B">
      <w:pPr>
        <w:numPr>
          <w:ilvl w:val="1"/>
          <w:numId w:val="23"/>
        </w:numPr>
        <w:spacing w:after="160" w:afterAutospacing="0" w:line="259" w:lineRule="auto"/>
        <w:ind w:left="360" w:hanging="36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STAKEHOLDERS</w:t>
      </w:r>
    </w:p>
    <w:p w:rsidR="00000000" w:rsidDel="00000000" w:rsidP="00000000" w:rsidRDefault="00000000" w:rsidRPr="00000000" w14:paraId="0000001C">
      <w:pPr>
        <w:numPr>
          <w:ilvl w:val="0"/>
          <w:numId w:val="25"/>
        </w:numPr>
        <w:spacing w:after="0" w:afterAutospacing="0" w:before="160" w:beforeAutospacing="0" w:line="259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Administradores.</w:t>
      </w:r>
    </w:p>
    <w:p w:rsidR="00000000" w:rsidDel="00000000" w:rsidP="00000000" w:rsidRDefault="00000000" w:rsidRPr="00000000" w14:paraId="0000001D">
      <w:pPr>
        <w:numPr>
          <w:ilvl w:val="0"/>
          <w:numId w:val="25"/>
        </w:numPr>
        <w:spacing w:after="0" w:afterAutospacing="0" w:before="0" w:beforeAutospacing="0" w:line="259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Personal de ventas.</w:t>
      </w:r>
    </w:p>
    <w:p w:rsidR="00000000" w:rsidDel="00000000" w:rsidP="00000000" w:rsidRDefault="00000000" w:rsidRPr="00000000" w14:paraId="0000001E">
      <w:pPr>
        <w:numPr>
          <w:ilvl w:val="0"/>
          <w:numId w:val="25"/>
        </w:numPr>
        <w:spacing w:after="240" w:before="0" w:beforeAutospacing="0" w:line="259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Clientes.</w:t>
      </w:r>
    </w:p>
    <w:p w:rsidR="00000000" w:rsidDel="00000000" w:rsidP="00000000" w:rsidRDefault="00000000" w:rsidRPr="00000000" w14:paraId="0000001F">
      <w:pPr>
        <w:spacing w:line="259" w:lineRule="auto"/>
        <w:ind w:lef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2.</w:t>
        <w:tab/>
        <w:t xml:space="preserve">ALCANCE Y OBJETIVOS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after="0" w:line="259" w:lineRule="auto"/>
        <w:ind w:left="360" w:hanging="36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MÓDULOS DEL SISTEMA</w:t>
      </w:r>
    </w:p>
    <w:p w:rsidR="00000000" w:rsidDel="00000000" w:rsidP="00000000" w:rsidRDefault="00000000" w:rsidRPr="00000000" w14:paraId="00000021">
      <w:pPr>
        <w:spacing w:line="259" w:lineRule="auto"/>
        <w:ind w:lef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Gestión de Usuarios</w:t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spacing w:after="0" w:afterAutospacing="0" w:before="240" w:line="259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Registro de usuarios, incluyendo personal de ventas y administradores.</w:t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spacing w:after="240" w:before="0" w:beforeAutospacing="0" w:line="259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Administración de roles y permisos personalizados.</w:t>
      </w:r>
    </w:p>
    <w:p w:rsidR="00000000" w:rsidDel="00000000" w:rsidP="00000000" w:rsidRDefault="00000000" w:rsidRPr="00000000" w14:paraId="00000024">
      <w:pPr>
        <w:spacing w:line="259" w:lineRule="auto"/>
        <w:ind w:lef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Gestión de Ventas</w:t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spacing w:after="0" w:afterAutospacing="0" w:before="240" w:line="259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Venta de boletos de ingreso, categorizados en general, VIP y parqueo.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spacing w:after="0" w:afterAutospacing="0" w:before="0" w:beforeAutospacing="0" w:line="259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Registro detallado y seguimiento de ventas.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spacing w:after="0" w:afterAutospacing="0" w:before="0" w:beforeAutospacing="0" w:line="259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Gestión y actualización de inventarios en tiempo real.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spacing w:after="0" w:afterAutospacing="0" w:before="0" w:beforeAutospacing="0" w:line="259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Registro de métodos de pago, incluyendo efectivo, billeteras digitales y tarjetas.</w:t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spacing w:after="240" w:before="0" w:beforeAutospacing="0" w:line="259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Gestión de cambios y excepciones en productos vendidos.</w:t>
      </w:r>
    </w:p>
    <w:p w:rsidR="00000000" w:rsidDel="00000000" w:rsidP="00000000" w:rsidRDefault="00000000" w:rsidRPr="00000000" w14:paraId="0000002A">
      <w:pPr>
        <w:spacing w:line="259" w:lineRule="auto"/>
        <w:ind w:lef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Gestión de Eventos</w:t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spacing w:after="0" w:afterAutospacing="0" w:before="240" w:line="259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Creación y configuración personalizada de eventos.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spacing w:after="0" w:afterAutospacing="0" w:before="0" w:beforeAutospacing="0" w:line="259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Registro detallado de egresos relacionados con cada evento.</w:t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spacing w:after="240" w:before="0" w:beforeAutospacing="0" w:line="259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Programación de promociones y descuentos aplicables.</w:t>
      </w:r>
    </w:p>
    <w:p w:rsidR="00000000" w:rsidDel="00000000" w:rsidP="00000000" w:rsidRDefault="00000000" w:rsidRPr="00000000" w14:paraId="0000002E">
      <w:pPr>
        <w:spacing w:line="259" w:lineRule="auto"/>
        <w:ind w:lef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Gestión de Reportes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spacing w:after="0" w:afterAutospacing="0" w:before="240" w:line="259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Generación automatizada de reportes diarios, semanales y mensuales.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spacing w:after="240" w:before="0" w:beforeAutospacing="0" w:line="259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Reportes accesibles exclusivamente para administradores.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59" w:lineRule="auto"/>
        <w:ind w:lef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Gestión de Caja</w:t>
      </w:r>
    </w:p>
    <w:p w:rsidR="00000000" w:rsidDel="00000000" w:rsidP="00000000" w:rsidRDefault="00000000" w:rsidRPr="00000000" w14:paraId="00000032">
      <w:pPr>
        <w:numPr>
          <w:ilvl w:val="0"/>
          <w:numId w:val="24"/>
        </w:numPr>
        <w:spacing w:after="0" w:afterAutospacing="0" w:before="240" w:line="259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Registro de cierres de caja al final de cada jornada laboral.</w:t>
      </w:r>
    </w:p>
    <w:p w:rsidR="00000000" w:rsidDel="00000000" w:rsidP="00000000" w:rsidRDefault="00000000" w:rsidRPr="00000000" w14:paraId="00000033">
      <w:pPr>
        <w:numPr>
          <w:ilvl w:val="0"/>
          <w:numId w:val="24"/>
        </w:numPr>
        <w:spacing w:after="0" w:afterAutospacing="0" w:before="0" w:beforeAutospacing="0" w:line="259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Control exhaustivo de ingresos desglosados por método de pago.</w:t>
      </w:r>
    </w:p>
    <w:p w:rsidR="00000000" w:rsidDel="00000000" w:rsidP="00000000" w:rsidRDefault="00000000" w:rsidRPr="00000000" w14:paraId="00000034">
      <w:pPr>
        <w:numPr>
          <w:ilvl w:val="0"/>
          <w:numId w:val="24"/>
        </w:numPr>
        <w:spacing w:after="240" w:before="0" w:beforeAutospacing="0" w:line="259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Notificaciones automáticas en caso de inconsistencias o diferencias en la caja.</w:t>
      </w:r>
    </w:p>
    <w:p w:rsidR="00000000" w:rsidDel="00000000" w:rsidP="00000000" w:rsidRDefault="00000000" w:rsidRPr="00000000" w14:paraId="00000035">
      <w:pPr>
        <w:spacing w:after="240" w:before="240" w:line="259" w:lineRule="auto"/>
        <w:ind w:lef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tabs>
          <w:tab w:val="left" w:leader="none" w:pos="284"/>
        </w:tabs>
        <w:spacing w:line="259" w:lineRule="auto"/>
        <w:ind w:left="360" w:hanging="36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ARQUITECTURA DEL SISTEMA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tabs>
          <w:tab w:val="left" w:leader="none" w:pos="284"/>
        </w:tabs>
        <w:spacing w:line="259" w:lineRule="auto"/>
        <w:ind w:left="360" w:hanging="360"/>
        <w:jc w:val="left"/>
        <w:rPr>
          <w:rFonts w:ascii="Calibri" w:cs="Calibri" w:eastAsia="Calibri" w:hAnsi="Calibri"/>
          <w:b w:val="1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STACK TECNOLÓGICO</w:t>
      </w:r>
    </w:p>
    <w:p w:rsidR="00000000" w:rsidDel="00000000" w:rsidP="00000000" w:rsidRDefault="00000000" w:rsidRPr="00000000" w14:paraId="00000038">
      <w:pPr>
        <w:pStyle w:val="Heading4"/>
        <w:keepNext w:val="0"/>
        <w:keepLines w:val="0"/>
        <w:tabs>
          <w:tab w:val="left" w:leader="none" w:pos="426"/>
        </w:tabs>
        <w:spacing w:line="259" w:lineRule="auto"/>
        <w:ind w:firstLine="0"/>
        <w:jc w:val="left"/>
        <w:rPr>
          <w:rFonts w:ascii="Calibri" w:cs="Calibri" w:eastAsia="Calibri" w:hAnsi="Calibri"/>
          <w:sz w:val="22"/>
          <w:szCs w:val="22"/>
        </w:rPr>
      </w:pPr>
      <w:bookmarkStart w:colFirst="0" w:colLast="0" w:name="_heading=h.w78hzkaan679" w:id="0"/>
      <w:bookmarkEnd w:id="0"/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Frontend</w:t>
      </w:r>
    </w:p>
    <w:p w:rsidR="00000000" w:rsidDel="00000000" w:rsidP="00000000" w:rsidRDefault="00000000" w:rsidRPr="00000000" w14:paraId="00000039">
      <w:pPr>
        <w:numPr>
          <w:ilvl w:val="0"/>
          <w:numId w:val="19"/>
        </w:numPr>
        <w:tabs>
          <w:tab w:val="left" w:leader="none" w:pos="426"/>
        </w:tabs>
        <w:spacing w:after="0" w:afterAutospacing="0" w:before="240" w:line="259" w:lineRule="auto"/>
        <w:ind w:left="1440" w:hanging="3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HTML5 y CSS3: Para la estructura y diseño básico.</w:t>
      </w:r>
    </w:p>
    <w:p w:rsidR="00000000" w:rsidDel="00000000" w:rsidP="00000000" w:rsidRDefault="00000000" w:rsidRPr="00000000" w14:paraId="0000003A">
      <w:pPr>
        <w:numPr>
          <w:ilvl w:val="0"/>
          <w:numId w:val="19"/>
        </w:numPr>
        <w:tabs>
          <w:tab w:val="left" w:leader="none" w:pos="426"/>
        </w:tabs>
        <w:spacing w:after="0" w:afterAutospacing="0" w:before="0" w:beforeAutospacing="0" w:line="259" w:lineRule="auto"/>
        <w:ind w:left="1440" w:hanging="3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Bootstrap: Para diseños responsivos y estilizados.</w:t>
      </w:r>
    </w:p>
    <w:p w:rsidR="00000000" w:rsidDel="00000000" w:rsidP="00000000" w:rsidRDefault="00000000" w:rsidRPr="00000000" w14:paraId="0000003B">
      <w:pPr>
        <w:numPr>
          <w:ilvl w:val="0"/>
          <w:numId w:val="19"/>
        </w:numPr>
        <w:tabs>
          <w:tab w:val="left" w:leader="none" w:pos="426"/>
        </w:tabs>
        <w:spacing w:after="240" w:before="0" w:beforeAutospacing="0" w:line="259" w:lineRule="auto"/>
        <w:ind w:left="1440" w:hanging="3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JavaScript: Para la lógica del cliente y la interacción con el usuario.</w:t>
      </w:r>
    </w:p>
    <w:p w:rsidR="00000000" w:rsidDel="00000000" w:rsidP="00000000" w:rsidRDefault="00000000" w:rsidRPr="00000000" w14:paraId="0000003C">
      <w:pPr>
        <w:pStyle w:val="Heading4"/>
        <w:keepNext w:val="0"/>
        <w:keepLines w:val="0"/>
        <w:tabs>
          <w:tab w:val="left" w:leader="none" w:pos="426"/>
        </w:tabs>
        <w:spacing w:line="259" w:lineRule="auto"/>
        <w:ind w:firstLine="0"/>
        <w:jc w:val="left"/>
        <w:rPr>
          <w:rFonts w:ascii="Calibri" w:cs="Calibri" w:eastAsia="Calibri" w:hAnsi="Calibri"/>
          <w:sz w:val="22"/>
          <w:szCs w:val="22"/>
        </w:rPr>
      </w:pPr>
      <w:bookmarkStart w:colFirst="0" w:colLast="0" w:name="_heading=h.p0sgceqgnnks" w:id="1"/>
      <w:bookmarkEnd w:id="1"/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Backend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tabs>
          <w:tab w:val="left" w:leader="none" w:pos="426"/>
        </w:tabs>
        <w:spacing w:after="0" w:afterAutospacing="0" w:before="240" w:line="259" w:lineRule="auto"/>
        <w:ind w:left="1440" w:hanging="360"/>
        <w:jc w:val="left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Java Servlets: Para manejar la lógica del servidor y las solicitudes HTTP.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tabs>
          <w:tab w:val="left" w:leader="none" w:pos="426"/>
        </w:tabs>
        <w:spacing w:after="0" w:afterAutospacing="0" w:before="0" w:beforeAutospacing="0" w:line="259" w:lineRule="auto"/>
        <w:ind w:left="1440" w:hanging="360"/>
        <w:jc w:val="left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JDBC (Java Database Connectivity): Para interactuar directamente con la base de datos MySQL.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tabs>
          <w:tab w:val="left" w:leader="none" w:pos="426"/>
        </w:tabs>
        <w:spacing w:after="0" w:afterAutospacing="0" w:before="0" w:beforeAutospacing="0" w:line="259" w:lineRule="auto"/>
        <w:ind w:left="1440" w:hanging="360"/>
        <w:jc w:val="left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Apache Tomcat: Como servidor de aplicaciones para ejecutar tus Servlets.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tabs>
          <w:tab w:val="left" w:leader="none" w:pos="426"/>
        </w:tabs>
        <w:spacing w:after="240" w:before="0" w:beforeAutospacing="0" w:line="259" w:lineRule="auto"/>
        <w:ind w:left="1440" w:hanging="360"/>
        <w:jc w:val="left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Validador de entrada: Realizar validaciones de datos en el servidor para evitar problemas de seguridad.</w:t>
      </w:r>
    </w:p>
    <w:p w:rsidR="00000000" w:rsidDel="00000000" w:rsidP="00000000" w:rsidRDefault="00000000" w:rsidRPr="00000000" w14:paraId="00000041">
      <w:pPr>
        <w:pStyle w:val="Heading4"/>
        <w:keepNext w:val="0"/>
        <w:keepLines w:val="0"/>
        <w:tabs>
          <w:tab w:val="left" w:leader="none" w:pos="426"/>
        </w:tabs>
        <w:spacing w:line="259" w:lineRule="auto"/>
        <w:ind w:firstLine="0"/>
        <w:jc w:val="left"/>
        <w:rPr>
          <w:rFonts w:ascii="Calibri" w:cs="Calibri" w:eastAsia="Calibri" w:hAnsi="Calibri"/>
          <w:sz w:val="22"/>
          <w:szCs w:val="22"/>
        </w:rPr>
      </w:pPr>
      <w:bookmarkStart w:colFirst="0" w:colLast="0" w:name="_heading=h.in52x7drfzmm" w:id="2"/>
      <w:bookmarkEnd w:id="2"/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Base de Datos</w:t>
      </w:r>
    </w:p>
    <w:p w:rsidR="00000000" w:rsidDel="00000000" w:rsidP="00000000" w:rsidRDefault="00000000" w:rsidRPr="00000000" w14:paraId="00000042">
      <w:pPr>
        <w:tabs>
          <w:tab w:val="left" w:leader="none" w:pos="426"/>
        </w:tabs>
        <w:spacing w:after="240" w:before="240" w:line="259" w:lineRule="auto"/>
        <w:ind w:left="1440" w:hanging="3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MySQL: 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Base de datos relacional para almacenar información del sistema.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tabs>
          <w:tab w:val="left" w:leader="none" w:pos="426"/>
        </w:tabs>
        <w:spacing w:after="240" w:before="240" w:line="259" w:lineRule="auto"/>
        <w:ind w:left="1440" w:hanging="3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Diseño de tablas que incluyan claves foráneas para relaciones y restricciones.</w:t>
      </w:r>
    </w:p>
    <w:p w:rsidR="00000000" w:rsidDel="00000000" w:rsidP="00000000" w:rsidRDefault="00000000" w:rsidRPr="00000000" w14:paraId="00000044">
      <w:pPr>
        <w:pStyle w:val="Heading4"/>
        <w:keepNext w:val="0"/>
        <w:keepLines w:val="0"/>
        <w:tabs>
          <w:tab w:val="left" w:leader="none" w:pos="426"/>
        </w:tabs>
        <w:spacing w:line="259" w:lineRule="auto"/>
        <w:ind w:firstLine="0"/>
        <w:jc w:val="left"/>
        <w:rPr>
          <w:rFonts w:ascii="Calibri" w:cs="Calibri" w:eastAsia="Calibri" w:hAnsi="Calibri"/>
          <w:sz w:val="22"/>
          <w:szCs w:val="22"/>
        </w:rPr>
      </w:pPr>
      <w:bookmarkStart w:colFirst="0" w:colLast="0" w:name="_heading=h.2fv0ekgy7wbu" w:id="3"/>
      <w:bookmarkEnd w:id="3"/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Infraestructura</w:t>
      </w:r>
    </w:p>
    <w:p w:rsidR="00000000" w:rsidDel="00000000" w:rsidP="00000000" w:rsidRDefault="00000000" w:rsidRPr="00000000" w14:paraId="00000045">
      <w:pPr>
        <w:numPr>
          <w:ilvl w:val="0"/>
          <w:numId w:val="18"/>
        </w:numPr>
        <w:tabs>
          <w:tab w:val="left" w:leader="none" w:pos="426"/>
        </w:tabs>
        <w:spacing w:after="0" w:afterAutospacing="0" w:before="240" w:line="259" w:lineRule="auto"/>
        <w:ind w:left="1417.3228346456694" w:hanging="360"/>
        <w:jc w:val="left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Eclipse IDE: Como tu entorno de desarrollo integrado principal.</w:t>
      </w:r>
    </w:p>
    <w:p w:rsidR="00000000" w:rsidDel="00000000" w:rsidP="00000000" w:rsidRDefault="00000000" w:rsidRPr="00000000" w14:paraId="00000046">
      <w:pPr>
        <w:numPr>
          <w:ilvl w:val="0"/>
          <w:numId w:val="18"/>
        </w:numPr>
        <w:tabs>
          <w:tab w:val="left" w:leader="none" w:pos="426"/>
        </w:tabs>
        <w:spacing w:after="0" w:afterAutospacing="0" w:before="0" w:beforeAutospacing="0" w:line="259" w:lineRule="auto"/>
        <w:ind w:left="1417.3228346456694" w:hanging="360"/>
        <w:jc w:val="left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Gestión de dependencias: Uso de Maven para organizar bibliotecas necesarias.</w:t>
      </w:r>
    </w:p>
    <w:p w:rsidR="00000000" w:rsidDel="00000000" w:rsidP="00000000" w:rsidRDefault="00000000" w:rsidRPr="00000000" w14:paraId="00000047">
      <w:pPr>
        <w:numPr>
          <w:ilvl w:val="0"/>
          <w:numId w:val="18"/>
        </w:numPr>
        <w:tabs>
          <w:tab w:val="left" w:leader="none" w:pos="426"/>
        </w:tabs>
        <w:spacing w:after="0" w:afterAutospacing="0" w:before="0" w:beforeAutospacing="0" w:line="259" w:lineRule="auto"/>
        <w:ind w:left="1417.3228346456694" w:hanging="360"/>
        <w:jc w:val="left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Servidor Local: Apache Tomcat para pruebas locales y despliegue.</w:t>
      </w:r>
    </w:p>
    <w:p w:rsidR="00000000" w:rsidDel="00000000" w:rsidP="00000000" w:rsidRDefault="00000000" w:rsidRPr="00000000" w14:paraId="00000048">
      <w:pPr>
        <w:numPr>
          <w:ilvl w:val="0"/>
          <w:numId w:val="18"/>
        </w:numPr>
        <w:tabs>
          <w:tab w:val="left" w:leader="none" w:pos="426"/>
        </w:tabs>
        <w:spacing w:after="0" w:afterAutospacing="0" w:before="0" w:beforeAutospacing="0" w:line="259" w:lineRule="auto"/>
        <w:ind w:left="1417.3228346456694" w:hanging="360"/>
        <w:jc w:val="left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Control de versiones: GitHub o GitLab para gestionar el código fuente.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tabs>
          <w:tab w:val="left" w:leader="none" w:pos="284"/>
        </w:tabs>
        <w:spacing w:line="259" w:lineRule="auto"/>
        <w:ind w:left="360" w:hanging="360"/>
        <w:jc w:val="left"/>
        <w:rPr>
          <w:rFonts w:ascii="Calibri" w:cs="Calibri" w:eastAsia="Calibri" w:hAnsi="Calibri"/>
          <w:b w:val="1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ab/>
        <w:t xml:space="preserve">REQUISITOS NO FUNCIONALES</w:t>
      </w:r>
    </w:p>
    <w:p w:rsidR="00000000" w:rsidDel="00000000" w:rsidP="00000000" w:rsidRDefault="00000000" w:rsidRPr="00000000" w14:paraId="0000004A">
      <w:pPr>
        <w:ind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Seguridad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4B">
      <w:pPr>
        <w:numPr>
          <w:ilvl w:val="0"/>
          <w:numId w:val="14"/>
        </w:numPr>
        <w:spacing w:after="0" w:before="240" w:lineRule="auto"/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Autenticación y autorización de usuarios.</w:t>
      </w:r>
    </w:p>
    <w:p w:rsidR="00000000" w:rsidDel="00000000" w:rsidP="00000000" w:rsidRDefault="00000000" w:rsidRPr="00000000" w14:paraId="0000004C">
      <w:pPr>
        <w:numPr>
          <w:ilvl w:val="0"/>
          <w:numId w:val="14"/>
        </w:numPr>
        <w:spacing w:after="240" w:lineRule="auto"/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Almacenamiento seguro de datos personales.</w:t>
      </w:r>
    </w:p>
    <w:p w:rsidR="00000000" w:rsidDel="00000000" w:rsidP="00000000" w:rsidRDefault="00000000" w:rsidRPr="00000000" w14:paraId="0000004D">
      <w:pPr>
        <w:ind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Escalabilidad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4E">
      <w:pPr>
        <w:numPr>
          <w:ilvl w:val="0"/>
          <w:numId w:val="17"/>
        </w:numPr>
        <w:spacing w:after="240" w:before="240" w:lineRule="auto"/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Capacidad de manejar un alto volumen de transacciones en días de eventos especiales.</w:t>
      </w:r>
    </w:p>
    <w:p w:rsidR="00000000" w:rsidDel="00000000" w:rsidP="00000000" w:rsidRDefault="00000000" w:rsidRPr="00000000" w14:paraId="0000004F">
      <w:pPr>
        <w:ind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Usabilidad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50">
      <w:pPr>
        <w:numPr>
          <w:ilvl w:val="0"/>
          <w:numId w:val="15"/>
        </w:numPr>
        <w:spacing w:after="0" w:before="240" w:lineRule="auto"/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Interfaz intuitiva y fácil de usar para el personal de ventas.</w:t>
      </w:r>
    </w:p>
    <w:p w:rsidR="00000000" w:rsidDel="00000000" w:rsidP="00000000" w:rsidRDefault="00000000" w:rsidRPr="00000000" w14:paraId="00000051">
      <w:pPr>
        <w:numPr>
          <w:ilvl w:val="0"/>
          <w:numId w:val="15"/>
        </w:numPr>
        <w:spacing w:after="240" w:lineRule="auto"/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Optimización para dispositivos móviles.</w:t>
      </w:r>
    </w:p>
    <w:p w:rsidR="00000000" w:rsidDel="00000000" w:rsidP="00000000" w:rsidRDefault="00000000" w:rsidRPr="00000000" w14:paraId="00000052">
      <w:pPr>
        <w:ind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Desempeño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53">
      <w:pPr>
        <w:spacing w:after="240" w:before="240" w:lineRule="auto"/>
        <w:ind w:left="36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Respuesta rápida en el procesamiento de ventas, especialmente en horarios pico.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tabs>
          <w:tab w:val="left" w:leader="none" w:pos="284"/>
        </w:tabs>
        <w:spacing w:line="259" w:lineRule="auto"/>
        <w:ind w:left="360" w:hanging="36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HISTORIAS DE USUARIO</w:t>
      </w:r>
    </w:p>
    <w:p w:rsidR="00000000" w:rsidDel="00000000" w:rsidP="00000000" w:rsidRDefault="00000000" w:rsidRPr="00000000" w14:paraId="00000055">
      <w:pPr>
        <w:numPr>
          <w:ilvl w:val="1"/>
          <w:numId w:val="2"/>
        </w:numPr>
        <w:tabs>
          <w:tab w:val="left" w:leader="none" w:pos="284"/>
        </w:tabs>
        <w:spacing w:after="0" w:line="259" w:lineRule="auto"/>
        <w:ind w:left="360" w:hanging="36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EPIC 1: Gestión de Usuarios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ind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4.1.1 HU-001: Registro de Usuarios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Como administrador</w:t>
        <w:br w:type="textWrapping"/>
        <w:t xml:space="preserve">Quiero registrar nuevos usuarios en el sistema</w:t>
        <w:br w:type="textWrapping"/>
        <w:t xml:space="preserve">Para asignarles roles y permisos adecuados</w:t>
        <w:br w:type="textWrapping"/>
        <w:t xml:space="preserve">Criterios de Aceptación: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El formulario debe incluir: 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nombre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apellidos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correo electrónico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rol asignado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contraseña.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Validar que el correo no esté duplicado en la base de datos.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Permitir asignar roles predefinidos como "Administrador" o "Personal de ventas".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240" w:before="0" w:beforeAutospacing="0" w:lineRule="auto"/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Enviar un correo de bienvenida al usuario registrado.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Estimación: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8 puntos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Prioridad: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Alta</w:t>
      </w:r>
    </w:p>
    <w:p w:rsidR="00000000" w:rsidDel="00000000" w:rsidP="00000000" w:rsidRDefault="00000000" w:rsidRPr="00000000" w14:paraId="00000060">
      <w:pPr>
        <w:spacing w:after="240" w:before="240" w:lineRule="auto"/>
        <w:ind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4.1.2 HU-002: Administración de Roles y Permisos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Como administrador</w:t>
        <w:br w:type="textWrapping"/>
        <w:t xml:space="preserve">Quiero gestionar roles y permisos personalizados</w:t>
        <w:br w:type="textWrapping"/>
        <w:t xml:space="preserve">Para controlar las acciones que puede realizar cada usuario en el sistema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Criterios de Aceptación:</w:t>
      </w:r>
    </w:p>
    <w:p w:rsidR="00000000" w:rsidDel="00000000" w:rsidP="00000000" w:rsidRDefault="00000000" w:rsidRPr="00000000" w14:paraId="00000061">
      <w:pPr>
        <w:numPr>
          <w:ilvl w:val="0"/>
          <w:numId w:val="21"/>
        </w:numPr>
        <w:spacing w:after="0" w:afterAutospacing="0" w:before="240" w:lineRule="auto"/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El sistema debe permitir crear, editar y eliminar roles.</w:t>
      </w:r>
    </w:p>
    <w:p w:rsidR="00000000" w:rsidDel="00000000" w:rsidP="00000000" w:rsidRDefault="00000000" w:rsidRPr="00000000" w14:paraId="00000062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Los permisos deben asignarse por módulos y funcionalidades.</w:t>
      </w:r>
    </w:p>
    <w:p w:rsidR="00000000" w:rsidDel="00000000" w:rsidP="00000000" w:rsidRDefault="00000000" w:rsidRPr="00000000" w14:paraId="00000063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Mostrar un resumen claro de los permisos asignados a cada rol.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Estimación: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13 puntos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Prioridad: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Media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EPIC 2: Gestión de Ventas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ind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4.2.1 HU-003: Registro de Ventas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Como personal de ventas</w:t>
        <w:br w:type="textWrapping"/>
        <w:t xml:space="preserve">Quiero registrar cada venta realizada</w:t>
        <w:br w:type="textWrapping"/>
        <w:t xml:space="preserve">Para llevar un control de las transacciones del día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Criterios de Aceptación: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after="0" w:afterAutospacing="0" w:before="240" w:lineRule="auto"/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Permitir seleccionar productos o servicios vendidos (boletos generales, VIP, parqueo).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Registrar métodos de pago: efectivo, billeteras digitales, o tarjetas.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Validar que los productos seleccionados tengan suficiente stock.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pacing w:after="240" w:before="0" w:beforeAutospacing="0" w:lineRule="auto"/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Guardar un registro detallado de la venta incluyendo hora, método de pago y total.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Estimación: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8 puntos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Prioridad: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Alta</w:t>
      </w:r>
    </w:p>
    <w:p w:rsidR="00000000" w:rsidDel="00000000" w:rsidP="00000000" w:rsidRDefault="00000000" w:rsidRPr="00000000" w14:paraId="0000006A">
      <w:pPr>
        <w:spacing w:after="240" w:before="240" w:lineRule="auto"/>
        <w:ind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4.2.2 HU-004: Gestión de Inventarios en Tiempo Real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Como administrador</w:t>
        <w:br w:type="textWrapping"/>
        <w:t xml:space="preserve">Quiero actualizar automáticamente el inventario al realizar una venta</w:t>
        <w:br w:type="textWrapping"/>
        <w:t xml:space="preserve">Para evitar problemas de sobreventa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Criterios de Aceptación:</w:t>
      </w:r>
    </w:p>
    <w:p w:rsidR="00000000" w:rsidDel="00000000" w:rsidP="00000000" w:rsidRDefault="00000000" w:rsidRPr="00000000" w14:paraId="0000006B">
      <w:pPr>
        <w:numPr>
          <w:ilvl w:val="0"/>
          <w:numId w:val="22"/>
        </w:numPr>
        <w:spacing w:after="0" w:afterAutospacing="0" w:before="240" w:lineRule="auto"/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Reducir el stock disponible al registrar una venta.</w:t>
      </w:r>
    </w:p>
    <w:p w:rsidR="00000000" w:rsidDel="00000000" w:rsidP="00000000" w:rsidRDefault="00000000" w:rsidRPr="00000000" w14:paraId="0000006C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Notificar automáticamente si un producto tiene bajo inventario (menos de 5 unidades).</w:t>
      </w:r>
    </w:p>
    <w:p w:rsidR="00000000" w:rsidDel="00000000" w:rsidP="00000000" w:rsidRDefault="00000000" w:rsidRPr="00000000" w14:paraId="0000006D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Permitir a los administradores ajustar manualmente el stock en casos excepcionales.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Estimación: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13 puntos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Prioridad: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Alta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EPIC 3: Gestión de Eventos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ind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4.3.1 HU-005: Creación de Eventos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Como administrador</w:t>
        <w:br w:type="textWrapping"/>
        <w:t xml:space="preserve">Quiero crear y configurar eventos personalizados</w:t>
        <w:br w:type="textWrapping"/>
        <w:t xml:space="preserve">Para gestionar adecuadamente las actividades de la empresa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Criterios de Aceptación:</w:t>
      </w:r>
    </w:p>
    <w:p w:rsidR="00000000" w:rsidDel="00000000" w:rsidP="00000000" w:rsidRDefault="00000000" w:rsidRPr="00000000" w14:paraId="00000070">
      <w:pPr>
        <w:numPr>
          <w:ilvl w:val="0"/>
          <w:numId w:val="20"/>
        </w:numPr>
        <w:spacing w:after="0" w:afterAutospacing="0" w:before="240" w:lineRule="auto"/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Incluir detalles como nombre, descripción, fecha, ubicación, y capacidad máxima.</w:t>
      </w:r>
    </w:p>
    <w:p w:rsidR="00000000" w:rsidDel="00000000" w:rsidP="00000000" w:rsidRDefault="00000000" w:rsidRPr="00000000" w14:paraId="00000071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Permitir la configuración de precios por categoría (general, VIP, parqueo).</w:t>
      </w:r>
    </w:p>
    <w:p w:rsidR="00000000" w:rsidDel="00000000" w:rsidP="00000000" w:rsidRDefault="00000000" w:rsidRPr="00000000" w14:paraId="00000072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Validar que la fecha del evento no se superponga con otros ya programados.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Estimación: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8 puntos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Prioridad: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Media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EPIC 4: Gestión de Reportes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ind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4.4.1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HU-006: Generación de Reportes Diarios</w:t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Como administrador</w:t>
        <w:br w:type="textWrapping"/>
        <w:t xml:space="preserve">Quiero generar reportes detallados al final del día</w:t>
        <w:br w:type="textWrapping"/>
        <w:t xml:space="preserve">Para analizar el desempeño de ventas y detectar inconsistencias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Criterios de Aceptación:</w:t>
      </w:r>
    </w:p>
    <w:p w:rsidR="00000000" w:rsidDel="00000000" w:rsidP="00000000" w:rsidRDefault="00000000" w:rsidRPr="00000000" w14:paraId="00000075">
      <w:pPr>
        <w:numPr>
          <w:ilvl w:val="0"/>
          <w:numId w:val="12"/>
        </w:numPr>
        <w:spacing w:after="0" w:afterAutospacing="0" w:before="240" w:lineRule="auto"/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Incluir datos de ingresos desglosados por método de pago y tipo de producto vendido.</w:t>
      </w:r>
    </w:p>
    <w:p w:rsidR="00000000" w:rsidDel="00000000" w:rsidP="00000000" w:rsidRDefault="00000000" w:rsidRPr="00000000" w14:paraId="0000007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Generar reportes en formato PDF descargable.</w:t>
      </w:r>
    </w:p>
    <w:p w:rsidR="00000000" w:rsidDel="00000000" w:rsidP="00000000" w:rsidRDefault="00000000" w:rsidRPr="00000000" w14:paraId="00000077">
      <w:pPr>
        <w:numPr>
          <w:ilvl w:val="0"/>
          <w:numId w:val="12"/>
        </w:numPr>
        <w:spacing w:after="240" w:before="0" w:beforeAutospacing="0" w:lineRule="auto"/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Accesible únicamente para administradores autenticados.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Estimación: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5 puntos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Prioridad: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Alta</w:t>
      </w:r>
    </w:p>
    <w:p w:rsidR="00000000" w:rsidDel="00000000" w:rsidP="00000000" w:rsidRDefault="00000000" w:rsidRPr="00000000" w14:paraId="00000078">
      <w:pPr>
        <w:spacing w:after="240" w:before="240" w:lineRule="auto"/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EPIC 5: Gestión de Caja</w:t>
      </w:r>
    </w:p>
    <w:p w:rsidR="00000000" w:rsidDel="00000000" w:rsidP="00000000" w:rsidRDefault="00000000" w:rsidRPr="00000000" w14:paraId="0000007B">
      <w:pPr>
        <w:spacing w:after="240" w:before="240" w:lineRule="auto"/>
        <w:ind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4.5.1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HU-007: Registro de Cierres de Caja</w:t>
        <w:br w:type="textWrapping"/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Como personal de ventas</w:t>
        <w:br w:type="textWrapping"/>
        <w:t xml:space="preserve">Quiero registrar los cierres de caja al finalizar mi turno</w:t>
        <w:br w:type="textWrapping"/>
        <w:t xml:space="preserve">Para llevar un control adecuado de ingresos y egresos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Criterios de Aceptación:</w:t>
      </w:r>
    </w:p>
    <w:p w:rsidR="00000000" w:rsidDel="00000000" w:rsidP="00000000" w:rsidRDefault="00000000" w:rsidRPr="00000000" w14:paraId="0000007C">
      <w:pPr>
        <w:numPr>
          <w:ilvl w:val="0"/>
          <w:numId w:val="13"/>
        </w:numPr>
        <w:spacing w:after="0" w:afterAutospacing="0" w:before="240" w:lineRule="auto"/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Registrar ingresos totales desglosados por método de pago.</w:t>
      </w:r>
    </w:p>
    <w:p w:rsidR="00000000" w:rsidDel="00000000" w:rsidP="00000000" w:rsidRDefault="00000000" w:rsidRPr="00000000" w14:paraId="0000007D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Mostrar un resumen comparativo de lo esperado vs lo ingresado.</w:t>
      </w:r>
    </w:p>
    <w:p w:rsidR="00000000" w:rsidDel="00000000" w:rsidP="00000000" w:rsidRDefault="00000000" w:rsidRPr="00000000" w14:paraId="0000007E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Notificar al administrador en caso de inconsistencias mayores a un margen definido.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Estimación: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8 puntos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Prioridad: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Alta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160" w:before="0" w:line="259" w:lineRule="auto"/>
        <w:ind w:left="360" w:right="0" w:hanging="36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ANEXOS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160" w:before="0" w:line="259" w:lineRule="auto"/>
        <w:ind w:left="360" w:right="0" w:hanging="360"/>
        <w:jc w:val="left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Diagramas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160" w:before="0" w:line="259" w:lineRule="auto"/>
        <w:ind w:left="360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Arquitectura del sistema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160" w:before="0" w:line="259" w:lineRule="auto"/>
        <w:ind w:left="36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162074718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160" w:before="0" w:line="259" w:lineRule="auto"/>
        <w:ind w:left="36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160" w:before="0" w:line="259" w:lineRule="auto"/>
        <w:ind w:left="360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Modelo de Datos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399730" cy="4330700"/>
            <wp:effectExtent b="0" l="0" r="0" t="0"/>
            <wp:docPr id="162074718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160" w:before="0" w:line="259" w:lineRule="auto"/>
        <w:ind w:left="360" w:right="0" w:hanging="36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MOCKUPS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160" w:before="0" w:line="259" w:lineRule="auto"/>
        <w:ind w:left="360" w:righ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Interfaz del Login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160" w:before="0" w:line="259" w:lineRule="auto"/>
        <w:ind w:left="360" w:righ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</w:rPr>
        <w:drawing>
          <wp:inline distB="114300" distT="114300" distL="114300" distR="114300">
            <wp:extent cx="4249103" cy="3874402"/>
            <wp:effectExtent b="0" l="0" r="0" t="0"/>
            <wp:docPr id="162074717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9103" cy="3874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tabs>
          <w:tab w:val="left" w:leader="none" w:pos="426"/>
        </w:tabs>
        <w:spacing w:line="259" w:lineRule="auto"/>
        <w:ind w:lef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Interfaz del menú Principal</w:t>
      </w:r>
    </w:p>
    <w:p w:rsidR="00000000" w:rsidDel="00000000" w:rsidP="00000000" w:rsidRDefault="00000000" w:rsidRPr="00000000" w14:paraId="00000091">
      <w:pPr>
        <w:tabs>
          <w:tab w:val="left" w:leader="none" w:pos="426"/>
        </w:tabs>
        <w:spacing w:line="259" w:lineRule="auto"/>
        <w:ind w:lef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</w:rPr>
        <w:drawing>
          <wp:inline distB="114300" distT="114300" distL="114300" distR="114300">
            <wp:extent cx="4724558" cy="3458010"/>
            <wp:effectExtent b="0" l="0" r="0" t="0"/>
            <wp:docPr id="162074717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558" cy="3458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59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59" w:lineRule="auto"/>
        <w:ind w:lef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Interfaz Registro de Usuarios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4">
      <w:pPr>
        <w:spacing w:line="259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744403" cy="3472534"/>
            <wp:effectExtent b="0" l="0" r="0" t="0"/>
            <wp:docPr id="162074717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4403" cy="3472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59" w:lineRule="auto"/>
        <w:ind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Interfaz Nuevo Usuario</w:t>
      </w:r>
    </w:p>
    <w:p w:rsidR="00000000" w:rsidDel="00000000" w:rsidP="00000000" w:rsidRDefault="00000000" w:rsidRPr="00000000" w14:paraId="00000096">
      <w:pPr>
        <w:spacing w:line="259" w:lineRule="auto"/>
        <w:ind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</w:rPr>
        <w:drawing>
          <wp:inline distB="114300" distT="114300" distL="114300" distR="114300">
            <wp:extent cx="4708873" cy="3454834"/>
            <wp:effectExtent b="0" l="0" r="0" t="0"/>
            <wp:docPr id="162074718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8873" cy="3454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59" w:lineRule="auto"/>
        <w:ind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59" w:lineRule="auto"/>
        <w:ind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59" w:lineRule="auto"/>
        <w:ind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59" w:lineRule="auto"/>
        <w:ind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59" w:lineRule="auto"/>
        <w:ind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Interfaz registro Producto </w:t>
      </w:r>
    </w:p>
    <w:p w:rsidR="00000000" w:rsidDel="00000000" w:rsidP="00000000" w:rsidRDefault="00000000" w:rsidRPr="00000000" w14:paraId="0000009C">
      <w:pPr>
        <w:spacing w:line="259" w:lineRule="auto"/>
        <w:ind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</w:rPr>
        <w:drawing>
          <wp:inline distB="114300" distT="114300" distL="114300" distR="114300">
            <wp:extent cx="4944428" cy="3637054"/>
            <wp:effectExtent b="0" l="0" r="0" t="0"/>
            <wp:docPr id="162074717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4428" cy="3637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59" w:lineRule="auto"/>
        <w:ind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Interfaz Nuevo Producto </w:t>
      </w:r>
    </w:p>
    <w:p w:rsidR="00000000" w:rsidDel="00000000" w:rsidP="00000000" w:rsidRDefault="00000000" w:rsidRPr="00000000" w14:paraId="0000009E">
      <w:pPr>
        <w:spacing w:line="259" w:lineRule="auto"/>
        <w:ind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</w:rPr>
        <w:drawing>
          <wp:inline distB="114300" distT="114300" distL="114300" distR="114300">
            <wp:extent cx="5028769" cy="3612902"/>
            <wp:effectExtent b="0" l="0" r="0" t="0"/>
            <wp:docPr id="162074718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8769" cy="3612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59" w:lineRule="auto"/>
        <w:ind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59" w:lineRule="auto"/>
        <w:ind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59" w:lineRule="auto"/>
        <w:ind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Interfaz Registro de Categorías</w:t>
      </w:r>
    </w:p>
    <w:p w:rsidR="00000000" w:rsidDel="00000000" w:rsidP="00000000" w:rsidRDefault="00000000" w:rsidRPr="00000000" w14:paraId="000000A2">
      <w:pPr>
        <w:spacing w:line="259" w:lineRule="auto"/>
        <w:ind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</w:rPr>
        <w:drawing>
          <wp:inline distB="114300" distT="114300" distL="114300" distR="114300">
            <wp:extent cx="5399730" cy="3911600"/>
            <wp:effectExtent b="0" l="0" r="0" t="0"/>
            <wp:docPr id="162074718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59" w:lineRule="auto"/>
        <w:ind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Interfaz Nueva Categoría </w:t>
      </w:r>
    </w:p>
    <w:p w:rsidR="00000000" w:rsidDel="00000000" w:rsidP="00000000" w:rsidRDefault="00000000" w:rsidRPr="00000000" w14:paraId="000000A4">
      <w:pPr>
        <w:spacing w:line="259" w:lineRule="auto"/>
        <w:ind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</w:rPr>
        <w:drawing>
          <wp:inline distB="114300" distT="114300" distL="114300" distR="114300">
            <wp:extent cx="5399730" cy="4000500"/>
            <wp:effectExtent b="0" l="0" r="0" t="0"/>
            <wp:docPr id="162074717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6838" w:w="11906" w:orient="portrait"/>
      <w:pgMar w:bottom="1417" w:top="1417" w:left="1701" w:right="1701" w:header="566.9291338582677" w:footer="566.929133858267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709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709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2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720" w:hanging="720"/>
      </w:pPr>
      <w:rPr>
        <w:u w:val="none"/>
      </w:rPr>
    </w:lvl>
    <w:lvl w:ilvl="3">
      <w:start w:val="1"/>
      <w:numFmt w:val="decimal"/>
      <w:lvlText w:val="%1.%2.■.%4."/>
      <w:lvlJc w:val="left"/>
      <w:pPr>
        <w:ind w:left="720" w:hanging="720"/>
      </w:pPr>
      <w:rPr>
        <w:u w:val="none"/>
      </w:rPr>
    </w:lvl>
    <w:lvl w:ilvl="4">
      <w:start w:val="1"/>
      <w:numFmt w:val="decimal"/>
      <w:lvlText w:val="%1.%2.■.%4.%5."/>
      <w:lvlJc w:val="left"/>
      <w:pPr>
        <w:ind w:left="1080" w:hanging="1080"/>
      </w:pPr>
      <w:rPr>
        <w:u w:val="none"/>
      </w:rPr>
    </w:lvl>
    <w:lvl w:ilvl="5">
      <w:start w:val="1"/>
      <w:numFmt w:val="decimal"/>
      <w:lvlText w:val="%1.%2.■.%4.%5.%6."/>
      <w:lvlJc w:val="left"/>
      <w:pPr>
        <w:ind w:left="1080" w:hanging="1080"/>
      </w:pPr>
      <w:rPr>
        <w:u w:val="none"/>
      </w:rPr>
    </w:lvl>
    <w:lvl w:ilvl="6">
      <w:start w:val="1"/>
      <w:numFmt w:val="decimal"/>
      <w:lvlText w:val="%1.%2.■.%4.%5.%6.%7."/>
      <w:lvlJc w:val="left"/>
      <w:pPr>
        <w:ind w:left="1440" w:hanging="1440"/>
      </w:pPr>
      <w:rPr>
        <w:u w:val="none"/>
      </w:rPr>
    </w:lvl>
    <w:lvl w:ilvl="7">
      <w:start w:val="1"/>
      <w:numFmt w:val="decimal"/>
      <w:lvlText w:val="%1.%2.■.%4.%5.%6.%7.%8."/>
      <w:lvlJc w:val="left"/>
      <w:pPr>
        <w:ind w:left="1440" w:hanging="1440"/>
      </w:pPr>
      <w:rPr>
        <w:u w:val="none"/>
      </w:rPr>
    </w:lvl>
    <w:lvl w:ilvl="8">
      <w:start w:val="1"/>
      <w:numFmt w:val="decimal"/>
      <w:lvlText w:val="%1.%2.■.%4.%5.%6.%7.%8.%9."/>
      <w:lvlJc w:val="left"/>
      <w:pPr>
        <w:ind w:left="1800" w:hanging="180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0"/>
      <w:numFmt w:val="bullet"/>
      <w:lvlText w:val="-"/>
      <w:lvlJc w:val="left"/>
      <w:pPr>
        <w:ind w:left="1429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u w:val="no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es-PE"/>
      </w:rPr>
    </w:rPrDefault>
    <w:pPrDefault>
      <w:pPr>
        <w:spacing w:after="160" w:line="48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  <w:ind w:firstLine="0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ind w:firstLine="567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  <w:ind w:firstLine="851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  <w:ind w:firstLine="0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ind w:firstLine="567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  <w:ind w:firstLine="851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164286"/>
    <w:pPr>
      <w:spacing w:line="48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 w:val="1"/>
    <w:rsid w:val="00C213BA"/>
    <w:pPr>
      <w:keepNext w:val="1"/>
      <w:keepLines w:val="1"/>
      <w:spacing w:after="0" w:before="240"/>
      <w:ind w:firstLine="0"/>
      <w:outlineLvl w:val="0"/>
    </w:pPr>
    <w:rPr>
      <w:rFonts w:cstheme="majorBidi" w:eastAsiaTheme="majorEastAsia"/>
      <w:b w:val="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61234A"/>
    <w:pPr>
      <w:keepNext w:val="1"/>
      <w:keepLines w:val="1"/>
      <w:spacing w:after="0" w:before="40"/>
      <w:ind w:firstLine="567"/>
      <w:outlineLvl w:val="1"/>
    </w:pPr>
    <w:rPr>
      <w:rFonts w:cstheme="majorBidi" w:eastAsiaTheme="majorEastAsia"/>
      <w:b w:val="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rsid w:val="00A758A3"/>
    <w:pPr>
      <w:keepNext w:val="1"/>
      <w:keepLines w:val="1"/>
      <w:spacing w:after="0" w:before="40"/>
      <w:ind w:firstLine="851"/>
      <w:outlineLvl w:val="2"/>
    </w:pPr>
    <w:rPr>
      <w:rFonts w:cstheme="majorBidi" w:eastAsiaTheme="majorEastAsia"/>
      <w:b w:val="1"/>
      <w:szCs w:val="24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C213BA"/>
    <w:rPr>
      <w:rFonts w:ascii="Arial" w:hAnsi="Arial" w:cstheme="majorBidi" w:eastAsiaTheme="majorEastAsia"/>
      <w:b w:val="1"/>
      <w:sz w:val="28"/>
      <w:szCs w:val="32"/>
    </w:rPr>
  </w:style>
  <w:style w:type="paragraph" w:styleId="Prrafodelista">
    <w:name w:val="List Paragraph"/>
    <w:basedOn w:val="Normal"/>
    <w:uiPriority w:val="34"/>
    <w:qFormat w:val="1"/>
    <w:rsid w:val="006927F0"/>
    <w:pPr>
      <w:ind w:left="720"/>
      <w:contextualSpacing w:val="1"/>
    </w:pPr>
  </w:style>
  <w:style w:type="character" w:styleId="Ttulo2Car" w:customStyle="1">
    <w:name w:val="Título 2 Car"/>
    <w:basedOn w:val="Fuentedeprrafopredeter"/>
    <w:link w:val="Ttulo2"/>
    <w:uiPriority w:val="9"/>
    <w:rsid w:val="0061234A"/>
    <w:rPr>
      <w:rFonts w:ascii="Arial" w:hAnsi="Arial" w:cstheme="majorBidi" w:eastAsiaTheme="majorEastAsia"/>
      <w:b w:val="1"/>
      <w:sz w:val="24"/>
      <w:szCs w:val="26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61234A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0000BF"/>
      <w:sz w:val="32"/>
      <w:lang w:eastAsia="es-PE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61234A"/>
    <w:pPr>
      <w:spacing w:after="100"/>
    </w:pPr>
  </w:style>
  <w:style w:type="paragraph" w:styleId="TDC2">
    <w:name w:val="toc 2"/>
    <w:basedOn w:val="Normal"/>
    <w:next w:val="Normal"/>
    <w:autoRedefine w:val="1"/>
    <w:uiPriority w:val="39"/>
    <w:unhideWhenUsed w:val="1"/>
    <w:rsid w:val="0061234A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 w:val="1"/>
    <w:rsid w:val="0061234A"/>
    <w:rPr>
      <w:color w:val="0563c1" w:themeColor="hyperlink"/>
      <w:u w:val="single"/>
    </w:rPr>
  </w:style>
  <w:style w:type="character" w:styleId="Ttulo3Car" w:customStyle="1">
    <w:name w:val="Título 3 Car"/>
    <w:basedOn w:val="Fuentedeprrafopredeter"/>
    <w:link w:val="Ttulo3"/>
    <w:uiPriority w:val="9"/>
    <w:rsid w:val="00A758A3"/>
    <w:rPr>
      <w:rFonts w:ascii="Arial" w:hAnsi="Arial" w:cstheme="majorBidi" w:eastAsiaTheme="majorEastAsia"/>
      <w:b w:val="1"/>
      <w:sz w:val="24"/>
      <w:szCs w:val="24"/>
    </w:rPr>
  </w:style>
  <w:style w:type="paragraph" w:styleId="TDC3">
    <w:name w:val="toc 3"/>
    <w:basedOn w:val="Normal"/>
    <w:next w:val="Normal"/>
    <w:autoRedefine w:val="1"/>
    <w:uiPriority w:val="39"/>
    <w:unhideWhenUsed w:val="1"/>
    <w:rsid w:val="00F43DA2"/>
    <w:pPr>
      <w:spacing w:after="100"/>
      <w:ind w:left="480"/>
    </w:pPr>
  </w:style>
  <w:style w:type="table" w:styleId="Tablaconcuadrcula">
    <w:name w:val="Table Grid"/>
    <w:basedOn w:val="Tablanormal"/>
    <w:uiPriority w:val="39"/>
    <w:rsid w:val="00B3592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Encabezado">
    <w:name w:val="header"/>
    <w:basedOn w:val="Normal"/>
    <w:link w:val="EncabezadoCar"/>
    <w:uiPriority w:val="99"/>
    <w:unhideWhenUsed w:val="1"/>
    <w:rsid w:val="00505985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505985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 w:val="1"/>
    <w:rsid w:val="00505985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505985"/>
    <w:rPr>
      <w:rFonts w:ascii="Arial" w:hAnsi="Arial"/>
      <w:sz w:val="24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1143E8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1143E8"/>
    <w:rPr>
      <w:rFonts w:ascii="Tahoma" w:cs="Tahoma" w:hAnsi="Tahoma"/>
      <w:sz w:val="16"/>
      <w:szCs w:val="16"/>
    </w:rPr>
  </w:style>
  <w:style w:type="paragraph" w:styleId="NormalWeb">
    <w:name w:val="Normal (Web)"/>
    <w:basedOn w:val="Normal"/>
    <w:uiPriority w:val="99"/>
    <w:unhideWhenUsed w:val="1"/>
    <w:rsid w:val="00D43391"/>
    <w:pPr>
      <w:spacing w:after="100" w:afterAutospacing="1" w:before="100" w:beforeAutospacing="1" w:line="240" w:lineRule="auto"/>
      <w:ind w:firstLine="0"/>
    </w:pPr>
    <w:rPr>
      <w:rFonts w:ascii="Times New Roman" w:cs="Times New Roman" w:eastAsia="Times New Roman" w:hAnsi="Times New Roman"/>
      <w:szCs w:val="24"/>
      <w:lang w:eastAsia="es-PE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045B1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045B19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045B19"/>
    <w:rPr>
      <w:rFonts w:ascii="Arial" w:hAnsi="Arial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045B19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045B19"/>
    <w:rPr>
      <w:rFonts w:ascii="Arial" w:hAnsi="Arial"/>
      <w:b w:val="1"/>
      <w:bCs w:val="1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21" Type="http://schemas.openxmlformats.org/officeDocument/2006/relationships/footer" Target="footer1.xml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4.png"/><Relationship Id="rId14" Type="http://schemas.openxmlformats.org/officeDocument/2006/relationships/image" Target="media/image8.png"/><Relationship Id="rId17" Type="http://schemas.openxmlformats.org/officeDocument/2006/relationships/image" Target="media/image6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customXml" Target="../customXML/item1.xml"/><Relationship Id="rId18" Type="http://schemas.openxmlformats.org/officeDocument/2006/relationships/image" Target="media/image3.png"/><Relationship Id="rId7" Type="http://schemas.openxmlformats.org/officeDocument/2006/relationships/image" Target="media/image13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loM1O4GtMi5UoRwNrPsAg6CgRw==">CgMxLjAyDmgudzc4aHprYWFuNjc5Mg5oLnAwc2djZXFnbm5rczIOaC5pbjUyeDdkcmZ6bW0yDmguMmZ2MGVrZ3k3d2J1OAByITE1bUVieVJRdUkzbEZLS1VzbElxNWVuTHNoOUROYVd1Ug==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2022-12-28T13:00:00Z</dcterms:created>
  <dc:creator>Russell Nobaru Cucho Cuevas</dc:creator>
</cp:coreProperties>
</file>