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0595E" w:rsidP="0076427F" w:rsidRDefault="00E60717" w14:paraId="38EDAA3B" w14:textId="19DE7B15">
      <w:pPr>
        <w:pStyle w:val="Heading1"/>
        <w:rPr>
          <w:rStyle w:val="eop"/>
          <w:rFonts w:ascii="Calibri" w:hAnsi="Calibri" w:cs="Calibri"/>
          <w:sz w:val="36"/>
          <w:szCs w:val="36"/>
        </w:rPr>
      </w:pPr>
      <w:bookmarkStart w:name="_Toc57108063" w:id="0"/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 xml:space="preserve">Process migrator for </w:t>
      </w:r>
      <w:r w:rsidR="0050595E"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>WinAutomation</w:t>
      </w:r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 xml:space="preserve"> </w:t>
      </w:r>
      <w:r w:rsidR="0050595E"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>(preview) </w:t>
      </w:r>
      <w:r w:rsidR="0076427F"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>– User guide</w:t>
      </w:r>
      <w:bookmarkEnd w:id="0"/>
      <w:r w:rsidR="0050595E">
        <w:rPr>
          <w:rStyle w:val="eop"/>
          <w:rFonts w:ascii="Calibri" w:hAnsi="Calibri" w:cs="Calibri"/>
          <w:sz w:val="36"/>
          <w:szCs w:val="36"/>
        </w:rPr>
        <w:t> 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6100066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0595E" w:rsidRDefault="0050595E" w14:paraId="24AC7349" w14:textId="128BA460">
          <w:pPr>
            <w:pStyle w:val="TOCHeading"/>
          </w:pPr>
          <w:r>
            <w:t>Contents</w:t>
          </w:r>
        </w:p>
        <w:p w:rsidR="00B32E40" w:rsidRDefault="0050595E" w14:paraId="611C0694" w14:textId="3152EA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7108063">
            <w:r w:rsidRPr="00810705" w:rsidR="00B32E40">
              <w:rPr>
                <w:rStyle w:val="Hyperlink"/>
                <w:rFonts w:ascii="Calibri" w:hAnsi="Calibri" w:cs="Calibri"/>
                <w:b/>
                <w:bCs/>
                <w:noProof/>
              </w:rPr>
              <w:t>Process migrator for WinAutomation (preview) – User guide</w:t>
            </w:r>
            <w:r w:rsidR="00B32E40">
              <w:rPr>
                <w:noProof/>
                <w:webHidden/>
              </w:rPr>
              <w:tab/>
            </w:r>
            <w:r w:rsidR="00B32E40">
              <w:rPr>
                <w:noProof/>
                <w:webHidden/>
              </w:rPr>
              <w:fldChar w:fldCharType="begin"/>
            </w:r>
            <w:r w:rsidR="00B32E40">
              <w:rPr>
                <w:noProof/>
                <w:webHidden/>
              </w:rPr>
              <w:instrText xml:space="preserve"> PAGEREF _Toc57108063 \h </w:instrText>
            </w:r>
            <w:r w:rsidR="00B32E40">
              <w:rPr>
                <w:noProof/>
                <w:webHidden/>
              </w:rPr>
            </w:r>
            <w:r w:rsidR="00B32E40">
              <w:rPr>
                <w:noProof/>
                <w:webHidden/>
              </w:rPr>
              <w:fldChar w:fldCharType="separate"/>
            </w:r>
            <w:r w:rsidR="00B32E40">
              <w:rPr>
                <w:noProof/>
                <w:webHidden/>
              </w:rPr>
              <w:t>1</w:t>
            </w:r>
            <w:r w:rsidR="00B32E40">
              <w:rPr>
                <w:noProof/>
                <w:webHidden/>
              </w:rPr>
              <w:fldChar w:fldCharType="end"/>
            </w:r>
          </w:hyperlink>
        </w:p>
        <w:p w:rsidR="00B32E40" w:rsidRDefault="00324B04" w14:paraId="0B354139" w14:textId="65ADEF5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57108064">
            <w:r w:rsidRPr="00810705" w:rsidR="00B32E40">
              <w:rPr>
                <w:rStyle w:val="Hyperlink"/>
                <w:rFonts w:ascii="Calibri" w:hAnsi="Calibri" w:cs="Calibri"/>
                <w:b/>
                <w:bCs/>
                <w:noProof/>
              </w:rPr>
              <w:t>Pre-requisites</w:t>
            </w:r>
            <w:r w:rsidR="00B32E40">
              <w:rPr>
                <w:noProof/>
                <w:webHidden/>
              </w:rPr>
              <w:tab/>
            </w:r>
            <w:r w:rsidR="00B32E40">
              <w:rPr>
                <w:noProof/>
                <w:webHidden/>
              </w:rPr>
              <w:fldChar w:fldCharType="begin"/>
            </w:r>
            <w:r w:rsidR="00B32E40">
              <w:rPr>
                <w:noProof/>
                <w:webHidden/>
              </w:rPr>
              <w:instrText xml:space="preserve"> PAGEREF _Toc57108064 \h </w:instrText>
            </w:r>
            <w:r w:rsidR="00B32E40">
              <w:rPr>
                <w:noProof/>
                <w:webHidden/>
              </w:rPr>
            </w:r>
            <w:r w:rsidR="00B32E40">
              <w:rPr>
                <w:noProof/>
                <w:webHidden/>
              </w:rPr>
              <w:fldChar w:fldCharType="separate"/>
            </w:r>
            <w:r w:rsidR="00B32E40">
              <w:rPr>
                <w:noProof/>
                <w:webHidden/>
              </w:rPr>
              <w:t>1</w:t>
            </w:r>
            <w:r w:rsidR="00B32E40">
              <w:rPr>
                <w:noProof/>
                <w:webHidden/>
              </w:rPr>
              <w:fldChar w:fldCharType="end"/>
            </w:r>
          </w:hyperlink>
        </w:p>
        <w:p w:rsidR="00B32E40" w:rsidRDefault="00324B04" w14:paraId="1513EFF1" w14:textId="346C23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57108065">
            <w:r w:rsidRPr="00810705" w:rsidR="00B32E40">
              <w:rPr>
                <w:rStyle w:val="Hyperlink"/>
                <w:rFonts w:ascii="Calibri" w:hAnsi="Calibri" w:cs="Calibri"/>
                <w:b/>
                <w:bCs/>
                <w:noProof/>
              </w:rPr>
              <w:t>Preparing </w:t>
            </w:r>
            <w:r w:rsidRPr="00810705" w:rsidR="00B32E40">
              <w:rPr>
                <w:rStyle w:val="Hyperlink"/>
                <w:rFonts w:ascii="Calibri" w:hAnsi="Calibri" w:cs="Calibri"/>
                <w:b/>
                <w:bCs/>
                <w:noProof/>
                <w:shd w:val="clear" w:color="auto" w:fill="FFE5E5"/>
              </w:rPr>
              <w:t>WinAutomation</w:t>
            </w:r>
            <w:r w:rsidRPr="00810705" w:rsidR="00B32E40">
              <w:rPr>
                <w:rStyle w:val="Hyperlink"/>
                <w:rFonts w:ascii="Calibri" w:hAnsi="Calibri" w:cs="Calibri"/>
                <w:b/>
                <w:bCs/>
                <w:noProof/>
              </w:rPr>
              <w:t> for processes migration</w:t>
            </w:r>
            <w:r w:rsidR="00B32E40">
              <w:rPr>
                <w:noProof/>
                <w:webHidden/>
              </w:rPr>
              <w:tab/>
            </w:r>
            <w:r w:rsidR="00B32E40">
              <w:rPr>
                <w:noProof/>
                <w:webHidden/>
              </w:rPr>
              <w:fldChar w:fldCharType="begin"/>
            </w:r>
            <w:r w:rsidR="00B32E40">
              <w:rPr>
                <w:noProof/>
                <w:webHidden/>
              </w:rPr>
              <w:instrText xml:space="preserve"> PAGEREF _Toc57108065 \h </w:instrText>
            </w:r>
            <w:r w:rsidR="00B32E40">
              <w:rPr>
                <w:noProof/>
                <w:webHidden/>
              </w:rPr>
            </w:r>
            <w:r w:rsidR="00B32E40">
              <w:rPr>
                <w:noProof/>
                <w:webHidden/>
              </w:rPr>
              <w:fldChar w:fldCharType="separate"/>
            </w:r>
            <w:r w:rsidR="00B32E40">
              <w:rPr>
                <w:noProof/>
                <w:webHidden/>
              </w:rPr>
              <w:t>1</w:t>
            </w:r>
            <w:r w:rsidR="00B32E40">
              <w:rPr>
                <w:noProof/>
                <w:webHidden/>
              </w:rPr>
              <w:fldChar w:fldCharType="end"/>
            </w:r>
          </w:hyperlink>
        </w:p>
        <w:p w:rsidR="00B32E40" w:rsidRDefault="00324B04" w14:paraId="38E8A7EC" w14:textId="4C500F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57108066">
            <w:r w:rsidRPr="00810705" w:rsidR="00B32E40">
              <w:rPr>
                <w:rStyle w:val="Hyperlink"/>
                <w:noProof/>
              </w:rPr>
              <w:t>Process migrator for WinAutomation (preview)</w:t>
            </w:r>
            <w:r w:rsidR="00B32E40">
              <w:rPr>
                <w:noProof/>
                <w:webHidden/>
              </w:rPr>
              <w:tab/>
            </w:r>
            <w:r w:rsidR="00B32E40">
              <w:rPr>
                <w:noProof/>
                <w:webHidden/>
              </w:rPr>
              <w:fldChar w:fldCharType="begin"/>
            </w:r>
            <w:r w:rsidR="00B32E40">
              <w:rPr>
                <w:noProof/>
                <w:webHidden/>
              </w:rPr>
              <w:instrText xml:space="preserve"> PAGEREF _Toc57108066 \h </w:instrText>
            </w:r>
            <w:r w:rsidR="00B32E40">
              <w:rPr>
                <w:noProof/>
                <w:webHidden/>
              </w:rPr>
            </w:r>
            <w:r w:rsidR="00B32E40">
              <w:rPr>
                <w:noProof/>
                <w:webHidden/>
              </w:rPr>
              <w:fldChar w:fldCharType="separate"/>
            </w:r>
            <w:r w:rsidR="00B32E40">
              <w:rPr>
                <w:noProof/>
                <w:webHidden/>
              </w:rPr>
              <w:t>3</w:t>
            </w:r>
            <w:r w:rsidR="00B32E40">
              <w:rPr>
                <w:noProof/>
                <w:webHidden/>
              </w:rPr>
              <w:fldChar w:fldCharType="end"/>
            </w:r>
          </w:hyperlink>
        </w:p>
        <w:p w:rsidR="00B32E40" w:rsidRDefault="00324B04" w14:paraId="507EEB7D" w14:textId="1AEA439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57108067">
            <w:r w:rsidRPr="00810705" w:rsidR="00B32E40">
              <w:rPr>
                <w:rStyle w:val="Hyperlink"/>
                <w:rFonts w:ascii="Calibri" w:hAnsi="Calibri" w:cs="Calibri"/>
                <w:b/>
                <w:bCs/>
                <w:noProof/>
              </w:rPr>
              <w:t>Running the WinAutomation Process Migrator (private preview)</w:t>
            </w:r>
            <w:r w:rsidR="00B32E40">
              <w:rPr>
                <w:noProof/>
                <w:webHidden/>
              </w:rPr>
              <w:tab/>
            </w:r>
            <w:r w:rsidR="00B32E40">
              <w:rPr>
                <w:noProof/>
                <w:webHidden/>
              </w:rPr>
              <w:fldChar w:fldCharType="begin"/>
            </w:r>
            <w:r w:rsidR="00B32E40">
              <w:rPr>
                <w:noProof/>
                <w:webHidden/>
              </w:rPr>
              <w:instrText xml:space="preserve"> PAGEREF _Toc57108067 \h </w:instrText>
            </w:r>
            <w:r w:rsidR="00B32E40">
              <w:rPr>
                <w:noProof/>
                <w:webHidden/>
              </w:rPr>
            </w:r>
            <w:r w:rsidR="00B32E40">
              <w:rPr>
                <w:noProof/>
                <w:webHidden/>
              </w:rPr>
              <w:fldChar w:fldCharType="separate"/>
            </w:r>
            <w:r w:rsidR="00B32E40">
              <w:rPr>
                <w:noProof/>
                <w:webHidden/>
              </w:rPr>
              <w:t>4</w:t>
            </w:r>
            <w:r w:rsidR="00B32E40">
              <w:rPr>
                <w:noProof/>
                <w:webHidden/>
              </w:rPr>
              <w:fldChar w:fldCharType="end"/>
            </w:r>
          </w:hyperlink>
        </w:p>
        <w:p w:rsidR="0050595E" w:rsidRDefault="0050595E" w14:paraId="06CF745D" w14:textId="301D03B0">
          <w:r>
            <w:rPr>
              <w:b/>
              <w:bCs/>
              <w:noProof/>
            </w:rPr>
            <w:fldChar w:fldCharType="end"/>
          </w:r>
        </w:p>
      </w:sdtContent>
    </w:sdt>
    <w:p w:rsidR="0050595E" w:rsidP="0050595E" w:rsidRDefault="00E60717" w14:paraId="1637816D" w14:textId="67367BD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E60717">
        <w:rPr>
          <w:rStyle w:val="normaltextrun"/>
          <w:rFonts w:ascii="Calibri" w:hAnsi="Calibri" w:cs="Calibri"/>
          <w:sz w:val="22"/>
          <w:szCs w:val="22"/>
        </w:rPr>
        <w:t>Process migrator for WinAutomation (preview)</w:t>
      </w:r>
      <w:r w:rsidR="0050595E">
        <w:rPr>
          <w:rStyle w:val="normaltextrun"/>
          <w:rFonts w:ascii="Calibri" w:hAnsi="Calibri" w:cs="Calibri"/>
          <w:sz w:val="22"/>
          <w:szCs w:val="22"/>
        </w:rPr>
        <w:t xml:space="preserve"> is a command line tool that </w:t>
      </w:r>
      <w:r w:rsidR="00DA5F40">
        <w:rPr>
          <w:rStyle w:val="normaltextrun"/>
          <w:rFonts w:ascii="Calibri" w:hAnsi="Calibri" w:cs="Calibri"/>
          <w:sz w:val="22"/>
          <w:szCs w:val="22"/>
        </w:rPr>
        <w:t xml:space="preserve">transforms </w:t>
      </w:r>
      <w:r w:rsidR="0050595E">
        <w:rPr>
          <w:rStyle w:val="normaltextrun"/>
          <w:rFonts w:ascii="Calibri" w:hAnsi="Calibri" w:cs="Calibri"/>
          <w:sz w:val="22"/>
          <w:szCs w:val="22"/>
        </w:rPr>
        <w:t xml:space="preserve">automation processes created in WinAutomation to Power Automate </w:t>
      </w:r>
      <w:r w:rsidR="00DA5F40">
        <w:rPr>
          <w:rStyle w:val="normaltextrun"/>
          <w:rFonts w:ascii="Calibri" w:hAnsi="Calibri" w:cs="Calibri"/>
          <w:sz w:val="22"/>
          <w:szCs w:val="22"/>
        </w:rPr>
        <w:t>d</w:t>
      </w:r>
      <w:r w:rsidR="0050595E">
        <w:rPr>
          <w:rStyle w:val="normaltextrun"/>
          <w:rFonts w:ascii="Calibri" w:hAnsi="Calibri" w:cs="Calibri"/>
          <w:sz w:val="22"/>
          <w:szCs w:val="22"/>
        </w:rPr>
        <w:t xml:space="preserve">esktop </w:t>
      </w:r>
      <w:r w:rsidR="00DA5F40">
        <w:rPr>
          <w:rStyle w:val="normaltextrun"/>
          <w:rFonts w:ascii="Calibri" w:hAnsi="Calibri" w:cs="Calibri"/>
          <w:sz w:val="22"/>
          <w:szCs w:val="22"/>
        </w:rPr>
        <w:t>f</w:t>
      </w:r>
      <w:r w:rsidR="0050595E">
        <w:rPr>
          <w:rStyle w:val="normaltextrun"/>
          <w:rFonts w:ascii="Calibri" w:hAnsi="Calibri" w:cs="Calibri"/>
          <w:sz w:val="22"/>
          <w:szCs w:val="22"/>
        </w:rPr>
        <w:t>lows.</w:t>
      </w:r>
      <w:r w:rsidR="00DA5F40">
        <w:rPr>
          <w:rFonts w:ascii="Calibri" w:hAnsi="Calibri" w:cs="Calibri"/>
          <w:sz w:val="22"/>
          <w:szCs w:val="22"/>
        </w:rPr>
        <w:t xml:space="preserve"> </w:t>
      </w:r>
    </w:p>
    <w:p w:rsidR="0050595E" w:rsidP="0050595E" w:rsidRDefault="0050595E" w14:paraId="2B15C230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B32E40" w:rsidR="0050595E" w:rsidP="00B32E40" w:rsidRDefault="0050595E" w14:paraId="7CC76FFE" w14:textId="77777777">
      <w:pPr>
        <w:pStyle w:val="Heading2"/>
      </w:pPr>
      <w:bookmarkStart w:name="_Toc57108064" w:id="1"/>
      <w:r w:rsidRPr="00B32E40">
        <w:rPr>
          <w:rStyle w:val="normaltextrun"/>
        </w:rPr>
        <w:t>Pre-requisites</w:t>
      </w:r>
      <w:bookmarkEnd w:id="1"/>
      <w:r w:rsidRPr="00B32E40">
        <w:rPr>
          <w:rStyle w:val="eop"/>
        </w:rPr>
        <w:t> </w:t>
      </w:r>
    </w:p>
    <w:p w:rsidR="00DA5F40" w:rsidP="00DA5F40" w:rsidRDefault="00DA5F40" w14:paraId="4402D990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</w:t>
      </w:r>
      <w:r w:rsidR="0050595E">
        <w:rPr>
          <w:rStyle w:val="normaltextrun"/>
          <w:rFonts w:ascii="Calibri" w:hAnsi="Calibri" w:cs="Calibri"/>
          <w:sz w:val="22"/>
          <w:szCs w:val="22"/>
        </w:rPr>
        <w:t> </w:t>
      </w:r>
      <w:r w:rsidRPr="00E60717">
        <w:rPr>
          <w:rStyle w:val="normaltextrun"/>
          <w:rFonts w:ascii="Calibri" w:hAnsi="Calibri" w:cs="Calibri"/>
          <w:sz w:val="22"/>
          <w:szCs w:val="22"/>
        </w:rPr>
        <w:t>Process migrator for WinAutomation (preview)</w:t>
      </w:r>
      <w:r w:rsidR="0050595E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require the following to install and run:</w:t>
      </w:r>
    </w:p>
    <w:p w:rsidR="00DA5F40" w:rsidP="00DA5F40" w:rsidRDefault="0050595E" w14:paraId="0A6A07A4" w14:textId="77777777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Style w:val="scxw151025371"/>
          <w:rFonts w:ascii="Calibri" w:hAnsi="Calibri" w:cs="Calibri"/>
          <w:sz w:val="22"/>
          <w:szCs w:val="22"/>
        </w:rPr>
      </w:pPr>
      <w:r w:rsidRPr="00DA5F40">
        <w:rPr>
          <w:rStyle w:val="normaltextrun"/>
          <w:rFonts w:ascii="Calibri" w:hAnsi="Calibri" w:cs="Calibri"/>
          <w:sz w:val="22"/>
          <w:szCs w:val="22"/>
        </w:rPr>
        <w:t>The custom build of Power Automate Desktop (preview) provided with </w:t>
      </w:r>
      <w:r w:rsidRPr="00DA5F40" w:rsidR="00DA5F40">
        <w:rPr>
          <w:rStyle w:val="normaltextrun"/>
          <w:rFonts w:ascii="Calibri" w:hAnsi="Calibri" w:cs="Calibri"/>
          <w:sz w:val="22"/>
          <w:szCs w:val="22"/>
        </w:rPr>
        <w:t xml:space="preserve">Process migrator for WinAutomation (preview), </w:t>
      </w:r>
      <w:r w:rsidRPr="00DA5F40">
        <w:rPr>
          <w:rStyle w:val="normaltextrun"/>
          <w:rFonts w:ascii="Calibri" w:hAnsi="Calibri" w:cs="Calibri"/>
          <w:sz w:val="22"/>
          <w:szCs w:val="22"/>
        </w:rPr>
        <w:t>installed on the same PC.</w:t>
      </w:r>
      <w:r w:rsidRPr="00DA5F40">
        <w:rPr>
          <w:rStyle w:val="scxw151025371"/>
          <w:rFonts w:ascii="Calibri" w:hAnsi="Calibri" w:cs="Calibri"/>
          <w:sz w:val="22"/>
          <w:szCs w:val="22"/>
        </w:rPr>
        <w:t> </w:t>
      </w:r>
    </w:p>
    <w:p w:rsidRPr="00DA5F40" w:rsidR="0050595E" w:rsidP="00DA5F40" w:rsidRDefault="0050595E" w14:paraId="2B141425" w14:textId="10431B04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DA5F40">
        <w:rPr>
          <w:rStyle w:val="normaltextrun"/>
          <w:rFonts w:ascii="Calibri" w:hAnsi="Calibri" w:cs="Calibri"/>
          <w:sz w:val="22"/>
          <w:szCs w:val="22"/>
        </w:rPr>
        <w:t xml:space="preserve">Access to </w:t>
      </w:r>
      <w:r w:rsidR="00DA5F40">
        <w:rPr>
          <w:rStyle w:val="normaltextrun"/>
          <w:rFonts w:ascii="Calibri" w:hAnsi="Calibri" w:cs="Calibri"/>
          <w:sz w:val="22"/>
          <w:szCs w:val="22"/>
        </w:rPr>
        <w:t>Power automate along with an</w:t>
      </w:r>
      <w:r w:rsidRPr="00DA5F40">
        <w:rPr>
          <w:rStyle w:val="normaltextrun"/>
          <w:rFonts w:ascii="Calibri" w:hAnsi="Calibri" w:cs="Calibri"/>
          <w:sz w:val="22"/>
          <w:szCs w:val="22"/>
        </w:rPr>
        <w:t> environment</w:t>
      </w:r>
      <w:r w:rsidR="00DA5F40">
        <w:rPr>
          <w:rStyle w:val="normaltextrun"/>
          <w:rFonts w:ascii="Calibri" w:hAnsi="Calibri" w:cs="Calibri"/>
          <w:sz w:val="22"/>
          <w:szCs w:val="22"/>
        </w:rPr>
        <w:t xml:space="preserve"> with a Dataverse database</w:t>
      </w:r>
      <w:r w:rsidRPr="00DA5F40">
        <w:rPr>
          <w:rStyle w:val="normaltextrun"/>
          <w:rFonts w:ascii="Calibri" w:hAnsi="Calibri" w:cs="Calibri"/>
          <w:sz w:val="22"/>
          <w:szCs w:val="22"/>
        </w:rPr>
        <w:t>.</w:t>
      </w:r>
      <w:r w:rsidRPr="00DA5F40">
        <w:rPr>
          <w:rStyle w:val="scxw151025371"/>
          <w:rFonts w:ascii="Calibri" w:hAnsi="Calibri" w:cs="Calibri"/>
          <w:sz w:val="22"/>
          <w:szCs w:val="22"/>
        </w:rPr>
        <w:t> </w:t>
      </w:r>
      <w:r w:rsidRPr="00DA5F40">
        <w:rPr>
          <w:rFonts w:ascii="Calibri" w:hAnsi="Calibri" w:cs="Calibri"/>
          <w:sz w:val="22"/>
          <w:szCs w:val="22"/>
        </w:rPr>
        <w:br/>
      </w:r>
    </w:p>
    <w:p w:rsidRPr="00B32E40" w:rsidR="0076427F" w:rsidP="00B32E40" w:rsidRDefault="0076427F" w14:paraId="697A36A6" w14:textId="01C4B180">
      <w:pPr>
        <w:pStyle w:val="Heading2"/>
      </w:pPr>
      <w:bookmarkStart w:name="_Toc57108065" w:id="2"/>
      <w:r w:rsidRPr="00B32E40">
        <w:rPr>
          <w:rStyle w:val="normaltextrun"/>
        </w:rPr>
        <w:t>Preparing WinAutomation </w:t>
      </w:r>
      <w:r w:rsidRPr="00B32E40" w:rsidR="00DA5F40">
        <w:rPr>
          <w:rStyle w:val="normaltextrun"/>
        </w:rPr>
        <w:t xml:space="preserve">for </w:t>
      </w:r>
      <w:r w:rsidRPr="00B32E40">
        <w:rPr>
          <w:rStyle w:val="normaltextrun"/>
        </w:rPr>
        <w:t>processes migration</w:t>
      </w:r>
      <w:bookmarkEnd w:id="2"/>
      <w:r w:rsidRPr="00B32E40">
        <w:rPr>
          <w:rStyle w:val="eop"/>
        </w:rPr>
        <w:t> </w:t>
      </w:r>
    </w:p>
    <w:p w:rsidR="00A5440C" w:rsidP="003561FD" w:rsidRDefault="00DA5F40" w14:paraId="34D61A19" w14:textId="790585DA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Theme="minorHAnsi" w:hAnsiTheme="minorHAnsi" w:eastAsiaTheme="minorHAnsi" w:cstheme="minorBidi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54BB2A7C" wp14:editId="100CCAD0">
            <wp:simplePos x="0" y="0"/>
            <wp:positionH relativeFrom="column">
              <wp:posOffset>-66675</wp:posOffset>
            </wp:positionH>
            <wp:positionV relativeFrom="paragraph">
              <wp:posOffset>610235</wp:posOffset>
            </wp:positionV>
            <wp:extent cx="5943600" cy="3091815"/>
            <wp:effectExtent l="0" t="0" r="0" b="0"/>
            <wp:wrapTight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427F">
        <w:rPr>
          <w:rStyle w:val="normaltextrun"/>
          <w:rFonts w:ascii="Calibri" w:hAnsi="Calibri" w:cs="Calibri"/>
          <w:sz w:val="22"/>
          <w:szCs w:val="22"/>
        </w:rPr>
        <w:t xml:space="preserve">In order to be able to migrate your WinAutomation processes to </w:t>
      </w:r>
      <w:r>
        <w:rPr>
          <w:rStyle w:val="normaltextrun"/>
          <w:rFonts w:ascii="Calibri" w:hAnsi="Calibri" w:cs="Calibri"/>
          <w:sz w:val="22"/>
          <w:szCs w:val="22"/>
        </w:rPr>
        <w:t>Power Automate desktop flows</w:t>
      </w:r>
      <w:r w:rsidR="0076427F">
        <w:rPr>
          <w:rStyle w:val="normaltextrun"/>
          <w:rFonts w:ascii="Calibri" w:hAnsi="Calibri" w:cs="Calibri"/>
          <w:sz w:val="22"/>
          <w:szCs w:val="22"/>
        </w:rPr>
        <w:t>, you first need to export</w:t>
      </w:r>
      <w:r w:rsidR="00A5440C">
        <w:rPr>
          <w:rStyle w:val="normaltextrun"/>
          <w:rFonts w:ascii="Calibri" w:hAnsi="Calibri" w:cs="Calibri"/>
          <w:sz w:val="22"/>
          <w:szCs w:val="22"/>
        </w:rPr>
        <w:t xml:space="preserve"> them by selecting </w:t>
      </w:r>
      <w:r w:rsidRPr="00A5440C" w:rsidR="00A5440C">
        <w:rPr>
          <w:rStyle w:val="normaltextrun"/>
          <w:rFonts w:ascii="Calibri" w:hAnsi="Calibri" w:cs="Calibri"/>
          <w:b/>
          <w:bCs/>
          <w:sz w:val="22"/>
          <w:szCs w:val="22"/>
        </w:rPr>
        <w:t>Export Process</w:t>
      </w:r>
      <w:r w:rsidR="0076427F">
        <w:rPr>
          <w:rStyle w:val="scxw25021758"/>
          <w:rFonts w:ascii="Calibri" w:hAnsi="Calibri" w:cs="Calibri"/>
          <w:sz w:val="22"/>
          <w:szCs w:val="22"/>
        </w:rPr>
        <w:t> </w:t>
      </w:r>
      <w:r w:rsidRPr="65213C8D" w:rsidR="00A5440C">
        <w:rPr>
          <w:rFonts w:asciiTheme="minorHAnsi" w:hAnsiTheme="minorHAnsi" w:eastAsiaTheme="minorEastAsia" w:cstheme="minorBidi"/>
          <w:noProof/>
          <w:sz w:val="22"/>
          <w:szCs w:val="22"/>
        </w:rPr>
        <w:t xml:space="preserve">and specify the folder to export the processes </w:t>
      </w:r>
      <w:r w:rsidRPr="65213C8D">
        <w:rPr>
          <w:rFonts w:asciiTheme="minorHAnsi" w:hAnsiTheme="minorHAnsi" w:eastAsiaTheme="minorEastAsia" w:cstheme="minorBidi"/>
          <w:noProof/>
          <w:sz w:val="22"/>
          <w:szCs w:val="22"/>
        </w:rPr>
        <w:t>in</w:t>
      </w:r>
      <w:r w:rsidRPr="65213C8D" w:rsidR="00A5440C">
        <w:rPr>
          <w:rFonts w:asciiTheme="minorHAnsi" w:hAnsiTheme="minorHAnsi" w:eastAsiaTheme="minorEastAsia" w:cstheme="minorBidi"/>
          <w:noProof/>
          <w:sz w:val="22"/>
          <w:szCs w:val="22"/>
        </w:rPr>
        <w:t>to.</w:t>
      </w:r>
      <w:r w:rsidR="00A5440C">
        <w:rPr>
          <w:rStyle w:val="scxw237000487"/>
          <w:rFonts w:ascii="Calibri" w:hAnsi="Calibri" w:cs="Calibri"/>
          <w:sz w:val="22"/>
          <w:szCs w:val="22"/>
        </w:rPr>
        <w:t> </w:t>
      </w:r>
      <w:r w:rsidR="00A5440C">
        <w:rPr>
          <w:rFonts w:ascii="Calibri" w:hAnsi="Calibri" w:cs="Calibri"/>
          <w:sz w:val="22"/>
          <w:szCs w:val="22"/>
        </w:rPr>
        <w:br/>
      </w:r>
      <w:r w:rsidR="00A5440C">
        <w:rPr>
          <w:rStyle w:val="scxw237000487"/>
          <w:rFonts w:ascii="Calibri" w:hAnsi="Calibri" w:cs="Calibri"/>
          <w:sz w:val="22"/>
          <w:szCs w:val="22"/>
        </w:rPr>
        <w:t> </w:t>
      </w:r>
      <w:r w:rsidR="00A5440C">
        <w:rPr>
          <w:rFonts w:ascii="Calibri" w:hAnsi="Calibri" w:cs="Calibri"/>
          <w:sz w:val="22"/>
          <w:szCs w:val="22"/>
        </w:rPr>
        <w:br/>
      </w:r>
      <w:r w:rsidRPr="65213C8D" w:rsidR="00A5440C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3561FD" w:rsidRDefault="00A5440C" w14:paraId="14B40EBF" w14:textId="56231D4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B59AE31" wp14:editId="502FBA1A">
            <wp:extent cx="3771900" cy="3371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3561FD" w:rsidRDefault="00A5440C" w14:paraId="5AA66ACF" w14:textId="4A7F487C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A7C4ACB" wp14:editId="1583F9B2">
            <wp:extent cx="5943600" cy="1725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3561FD" w:rsidRDefault="00A5440C" w14:paraId="3D5C7498" w14:textId="2FF67FD0">
      <w:pPr>
        <w:pStyle w:val="paragraph"/>
        <w:spacing w:before="0" w:beforeAutospacing="0" w:after="0" w:afterAutospacing="0"/>
        <w:ind w:left="53"/>
        <w:textAlignment w:val="baseline"/>
        <w:rPr>
          <w:rFonts w:ascii="Calibri" w:hAnsi="Calibri" w:cs="Calibri"/>
          <w:sz w:val="22"/>
          <w:szCs w:val="22"/>
        </w:rPr>
      </w:pPr>
    </w:p>
    <w:p w:rsidRPr="003561FD" w:rsidR="003561FD" w:rsidP="003561FD" w:rsidRDefault="00A5440C" w14:paraId="6F740D86" w14:textId="1E31321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In case you are exporting one or more </w:t>
      </w:r>
      <w:r w:rsidR="00B32E40">
        <w:rPr>
          <w:rStyle w:val="normaltextrun"/>
          <w:rFonts w:ascii="Calibri" w:hAnsi="Calibri" w:cs="Calibri" w:eastAsiaTheme="majorEastAsia"/>
          <w:sz w:val="22"/>
          <w:szCs w:val="22"/>
        </w:rPr>
        <w:t>p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rocesses including sensitive data,</w:t>
      </w:r>
      <w:r w:rsidR="00B32E40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you will be automatically prompted to s</w:t>
      </w:r>
      <w:r w:rsidR="003561FD">
        <w:rPr>
          <w:rStyle w:val="normaltextrun"/>
          <w:rFonts w:ascii="Calibri" w:hAnsi="Calibri" w:cs="Calibri" w:eastAsiaTheme="majorEastAsia"/>
          <w:sz w:val="22"/>
          <w:szCs w:val="22"/>
        </w:rPr>
        <w:t>pecify an encryption password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. </w:t>
      </w:r>
    </w:p>
    <w:p w:rsidRPr="003561FD" w:rsidR="003561FD" w:rsidP="003561FD" w:rsidRDefault="003561FD" w14:paraId="41696E48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F06A7B" w:rsidP="002132D7" w:rsidRDefault="00A5440C" w14:paraId="2E047371" w14:textId="47355D6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sz w:val="22"/>
          <w:szCs w:val="22"/>
        </w:rPr>
      </w:pPr>
      <w:r w:rsidRPr="001C2BE9">
        <w:rPr>
          <w:rStyle w:val="normaltextrun"/>
          <w:rFonts w:ascii="Calibri" w:hAnsi="Calibri" w:cs="Calibri" w:eastAsiaTheme="majorEastAsia"/>
          <w:b/>
          <w:bCs/>
          <w:sz w:val="22"/>
          <w:szCs w:val="22"/>
          <w:highlight w:val="yellow"/>
        </w:rPr>
        <w:t>Note:</w:t>
      </w:r>
      <w:r w:rsidRPr="001C2BE9">
        <w:rPr>
          <w:rStyle w:val="normaltextrun"/>
          <w:rFonts w:ascii="Calibri" w:hAnsi="Calibri" w:cs="Calibri" w:eastAsiaTheme="majorEastAsia"/>
          <w:sz w:val="22"/>
          <w:szCs w:val="22"/>
          <w:highlight w:val="yellow"/>
        </w:rPr>
        <w:t xml:space="preserve"> </w:t>
      </w:r>
      <w:r w:rsidRPr="001C2BE9" w:rsidR="002132D7">
        <w:rPr>
          <w:rStyle w:val="normaltextrun"/>
          <w:rFonts w:ascii="Calibri" w:hAnsi="Calibri" w:cs="Calibri" w:eastAsiaTheme="majorEastAsia"/>
          <w:sz w:val="22"/>
          <w:szCs w:val="22"/>
          <w:highlight w:val="yellow"/>
        </w:rPr>
        <w:t>For</w:t>
      </w:r>
      <w:r w:rsidRPr="001C2BE9" w:rsidR="00813DAE">
        <w:rPr>
          <w:rStyle w:val="normaltextrun"/>
          <w:rFonts w:ascii="Calibri" w:hAnsi="Calibri" w:cs="Calibri" w:eastAsiaTheme="majorEastAsia"/>
          <w:sz w:val="22"/>
          <w:szCs w:val="22"/>
          <w:highlight w:val="yellow"/>
        </w:rPr>
        <w:t xml:space="preserve"> processes including sensitive data</w:t>
      </w:r>
      <w:r w:rsidRPr="001C2BE9" w:rsidR="00F06A7B">
        <w:rPr>
          <w:rStyle w:val="normaltextrun"/>
          <w:rFonts w:ascii="Calibri" w:hAnsi="Calibri" w:cs="Calibri" w:eastAsiaTheme="majorEastAsia"/>
          <w:sz w:val="22"/>
          <w:szCs w:val="22"/>
          <w:highlight w:val="yellow"/>
        </w:rPr>
        <w:t xml:space="preserve"> exported from</w:t>
      </w:r>
      <w:r w:rsidRPr="001C2BE9" w:rsidR="002132D7">
        <w:rPr>
          <w:rStyle w:val="normaltextrun"/>
          <w:rFonts w:ascii="Calibri" w:hAnsi="Calibri" w:cs="Calibri" w:eastAsiaTheme="majorEastAsia"/>
          <w:sz w:val="22"/>
          <w:szCs w:val="22"/>
          <w:highlight w:val="yellow"/>
        </w:rPr>
        <w:t xml:space="preserve"> WinAutomation 9.2 or later</w:t>
      </w:r>
      <w:r w:rsidRPr="001C2BE9" w:rsidR="00F06A7B">
        <w:rPr>
          <w:rStyle w:val="normaltextrun"/>
          <w:rFonts w:ascii="Calibri" w:hAnsi="Calibri" w:cs="Calibri" w:eastAsiaTheme="majorEastAsia"/>
          <w:sz w:val="22"/>
          <w:szCs w:val="22"/>
          <w:highlight w:val="yellow"/>
        </w:rPr>
        <w:t xml:space="preserve"> a password is automatically required. For older versions, navigate to</w:t>
      </w:r>
      <w:r w:rsidR="00F06A7B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</w:t>
      </w:r>
    </w:p>
    <w:p w:rsidR="00F06A7B" w:rsidP="002132D7" w:rsidRDefault="00F06A7B" w14:paraId="15E84898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sz w:val="22"/>
          <w:szCs w:val="22"/>
        </w:rPr>
      </w:pPr>
    </w:p>
    <w:p w:rsidR="002132D7" w:rsidP="002132D7" w:rsidRDefault="002132D7" w14:paraId="0D566DA1" w14:textId="7BCD815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3561FD"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Note: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This password will be required during the execution of the </w:t>
      </w:r>
      <w:r w:rsidRPr="00DA5F40">
        <w:rPr>
          <w:rStyle w:val="normaltextrun"/>
          <w:rFonts w:ascii="Calibri" w:hAnsi="Calibri" w:cs="Calibri" w:eastAsiaTheme="majorEastAsia"/>
          <w:sz w:val="22"/>
          <w:szCs w:val="22"/>
        </w:rPr>
        <w:t>Process migrator for WinAutomation</w:t>
      </w:r>
      <w:r>
        <w:rPr>
          <w:rStyle w:val="normaltextrun"/>
          <w:rFonts w:ascii="Calibri" w:hAnsi="Calibri" w:cs="Calibri"/>
          <w:b/>
          <w:bCs/>
          <w:sz w:val="36"/>
          <w:szCs w:val="36"/>
          <w:u w:val="single"/>
        </w:rPr>
        <w:t xml:space="preserve"> </w:t>
      </w:r>
      <w:r w:rsidRPr="00DA5F40">
        <w:rPr>
          <w:rStyle w:val="normaltextrun"/>
          <w:rFonts w:ascii="Calibri" w:hAnsi="Calibri" w:cs="Calibri" w:eastAsiaTheme="majorEastAsia"/>
          <w:sz w:val="22"/>
          <w:szCs w:val="22"/>
        </w:rPr>
        <w:t>(preview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)</w:t>
      </w:r>
      <w:r>
        <w:rPr>
          <w:rStyle w:val="CommentReference"/>
          <w:rFonts w:asciiTheme="minorHAnsi" w:hAnsiTheme="minorHAnsi" w:eastAsiaTheme="minorHAnsi" w:cstheme="minorBidi"/>
        </w:rPr>
        <w:t xml:space="preserve"> </w:t>
      </w:r>
      <w:commentRangeStart w:id="3"/>
      <w:commentRangeEnd w:id="3"/>
      <w:r>
        <w:rPr>
          <w:rStyle w:val="CommentReference"/>
          <w:rFonts w:asciiTheme="minorHAnsi" w:hAnsiTheme="minorHAnsi" w:eastAsiaTheme="minorHAnsi" w:cstheme="minorBidi"/>
        </w:rPr>
        <w:commentReference w:id="3"/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F322DF" w:rsidP="00DA5F40" w:rsidRDefault="00F322DF" w14:paraId="6198F4D9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:rsidR="00A5440C" w:rsidP="00A5440C" w:rsidRDefault="00A5440C" w14:paraId="04D6B5B9" w14:textId="309E842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  <w:r w:rsidR="00DA5F40">
        <w:rPr>
          <w:noProof/>
        </w:rPr>
        <w:drawing>
          <wp:inline distT="0" distB="0" distL="0" distR="0" wp14:anchorId="4C4157E3" wp14:editId="449F5A3E">
            <wp:extent cx="4600575" cy="1924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0C" w:rsidP="00A5440C" w:rsidRDefault="00A5440C" w14:paraId="3C06212C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523359D8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B32E40" w:rsidR="00B32E40" w:rsidP="00B32E40" w:rsidRDefault="00A5440C" w14:paraId="76BE0F8B" w14:textId="3C7A6824">
      <w:pPr>
        <w:pStyle w:val="Heading2"/>
        <w:rPr>
          <w:rStyle w:val="normaltextrun"/>
        </w:rPr>
      </w:pPr>
      <w:r w:rsidRPr="00B32E40">
        <w:rPr>
          <w:rStyle w:val="scxw237000487"/>
        </w:rPr>
        <w:t> </w:t>
      </w:r>
      <w:r w:rsidRPr="00B32E40">
        <w:br/>
      </w:r>
      <w:bookmarkStart w:name="_Toc57108066" w:id="4"/>
      <w:r w:rsidR="00B32E40">
        <w:rPr>
          <w:rStyle w:val="normaltextrun"/>
        </w:rPr>
        <w:t xml:space="preserve">Installing the </w:t>
      </w:r>
      <w:r w:rsidRPr="00B32E40" w:rsidR="00B32E40">
        <w:rPr>
          <w:rStyle w:val="normaltextrun"/>
        </w:rPr>
        <w:t>Process migrator for WinAutomation (preview)</w:t>
      </w:r>
      <w:bookmarkEnd w:id="4"/>
    </w:p>
    <w:p w:rsidRPr="008E4AAE" w:rsidR="00A5440C" w:rsidP="00B32E40" w:rsidRDefault="00A5440C" w14:paraId="0A718629" w14:textId="12D2759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After successfully downloading the setup file of </w:t>
      </w:r>
      <w:r w:rsidRPr="00B32E40" w:rsidR="00B32E40">
        <w:rPr>
          <w:rStyle w:val="normaltextrun"/>
          <w:rFonts w:ascii="Calibri" w:hAnsi="Calibri" w:cs="Calibri" w:eastAsiaTheme="majorEastAsia"/>
          <w:sz w:val="22"/>
          <w:szCs w:val="22"/>
        </w:rPr>
        <w:t>Process migrator for WinAutomation (preview)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, </w:t>
      </w:r>
      <w:r w:rsidR="003561FD">
        <w:rPr>
          <w:rStyle w:val="normaltextrun"/>
          <w:rFonts w:ascii="Calibri" w:hAnsi="Calibri" w:cs="Calibri" w:eastAsiaTheme="majorEastAsia"/>
          <w:sz w:val="22"/>
          <w:szCs w:val="22"/>
        </w:rPr>
        <w:t>select to install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it. </w:t>
      </w:r>
      <w:r w:rsidRPr="008E4AAE">
        <w:rPr>
          <w:rStyle w:val="normaltextrun"/>
          <w:rFonts w:ascii="Calibri" w:hAnsi="Calibri" w:cs="Calibri" w:eastAsiaTheme="majorEastAsia"/>
          <w:sz w:val="22"/>
          <w:szCs w:val="22"/>
        </w:rPr>
        <w:t> </w:t>
      </w:r>
      <w:r w:rsidRPr="008E4AAE" w:rsidR="006C7532">
        <w:rPr>
          <w:rStyle w:val="normaltextrun"/>
          <w:rFonts w:ascii="Calibri" w:hAnsi="Calibri" w:cs="Calibri" w:eastAsiaTheme="majorEastAsia"/>
          <w:sz w:val="22"/>
          <w:szCs w:val="22"/>
        </w:rPr>
        <w:t xml:space="preserve">Follow the steps </w:t>
      </w:r>
      <w:r w:rsidRPr="008E4AAE" w:rsidR="00534FCF">
        <w:rPr>
          <w:rStyle w:val="normaltextrun"/>
          <w:rFonts w:ascii="Calibri" w:hAnsi="Calibri" w:cs="Calibri" w:eastAsiaTheme="majorEastAsia"/>
          <w:sz w:val="22"/>
          <w:szCs w:val="22"/>
        </w:rPr>
        <w:t>of the installer.</w:t>
      </w:r>
    </w:p>
    <w:p w:rsidRPr="008E4AAE" w:rsidR="00534FCF" w:rsidP="00B32E40" w:rsidRDefault="00534FCF" w14:paraId="2EF6AF13" w14:textId="48A737B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sz w:val="22"/>
          <w:szCs w:val="22"/>
        </w:rPr>
      </w:pPr>
    </w:p>
    <w:p w:rsidR="00534FCF" w:rsidP="00B32E40" w:rsidRDefault="00534FCF" w14:paraId="5211D3E1" w14:textId="417FBAE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sz w:val="22"/>
          <w:szCs w:val="22"/>
        </w:rPr>
      </w:pPr>
      <w:r w:rsidRPr="008E4AAE"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Note</w:t>
      </w:r>
      <w:r w:rsidRPr="008E4AAE">
        <w:rPr>
          <w:rStyle w:val="normaltextrun"/>
          <w:rFonts w:ascii="Calibri" w:hAnsi="Calibri" w:cs="Calibri" w:eastAsiaTheme="majorEastAsia"/>
          <w:sz w:val="22"/>
          <w:szCs w:val="22"/>
        </w:rPr>
        <w:t xml:space="preserve">: During the installation while accepting the terms of use, </w:t>
      </w:r>
      <w:r w:rsidRPr="008E4AAE" w:rsidR="00A21422">
        <w:rPr>
          <w:rStyle w:val="normaltextrun"/>
          <w:rFonts w:ascii="Calibri" w:hAnsi="Calibri" w:cs="Calibri" w:eastAsiaTheme="majorEastAsia"/>
          <w:sz w:val="22"/>
          <w:szCs w:val="22"/>
        </w:rPr>
        <w:t xml:space="preserve">you will be prompted to accept the conditions regarding information shareability with Microsoft. This </w:t>
      </w:r>
      <w:r w:rsidRPr="008E4AAE" w:rsidR="008E4AAE">
        <w:rPr>
          <w:rStyle w:val="normaltextrun"/>
          <w:rFonts w:ascii="Calibri" w:hAnsi="Calibri" w:cs="Calibri" w:eastAsiaTheme="majorEastAsia"/>
          <w:sz w:val="22"/>
          <w:szCs w:val="22"/>
        </w:rPr>
        <w:t>setting is inherited by the Power Automate Desktop (preview) installation. In order to change it, you would need to reinstall Power Automate Desktop (preview)</w:t>
      </w:r>
      <w:r w:rsidR="008E4AAE">
        <w:rPr>
          <w:rStyle w:val="normaltextrun"/>
          <w:rFonts w:ascii="Calibri" w:hAnsi="Calibri" w:cs="Calibri" w:eastAsiaTheme="majorEastAsia"/>
          <w:sz w:val="22"/>
          <w:szCs w:val="22"/>
        </w:rPr>
        <w:t>.</w:t>
      </w:r>
    </w:p>
    <w:p w:rsidRPr="008E4AAE" w:rsidR="008E4AAE" w:rsidP="00B32E40" w:rsidRDefault="008E4AAE" w14:paraId="5C33310C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sz w:val="22"/>
          <w:szCs w:val="22"/>
        </w:rPr>
      </w:pPr>
    </w:p>
    <w:p w:rsidR="00A5440C" w:rsidP="00A5440C" w:rsidRDefault="00A5440C" w14:paraId="403484F2" w14:textId="15226B9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97CC0BC" wp14:editId="3AA62B45">
            <wp:extent cx="5943600" cy="3552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72ED548A" w14:textId="5C795F4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1FAC3BE" wp14:editId="730D80C2">
            <wp:extent cx="5943600" cy="3540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 </w:t>
      </w:r>
    </w:p>
    <w:p w:rsidR="00A5440C" w:rsidP="00A5440C" w:rsidRDefault="00A5440C" w14:paraId="15D11F9B" w14:textId="11CB6DF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C340287" wp14:editId="07575098">
            <wp:extent cx="5943600" cy="3557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12B63F53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C60AC5" w:rsidP="00C60AC5" w:rsidRDefault="003561FD" w14:paraId="3520D8BF" w14:textId="77777777">
      <w:pPr>
        <w:pStyle w:val="Heading2"/>
        <w:rPr>
          <w:rStyle w:val="normaltextrun"/>
        </w:rPr>
      </w:pPr>
      <w:bookmarkStart w:name="_Toc57108067" w:id="5"/>
      <w:r w:rsidRPr="00B32E40">
        <w:rPr>
          <w:rStyle w:val="normaltextrun"/>
        </w:rPr>
        <w:t>Running the</w:t>
      </w:r>
      <w:r w:rsidRPr="00B32E40" w:rsidR="00A5440C">
        <w:rPr>
          <w:rStyle w:val="normaltextrun"/>
        </w:rPr>
        <w:t> </w:t>
      </w:r>
      <w:bookmarkEnd w:id="5"/>
      <w:r w:rsidRPr="00B32E40" w:rsidR="00C60AC5">
        <w:rPr>
          <w:rStyle w:val="normaltextrun"/>
        </w:rPr>
        <w:t>Process migrator for WinAutomation (preview)</w:t>
      </w:r>
    </w:p>
    <w:p w:rsidRPr="003561FD" w:rsidR="00A5440C" w:rsidP="00C60AC5" w:rsidRDefault="00A5440C" w14:paraId="2B58FEF0" w14:textId="2F6E4A30">
      <w:pPr>
        <w:pStyle w:val="Heading2"/>
        <w:rPr>
          <w:rFonts w:ascii="Calibri" w:hAnsi="Calibri" w:cs="Calibri"/>
          <w:sz w:val="22"/>
          <w:szCs w:val="22"/>
        </w:rPr>
      </w:pPr>
      <w:r w:rsidRPr="65213C8D">
        <w:rPr>
          <w:rStyle w:val="normaltextrun"/>
          <w:rFonts w:ascii="Calibri" w:hAnsi="Calibri" w:cs="Calibri"/>
          <w:color w:val="auto"/>
          <w:sz w:val="22"/>
          <w:szCs w:val="22"/>
        </w:rPr>
        <w:t xml:space="preserve">Once the installation has been successfully completed, navigate to the installation folder (default </w:t>
      </w:r>
      <w:r w:rsidRPr="65213C8D" w:rsidR="003561FD">
        <w:rPr>
          <w:rStyle w:val="normaltextrun"/>
          <w:rFonts w:ascii="Calibri" w:hAnsi="Calibri" w:cs="Calibri"/>
          <w:color w:val="auto"/>
          <w:sz w:val="22"/>
          <w:szCs w:val="22"/>
        </w:rPr>
        <w:t>installation location</w:t>
      </w:r>
      <w:r w:rsidRPr="65213C8D">
        <w:rPr>
          <w:rStyle w:val="normaltextrun"/>
          <w:rFonts w:ascii="Calibri" w:hAnsi="Calibri" w:cs="Calibri"/>
          <w:color w:val="auto"/>
          <w:sz w:val="22"/>
          <w:szCs w:val="22"/>
        </w:rPr>
        <w:t>: “</w:t>
      </w:r>
      <w:r w:rsidRPr="65213C8D">
        <w:rPr>
          <w:rStyle w:val="normaltextrun"/>
          <w:rFonts w:ascii="Calibri" w:hAnsi="Calibri" w:cs="Calibri"/>
          <w:b/>
          <w:bCs/>
          <w:color w:val="auto"/>
          <w:sz w:val="22"/>
          <w:szCs w:val="22"/>
        </w:rPr>
        <w:t>C:\Program Files (x86)\WinAutomation Process Migrator</w:t>
      </w:r>
      <w:r w:rsidRPr="65213C8D">
        <w:rPr>
          <w:rStyle w:val="normaltextrun"/>
          <w:rFonts w:ascii="Calibri" w:hAnsi="Calibri" w:cs="Calibri"/>
          <w:color w:val="auto"/>
          <w:sz w:val="22"/>
          <w:szCs w:val="22"/>
        </w:rPr>
        <w:t>”).</w:t>
      </w:r>
      <w:r w:rsidRPr="65213C8D">
        <w:rPr>
          <w:rStyle w:val="eop"/>
          <w:rFonts w:ascii="Calibri" w:hAnsi="Calibri" w:cs="Calibri"/>
          <w:sz w:val="22"/>
          <w:szCs w:val="22"/>
        </w:rPr>
        <w:t> </w:t>
      </w:r>
      <w:commentRangeStart w:id="6"/>
      <w:r>
        <w:rPr>
          <w:noProof/>
        </w:rPr>
        <w:drawing>
          <wp:inline distT="0" distB="0" distL="0" distR="0" wp14:anchorId="4251B8DB" wp14:editId="590B80FF">
            <wp:extent cx="5943600" cy="574992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eop"/>
          <w:rFonts w:ascii="Calibri" w:hAnsi="Calibri" w:cs="Calibri"/>
          <w:sz w:val="22"/>
          <w:szCs w:val="22"/>
        </w:rPr>
        <w:t> </w:t>
      </w:r>
    </w:p>
    <w:p w:rsidR="00A5440C" w:rsidP="00A5440C" w:rsidRDefault="00A5440C" w14:paraId="10391754" w14:textId="5345BC6C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On the navigation bar of the Folder explorer type “</w:t>
      </w:r>
      <w:r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cmd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” to open the command-line prompt</w:t>
      </w:r>
      <w:r w:rsidR="003561FD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in this folder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.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7940B8B2" w14:textId="79922E91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42D82CA" wp14:editId="372B4763">
            <wp:extent cx="5943600" cy="508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3E6738" w:rsidRDefault="00A5440C" w14:paraId="42FA73EF" w14:textId="75B9B7FE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</w:rPr>
      </w:pPr>
      <w:r w:rsidR="448D9D40">
        <w:drawing>
          <wp:inline wp14:editId="16E8B868" wp14:anchorId="70FF56BF">
            <wp:extent cx="5943600" cy="2862580"/>
            <wp:effectExtent l="0" t="0" r="0" b="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692a4876ce9842f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FB65AF" w:rsidR="448D9D40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8FB65AF" w:rsidR="448D9D40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8FB65AF" w:rsidR="448D9D40">
        <w:rPr>
          <w:rStyle w:val="eop"/>
          <w:rFonts w:ascii="Calibri" w:hAnsi="Calibri" w:eastAsia="游ゴシック Light" w:cs="Calibri" w:eastAsiaTheme="majorEastAsia"/>
          <w:sz w:val="22"/>
          <w:szCs w:val="22"/>
        </w:rPr>
        <w:t> </w:t>
      </w:r>
    </w:p>
    <w:p w:rsidR="00A5440C" w:rsidP="68FB65AF" w:rsidRDefault="00A5440C" w14:paraId="4CC0E000" w14:textId="45381009">
      <w:pPr>
        <w:pStyle w:val="paragraph"/>
        <w:spacing w:before="0" w:beforeAutospacing="off" w:after="0" w:afterAutospacing="off"/>
        <w:ind w:left="1080"/>
        <w:textAlignment w:val="baseline"/>
        <w:rPr>
          <w:rFonts w:ascii="Calibri" w:hAnsi="Calibri" w:cs="Calibri"/>
          <w:sz w:val="22"/>
          <w:szCs w:val="22"/>
        </w:rPr>
      </w:pPr>
      <w:r w:rsidRPr="68FB65AF" w:rsidR="448D9D40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8FB65AF" w:rsidR="448D9D40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8FB65AF" w:rsidR="448D9D40">
        <w:rPr>
          <w:rStyle w:val="eop"/>
          <w:rFonts w:ascii="Calibri" w:hAnsi="Calibri" w:eastAsia="游ゴシック Light" w:cs="Calibri" w:eastAsiaTheme="majorEastAsia"/>
          <w:sz w:val="22"/>
          <w:szCs w:val="22"/>
        </w:rPr>
        <w:t> </w:t>
      </w:r>
    </w:p>
    <w:p w:rsidR="00A5440C" w:rsidP="00A5440C" w:rsidRDefault="00A5440C" w14:paraId="1E5E48D4" w14:textId="200C6224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To migrate your WinAutomation processes</w:t>
      </w:r>
      <w:r w:rsidR="003561FD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to </w:t>
      </w:r>
      <w:r w:rsidR="00E0121A">
        <w:rPr>
          <w:rStyle w:val="normaltextrun"/>
          <w:rFonts w:ascii="Calibri" w:hAnsi="Calibri" w:cs="Calibri" w:eastAsiaTheme="majorEastAsia"/>
          <w:sz w:val="22"/>
          <w:szCs w:val="22"/>
        </w:rPr>
        <w:t>ui</w:t>
      </w:r>
      <w:r w:rsidR="003561FD">
        <w:rPr>
          <w:rStyle w:val="normaltextrun"/>
          <w:rFonts w:ascii="Calibri" w:hAnsi="Calibri" w:cs="Calibri" w:eastAsiaTheme="majorEastAsia"/>
          <w:sz w:val="22"/>
          <w:szCs w:val="22"/>
        </w:rPr>
        <w:t>flows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, three arguments </w:t>
      </w:r>
      <w:r w:rsidR="003561FD">
        <w:rPr>
          <w:rStyle w:val="normaltextrun"/>
          <w:rFonts w:ascii="Calibri" w:hAnsi="Calibri" w:cs="Calibri" w:eastAsiaTheme="majorEastAsia"/>
          <w:sz w:val="22"/>
          <w:szCs w:val="22"/>
        </w:rPr>
        <w:t>are required to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be given as an input to </w:t>
      </w:r>
      <w:r w:rsidRPr="00DE31A6" w:rsidR="005811DE">
        <w:rPr>
          <w:rStyle w:val="normaltextrun"/>
          <w:rFonts w:ascii="Calibri" w:hAnsi="Calibri" w:cs="Calibri" w:eastAsiaTheme="majorEastAsia"/>
          <w:sz w:val="22"/>
          <w:szCs w:val="22"/>
        </w:rPr>
        <w:t>Process migrator for WinAutomation (preview)</w:t>
      </w:r>
    </w:p>
    <w:p w:rsidRPr="002B6559" w:rsidR="00A5440C" w:rsidP="00A5440C" w:rsidRDefault="00A5440C" w14:paraId="3FEF6BD1" w14:textId="36141657">
      <w:pPr>
        <w:pStyle w:val="paragraph"/>
        <w:numPr>
          <w:ilvl w:val="0"/>
          <w:numId w:val="15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--path: 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The folder path where your previously exported processes from WinAutomation are stored.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2B6559" w:rsidP="00A5440C" w:rsidRDefault="002B6559" w14:paraId="3BA9C951" w14:textId="7B9D0DBA">
      <w:pPr>
        <w:pStyle w:val="paragraph"/>
        <w:numPr>
          <w:ilvl w:val="0"/>
          <w:numId w:val="1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--environment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: The environment were the migrated flows will be stored.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5F07FD5A" w14:textId="200A4135">
      <w:pPr>
        <w:pStyle w:val="paragraph"/>
        <w:numPr>
          <w:ilvl w:val="0"/>
          <w:numId w:val="15"/>
        </w:numPr>
        <w:spacing w:before="0" w:beforeAutospacing="0" w:after="0" w:afterAutospacing="0"/>
        <w:ind w:left="18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--upn: 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Your UPN (user email you use to sign-in to </w:t>
      </w:r>
      <w:r w:rsidR="003A0359">
        <w:rPr>
          <w:rStyle w:val="normaltextrun"/>
          <w:rFonts w:ascii="Calibri" w:hAnsi="Calibri" w:cs="Calibri" w:eastAsiaTheme="majorEastAsia"/>
          <w:sz w:val="22"/>
          <w:szCs w:val="22"/>
        </w:rPr>
        <w:t>Power Automate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).</w:t>
      </w:r>
      <w:r>
        <w:rPr>
          <w:rStyle w:val="scxw237000487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scxw237000487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603A6B" w14:paraId="508F4A06" w14:textId="25EDF7B7">
      <w:pPr>
        <w:pStyle w:val="paragraph"/>
        <w:numPr>
          <w:ilvl w:val="0"/>
          <w:numId w:val="1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The</w:t>
      </w:r>
      <w:r w:rsidR="00A5440C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command 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template looks as follows</w:t>
      </w:r>
      <w:r w:rsidR="00A5440C">
        <w:rPr>
          <w:rStyle w:val="normaltextrun"/>
          <w:rFonts w:ascii="Calibri" w:hAnsi="Calibri" w:cs="Calibri" w:eastAsiaTheme="majorEastAsia"/>
          <w:sz w:val="22"/>
          <w:szCs w:val="22"/>
        </w:rPr>
        <w:t>: </w:t>
      </w:r>
      <w:r w:rsidR="00A5440C">
        <w:rPr>
          <w:rStyle w:val="scxw237000487"/>
          <w:rFonts w:ascii="Calibri" w:hAnsi="Calibri" w:cs="Calibri"/>
          <w:sz w:val="21"/>
          <w:szCs w:val="21"/>
        </w:rPr>
        <w:t> </w:t>
      </w:r>
      <w:r w:rsidR="00A5440C">
        <w:rPr>
          <w:rFonts w:ascii="Calibri" w:hAnsi="Calibri" w:cs="Calibri"/>
          <w:sz w:val="21"/>
          <w:szCs w:val="21"/>
        </w:rPr>
        <w:br/>
      </w:r>
      <w:r w:rsidR="00A5440C">
        <w:rPr>
          <w:rStyle w:val="normaltextrun"/>
          <w:rFonts w:ascii="Consolas" w:hAnsi="Consolas" w:cs="Calibri" w:eastAsiaTheme="majorEastAsia"/>
          <w:sz w:val="21"/>
          <w:szCs w:val="21"/>
        </w:rPr>
        <w:t>WinAutomationProcessMigrator --path "</w:t>
      </w:r>
      <w:r w:rsidR="00A5440C">
        <w:rPr>
          <w:rStyle w:val="normaltextrun"/>
          <w:rFonts w:ascii="Consolas" w:hAnsi="Consolas" w:cs="Calibri" w:eastAsiaTheme="majorEastAsia"/>
          <w:b/>
          <w:bCs/>
          <w:sz w:val="21"/>
          <w:szCs w:val="21"/>
        </w:rPr>
        <w:t>{Path to the folder containing the exported processes}</w:t>
      </w:r>
      <w:r w:rsidR="00A5440C">
        <w:rPr>
          <w:rStyle w:val="normaltextrun"/>
          <w:rFonts w:ascii="Consolas" w:hAnsi="Consolas" w:cs="Calibri" w:eastAsiaTheme="majorEastAsia"/>
          <w:sz w:val="21"/>
          <w:szCs w:val="21"/>
        </w:rPr>
        <w:t>" --environment "</w:t>
      </w:r>
      <w:r w:rsidR="00A5440C">
        <w:rPr>
          <w:rStyle w:val="normaltextrun"/>
          <w:rFonts w:ascii="Consolas" w:hAnsi="Consolas" w:cs="Calibri" w:eastAsiaTheme="majorEastAsia"/>
          <w:b/>
          <w:bCs/>
          <w:sz w:val="21"/>
          <w:szCs w:val="21"/>
        </w:rPr>
        <w:t>{Power Automate environment you wish to save the migrated process to}</w:t>
      </w:r>
      <w:r w:rsidR="00A5440C">
        <w:rPr>
          <w:rStyle w:val="normaltextrun"/>
          <w:rFonts w:ascii="Consolas" w:hAnsi="Consolas" w:cs="Calibri" w:eastAsiaTheme="majorEastAsia"/>
          <w:sz w:val="21"/>
          <w:szCs w:val="21"/>
        </w:rPr>
        <w:t>" --upn </w:t>
      </w:r>
      <w:r w:rsidR="00A5440C">
        <w:rPr>
          <w:rStyle w:val="normaltextrun"/>
          <w:rFonts w:ascii="Consolas" w:hAnsi="Consolas" w:cs="Calibri" w:eastAsiaTheme="majorEastAsia"/>
          <w:b/>
          <w:bCs/>
          <w:sz w:val="21"/>
          <w:szCs w:val="21"/>
        </w:rPr>
        <w:t>{email used to access your </w:t>
      </w:r>
      <w:r w:rsidR="003A0359">
        <w:rPr>
          <w:rStyle w:val="normaltextrun"/>
          <w:rFonts w:ascii="Consolas" w:hAnsi="Consolas" w:cs="Calibri" w:eastAsiaTheme="majorEastAsia"/>
          <w:b/>
          <w:bCs/>
          <w:sz w:val="21"/>
          <w:szCs w:val="21"/>
        </w:rPr>
        <w:t>Power Automate</w:t>
      </w:r>
      <w:r w:rsidR="00A5440C">
        <w:rPr>
          <w:rStyle w:val="normaltextrun"/>
          <w:rFonts w:ascii="Consolas" w:hAnsi="Consolas" w:cs="Calibri" w:eastAsiaTheme="majorEastAsia"/>
          <w:b/>
          <w:bCs/>
          <w:sz w:val="21"/>
          <w:szCs w:val="21"/>
        </w:rPr>
        <w:t> account}</w:t>
      </w:r>
      <w:r w:rsidR="00A5440C">
        <w:rPr>
          <w:rStyle w:val="eop"/>
          <w:rFonts w:ascii="Consolas" w:hAnsi="Consolas" w:cs="Calibri" w:eastAsiaTheme="majorEastAsia"/>
          <w:sz w:val="21"/>
          <w:szCs w:val="21"/>
        </w:rPr>
        <w:t> </w:t>
      </w:r>
    </w:p>
    <w:p w:rsidRPr="00603A6B" w:rsidR="00A5440C" w:rsidP="00A5440C" w:rsidRDefault="00A5440C" w14:paraId="2417AA56" w14:textId="30A9E1F8">
      <w:pPr>
        <w:pStyle w:val="paragraph"/>
        <w:numPr>
          <w:ilvl w:val="0"/>
          <w:numId w:val="17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Replace the {} with valid information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Pr="00603A6B" w:rsidR="00603A6B" w:rsidP="00A5440C" w:rsidRDefault="00603A6B" w14:paraId="004EB0D4" w14:textId="07145966">
      <w:pPr>
        <w:pStyle w:val="paragraph"/>
        <w:numPr>
          <w:ilvl w:val="0"/>
          <w:numId w:val="17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A sample command looks like this:</w:t>
      </w:r>
    </w:p>
    <w:p w:rsidR="00C74235" w:rsidP="00C74235" w:rsidRDefault="00FC643A" w14:paraId="6D6ECE57" w14:textId="62BF9500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</w:rPr>
      </w:pPr>
      <w:r w:rsidRPr="00FC643A">
        <w:rPr>
          <w:rStyle w:val="normaltextrun"/>
          <w:rFonts w:ascii="Consolas" w:hAnsi="Consolas" w:cs="Calibri" w:eastAsiaTheme="majorEastAsia"/>
          <w:sz w:val="21"/>
          <w:szCs w:val="21"/>
        </w:rPr>
        <w:t xml:space="preserve">WinAutomationProcessMigrator.exe </w:t>
      </w:r>
      <w:r w:rsidRPr="00FC643A" w:rsidR="00C74235">
        <w:rPr>
          <w:rStyle w:val="normaltextrun"/>
          <w:rFonts w:ascii="Consolas" w:hAnsi="Consolas" w:cs="Calibri" w:eastAsiaTheme="majorEastAsia"/>
          <w:sz w:val="21"/>
          <w:szCs w:val="21"/>
        </w:rPr>
        <w:t>--path "C:\Users\</w:t>
      </w:r>
      <w:r w:rsidR="00C74235">
        <w:rPr>
          <w:rStyle w:val="normaltextrun"/>
          <w:rFonts w:ascii="Consolas" w:hAnsi="Consolas" w:cs="Calibri" w:eastAsiaTheme="majorEastAsia"/>
          <w:sz w:val="21"/>
          <w:szCs w:val="21"/>
        </w:rPr>
        <w:t>someone</w:t>
      </w:r>
      <w:r w:rsidRPr="00FC643A" w:rsidR="00C74235">
        <w:rPr>
          <w:rStyle w:val="normaltextrun"/>
          <w:rFonts w:ascii="Consolas" w:hAnsi="Consolas" w:cs="Calibri" w:eastAsiaTheme="majorEastAsia"/>
          <w:sz w:val="21"/>
          <w:szCs w:val="21"/>
        </w:rPr>
        <w:t>\Desktop\My Processes"</w:t>
      </w:r>
      <w:r w:rsidR="002B6559">
        <w:rPr>
          <w:rStyle w:val="normaltextrun"/>
          <w:rFonts w:ascii="Consolas" w:hAnsi="Consolas" w:cs="Calibri" w:eastAsiaTheme="majorEastAsia"/>
          <w:sz w:val="21"/>
          <w:szCs w:val="21"/>
        </w:rPr>
        <w:t xml:space="preserve"> </w:t>
      </w:r>
      <w:r w:rsidRPr="00FC643A" w:rsidR="002B6559">
        <w:rPr>
          <w:rStyle w:val="normaltextrun"/>
          <w:rFonts w:ascii="Consolas" w:hAnsi="Consolas" w:cs="Calibri" w:eastAsiaTheme="majorEastAsia"/>
          <w:sz w:val="21"/>
          <w:szCs w:val="21"/>
        </w:rPr>
        <w:t>--environment "</w:t>
      </w:r>
      <w:r w:rsidR="002B6559">
        <w:rPr>
          <w:rStyle w:val="normaltextrun"/>
          <w:rFonts w:ascii="Consolas" w:hAnsi="Consolas" w:cs="Calibri" w:eastAsiaTheme="majorEastAsia"/>
          <w:sz w:val="21"/>
          <w:szCs w:val="21"/>
        </w:rPr>
        <w:t>Contoso”</w:t>
      </w:r>
    </w:p>
    <w:p w:rsidR="00603A6B" w:rsidP="00603A6B" w:rsidRDefault="00FC643A" w14:paraId="60A55167" w14:textId="7EBCE709">
      <w:pPr>
        <w:pStyle w:val="paragraph"/>
        <w:spacing w:before="0" w:beforeAutospacing="0" w:after="0" w:afterAutospacing="0"/>
        <w:ind w:left="1800"/>
        <w:textAlignment w:val="baseline"/>
        <w:rPr>
          <w:rStyle w:val="normaltextrun"/>
          <w:rFonts w:ascii="Consolas" w:hAnsi="Consolas" w:cs="Calibri" w:eastAsiaTheme="majorEastAsia"/>
          <w:sz w:val="21"/>
          <w:szCs w:val="21"/>
        </w:rPr>
      </w:pPr>
      <w:r w:rsidRPr="00FC643A">
        <w:rPr>
          <w:rStyle w:val="normaltextrun"/>
          <w:rFonts w:ascii="Consolas" w:hAnsi="Consolas" w:cs="Calibri" w:eastAsiaTheme="majorEastAsia"/>
          <w:sz w:val="21"/>
          <w:szCs w:val="21"/>
        </w:rPr>
        <w:t xml:space="preserve">--upn </w:t>
      </w:r>
      <w:hyperlink w:history="1" r:id="rId23">
        <w:r w:rsidRPr="00E73D6A" w:rsidR="002B6559">
          <w:rPr>
            <w:rStyle w:val="Hyperlink"/>
            <w:rFonts w:ascii="Consolas" w:hAnsi="Consolas" w:cs="Calibri" w:eastAsiaTheme="majorEastAsia"/>
            <w:sz w:val="21"/>
            <w:szCs w:val="21"/>
          </w:rPr>
          <w:t>someone@example.com</w:t>
        </w:r>
      </w:hyperlink>
    </w:p>
    <w:p w:rsidR="002B6559" w:rsidP="00603A6B" w:rsidRDefault="002B6559" w14:paraId="0A8F5F05" w14:textId="77777777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</w:rPr>
      </w:pPr>
    </w:p>
    <w:p w:rsidR="00A5440C" w:rsidP="00A5440C" w:rsidRDefault="00A5440C" w14:paraId="3AEE7D22" w14:textId="32034AEC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You will </w:t>
      </w:r>
      <w:r w:rsidR="002B6559">
        <w:rPr>
          <w:rStyle w:val="normaltextrun"/>
          <w:rFonts w:ascii="Calibri" w:hAnsi="Calibri" w:cs="Calibri" w:eastAsiaTheme="majorEastAsia"/>
          <w:sz w:val="22"/>
          <w:szCs w:val="22"/>
        </w:rPr>
        <w:t xml:space="preserve">then 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be prompted to connect to the account you use to access your Environments in order for the migrated processes to be saved as </w:t>
      </w:r>
      <w:commentRangeStart w:id="7"/>
      <w:r>
        <w:rPr>
          <w:rStyle w:val="normaltextrun"/>
          <w:rFonts w:ascii="Calibri" w:hAnsi="Calibri" w:cs="Calibri" w:eastAsiaTheme="majorEastAsia"/>
          <w:sz w:val="22"/>
          <w:szCs w:val="22"/>
        </w:rPr>
        <w:t>flows</w:t>
      </w:r>
      <w:commentRangeEnd w:id="7"/>
      <w:r w:rsidR="003561FD">
        <w:rPr>
          <w:rStyle w:val="CommentReference"/>
          <w:rFonts w:asciiTheme="minorHAnsi" w:hAnsiTheme="minorHAnsi" w:eastAsiaTheme="minorHAnsi" w:cstheme="minorBidi"/>
        </w:rPr>
        <w:commentReference w:id="7"/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.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6A435DA9" w14:textId="118E9CDE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AA40950" wp14:editId="0325F4C6">
            <wp:extent cx="5943600" cy="64452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356D1435" w14:textId="7A75FED7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Each time an encrypted process is </w:t>
      </w:r>
      <w:r w:rsidR="005811DE">
        <w:rPr>
          <w:rStyle w:val="normaltextrun"/>
          <w:rFonts w:ascii="Calibri" w:hAnsi="Calibri" w:cs="Calibri" w:eastAsiaTheme="majorEastAsia"/>
          <w:sz w:val="22"/>
          <w:szCs w:val="22"/>
        </w:rPr>
        <w:t>migrated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, </w:t>
      </w:r>
      <w:r w:rsidRPr="00DE31A6" w:rsidR="005811DE">
        <w:rPr>
          <w:rStyle w:val="normaltextrun"/>
          <w:rFonts w:ascii="Calibri" w:hAnsi="Calibri" w:cs="Calibri" w:eastAsiaTheme="majorEastAsia"/>
          <w:sz w:val="22"/>
          <w:szCs w:val="22"/>
        </w:rPr>
        <w:t>Process migrator for WinAutomation (preview)</w:t>
      </w:r>
      <w:r w:rsidR="005811DE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 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require</w:t>
      </w:r>
      <w:r w:rsidR="00893E88">
        <w:rPr>
          <w:rStyle w:val="normaltextrun"/>
          <w:rFonts w:ascii="Calibri" w:hAnsi="Calibri" w:cs="Calibri" w:eastAsiaTheme="majorEastAsia"/>
          <w:sz w:val="22"/>
          <w:szCs w:val="22"/>
        </w:rPr>
        <w:t>s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the password used </w:t>
      </w:r>
      <w:r w:rsidR="00893E88">
        <w:rPr>
          <w:rStyle w:val="normaltextrun"/>
          <w:rFonts w:ascii="Calibri" w:hAnsi="Calibri" w:cs="Calibri" w:eastAsiaTheme="majorEastAsia"/>
          <w:sz w:val="22"/>
          <w:szCs w:val="22"/>
        </w:rPr>
        <w:t>for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</w:t>
      </w:r>
      <w:r w:rsidR="00893E88">
        <w:rPr>
          <w:rStyle w:val="normaltextrun"/>
          <w:rFonts w:ascii="Calibri" w:hAnsi="Calibri" w:cs="Calibri" w:eastAsiaTheme="majorEastAsia"/>
          <w:sz w:val="22"/>
          <w:szCs w:val="22"/>
        </w:rPr>
        <w:t>encryption.</w:t>
      </w:r>
    </w:p>
    <w:p w:rsidR="00A5440C" w:rsidP="00893E88" w:rsidRDefault="00A5440C" w14:paraId="34ACF9BD" w14:textId="1926CBE7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2060AE4" wp14:editId="466F4B47">
            <wp:extent cx="5943600" cy="1050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1C2BE9" w14:paraId="6AF5A23F" w14:textId="6FF14848">
      <w:pPr>
        <w:pStyle w:val="paragraph"/>
        <w:numPr>
          <w:ilvl w:val="0"/>
          <w:numId w:val="20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By clicking </w:t>
      </w:r>
      <w:r w:rsidRPr="001C2BE9"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enter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the </w:t>
      </w:r>
      <w:r w:rsidR="00587418">
        <w:rPr>
          <w:rStyle w:val="normaltextrun"/>
          <w:rFonts w:ascii="Calibri" w:hAnsi="Calibri" w:cs="Calibri" w:eastAsiaTheme="majorEastAsia"/>
          <w:sz w:val="22"/>
          <w:szCs w:val="22"/>
        </w:rPr>
        <w:t>password will be omitted</w:t>
      </w:r>
      <w:r w:rsidR="00A5440C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(and thus omitting to migrate the encrypted process). </w:t>
      </w:r>
      <w:r w:rsidR="00A5440C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3561FD" w14:paraId="6C5E3BE0" w14:textId="09950524">
      <w:pPr>
        <w:pStyle w:val="paragraph"/>
        <w:numPr>
          <w:ilvl w:val="0"/>
          <w:numId w:val="20"/>
        </w:numPr>
        <w:spacing w:before="0" w:beforeAutospacing="0" w:after="0" w:afterAutospacing="0"/>
        <w:ind w:left="252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A</w:t>
      </w:r>
      <w:r w:rsidR="00A5440C">
        <w:rPr>
          <w:rStyle w:val="normaltextrun"/>
          <w:rFonts w:ascii="Calibri" w:hAnsi="Calibri" w:cs="Calibri" w:eastAsiaTheme="majorEastAsia"/>
          <w:sz w:val="22"/>
          <w:szCs w:val="22"/>
        </w:rPr>
        <w:t xml:space="preserve">fter 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entering an invalid password for the third time,</w:t>
      </w:r>
      <w:r w:rsidR="00A5440C">
        <w:rPr>
          <w:rStyle w:val="normaltextrun"/>
          <w:rFonts w:ascii="Calibri" w:hAnsi="Calibri" w:cs="Calibri" w:eastAsiaTheme="majorEastAsia"/>
          <w:sz w:val="22"/>
          <w:szCs w:val="22"/>
        </w:rPr>
        <w:t xml:space="preserve"> the migration of the said process will be </w:t>
      </w:r>
      <w:r w:rsidR="00587418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also </w:t>
      </w:r>
      <w:r w:rsidR="00A5440C">
        <w:rPr>
          <w:rStyle w:val="normaltextrun"/>
          <w:rFonts w:ascii="Calibri" w:hAnsi="Calibri" w:cs="Calibri" w:eastAsiaTheme="majorEastAsia"/>
          <w:sz w:val="22"/>
          <w:szCs w:val="22"/>
        </w:rPr>
        <w:t>omitted</w:t>
      </w:r>
      <w:r w:rsidR="00A5440C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762BFD47" w14:textId="47A72228">
      <w:pPr>
        <w:pStyle w:val="paragraph"/>
        <w:numPr>
          <w:ilvl w:val="0"/>
          <w:numId w:val="2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CDCBBF2" wp14:editId="4A3D4C77">
            <wp:extent cx="594360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10A08535" w14:textId="73CD98EB">
      <w:pPr>
        <w:pStyle w:val="paragraph"/>
        <w:numPr>
          <w:ilvl w:val="0"/>
          <w:numId w:val="2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>Once the migration is complete, visit </w:t>
      </w:r>
      <w:r w:rsidRPr="65213C8D"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Power Automate</w:t>
      </w: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 xml:space="preserve">, </w:t>
      </w:r>
      <w:r w:rsidRPr="65213C8D" w:rsidR="003561FD">
        <w:rPr>
          <w:rStyle w:val="normaltextrun"/>
          <w:rFonts w:ascii="Calibri" w:hAnsi="Calibri" w:cs="Calibri" w:eastAsiaTheme="majorEastAsia"/>
          <w:sz w:val="22"/>
          <w:szCs w:val="22"/>
        </w:rPr>
        <w:t>navigate</w:t>
      </w: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to </w:t>
      </w:r>
      <w:r w:rsidRPr="65213C8D"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My flows </w:t>
      </w: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 xml:space="preserve">and </w:t>
      </w:r>
      <w:r w:rsidRPr="65213C8D" w:rsidR="00587418">
        <w:rPr>
          <w:rStyle w:val="normaltextrun"/>
          <w:rFonts w:ascii="Calibri" w:hAnsi="Calibri" w:cs="Calibri" w:eastAsiaTheme="majorEastAsia"/>
          <w:sz w:val="22"/>
          <w:szCs w:val="22"/>
        </w:rPr>
        <w:t>select</w:t>
      </w: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the </w:t>
      </w:r>
      <w:r w:rsidRPr="65213C8D"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UI flows </w:t>
      </w: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 xml:space="preserve">option. You can now see the </w:t>
      </w:r>
      <w:r w:rsidRPr="65213C8D" w:rsidR="00EA1CA3">
        <w:rPr>
          <w:rStyle w:val="normaltextrun"/>
          <w:rFonts w:ascii="Calibri" w:hAnsi="Calibri" w:cs="Calibri" w:eastAsiaTheme="majorEastAsia"/>
          <w:sz w:val="22"/>
          <w:szCs w:val="22"/>
        </w:rPr>
        <w:t>m</w:t>
      </w: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>igrated</w:t>
      </w:r>
      <w:r w:rsidRPr="65213C8D" w:rsidR="00EA1CA3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UI flows</w:t>
      </w:r>
      <w:r w:rsidRPr="65213C8D">
        <w:rPr>
          <w:rStyle w:val="normaltextrun"/>
          <w:rFonts w:ascii="Calibri" w:hAnsi="Calibri" w:cs="Calibri" w:eastAsiaTheme="majorEastAsia"/>
          <w:sz w:val="22"/>
          <w:szCs w:val="22"/>
        </w:rPr>
        <w:t>:</w:t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>
        <w:rPr>
          <w:noProof/>
        </w:rPr>
        <w:drawing>
          <wp:inline distT="0" distB="0" distL="0" distR="0" wp14:anchorId="4B231B10" wp14:editId="044E14FC">
            <wp:extent cx="5943600" cy="337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7922F1D5" w14:textId="4B53CDBD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You can modify the migrated processes (now</w:t>
      </w:r>
      <w:r w:rsidR="00EA1CA3">
        <w:rPr>
          <w:rStyle w:val="normaltextrun"/>
          <w:rFonts w:ascii="Calibri" w:hAnsi="Calibri" w:cs="Calibri" w:eastAsiaTheme="majorEastAsia"/>
          <w:sz w:val="22"/>
          <w:szCs w:val="22"/>
        </w:rPr>
        <w:t xml:space="preserve"> UI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flows) through Power Automate Desktop (preview)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4CA45F54" w14:textId="6393664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CD22116" wp14:editId="621E0263">
            <wp:extent cx="5943600" cy="324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213C8D">
        <w:rPr>
          <w:rStyle w:val="superscript"/>
          <w:rFonts w:ascii="Calibri" w:hAnsi="Calibri" w:cs="Calibri"/>
          <w:sz w:val="17"/>
          <w:szCs w:val="17"/>
          <w:vertAlign w:val="superscript"/>
        </w:rPr>
        <w:t>1</w:t>
      </w:r>
      <w:r w:rsidRPr="65213C8D">
        <w:rPr>
          <w:rStyle w:val="scxw237000487"/>
          <w:rFonts w:ascii="Calibri" w:hAnsi="Calibri" w:cs="Calibri"/>
          <w:sz w:val="22"/>
          <w:szCs w:val="22"/>
        </w:rPr>
        <w:t> </w:t>
      </w:r>
      <w:r>
        <w:br/>
      </w:r>
      <w:r w:rsidRPr="65213C8D"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58EA0988" w14:textId="77777777">
      <w:pPr>
        <w:pStyle w:val="paragraph"/>
        <w:numPr>
          <w:ilvl w:val="0"/>
          <w:numId w:val="2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You can access the exported logs from WinAutomation Process Migrator (private preview) at </w:t>
      </w:r>
      <w:r>
        <w:rPr>
          <w:rStyle w:val="normaltextrun"/>
          <w:rFonts w:ascii="Calibri" w:hAnsi="Calibri" w:cs="Calibri" w:eastAsiaTheme="majorEastAsia"/>
          <w:b/>
          <w:bCs/>
          <w:sz w:val="22"/>
          <w:szCs w:val="22"/>
        </w:rPr>
        <w:t>C:\Users\{username}\AppData\Local\Microsoft\WinAutomation Process Migrator\Logs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 </w:t>
      </w:r>
      <w:r>
        <w:rPr>
          <w:rStyle w:val="scxw237000487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to get more information about the migration process execution. </w:t>
      </w:r>
      <w:r>
        <w:rPr>
          <w:rStyle w:val="scxw237000487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(replace {usename} with your user name on the PC you are executing WinAutomation Process Migrator (private preview) )</w:t>
      </w:r>
      <w:r>
        <w:rPr>
          <w:rStyle w:val="scxw237000487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A5440C" w:rsidP="00A5440C" w:rsidRDefault="00A5440C" w14:paraId="257C9574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b/>
          <w:bCs/>
          <w:sz w:val="28"/>
          <w:szCs w:val="28"/>
          <w:u w:val="single"/>
        </w:rPr>
        <w:t>Tips</w:t>
      </w:r>
      <w:r>
        <w:rPr>
          <w:rStyle w:val="eop"/>
          <w:rFonts w:ascii="Calibri" w:hAnsi="Calibri" w:cs="Calibri" w:eastAsiaTheme="majorEastAsia"/>
          <w:sz w:val="28"/>
          <w:szCs w:val="28"/>
        </w:rPr>
        <w:t> </w:t>
      </w:r>
    </w:p>
    <w:p w:rsidRPr="00D91B28" w:rsidR="00A5440C" w:rsidP="00A5440C" w:rsidRDefault="00A5440C" w14:paraId="377E3DF6" w14:textId="756C2F61">
      <w:pPr>
        <w:pStyle w:val="paragraph"/>
        <w:numPr>
          <w:ilvl w:val="0"/>
          <w:numId w:val="24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Execution of WinAutomation Process Migrator (private preview) will be paused once an encrypted process has been encountered, waiting for the password to be inputted by the user.</w:t>
      </w:r>
      <w:r>
        <w:rPr>
          <w:rStyle w:val="scxw237000487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It is advised to group processes based on whether they are encrypted or not. </w:t>
      </w:r>
      <w:r>
        <w:rPr>
          <w:rStyle w:val="scxw237000487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>This way, unencrypted processes will be migrated without requisite supervision during the execution of WinAutomation Process Migrator (private preview) and the encrypted ones will have the requisite user attendance. 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D91B28" w:rsidP="00D91B28" w:rsidRDefault="00D91B28" w14:paraId="52629266" w14:textId="2A973E2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 w:eastAsiaTheme="majorEastAsia"/>
          <w:sz w:val="22"/>
          <w:szCs w:val="22"/>
        </w:rPr>
      </w:pPr>
    </w:p>
    <w:p w:rsidR="0072459C" w:rsidP="68FB65AF" w:rsidRDefault="0072459C" w14:paraId="4401EB2D" w14:textId="40EDBBC3">
      <w:pPr>
        <w:pStyle w:val="paragraph"/>
        <w:numPr>
          <w:ilvl w:val="0"/>
          <w:numId w:val="12"/>
        </w:numPr>
        <w:spacing w:before="0" w:beforeAutospacing="off" w:after="0" w:afterAutospacing="off"/>
        <w:ind w:left="1080" w:firstLine="0"/>
        <w:rPr>
          <w:rFonts w:ascii="Calibri" w:hAnsi="Calibri" w:cs="Calibri"/>
          <w:sz w:val="22"/>
          <w:szCs w:val="22"/>
        </w:rPr>
      </w:pPr>
      <w:r w:rsidRPr="68FB65AF" w:rsidR="1A437DCE">
        <w:rPr>
          <w:rStyle w:val="normaltextrun"/>
          <w:rFonts w:ascii="Calibri" w:hAnsi="Calibri" w:eastAsia="游ゴシック Light" w:cs="Calibri" w:eastAsiaTheme="majorEastAsia"/>
          <w:sz w:val="22"/>
          <w:szCs w:val="22"/>
        </w:rPr>
        <w:t>Tip: you can get information about Process migrator for WinAutomation (preview) by typing 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b w:val="1"/>
          <w:bCs w:val="1"/>
          <w:sz w:val="22"/>
          <w:szCs w:val="22"/>
        </w:rPr>
        <w:t>--help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sz w:val="22"/>
          <w:szCs w:val="22"/>
        </w:rPr>
        <w:t>/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b w:val="1"/>
          <w:bCs w:val="1"/>
          <w:sz w:val="22"/>
          <w:szCs w:val="22"/>
        </w:rPr>
        <w:t>-h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sz w:val="22"/>
          <w:szCs w:val="22"/>
        </w:rPr>
        <w:t>/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b w:val="1"/>
          <w:bCs w:val="1"/>
          <w:sz w:val="22"/>
          <w:szCs w:val="22"/>
        </w:rPr>
        <w:t>-?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sz w:val="22"/>
          <w:szCs w:val="22"/>
        </w:rPr>
        <w:t> (e.g. 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b w:val="1"/>
          <w:bCs w:val="1"/>
          <w:sz w:val="22"/>
          <w:szCs w:val="22"/>
        </w:rPr>
        <w:t>WinAutomationProcessMigrator --help</w:t>
      </w:r>
      <w:r w:rsidRPr="68FB65AF" w:rsidR="1A437DCE">
        <w:rPr>
          <w:rStyle w:val="normaltextrun"/>
          <w:rFonts w:ascii="Calibri" w:hAnsi="Calibri" w:eastAsia="游ゴシック Light" w:cs="Calibri" w:eastAsiaTheme="majorEastAsia"/>
          <w:sz w:val="22"/>
          <w:szCs w:val="22"/>
        </w:rPr>
        <w:t>) </w:t>
      </w:r>
    </w:p>
    <w:p w:rsidR="0072459C" w:rsidP="68FB65AF" w:rsidRDefault="0072459C" w14:textId="77777777" w14:paraId="65E53327">
      <w:pPr>
        <w:pStyle w:val="paragraph"/>
        <w:spacing w:before="0" w:beforeAutospacing="off" w:after="0" w:afterAutospacing="off"/>
        <w:ind w:left="1440"/>
        <w:rPr>
          <w:rFonts w:ascii="Calibri" w:hAnsi="Calibri" w:cs="Calibri"/>
          <w:sz w:val="22"/>
          <w:szCs w:val="22"/>
        </w:rPr>
      </w:pPr>
      <w:r w:rsidRPr="68FB65AF" w:rsidR="1A437DCE">
        <w:rPr>
          <w:rStyle w:val="normaltextrun"/>
          <w:rFonts w:ascii="Calibri" w:hAnsi="Calibri" w:eastAsia="游ゴシック Light" w:cs="Calibri" w:eastAsiaTheme="majorEastAsia"/>
          <w:b w:val="1"/>
          <w:bCs w:val="1"/>
          <w:sz w:val="22"/>
          <w:szCs w:val="22"/>
          <w:highlight w:val="yellow"/>
        </w:rPr>
        <w:t>Screenshot might change</w:t>
      </w:r>
      <w:r w:rsidRPr="68FB65AF" w:rsidR="1A437DCE">
        <w:rPr>
          <w:rStyle w:val="eop"/>
          <w:rFonts w:ascii="Calibri" w:hAnsi="Calibri" w:eastAsia="游ゴシック Light" w:cs="Calibri" w:eastAsiaTheme="majorEastAsia"/>
          <w:sz w:val="22"/>
          <w:szCs w:val="22"/>
        </w:rPr>
        <w:t> </w:t>
      </w:r>
    </w:p>
    <w:p w:rsidR="0072459C" w:rsidP="68FB65AF" w:rsidRDefault="0072459C" w14:paraId="1A6835A7" w14:textId="771DD5E1">
      <w:pPr>
        <w:pStyle w:val="Normal"/>
        <w:rPr>
          <w:rStyle w:val="eop"/>
          <w:rFonts w:ascii="Calibri" w:hAnsi="Calibri" w:eastAsia="游ゴシック Light" w:cs="Calibri" w:eastAsiaTheme="majorEastAsia"/>
          <w:sz w:val="22"/>
          <w:szCs w:val="22"/>
        </w:rPr>
      </w:pPr>
      <w:r w:rsidR="1A437DCE">
        <w:drawing>
          <wp:inline wp14:editId="0D068231" wp14:anchorId="5B7EE11E">
            <wp:extent cx="5943600" cy="1447165"/>
            <wp:effectExtent l="0" t="0" r="0" b="635"/>
            <wp:docPr id="825941777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05826b71f1b74d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44716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59C">
      <w:footerReference w:type="default" r:id="rId29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nitials="ML" w:author="Marios Leon" w:date="2020-11-24T10:27:00Z" w:id="3">
    <w:p w:rsidR="002132D7" w:rsidP="002132D7" w:rsidRDefault="002132D7" w14:paraId="47B87B80" w14:textId="77777777">
      <w:pPr>
        <w:pStyle w:val="CommentText"/>
      </w:pPr>
      <w:r>
        <w:rPr>
          <w:rStyle w:val="CommentReference"/>
        </w:rPr>
        <w:annotationRef/>
      </w:r>
      <w:r>
        <w:t>Is this the process properties pwd?</w:t>
      </w:r>
    </w:p>
  </w:comment>
  <w:comment w:initials="ML" w:author="Marios Leon" w:date="2020-11-24T10:30:00Z" w:id="6">
    <w:p w:rsidR="003561FD" w:rsidRDefault="003561FD" w14:paraId="355A6795" w14:textId="42D99BB0">
      <w:pPr>
        <w:pStyle w:val="CommentText"/>
      </w:pPr>
      <w:r>
        <w:rPr>
          <w:rStyle w:val="CommentReference"/>
        </w:rPr>
        <w:annotationRef/>
      </w:r>
      <w:r>
        <w:t>Default color is white. Need to alter screenshot.</w:t>
      </w:r>
    </w:p>
  </w:comment>
  <w:comment w:initials="ML" w:author="Marios Leon" w:date="2020-11-24T10:32:00Z" w:id="7">
    <w:p w:rsidR="003561FD" w:rsidRDefault="003561FD" w14:paraId="68AF4673" w14:textId="77777777">
      <w:pPr>
        <w:pStyle w:val="CommentText"/>
      </w:pPr>
      <w:r>
        <w:rPr>
          <w:rStyle w:val="CommentReference"/>
        </w:rPr>
        <w:annotationRef/>
      </w:r>
      <w:r>
        <w:t>Terminology</w:t>
      </w:r>
    </w:p>
    <w:p w:rsidR="003561FD" w:rsidRDefault="003561FD" w14:paraId="335A4D5F" w14:textId="301D2207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7B87B80" w15:done="0"/>
  <w15:commentEx w15:paraId="355A6795" w15:done="0"/>
  <w15:commentEx w15:paraId="335A4D5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676AAF" w16cex:dateUtc="2020-11-24T08:27:00Z"/>
  <w16cex:commentExtensible w16cex:durableId="23675F4F" w16cex:dateUtc="2020-11-24T08:30:00Z"/>
  <w16cex:commentExtensible w16cex:durableId="23675FD8" w16cex:dateUtc="2020-11-24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B87B80" w16cid:durableId="23676AAF"/>
  <w16cid:commentId w16cid:paraId="355A6795" w16cid:durableId="23675F4F"/>
  <w16cid:commentId w16cid:paraId="335A4D5F" w16cid:durableId="23675F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42CCF" w:rsidP="0050595E" w:rsidRDefault="00D42CCF" w14:paraId="0E5432BC" w14:textId="77777777">
      <w:pPr>
        <w:spacing w:after="0" w:line="240" w:lineRule="auto"/>
      </w:pPr>
      <w:r>
        <w:separator/>
      </w:r>
    </w:p>
  </w:endnote>
  <w:endnote w:type="continuationSeparator" w:id="0">
    <w:p w:rsidR="00D42CCF" w:rsidP="0050595E" w:rsidRDefault="00D42CCF" w14:paraId="3F5C970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04444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595E" w:rsidRDefault="0050595E" w14:paraId="7B5ACDDD" w14:textId="290F92B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0595E" w:rsidRDefault="0050595E" w14:paraId="53E5EFE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42CCF" w:rsidP="0050595E" w:rsidRDefault="00D42CCF" w14:paraId="2AC6DA50" w14:textId="77777777">
      <w:pPr>
        <w:spacing w:after="0" w:line="240" w:lineRule="auto"/>
      </w:pPr>
      <w:r>
        <w:separator/>
      </w:r>
    </w:p>
  </w:footnote>
  <w:footnote w:type="continuationSeparator" w:id="0">
    <w:p w:rsidR="00D42CCF" w:rsidP="0050595E" w:rsidRDefault="00D42CCF" w14:paraId="2D4EA020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7628"/>
    <w:multiLevelType w:val="multilevel"/>
    <w:tmpl w:val="6E2E78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" w15:restartNumberingAfterBreak="0">
    <w:nsid w:val="04B83723"/>
    <w:multiLevelType w:val="multilevel"/>
    <w:tmpl w:val="FBC2DB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CD32080"/>
    <w:multiLevelType w:val="multilevel"/>
    <w:tmpl w:val="F5F41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13EA3588"/>
    <w:multiLevelType w:val="multilevel"/>
    <w:tmpl w:val="AADE7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14483360"/>
    <w:multiLevelType w:val="multilevel"/>
    <w:tmpl w:val="3006B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CE70D63"/>
    <w:multiLevelType w:val="multilevel"/>
    <w:tmpl w:val="6A46949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E9E31A4"/>
    <w:multiLevelType w:val="hybridMultilevel"/>
    <w:tmpl w:val="1EC2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2F0B69EE"/>
    <w:multiLevelType w:val="multilevel"/>
    <w:tmpl w:val="5AF03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2FB74DA6"/>
    <w:multiLevelType w:val="multilevel"/>
    <w:tmpl w:val="3A9E30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0A02C57"/>
    <w:multiLevelType w:val="multilevel"/>
    <w:tmpl w:val="996A11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0" w15:restartNumberingAfterBreak="0">
    <w:nsid w:val="3359235C"/>
    <w:multiLevelType w:val="multilevel"/>
    <w:tmpl w:val="6E1C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3D4F43AA"/>
    <w:multiLevelType w:val="hybridMultilevel"/>
    <w:tmpl w:val="49B0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40DA3430"/>
    <w:multiLevelType w:val="multilevel"/>
    <w:tmpl w:val="8576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43CC32D3"/>
    <w:multiLevelType w:val="multilevel"/>
    <w:tmpl w:val="F12496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4" w15:restartNumberingAfterBreak="0">
    <w:nsid w:val="44A12926"/>
    <w:multiLevelType w:val="multilevel"/>
    <w:tmpl w:val="8D88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4F7D2988"/>
    <w:multiLevelType w:val="multilevel"/>
    <w:tmpl w:val="E0C469E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18F1E6F"/>
    <w:multiLevelType w:val="multilevel"/>
    <w:tmpl w:val="9A16ED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7" w15:restartNumberingAfterBreak="0">
    <w:nsid w:val="5A1F2046"/>
    <w:multiLevelType w:val="multilevel"/>
    <w:tmpl w:val="BEF8AC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8" w15:restartNumberingAfterBreak="0">
    <w:nsid w:val="5BCE3BA2"/>
    <w:multiLevelType w:val="multilevel"/>
    <w:tmpl w:val="09A8BB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9" w15:restartNumberingAfterBreak="0">
    <w:nsid w:val="5E99565C"/>
    <w:multiLevelType w:val="multilevel"/>
    <w:tmpl w:val="9D543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0" w15:restartNumberingAfterBreak="0">
    <w:nsid w:val="64717EDE"/>
    <w:multiLevelType w:val="multilevel"/>
    <w:tmpl w:val="A828A6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21" w15:restartNumberingAfterBreak="0">
    <w:nsid w:val="713B3A91"/>
    <w:multiLevelType w:val="multilevel"/>
    <w:tmpl w:val="11203E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22" w15:restartNumberingAfterBreak="0">
    <w:nsid w:val="72FD202B"/>
    <w:multiLevelType w:val="multilevel"/>
    <w:tmpl w:val="7EFAB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3" w15:restartNumberingAfterBreak="0">
    <w:nsid w:val="75005FAD"/>
    <w:multiLevelType w:val="multilevel"/>
    <w:tmpl w:val="915C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4" w15:restartNumberingAfterBreak="0">
    <w:nsid w:val="751042D9"/>
    <w:multiLevelType w:val="multilevel"/>
    <w:tmpl w:val="780E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5" w15:restartNumberingAfterBreak="0">
    <w:nsid w:val="7D6E356B"/>
    <w:multiLevelType w:val="hybridMultilevel"/>
    <w:tmpl w:val="FB522718"/>
    <w:lvl w:ilvl="0" w:tplc="901C12C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plc="60B803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B24C89E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plc="626A10A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plc="F9EEA11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plc="5180F3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plc="3198F12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plc="65D6587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plc="AC6E8DC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26" w15:restartNumberingAfterBreak="0">
    <w:nsid w:val="7FC045E6"/>
    <w:multiLevelType w:val="hybridMultilevel"/>
    <w:tmpl w:val="A774C062"/>
    <w:lvl w:ilvl="0" w:tplc="8318B9C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plc="8482FA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4470E4B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plc="37344DB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plc="5E3470B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plc="B518E06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plc="44026A3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plc="733C60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plc="9C68A83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num w:numId="1">
    <w:abstractNumId w:val="23"/>
  </w:num>
  <w:num w:numId="2">
    <w:abstractNumId w:val="6"/>
  </w:num>
  <w:num w:numId="3">
    <w:abstractNumId w:val="13"/>
  </w:num>
  <w:num w:numId="4">
    <w:abstractNumId w:val="4"/>
  </w:num>
  <w:num w:numId="5">
    <w:abstractNumId w:val="9"/>
  </w:num>
  <w:num w:numId="6">
    <w:abstractNumId w:val="26"/>
  </w:num>
  <w:num w:numId="7">
    <w:abstractNumId w:val="0"/>
  </w:num>
  <w:num w:numId="8">
    <w:abstractNumId w:val="19"/>
  </w:num>
  <w:num w:numId="9">
    <w:abstractNumId w:val="18"/>
  </w:num>
  <w:num w:numId="10">
    <w:abstractNumId w:val="12"/>
  </w:num>
  <w:num w:numId="11">
    <w:abstractNumId w:val="25"/>
  </w:num>
  <w:num w:numId="12">
    <w:abstractNumId w:val="2"/>
  </w:num>
  <w:num w:numId="13">
    <w:abstractNumId w:val="16"/>
  </w:num>
  <w:num w:numId="14">
    <w:abstractNumId w:val="7"/>
  </w:num>
  <w:num w:numId="15">
    <w:abstractNumId w:val="21"/>
  </w:num>
  <w:num w:numId="16">
    <w:abstractNumId w:val="11"/>
  </w:num>
  <w:num w:numId="17">
    <w:abstractNumId w:val="20"/>
  </w:num>
  <w:num w:numId="18">
    <w:abstractNumId w:val="22"/>
  </w:num>
  <w:num w:numId="19">
    <w:abstractNumId w:val="17"/>
  </w:num>
  <w:num w:numId="20">
    <w:abstractNumId w:val="8"/>
  </w:num>
  <w:num w:numId="21">
    <w:abstractNumId w:val="10"/>
  </w:num>
  <w:num w:numId="22">
    <w:abstractNumId w:val="14"/>
  </w:num>
  <w:num w:numId="23">
    <w:abstractNumId w:val="24"/>
  </w:num>
  <w:num w:numId="24">
    <w:abstractNumId w:val="3"/>
  </w:num>
  <w:num w:numId="25">
    <w:abstractNumId w:val="1"/>
  </w:num>
  <w:num w:numId="26">
    <w:abstractNumId w:val="15"/>
  </w:num>
  <w:num w:numId="2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rios Leon">
    <w15:presenceInfo w15:providerId="AD" w15:userId="S::marleon@microsoft.com::1d397558-1626-444b-999a-e96f30fac2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95E"/>
    <w:rsid w:val="001C2BE9"/>
    <w:rsid w:val="002132D7"/>
    <w:rsid w:val="002B6559"/>
    <w:rsid w:val="00324B04"/>
    <w:rsid w:val="003561FD"/>
    <w:rsid w:val="003A0359"/>
    <w:rsid w:val="003E6738"/>
    <w:rsid w:val="00435EB1"/>
    <w:rsid w:val="0050595E"/>
    <w:rsid w:val="00524F81"/>
    <w:rsid w:val="00534FCF"/>
    <w:rsid w:val="005811DE"/>
    <w:rsid w:val="00587418"/>
    <w:rsid w:val="00603A6B"/>
    <w:rsid w:val="00610337"/>
    <w:rsid w:val="006C7532"/>
    <w:rsid w:val="0072459C"/>
    <w:rsid w:val="0076427F"/>
    <w:rsid w:val="00813DAE"/>
    <w:rsid w:val="00893E88"/>
    <w:rsid w:val="008E4AAE"/>
    <w:rsid w:val="009126E4"/>
    <w:rsid w:val="00A21422"/>
    <w:rsid w:val="00A5440C"/>
    <w:rsid w:val="00B32E40"/>
    <w:rsid w:val="00C6084A"/>
    <w:rsid w:val="00C60AC5"/>
    <w:rsid w:val="00C74235"/>
    <w:rsid w:val="00D42CCF"/>
    <w:rsid w:val="00D91B28"/>
    <w:rsid w:val="00DA5F40"/>
    <w:rsid w:val="00DE31A6"/>
    <w:rsid w:val="00E0121A"/>
    <w:rsid w:val="00E60717"/>
    <w:rsid w:val="00EA1CA3"/>
    <w:rsid w:val="00F06A7B"/>
    <w:rsid w:val="00F322DF"/>
    <w:rsid w:val="00FC643A"/>
    <w:rsid w:val="13FE2DF1"/>
    <w:rsid w:val="16AB7929"/>
    <w:rsid w:val="1A32E001"/>
    <w:rsid w:val="1A437DCE"/>
    <w:rsid w:val="448D9D40"/>
    <w:rsid w:val="5810D568"/>
    <w:rsid w:val="65213C8D"/>
    <w:rsid w:val="68FB65AF"/>
    <w:rsid w:val="7ACAB1EA"/>
    <w:rsid w:val="7EC02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BED98"/>
  <w15:chartTrackingRefBased/>
  <w15:docId w15:val="{4B9F26A4-8B00-453E-8099-2131DAABD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95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95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50595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50595E"/>
  </w:style>
  <w:style w:type="character" w:styleId="eop" w:customStyle="1">
    <w:name w:val="eop"/>
    <w:basedOn w:val="DefaultParagraphFont"/>
    <w:rsid w:val="0050595E"/>
  </w:style>
  <w:style w:type="character" w:styleId="scxw151025371" w:customStyle="1">
    <w:name w:val="scxw151025371"/>
    <w:basedOn w:val="DefaultParagraphFont"/>
    <w:rsid w:val="0050595E"/>
  </w:style>
  <w:style w:type="character" w:styleId="Heading2Char" w:customStyle="1">
    <w:name w:val="Heading 2 Char"/>
    <w:basedOn w:val="DefaultParagraphFont"/>
    <w:link w:val="Heading2"/>
    <w:uiPriority w:val="9"/>
    <w:rsid w:val="0050595E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50595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5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595E"/>
  </w:style>
  <w:style w:type="paragraph" w:styleId="Footer">
    <w:name w:val="footer"/>
    <w:basedOn w:val="Normal"/>
    <w:link w:val="FooterChar"/>
    <w:uiPriority w:val="99"/>
    <w:unhideWhenUsed/>
    <w:rsid w:val="0050595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595E"/>
  </w:style>
  <w:style w:type="paragraph" w:styleId="TOCHeading">
    <w:name w:val="TOC Heading"/>
    <w:basedOn w:val="Heading1"/>
    <w:next w:val="Normal"/>
    <w:uiPriority w:val="39"/>
    <w:unhideWhenUsed/>
    <w:qFormat/>
    <w:rsid w:val="0050595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059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595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0595E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059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595E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059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595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0595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5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0595E"/>
    <w:rPr>
      <w:rFonts w:ascii="Segoe UI" w:hAnsi="Segoe UI" w:cs="Segoe UI"/>
      <w:sz w:val="18"/>
      <w:szCs w:val="18"/>
    </w:rPr>
  </w:style>
  <w:style w:type="character" w:styleId="scxw25021758" w:customStyle="1">
    <w:name w:val="scxw25021758"/>
    <w:basedOn w:val="DefaultParagraphFont"/>
    <w:rsid w:val="0076427F"/>
  </w:style>
  <w:style w:type="character" w:styleId="scxw237000487" w:customStyle="1">
    <w:name w:val="scxw237000487"/>
    <w:basedOn w:val="DefaultParagraphFont"/>
    <w:rsid w:val="00A5440C"/>
  </w:style>
  <w:style w:type="character" w:styleId="superscript" w:customStyle="1">
    <w:name w:val="superscript"/>
    <w:basedOn w:val="DefaultParagraphFont"/>
    <w:rsid w:val="00A5440C"/>
  </w:style>
  <w:style w:type="character" w:styleId="UnresolvedMention">
    <w:name w:val="Unresolved Mention"/>
    <w:basedOn w:val="DefaultParagraphFont"/>
    <w:uiPriority w:val="99"/>
    <w:semiHidden/>
    <w:unhideWhenUsed/>
    <w:rsid w:val="002B65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microsoft.com/office/2016/09/relationships/commentsIds" Target="commentsIds.xml" Id="rId13" /><Relationship Type="http://schemas.openxmlformats.org/officeDocument/2006/relationships/image" Target="media/image7.png" Id="rId18" /><Relationship Type="http://schemas.openxmlformats.org/officeDocument/2006/relationships/image" Target="media/image14.png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microsoft.com/office/2011/relationships/commentsExtended" Target="commentsExtended.xml" Id="rId12" /><Relationship Type="http://schemas.openxmlformats.org/officeDocument/2006/relationships/image" Target="media/image6.png" Id="rId17" /><Relationship Type="http://schemas.openxmlformats.org/officeDocument/2006/relationships/image" Target="media/image13.png" Id="rId25" /><Relationship Type="http://schemas.openxmlformats.org/officeDocument/2006/relationships/numbering" Target="numbering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comments" Target="comments.xml" Id="rId11" /><Relationship Type="http://schemas.openxmlformats.org/officeDocument/2006/relationships/image" Target="media/image12.png" Id="rId24" /><Relationship Type="http://schemas.openxmlformats.org/officeDocument/2006/relationships/theme" Target="theme/theme1.xml" Id="rId32" /><Relationship Type="http://schemas.openxmlformats.org/officeDocument/2006/relationships/webSettings" Target="webSettings.xml" Id="rId5" /><Relationship Type="http://schemas.openxmlformats.org/officeDocument/2006/relationships/image" Target="media/image4.png" Id="rId15" /><Relationship Type="http://schemas.openxmlformats.org/officeDocument/2006/relationships/hyperlink" Target="mailto:someone@example.com" TargetMode="External" Id="rId23" /><Relationship Type="http://schemas.openxmlformats.org/officeDocument/2006/relationships/image" Target="media/image16.png" Id="rId28" /><Relationship Type="http://schemas.openxmlformats.org/officeDocument/2006/relationships/image" Target="media/image3.png" Id="rId10" /><Relationship Type="http://schemas.openxmlformats.org/officeDocument/2006/relationships/image" Target="media/image8.png" Id="rId19" /><Relationship Type="http://schemas.microsoft.com/office/2011/relationships/people" Target="people.xml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microsoft.com/office/2018/08/relationships/commentsExtensible" Target="commentsExtensible.xml" Id="rId14" /><Relationship Type="http://schemas.openxmlformats.org/officeDocument/2006/relationships/image" Target="media/image15.png" Id="rId27" /><Relationship Type="http://schemas.openxmlformats.org/officeDocument/2006/relationships/fontTable" Target="fontTable.xml" Id="rId30" /><Relationship Type="http://schemas.openxmlformats.org/officeDocument/2006/relationships/image" Target="/media/image11.png" Id="R692a4876ce9842f9" /><Relationship Type="http://schemas.openxmlformats.org/officeDocument/2006/relationships/image" Target="/media/image12.png" Id="R05826b71f1b74d05" /><Relationship Type="http://schemas.openxmlformats.org/officeDocument/2006/relationships/glossaryDocument" Target="/word/glossary/document.xml" Id="R6db5402603d9444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30bcbd-57f4-4829-9ada-cc499d6c38a5}"/>
      </w:docPartPr>
      <w:docPartBody>
        <w:p w14:paraId="1293CED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4C2B8-1224-4E99-B5B1-F1C28A60AE5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Marios Leon</dc:creator>
  <keywords/>
  <dc:description/>
  <lastModifiedBy>Marios Leon</lastModifiedBy>
  <revision>33</revision>
  <dcterms:created xsi:type="dcterms:W3CDTF">2020-11-24T07:49:00.0000000Z</dcterms:created>
  <dcterms:modified xsi:type="dcterms:W3CDTF">2020-11-24T12:36:48.5093140Z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2020-11-24T07:49:56Z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490ddd31-d083-42c2-b1a8-8571c7a9b773</vt:lpwstr>
  </property>
  <property fmtid="{D5CDD505-2E9C-101B-9397-08002B2CF9AE}" pid="8" name="MSIP_Label_f42aa342-8706-4288-bd11-ebb85995028c_ContentBits">
    <vt:lpwstr>0</vt:lpwstr>
  </property>
</Properties>
</file>