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F5BE" w14:textId="7703A448" w:rsidR="00570419" w:rsidRPr="00BD31AA" w:rsidRDefault="00105B99" w:rsidP="00BD31AA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Visualize your data in a view quickly with Power BI</w:t>
      </w:r>
      <w:r w:rsidR="00C04ACC">
        <w:rPr>
          <w:sz w:val="48"/>
          <w:szCs w:val="48"/>
        </w:rPr>
        <w:t xml:space="preserve"> service</w:t>
      </w:r>
      <w:r w:rsidR="00147D1F">
        <w:rPr>
          <w:sz w:val="48"/>
          <w:szCs w:val="48"/>
        </w:rPr>
        <w:t xml:space="preserve"> (preview)</w:t>
      </w:r>
    </w:p>
    <w:p w14:paraId="39E63C93" w14:textId="77777777" w:rsidR="007F43D2" w:rsidRDefault="007F43D2" w:rsidP="007F43D2"/>
    <w:p w14:paraId="76F5D4D3" w14:textId="263303A7" w:rsidR="00147D1F" w:rsidRDefault="00147D1F" w:rsidP="002936D3">
      <w:r w:rsidRPr="00147D1F">
        <w:t>[This topic is pre-release documentation and is subject to change.]</w:t>
      </w:r>
    </w:p>
    <w:p w14:paraId="5E8D2821" w14:textId="61C252F8" w:rsidR="002936D3" w:rsidRDefault="00B6103B" w:rsidP="002936D3">
      <w:r>
        <w:t>You can</w:t>
      </w:r>
      <w:r w:rsidRPr="00B6103B">
        <w:t xml:space="preserve"> create reports quickly in the Power BI service</w:t>
      </w:r>
      <w:r>
        <w:t xml:space="preserve"> starting with </w:t>
      </w:r>
      <w:r w:rsidR="00115306">
        <w:t>the data in a view in a model-driven app</w:t>
      </w:r>
      <w:r w:rsidRPr="00B6103B">
        <w:t>. Power BI automatically generates the visuals for you</w:t>
      </w:r>
      <w:r w:rsidR="00115306">
        <w:t xml:space="preserve">, so you </w:t>
      </w:r>
      <w:r w:rsidRPr="00B6103B">
        <w:t xml:space="preserve">can explore </w:t>
      </w:r>
      <w:r w:rsidR="00115306">
        <w:t>your</w:t>
      </w:r>
      <w:r w:rsidRPr="00B6103B">
        <w:t xml:space="preserve"> data with just a few clicks.</w:t>
      </w:r>
    </w:p>
    <w:p w14:paraId="4E015B61" w14:textId="77777777" w:rsidR="001E1F0B" w:rsidRPr="001E1F0B" w:rsidRDefault="001E1F0B" w:rsidP="001E1F0B">
      <w:r w:rsidRPr="001E1F0B">
        <w:t>New to creating in Power BI? Try reading </w:t>
      </w:r>
      <w:hyperlink r:id="rId10" w:history="1">
        <w:r w:rsidRPr="001E1F0B">
          <w:rPr>
            <w:rStyle w:val="Hyperlink"/>
          </w:rPr>
          <w:t>Reports in Power BI</w:t>
        </w:r>
      </w:hyperlink>
      <w:r w:rsidRPr="001E1F0B">
        <w:t> for some quick background information.</w:t>
      </w:r>
    </w:p>
    <w:p w14:paraId="251B89E8" w14:textId="6584D749" w:rsidR="001E1F0B" w:rsidRPr="001E1F0B" w:rsidRDefault="001E1F0B" w:rsidP="001E1F0B">
      <w:r w:rsidRPr="001E1F0B">
        <w:t>If you use Power BI Desktop, you can also </w:t>
      </w:r>
      <w:hyperlink r:id="rId11" w:history="1">
        <w:r w:rsidR="005C518D">
          <w:rPr>
            <w:rStyle w:val="Hyperlink"/>
          </w:rPr>
          <w:t>create a report using data from Dataverse in Power BI Desktop</w:t>
        </w:r>
      </w:hyperlink>
      <w:r w:rsidRPr="001E1F0B">
        <w:t>.</w:t>
      </w:r>
    </w:p>
    <w:p w14:paraId="54A0FED8" w14:textId="47B7A4B8" w:rsidR="001E1F0B" w:rsidRDefault="001E1F0B" w:rsidP="001E1F0B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IMPORTANT</w:t>
      </w:r>
      <w:r w:rsidRPr="005B182D">
        <w:rPr>
          <w:i/>
          <w:iCs/>
          <w:color w:val="4472C4" w:themeColor="accent1"/>
        </w:rPr>
        <w:t xml:space="preserve">: </w:t>
      </w:r>
      <w:r w:rsidR="003350BF">
        <w:rPr>
          <w:i/>
          <w:iCs/>
          <w:color w:val="4472C4" w:themeColor="accent1"/>
        </w:rPr>
        <w:t xml:space="preserve">All the capabilities listed below are </w:t>
      </w:r>
      <w:r w:rsidR="001532AB">
        <w:rPr>
          <w:i/>
          <w:iCs/>
          <w:color w:val="4472C4" w:themeColor="accent1"/>
        </w:rPr>
        <w:t xml:space="preserve">available on model-driven apps that have the </w:t>
      </w:r>
      <w:r w:rsidR="00BF2B2D">
        <w:rPr>
          <w:i/>
          <w:iCs/>
          <w:color w:val="4472C4" w:themeColor="accent1"/>
        </w:rPr>
        <w:t xml:space="preserve">setting </w:t>
      </w:r>
      <w:r w:rsidR="00BF2B2D" w:rsidRPr="00BF2B2D">
        <w:rPr>
          <w:b/>
          <w:bCs/>
          <w:i/>
          <w:iCs/>
          <w:color w:val="4472C4" w:themeColor="accent1"/>
        </w:rPr>
        <w:t>Enable</w:t>
      </w:r>
      <w:r w:rsidR="001532AB" w:rsidRPr="001532AB">
        <w:rPr>
          <w:b/>
          <w:bCs/>
          <w:i/>
          <w:iCs/>
          <w:color w:val="4472C4" w:themeColor="accent1"/>
        </w:rPr>
        <w:t xml:space="preserve"> Power BI quick report visualization on a table (Preview)</w:t>
      </w:r>
      <w:r w:rsidR="001532AB">
        <w:rPr>
          <w:i/>
          <w:iCs/>
          <w:color w:val="4472C4" w:themeColor="accent1"/>
        </w:rPr>
        <w:t xml:space="preserve"> enabled</w:t>
      </w:r>
      <w:r w:rsidR="00BF2B2D">
        <w:rPr>
          <w:i/>
          <w:iCs/>
          <w:color w:val="4472C4" w:themeColor="accent1"/>
        </w:rPr>
        <w:t>.</w:t>
      </w:r>
    </w:p>
    <w:p w14:paraId="3CEF3366" w14:textId="1C9C4261" w:rsidR="000637BF" w:rsidRPr="005B182D" w:rsidRDefault="000637BF" w:rsidP="001E1F0B">
      <w:pPr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31AB3717" wp14:editId="266D4EF5">
            <wp:extent cx="5943600" cy="32054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5941" w14:textId="0DB9D844" w:rsidR="0031046A" w:rsidRDefault="0031046A" w:rsidP="0031046A">
      <w:pPr>
        <w:pStyle w:val="Heading1"/>
      </w:pPr>
      <w:r>
        <w:t>Visualize in Power BI</w:t>
      </w:r>
    </w:p>
    <w:p w14:paraId="2DAA5822" w14:textId="68FA50DB" w:rsidR="00344620" w:rsidRDefault="00454F7A" w:rsidP="004D11CC">
      <w:r>
        <w:t>In a model-driven app</w:t>
      </w:r>
      <w:r w:rsidR="009A3AE3">
        <w:t>, on a table’s homepage grid, select Visualize this view from the list of commands at the top of the page.</w:t>
      </w:r>
    </w:p>
    <w:p w14:paraId="6C9CB268" w14:textId="746FB789" w:rsidR="000637BF" w:rsidRDefault="000637BF" w:rsidP="004D11CC">
      <w:r>
        <w:rPr>
          <w:noProof/>
        </w:rPr>
        <w:lastRenderedPageBreak/>
        <w:drawing>
          <wp:inline distT="0" distB="0" distL="0" distR="0" wp14:anchorId="7CE0E5D2" wp14:editId="0342E5DD">
            <wp:extent cx="5943600" cy="21386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B53" w14:textId="49521281" w:rsidR="0063028E" w:rsidRDefault="004D11CC" w:rsidP="004D11CC">
      <w:r>
        <w:t xml:space="preserve">You can see a </w:t>
      </w:r>
      <w:r w:rsidR="001274F3">
        <w:t xml:space="preserve">Power BI-generated visualization of the data in the view, </w:t>
      </w:r>
      <w:r w:rsidR="00A70053">
        <w:t>based on the view definition. That is, the filters acting on the view</w:t>
      </w:r>
      <w:r w:rsidR="002022FB">
        <w:t xml:space="preserve"> are automatically applied to the Power BI visualization. </w:t>
      </w:r>
      <w:r w:rsidR="0063028E">
        <w:t>A subset of columns that are part of the view are used to auto-generate the Power BI visuals</w:t>
      </w:r>
    </w:p>
    <w:p w14:paraId="2D47BC4F" w14:textId="09F46167" w:rsidR="002C1A9B" w:rsidRDefault="000637BF" w:rsidP="004D11CC">
      <w:r>
        <w:rPr>
          <w:noProof/>
        </w:rPr>
        <w:drawing>
          <wp:inline distT="0" distB="0" distL="0" distR="0" wp14:anchorId="7F49746C" wp14:editId="66D54430">
            <wp:extent cx="5943600" cy="32042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47B" w14:textId="2C6C201D" w:rsidR="004D11CC" w:rsidRDefault="002022FB" w:rsidP="004D11CC">
      <w:r>
        <w:t xml:space="preserve">The full set of </w:t>
      </w:r>
      <w:r w:rsidR="0063028E">
        <w:t xml:space="preserve">view </w:t>
      </w:r>
      <w:r>
        <w:t xml:space="preserve">columns </w:t>
      </w:r>
      <w:r w:rsidR="0063028E">
        <w:t xml:space="preserve">are available in the Power BI </w:t>
      </w:r>
      <w:r w:rsidR="00266EAF">
        <w:t>report to be used to change the data you see in the report.</w:t>
      </w:r>
    </w:p>
    <w:p w14:paraId="662756EF" w14:textId="22C90162" w:rsidR="000637BF" w:rsidRPr="00344620" w:rsidRDefault="000637BF" w:rsidP="004D11CC">
      <w:r>
        <w:rPr>
          <w:noProof/>
        </w:rPr>
        <w:lastRenderedPageBreak/>
        <w:drawing>
          <wp:inline distT="0" distB="0" distL="0" distR="0" wp14:anchorId="1446D00A" wp14:editId="5327D63F">
            <wp:extent cx="5943600" cy="320611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2AA1" w14:textId="26DF407B" w:rsidR="0022063F" w:rsidRDefault="0022063F" w:rsidP="002C1A9B">
      <w:r>
        <w:t xml:space="preserve">For more information on </w:t>
      </w:r>
      <w:r w:rsidR="009641B1">
        <w:t xml:space="preserve">how you can </w:t>
      </w:r>
      <w:r w:rsidR="00CC44AF">
        <w:t>interact</w:t>
      </w:r>
      <w:r w:rsidR="009641B1">
        <w:t xml:space="preserve"> with this visualization</w:t>
      </w:r>
      <w:r w:rsidR="00CC44AF">
        <w:t xml:space="preserve"> please see:</w:t>
      </w:r>
      <w:r w:rsidR="009A0803">
        <w:t xml:space="preserve"> </w:t>
      </w:r>
      <w:r w:rsidR="00B226F6" w:rsidRPr="00B226F6">
        <w:rPr>
          <w:color w:val="4472C4" w:themeColor="accent1"/>
        </w:rPr>
        <w:t>Visualize your data quickly from Power Apps and Dynamics 365 apps (Preview)</w:t>
      </w:r>
      <w:r w:rsidR="00BF1030">
        <w:rPr>
          <w:color w:val="4472C4" w:themeColor="accent1"/>
        </w:rPr>
        <w:t xml:space="preserve"> </w:t>
      </w:r>
      <w:r w:rsidR="00BF1030" w:rsidRPr="00BF1030">
        <w:rPr>
          <w:i/>
          <w:iCs/>
          <w:highlight w:val="yellow"/>
        </w:rPr>
        <w:t>&lt;Link to be provided by Amanda Rivera&gt;</w:t>
      </w:r>
    </w:p>
    <w:p w14:paraId="488AA435" w14:textId="0D917A70" w:rsidR="00DB0BDD" w:rsidRDefault="00DB0BDD" w:rsidP="00DB0BDD">
      <w:pPr>
        <w:pStyle w:val="Heading1"/>
      </w:pPr>
      <w:r>
        <w:t>Licensing considerations</w:t>
      </w:r>
    </w:p>
    <w:p w14:paraId="6E911F06" w14:textId="16007F80" w:rsidR="00DB0BDD" w:rsidRDefault="003A43D7" w:rsidP="002936D3">
      <w:r w:rsidRPr="003A43D7">
        <w:t>Anyone can use the </w:t>
      </w:r>
      <w:r w:rsidRPr="003A43D7">
        <w:rPr>
          <w:b/>
          <w:bCs/>
        </w:rPr>
        <w:t>Visualize th</w:t>
      </w:r>
      <w:r w:rsidR="00EE7DBC">
        <w:rPr>
          <w:b/>
          <w:bCs/>
        </w:rPr>
        <w:t xml:space="preserve">is view </w:t>
      </w:r>
      <w:r w:rsidRPr="003A43D7">
        <w:t xml:space="preserve">feature to explore </w:t>
      </w:r>
      <w:r w:rsidR="00EE7DBC">
        <w:t>the data in a view</w:t>
      </w:r>
      <w:r w:rsidRPr="003A43D7">
        <w:t>, but to enter the full edit experience, publish reports, access reports that others have published, or delete reports, you need a Power BI Pro license. If you don’t currently have a Pro license, you can </w:t>
      </w:r>
      <w:hyperlink r:id="rId16" w:history="1">
        <w:r w:rsidRPr="003A43D7">
          <w:rPr>
            <w:rStyle w:val="Hyperlink"/>
          </w:rPr>
          <w:t>buy a Power BI Pro license or start a free trial</w:t>
        </w:r>
      </w:hyperlink>
      <w:r w:rsidRPr="003A43D7">
        <w:t>.</w:t>
      </w:r>
    </w:p>
    <w:p w14:paraId="7E3B29E9" w14:textId="29CA8168" w:rsidR="005E06A0" w:rsidRDefault="005E017C" w:rsidP="002936D3">
      <w:pPr>
        <w:pStyle w:val="Heading1"/>
      </w:pPr>
      <w:r>
        <w:t>Known issues and limitations</w:t>
      </w:r>
    </w:p>
    <w:p w14:paraId="5B55051B" w14:textId="22110A01" w:rsidR="005E478B" w:rsidRDefault="005E478B" w:rsidP="005E478B">
      <w:pPr>
        <w:pStyle w:val="ListParagraph"/>
        <w:numPr>
          <w:ilvl w:val="0"/>
          <w:numId w:val="28"/>
        </w:numPr>
      </w:pPr>
      <w:r>
        <w:t>The first time you visualize the data in a view, creating the dataset and report can take some time. We’re working to improve the end-to-end performance of this experience.</w:t>
      </w:r>
    </w:p>
    <w:p w14:paraId="6917FF2B" w14:textId="47B97F17" w:rsidR="00F656FF" w:rsidRDefault="007C54D0" w:rsidP="005E478B">
      <w:pPr>
        <w:pStyle w:val="ListParagraph"/>
        <w:numPr>
          <w:ilvl w:val="0"/>
          <w:numId w:val="28"/>
        </w:numPr>
      </w:pPr>
      <w:r>
        <w:t xml:space="preserve">Columns are indicated by their logical names rather than the display name. We’re working </w:t>
      </w:r>
      <w:r w:rsidR="00E614A2">
        <w:t xml:space="preserve">on updating this </w:t>
      </w:r>
      <w:r w:rsidR="00F656FF">
        <w:t>experience,</w:t>
      </w:r>
      <w:r w:rsidR="00E614A2">
        <w:t xml:space="preserve"> so the columns’ display names are </w:t>
      </w:r>
      <w:r w:rsidR="00F656FF">
        <w:t>in the Power BI report.</w:t>
      </w:r>
    </w:p>
    <w:p w14:paraId="5DD05529" w14:textId="479F7F56" w:rsidR="00021DA9" w:rsidRDefault="005E478B" w:rsidP="00021DA9">
      <w:pPr>
        <w:pStyle w:val="ListParagraph"/>
        <w:numPr>
          <w:ilvl w:val="0"/>
          <w:numId w:val="28"/>
        </w:numPr>
      </w:pPr>
      <w:r>
        <w:t>This feature isn't supported for guest users in a tenant.</w:t>
      </w:r>
    </w:p>
    <w:sectPr w:rsidR="000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D2C9" w14:textId="77777777" w:rsidR="00B117DF" w:rsidRDefault="00B117DF" w:rsidP="000C6E2B">
      <w:pPr>
        <w:spacing w:after="0" w:line="240" w:lineRule="auto"/>
      </w:pPr>
      <w:r>
        <w:separator/>
      </w:r>
    </w:p>
  </w:endnote>
  <w:endnote w:type="continuationSeparator" w:id="0">
    <w:p w14:paraId="6E302A73" w14:textId="77777777" w:rsidR="00B117DF" w:rsidRDefault="00B117DF" w:rsidP="000C6E2B">
      <w:pPr>
        <w:spacing w:after="0" w:line="240" w:lineRule="auto"/>
      </w:pPr>
      <w:r>
        <w:continuationSeparator/>
      </w:r>
    </w:p>
  </w:endnote>
  <w:endnote w:type="continuationNotice" w:id="1">
    <w:p w14:paraId="596707A7" w14:textId="77777777" w:rsidR="00B117DF" w:rsidRDefault="00B117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2259" w14:textId="77777777" w:rsidR="00B117DF" w:rsidRDefault="00B117DF" w:rsidP="000C6E2B">
      <w:pPr>
        <w:spacing w:after="0" w:line="240" w:lineRule="auto"/>
      </w:pPr>
      <w:r>
        <w:separator/>
      </w:r>
    </w:p>
  </w:footnote>
  <w:footnote w:type="continuationSeparator" w:id="0">
    <w:p w14:paraId="31A01687" w14:textId="77777777" w:rsidR="00B117DF" w:rsidRDefault="00B117DF" w:rsidP="000C6E2B">
      <w:pPr>
        <w:spacing w:after="0" w:line="240" w:lineRule="auto"/>
      </w:pPr>
      <w:r>
        <w:continuationSeparator/>
      </w:r>
    </w:p>
  </w:footnote>
  <w:footnote w:type="continuationNotice" w:id="1">
    <w:p w14:paraId="70244951" w14:textId="77777777" w:rsidR="00B117DF" w:rsidRDefault="00B117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9FD"/>
    <w:multiLevelType w:val="hybridMultilevel"/>
    <w:tmpl w:val="A762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313"/>
    <w:multiLevelType w:val="hybridMultilevel"/>
    <w:tmpl w:val="BEF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B9B"/>
    <w:multiLevelType w:val="hybridMultilevel"/>
    <w:tmpl w:val="F230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5EAD"/>
    <w:multiLevelType w:val="hybridMultilevel"/>
    <w:tmpl w:val="2B8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4E9"/>
    <w:multiLevelType w:val="hybridMultilevel"/>
    <w:tmpl w:val="B40C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5F5"/>
    <w:multiLevelType w:val="hybridMultilevel"/>
    <w:tmpl w:val="7550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2583"/>
    <w:multiLevelType w:val="hybridMultilevel"/>
    <w:tmpl w:val="9E1E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32688"/>
    <w:multiLevelType w:val="hybridMultilevel"/>
    <w:tmpl w:val="C496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B26FD"/>
    <w:multiLevelType w:val="multilevel"/>
    <w:tmpl w:val="46C0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60C6F"/>
    <w:multiLevelType w:val="multilevel"/>
    <w:tmpl w:val="46C0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0719F"/>
    <w:multiLevelType w:val="multilevel"/>
    <w:tmpl w:val="7DF4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D41BC"/>
    <w:multiLevelType w:val="multilevel"/>
    <w:tmpl w:val="052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1432D"/>
    <w:multiLevelType w:val="multilevel"/>
    <w:tmpl w:val="A600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B35FC"/>
    <w:multiLevelType w:val="hybridMultilevel"/>
    <w:tmpl w:val="80605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C74AAF"/>
    <w:multiLevelType w:val="multilevel"/>
    <w:tmpl w:val="C662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D0C76"/>
    <w:multiLevelType w:val="hybridMultilevel"/>
    <w:tmpl w:val="0716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B1DD9"/>
    <w:multiLevelType w:val="hybridMultilevel"/>
    <w:tmpl w:val="8826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008C3"/>
    <w:multiLevelType w:val="hybridMultilevel"/>
    <w:tmpl w:val="A598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0211D"/>
    <w:multiLevelType w:val="multilevel"/>
    <w:tmpl w:val="46C0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701B80"/>
    <w:multiLevelType w:val="multilevel"/>
    <w:tmpl w:val="8BB6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D4945"/>
    <w:multiLevelType w:val="hybridMultilevel"/>
    <w:tmpl w:val="52B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778CF"/>
    <w:multiLevelType w:val="hybridMultilevel"/>
    <w:tmpl w:val="D2FC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16CF8"/>
    <w:multiLevelType w:val="hybridMultilevel"/>
    <w:tmpl w:val="810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B7558"/>
    <w:multiLevelType w:val="multilevel"/>
    <w:tmpl w:val="EDCC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821B32"/>
    <w:multiLevelType w:val="hybridMultilevel"/>
    <w:tmpl w:val="F86E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517EF"/>
    <w:multiLevelType w:val="hybridMultilevel"/>
    <w:tmpl w:val="598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8708E"/>
    <w:multiLevelType w:val="multilevel"/>
    <w:tmpl w:val="68CE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1779F"/>
    <w:multiLevelType w:val="hybridMultilevel"/>
    <w:tmpl w:val="E408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753B2"/>
    <w:multiLevelType w:val="hybridMultilevel"/>
    <w:tmpl w:val="2F5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17"/>
  </w:num>
  <w:num w:numId="5">
    <w:abstractNumId w:val="2"/>
  </w:num>
  <w:num w:numId="6">
    <w:abstractNumId w:val="28"/>
  </w:num>
  <w:num w:numId="7">
    <w:abstractNumId w:val="25"/>
  </w:num>
  <w:num w:numId="8">
    <w:abstractNumId w:val="16"/>
  </w:num>
  <w:num w:numId="9">
    <w:abstractNumId w:val="11"/>
  </w:num>
  <w:num w:numId="10">
    <w:abstractNumId w:val="0"/>
  </w:num>
  <w:num w:numId="11">
    <w:abstractNumId w:val="20"/>
  </w:num>
  <w:num w:numId="12">
    <w:abstractNumId w:val="26"/>
  </w:num>
  <w:num w:numId="13">
    <w:abstractNumId w:val="19"/>
  </w:num>
  <w:num w:numId="14">
    <w:abstractNumId w:val="15"/>
  </w:num>
  <w:num w:numId="15">
    <w:abstractNumId w:val="13"/>
  </w:num>
  <w:num w:numId="16">
    <w:abstractNumId w:val="27"/>
  </w:num>
  <w:num w:numId="17">
    <w:abstractNumId w:val="3"/>
  </w:num>
  <w:num w:numId="18">
    <w:abstractNumId w:val="9"/>
  </w:num>
  <w:num w:numId="19">
    <w:abstractNumId w:val="23"/>
  </w:num>
  <w:num w:numId="20">
    <w:abstractNumId w:val="10"/>
  </w:num>
  <w:num w:numId="21">
    <w:abstractNumId w:val="14"/>
  </w:num>
  <w:num w:numId="22">
    <w:abstractNumId w:val="12"/>
  </w:num>
  <w:num w:numId="23">
    <w:abstractNumId w:val="7"/>
  </w:num>
  <w:num w:numId="24">
    <w:abstractNumId w:val="18"/>
  </w:num>
  <w:num w:numId="25">
    <w:abstractNumId w:val="8"/>
  </w:num>
  <w:num w:numId="26">
    <w:abstractNumId w:val="5"/>
  </w:num>
  <w:num w:numId="27">
    <w:abstractNumId w:val="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6"/>
    <w:rsid w:val="00001512"/>
    <w:rsid w:val="00002D18"/>
    <w:rsid w:val="00005CE5"/>
    <w:rsid w:val="00006679"/>
    <w:rsid w:val="000162B7"/>
    <w:rsid w:val="00021DA9"/>
    <w:rsid w:val="00022C05"/>
    <w:rsid w:val="00024672"/>
    <w:rsid w:val="000269D3"/>
    <w:rsid w:val="000371F7"/>
    <w:rsid w:val="0004404C"/>
    <w:rsid w:val="00046837"/>
    <w:rsid w:val="00053467"/>
    <w:rsid w:val="000637BF"/>
    <w:rsid w:val="00063FA6"/>
    <w:rsid w:val="0006480A"/>
    <w:rsid w:val="00065F21"/>
    <w:rsid w:val="00067285"/>
    <w:rsid w:val="00080096"/>
    <w:rsid w:val="0008270A"/>
    <w:rsid w:val="000827B5"/>
    <w:rsid w:val="000A5C97"/>
    <w:rsid w:val="000C1B92"/>
    <w:rsid w:val="000C3CC8"/>
    <w:rsid w:val="000C6E2B"/>
    <w:rsid w:val="000D362D"/>
    <w:rsid w:val="000D48C1"/>
    <w:rsid w:val="000D5483"/>
    <w:rsid w:val="000D68E7"/>
    <w:rsid w:val="000E5F4C"/>
    <w:rsid w:val="000E75F0"/>
    <w:rsid w:val="000F0912"/>
    <w:rsid w:val="00100F71"/>
    <w:rsid w:val="00102A67"/>
    <w:rsid w:val="00104C9F"/>
    <w:rsid w:val="00105B99"/>
    <w:rsid w:val="00107AFC"/>
    <w:rsid w:val="001108CE"/>
    <w:rsid w:val="00112FF8"/>
    <w:rsid w:val="00115306"/>
    <w:rsid w:val="001215FF"/>
    <w:rsid w:val="00123259"/>
    <w:rsid w:val="00126AA4"/>
    <w:rsid w:val="00126FF1"/>
    <w:rsid w:val="001274F3"/>
    <w:rsid w:val="00130479"/>
    <w:rsid w:val="001348D2"/>
    <w:rsid w:val="00136F08"/>
    <w:rsid w:val="001443C7"/>
    <w:rsid w:val="00144642"/>
    <w:rsid w:val="00147D1F"/>
    <w:rsid w:val="001532AB"/>
    <w:rsid w:val="00156FAC"/>
    <w:rsid w:val="00160868"/>
    <w:rsid w:val="00160E8A"/>
    <w:rsid w:val="00164273"/>
    <w:rsid w:val="00167A52"/>
    <w:rsid w:val="0017557C"/>
    <w:rsid w:val="001812E7"/>
    <w:rsid w:val="00182DFB"/>
    <w:rsid w:val="00184AF5"/>
    <w:rsid w:val="00186619"/>
    <w:rsid w:val="001869DD"/>
    <w:rsid w:val="00186B8A"/>
    <w:rsid w:val="00191C2E"/>
    <w:rsid w:val="00191D69"/>
    <w:rsid w:val="00194568"/>
    <w:rsid w:val="001966A1"/>
    <w:rsid w:val="001A168F"/>
    <w:rsid w:val="001B0EA3"/>
    <w:rsid w:val="001B6674"/>
    <w:rsid w:val="001C05DA"/>
    <w:rsid w:val="001C5696"/>
    <w:rsid w:val="001C6298"/>
    <w:rsid w:val="001C755E"/>
    <w:rsid w:val="001E0868"/>
    <w:rsid w:val="001E1F0B"/>
    <w:rsid w:val="001E2CEC"/>
    <w:rsid w:val="001E6F7F"/>
    <w:rsid w:val="001F2F39"/>
    <w:rsid w:val="002022FB"/>
    <w:rsid w:val="0020408E"/>
    <w:rsid w:val="0021109B"/>
    <w:rsid w:val="002138D8"/>
    <w:rsid w:val="00216A4E"/>
    <w:rsid w:val="0022063F"/>
    <w:rsid w:val="00225736"/>
    <w:rsid w:val="00230090"/>
    <w:rsid w:val="00237B19"/>
    <w:rsid w:val="00240519"/>
    <w:rsid w:val="00240B4A"/>
    <w:rsid w:val="002427F7"/>
    <w:rsid w:val="00253526"/>
    <w:rsid w:val="00260100"/>
    <w:rsid w:val="00266EAF"/>
    <w:rsid w:val="002707F8"/>
    <w:rsid w:val="00270892"/>
    <w:rsid w:val="002726E5"/>
    <w:rsid w:val="00272A38"/>
    <w:rsid w:val="00272C8D"/>
    <w:rsid w:val="00272DF1"/>
    <w:rsid w:val="002730A4"/>
    <w:rsid w:val="00275741"/>
    <w:rsid w:val="00280B63"/>
    <w:rsid w:val="002849DF"/>
    <w:rsid w:val="00286BD2"/>
    <w:rsid w:val="002911A3"/>
    <w:rsid w:val="002936D3"/>
    <w:rsid w:val="00294231"/>
    <w:rsid w:val="002A06B8"/>
    <w:rsid w:val="002A7C16"/>
    <w:rsid w:val="002B095A"/>
    <w:rsid w:val="002B523E"/>
    <w:rsid w:val="002C1A9B"/>
    <w:rsid w:val="002C642A"/>
    <w:rsid w:val="002C6964"/>
    <w:rsid w:val="002D3B44"/>
    <w:rsid w:val="002D48B8"/>
    <w:rsid w:val="002D52B6"/>
    <w:rsid w:val="002D6305"/>
    <w:rsid w:val="002D6B82"/>
    <w:rsid w:val="002D720D"/>
    <w:rsid w:val="002F6DD0"/>
    <w:rsid w:val="0031046A"/>
    <w:rsid w:val="003109B0"/>
    <w:rsid w:val="0031739F"/>
    <w:rsid w:val="003202C1"/>
    <w:rsid w:val="00321D12"/>
    <w:rsid w:val="003311B5"/>
    <w:rsid w:val="003350BF"/>
    <w:rsid w:val="00335CE6"/>
    <w:rsid w:val="003429A2"/>
    <w:rsid w:val="00344620"/>
    <w:rsid w:val="00347411"/>
    <w:rsid w:val="00350CB3"/>
    <w:rsid w:val="0035158A"/>
    <w:rsid w:val="00353C0F"/>
    <w:rsid w:val="00354FA3"/>
    <w:rsid w:val="00355AF8"/>
    <w:rsid w:val="00372264"/>
    <w:rsid w:val="0037305E"/>
    <w:rsid w:val="00374DFF"/>
    <w:rsid w:val="00375CA8"/>
    <w:rsid w:val="00377126"/>
    <w:rsid w:val="00381D86"/>
    <w:rsid w:val="00392416"/>
    <w:rsid w:val="00395C09"/>
    <w:rsid w:val="003A13E9"/>
    <w:rsid w:val="003A1721"/>
    <w:rsid w:val="003A22E0"/>
    <w:rsid w:val="003A43D7"/>
    <w:rsid w:val="003A5F55"/>
    <w:rsid w:val="003B2BAB"/>
    <w:rsid w:val="003B419B"/>
    <w:rsid w:val="003B4DD4"/>
    <w:rsid w:val="003B5F32"/>
    <w:rsid w:val="003B66AE"/>
    <w:rsid w:val="003C2399"/>
    <w:rsid w:val="003C4A71"/>
    <w:rsid w:val="003D53A2"/>
    <w:rsid w:val="003D56F1"/>
    <w:rsid w:val="003D7B87"/>
    <w:rsid w:val="003E0C05"/>
    <w:rsid w:val="003E6F6C"/>
    <w:rsid w:val="003E7169"/>
    <w:rsid w:val="003F2E36"/>
    <w:rsid w:val="00402502"/>
    <w:rsid w:val="00412B00"/>
    <w:rsid w:val="00413259"/>
    <w:rsid w:val="004317F0"/>
    <w:rsid w:val="004323C8"/>
    <w:rsid w:val="004346D5"/>
    <w:rsid w:val="00445371"/>
    <w:rsid w:val="004460BC"/>
    <w:rsid w:val="00454F7A"/>
    <w:rsid w:val="00461F09"/>
    <w:rsid w:val="00463E6F"/>
    <w:rsid w:val="004720F9"/>
    <w:rsid w:val="00477D7B"/>
    <w:rsid w:val="00483A56"/>
    <w:rsid w:val="00490D38"/>
    <w:rsid w:val="0049209A"/>
    <w:rsid w:val="0049273B"/>
    <w:rsid w:val="004A135E"/>
    <w:rsid w:val="004A2DF4"/>
    <w:rsid w:val="004B30F2"/>
    <w:rsid w:val="004B3A2B"/>
    <w:rsid w:val="004B57C0"/>
    <w:rsid w:val="004B7199"/>
    <w:rsid w:val="004C0DFA"/>
    <w:rsid w:val="004C4085"/>
    <w:rsid w:val="004C446A"/>
    <w:rsid w:val="004C44DE"/>
    <w:rsid w:val="004C604F"/>
    <w:rsid w:val="004C695B"/>
    <w:rsid w:val="004C738A"/>
    <w:rsid w:val="004D00DD"/>
    <w:rsid w:val="004D11CC"/>
    <w:rsid w:val="004D17CA"/>
    <w:rsid w:val="004D1BA4"/>
    <w:rsid w:val="004D56A0"/>
    <w:rsid w:val="004E5EA1"/>
    <w:rsid w:val="004E6C19"/>
    <w:rsid w:val="004F2A8D"/>
    <w:rsid w:val="004F485F"/>
    <w:rsid w:val="004F6F15"/>
    <w:rsid w:val="00500151"/>
    <w:rsid w:val="00507B1B"/>
    <w:rsid w:val="005108A0"/>
    <w:rsid w:val="0051101F"/>
    <w:rsid w:val="00511460"/>
    <w:rsid w:val="00516F95"/>
    <w:rsid w:val="00522043"/>
    <w:rsid w:val="005262DD"/>
    <w:rsid w:val="00526F41"/>
    <w:rsid w:val="00533035"/>
    <w:rsid w:val="00542142"/>
    <w:rsid w:val="00546DDD"/>
    <w:rsid w:val="0054737D"/>
    <w:rsid w:val="005579A4"/>
    <w:rsid w:val="00561417"/>
    <w:rsid w:val="00561ADA"/>
    <w:rsid w:val="005664C7"/>
    <w:rsid w:val="00570419"/>
    <w:rsid w:val="00573418"/>
    <w:rsid w:val="0057385B"/>
    <w:rsid w:val="00574070"/>
    <w:rsid w:val="00581EF3"/>
    <w:rsid w:val="005869A7"/>
    <w:rsid w:val="00587DC9"/>
    <w:rsid w:val="00591EE3"/>
    <w:rsid w:val="005920B9"/>
    <w:rsid w:val="005A0B48"/>
    <w:rsid w:val="005A1938"/>
    <w:rsid w:val="005A68E1"/>
    <w:rsid w:val="005B1221"/>
    <w:rsid w:val="005B182D"/>
    <w:rsid w:val="005C20E6"/>
    <w:rsid w:val="005C518D"/>
    <w:rsid w:val="005C75DA"/>
    <w:rsid w:val="005D42DC"/>
    <w:rsid w:val="005D6B15"/>
    <w:rsid w:val="005E017C"/>
    <w:rsid w:val="005E06A0"/>
    <w:rsid w:val="005E3620"/>
    <w:rsid w:val="005E4395"/>
    <w:rsid w:val="005E478B"/>
    <w:rsid w:val="005E5DEA"/>
    <w:rsid w:val="005E72E4"/>
    <w:rsid w:val="005F62A8"/>
    <w:rsid w:val="005F7FA5"/>
    <w:rsid w:val="00602F98"/>
    <w:rsid w:val="00603AA4"/>
    <w:rsid w:val="00605822"/>
    <w:rsid w:val="00606016"/>
    <w:rsid w:val="00615C31"/>
    <w:rsid w:val="00622A29"/>
    <w:rsid w:val="00623020"/>
    <w:rsid w:val="006244F0"/>
    <w:rsid w:val="00625CCC"/>
    <w:rsid w:val="0063028E"/>
    <w:rsid w:val="00631D67"/>
    <w:rsid w:val="006370A2"/>
    <w:rsid w:val="00644793"/>
    <w:rsid w:val="0064567B"/>
    <w:rsid w:val="0064749C"/>
    <w:rsid w:val="00650028"/>
    <w:rsid w:val="0065255F"/>
    <w:rsid w:val="00662100"/>
    <w:rsid w:val="00670D07"/>
    <w:rsid w:val="00672517"/>
    <w:rsid w:val="0067353C"/>
    <w:rsid w:val="00674A81"/>
    <w:rsid w:val="00675982"/>
    <w:rsid w:val="00677324"/>
    <w:rsid w:val="00682CAC"/>
    <w:rsid w:val="00684AE1"/>
    <w:rsid w:val="00687895"/>
    <w:rsid w:val="006912A3"/>
    <w:rsid w:val="006A0FFA"/>
    <w:rsid w:val="006B09F9"/>
    <w:rsid w:val="006B45B2"/>
    <w:rsid w:val="006C2549"/>
    <w:rsid w:val="006C2C6F"/>
    <w:rsid w:val="006C7D69"/>
    <w:rsid w:val="006D403C"/>
    <w:rsid w:val="006D7EAB"/>
    <w:rsid w:val="006E5F45"/>
    <w:rsid w:val="006F146B"/>
    <w:rsid w:val="006F1D6F"/>
    <w:rsid w:val="006F69ED"/>
    <w:rsid w:val="00707E6B"/>
    <w:rsid w:val="00712BE2"/>
    <w:rsid w:val="0071511D"/>
    <w:rsid w:val="00717590"/>
    <w:rsid w:val="00726080"/>
    <w:rsid w:val="00727ED2"/>
    <w:rsid w:val="00731643"/>
    <w:rsid w:val="00734326"/>
    <w:rsid w:val="00734FA3"/>
    <w:rsid w:val="00740485"/>
    <w:rsid w:val="00741DC4"/>
    <w:rsid w:val="00745C85"/>
    <w:rsid w:val="00746917"/>
    <w:rsid w:val="007475F8"/>
    <w:rsid w:val="00750388"/>
    <w:rsid w:val="00752215"/>
    <w:rsid w:val="00755D63"/>
    <w:rsid w:val="00761428"/>
    <w:rsid w:val="007614D9"/>
    <w:rsid w:val="00764B50"/>
    <w:rsid w:val="0076781C"/>
    <w:rsid w:val="007861CE"/>
    <w:rsid w:val="00787D59"/>
    <w:rsid w:val="007911CE"/>
    <w:rsid w:val="00791C31"/>
    <w:rsid w:val="00793BEC"/>
    <w:rsid w:val="007A5B50"/>
    <w:rsid w:val="007B30B5"/>
    <w:rsid w:val="007B43B4"/>
    <w:rsid w:val="007B6A62"/>
    <w:rsid w:val="007B7D30"/>
    <w:rsid w:val="007C54D0"/>
    <w:rsid w:val="007C5B9D"/>
    <w:rsid w:val="007D3BF2"/>
    <w:rsid w:val="007D468E"/>
    <w:rsid w:val="007D530C"/>
    <w:rsid w:val="007E14D9"/>
    <w:rsid w:val="007E7522"/>
    <w:rsid w:val="007E7C63"/>
    <w:rsid w:val="007F08AE"/>
    <w:rsid w:val="007F22CA"/>
    <w:rsid w:val="007F43D2"/>
    <w:rsid w:val="008024C4"/>
    <w:rsid w:val="0081003D"/>
    <w:rsid w:val="008117AA"/>
    <w:rsid w:val="00812984"/>
    <w:rsid w:val="00814C7C"/>
    <w:rsid w:val="00815BC3"/>
    <w:rsid w:val="008163E1"/>
    <w:rsid w:val="00817A47"/>
    <w:rsid w:val="00826E52"/>
    <w:rsid w:val="008270F3"/>
    <w:rsid w:val="008359FA"/>
    <w:rsid w:val="0085095D"/>
    <w:rsid w:val="00872A56"/>
    <w:rsid w:val="008810FC"/>
    <w:rsid w:val="008965B8"/>
    <w:rsid w:val="008A5D52"/>
    <w:rsid w:val="008B497D"/>
    <w:rsid w:val="008B6B90"/>
    <w:rsid w:val="008C5664"/>
    <w:rsid w:val="008D00B4"/>
    <w:rsid w:val="008D27DC"/>
    <w:rsid w:val="008E274F"/>
    <w:rsid w:val="008E3E0D"/>
    <w:rsid w:val="008E618E"/>
    <w:rsid w:val="008E7212"/>
    <w:rsid w:val="008F1045"/>
    <w:rsid w:val="008F10CE"/>
    <w:rsid w:val="008F3004"/>
    <w:rsid w:val="009028DC"/>
    <w:rsid w:val="009029C8"/>
    <w:rsid w:val="00906FC8"/>
    <w:rsid w:val="009128DF"/>
    <w:rsid w:val="00913428"/>
    <w:rsid w:val="00914815"/>
    <w:rsid w:val="00915B29"/>
    <w:rsid w:val="00917AAE"/>
    <w:rsid w:val="009226AF"/>
    <w:rsid w:val="00923B0E"/>
    <w:rsid w:val="00925674"/>
    <w:rsid w:val="009258AB"/>
    <w:rsid w:val="00931C3D"/>
    <w:rsid w:val="009369F0"/>
    <w:rsid w:val="009374F9"/>
    <w:rsid w:val="00946FC6"/>
    <w:rsid w:val="009521A7"/>
    <w:rsid w:val="009548C0"/>
    <w:rsid w:val="00961AC7"/>
    <w:rsid w:val="00963245"/>
    <w:rsid w:val="009641B1"/>
    <w:rsid w:val="00965A78"/>
    <w:rsid w:val="0097052B"/>
    <w:rsid w:val="00971F98"/>
    <w:rsid w:val="0097310A"/>
    <w:rsid w:val="009736DB"/>
    <w:rsid w:val="00987491"/>
    <w:rsid w:val="009928C8"/>
    <w:rsid w:val="00997F20"/>
    <w:rsid w:val="009A0803"/>
    <w:rsid w:val="009A0839"/>
    <w:rsid w:val="009A3AE3"/>
    <w:rsid w:val="009A7712"/>
    <w:rsid w:val="009A78A1"/>
    <w:rsid w:val="009A793B"/>
    <w:rsid w:val="009B200B"/>
    <w:rsid w:val="009B2CB7"/>
    <w:rsid w:val="009B329A"/>
    <w:rsid w:val="009B703E"/>
    <w:rsid w:val="009C7D7C"/>
    <w:rsid w:val="009D06F0"/>
    <w:rsid w:val="009D37D3"/>
    <w:rsid w:val="009F11F8"/>
    <w:rsid w:val="009F2988"/>
    <w:rsid w:val="009F4A7D"/>
    <w:rsid w:val="009F7B9B"/>
    <w:rsid w:val="00A02E72"/>
    <w:rsid w:val="00A038B2"/>
    <w:rsid w:val="00A03B0D"/>
    <w:rsid w:val="00A03ECB"/>
    <w:rsid w:val="00A05B2A"/>
    <w:rsid w:val="00A065E4"/>
    <w:rsid w:val="00A06938"/>
    <w:rsid w:val="00A1055D"/>
    <w:rsid w:val="00A13033"/>
    <w:rsid w:val="00A21C8A"/>
    <w:rsid w:val="00A24147"/>
    <w:rsid w:val="00A2488E"/>
    <w:rsid w:val="00A262F7"/>
    <w:rsid w:val="00A26E84"/>
    <w:rsid w:val="00A27268"/>
    <w:rsid w:val="00A30013"/>
    <w:rsid w:val="00A329C4"/>
    <w:rsid w:val="00A32B1B"/>
    <w:rsid w:val="00A33DB4"/>
    <w:rsid w:val="00A3619A"/>
    <w:rsid w:val="00A45D1F"/>
    <w:rsid w:val="00A51030"/>
    <w:rsid w:val="00A522A7"/>
    <w:rsid w:val="00A629FD"/>
    <w:rsid w:val="00A62F1D"/>
    <w:rsid w:val="00A70053"/>
    <w:rsid w:val="00A71E67"/>
    <w:rsid w:val="00A728D2"/>
    <w:rsid w:val="00A729AA"/>
    <w:rsid w:val="00A73470"/>
    <w:rsid w:val="00A75EF6"/>
    <w:rsid w:val="00A811EC"/>
    <w:rsid w:val="00A8298E"/>
    <w:rsid w:val="00A9264A"/>
    <w:rsid w:val="00A966D5"/>
    <w:rsid w:val="00AA059A"/>
    <w:rsid w:val="00AA1991"/>
    <w:rsid w:val="00AB54BF"/>
    <w:rsid w:val="00AC21EF"/>
    <w:rsid w:val="00AC3002"/>
    <w:rsid w:val="00AC771D"/>
    <w:rsid w:val="00AE7DCD"/>
    <w:rsid w:val="00AF25A1"/>
    <w:rsid w:val="00AF44C3"/>
    <w:rsid w:val="00AF6392"/>
    <w:rsid w:val="00AF673C"/>
    <w:rsid w:val="00B02C03"/>
    <w:rsid w:val="00B02FB5"/>
    <w:rsid w:val="00B07D89"/>
    <w:rsid w:val="00B07FF7"/>
    <w:rsid w:val="00B117DF"/>
    <w:rsid w:val="00B16525"/>
    <w:rsid w:val="00B226F6"/>
    <w:rsid w:val="00B2415D"/>
    <w:rsid w:val="00B26847"/>
    <w:rsid w:val="00B311CC"/>
    <w:rsid w:val="00B31542"/>
    <w:rsid w:val="00B36914"/>
    <w:rsid w:val="00B36CB9"/>
    <w:rsid w:val="00B40B49"/>
    <w:rsid w:val="00B6103B"/>
    <w:rsid w:val="00B62617"/>
    <w:rsid w:val="00B65FA5"/>
    <w:rsid w:val="00B66486"/>
    <w:rsid w:val="00B668C4"/>
    <w:rsid w:val="00B80496"/>
    <w:rsid w:val="00B838F5"/>
    <w:rsid w:val="00B91CB0"/>
    <w:rsid w:val="00B939BF"/>
    <w:rsid w:val="00B95294"/>
    <w:rsid w:val="00B9596F"/>
    <w:rsid w:val="00BA0675"/>
    <w:rsid w:val="00BA0693"/>
    <w:rsid w:val="00BA5B20"/>
    <w:rsid w:val="00BA7A97"/>
    <w:rsid w:val="00BB23D9"/>
    <w:rsid w:val="00BB3684"/>
    <w:rsid w:val="00BC238F"/>
    <w:rsid w:val="00BC2857"/>
    <w:rsid w:val="00BC4524"/>
    <w:rsid w:val="00BC7C49"/>
    <w:rsid w:val="00BD1E2A"/>
    <w:rsid w:val="00BD2E44"/>
    <w:rsid w:val="00BD31AA"/>
    <w:rsid w:val="00BD360C"/>
    <w:rsid w:val="00BD6B6C"/>
    <w:rsid w:val="00BE312A"/>
    <w:rsid w:val="00BE3CD0"/>
    <w:rsid w:val="00BE467E"/>
    <w:rsid w:val="00BE643D"/>
    <w:rsid w:val="00BF1030"/>
    <w:rsid w:val="00BF1E30"/>
    <w:rsid w:val="00BF2B2D"/>
    <w:rsid w:val="00C04ACC"/>
    <w:rsid w:val="00C04D15"/>
    <w:rsid w:val="00C10D92"/>
    <w:rsid w:val="00C11154"/>
    <w:rsid w:val="00C1458E"/>
    <w:rsid w:val="00C14C3C"/>
    <w:rsid w:val="00C22EC3"/>
    <w:rsid w:val="00C26905"/>
    <w:rsid w:val="00C31A95"/>
    <w:rsid w:val="00C428EA"/>
    <w:rsid w:val="00C42ED0"/>
    <w:rsid w:val="00C43FF4"/>
    <w:rsid w:val="00C45240"/>
    <w:rsid w:val="00C47AA2"/>
    <w:rsid w:val="00C604AB"/>
    <w:rsid w:val="00C60DFF"/>
    <w:rsid w:val="00C63361"/>
    <w:rsid w:val="00C66BD8"/>
    <w:rsid w:val="00C702A1"/>
    <w:rsid w:val="00C74F4C"/>
    <w:rsid w:val="00C757B3"/>
    <w:rsid w:val="00C816A8"/>
    <w:rsid w:val="00C83A78"/>
    <w:rsid w:val="00C920EA"/>
    <w:rsid w:val="00C97A61"/>
    <w:rsid w:val="00CA2BD3"/>
    <w:rsid w:val="00CA3E4F"/>
    <w:rsid w:val="00CA489E"/>
    <w:rsid w:val="00CA5BC8"/>
    <w:rsid w:val="00CA717E"/>
    <w:rsid w:val="00CB64FF"/>
    <w:rsid w:val="00CC11FB"/>
    <w:rsid w:val="00CC215A"/>
    <w:rsid w:val="00CC44AF"/>
    <w:rsid w:val="00CD3FCE"/>
    <w:rsid w:val="00CD4FA3"/>
    <w:rsid w:val="00CD56CE"/>
    <w:rsid w:val="00CE73E1"/>
    <w:rsid w:val="00CF140C"/>
    <w:rsid w:val="00CF4A55"/>
    <w:rsid w:val="00CF533C"/>
    <w:rsid w:val="00D03AFA"/>
    <w:rsid w:val="00D06869"/>
    <w:rsid w:val="00D123AD"/>
    <w:rsid w:val="00D124F1"/>
    <w:rsid w:val="00D21F4B"/>
    <w:rsid w:val="00D2237B"/>
    <w:rsid w:val="00D26F36"/>
    <w:rsid w:val="00D3728F"/>
    <w:rsid w:val="00D63636"/>
    <w:rsid w:val="00D642BC"/>
    <w:rsid w:val="00D665DA"/>
    <w:rsid w:val="00D66F7E"/>
    <w:rsid w:val="00D7057A"/>
    <w:rsid w:val="00D76F83"/>
    <w:rsid w:val="00D8444D"/>
    <w:rsid w:val="00D84537"/>
    <w:rsid w:val="00D85CAF"/>
    <w:rsid w:val="00D91BD5"/>
    <w:rsid w:val="00D93CD0"/>
    <w:rsid w:val="00D93FF9"/>
    <w:rsid w:val="00D95F69"/>
    <w:rsid w:val="00D960F5"/>
    <w:rsid w:val="00DA3898"/>
    <w:rsid w:val="00DB0BDD"/>
    <w:rsid w:val="00DB0DD5"/>
    <w:rsid w:val="00DC050D"/>
    <w:rsid w:val="00DD02EB"/>
    <w:rsid w:val="00DD330D"/>
    <w:rsid w:val="00DD4E62"/>
    <w:rsid w:val="00DD5836"/>
    <w:rsid w:val="00DD683D"/>
    <w:rsid w:val="00DD72EA"/>
    <w:rsid w:val="00DE4592"/>
    <w:rsid w:val="00DF1AE0"/>
    <w:rsid w:val="00DF4A07"/>
    <w:rsid w:val="00E03403"/>
    <w:rsid w:val="00E043AF"/>
    <w:rsid w:val="00E04D44"/>
    <w:rsid w:val="00E06975"/>
    <w:rsid w:val="00E06A2F"/>
    <w:rsid w:val="00E11488"/>
    <w:rsid w:val="00E1226B"/>
    <w:rsid w:val="00E12B7C"/>
    <w:rsid w:val="00E20704"/>
    <w:rsid w:val="00E27040"/>
    <w:rsid w:val="00E31AF1"/>
    <w:rsid w:val="00E31B18"/>
    <w:rsid w:val="00E32D3F"/>
    <w:rsid w:val="00E36F1F"/>
    <w:rsid w:val="00E41B03"/>
    <w:rsid w:val="00E449A3"/>
    <w:rsid w:val="00E614A2"/>
    <w:rsid w:val="00E6557C"/>
    <w:rsid w:val="00E73ECE"/>
    <w:rsid w:val="00E81C76"/>
    <w:rsid w:val="00E83AA0"/>
    <w:rsid w:val="00E94FA6"/>
    <w:rsid w:val="00E96FC7"/>
    <w:rsid w:val="00EA093C"/>
    <w:rsid w:val="00EA653C"/>
    <w:rsid w:val="00EA6923"/>
    <w:rsid w:val="00EA7AD1"/>
    <w:rsid w:val="00EB26EB"/>
    <w:rsid w:val="00EB3018"/>
    <w:rsid w:val="00EB46EC"/>
    <w:rsid w:val="00EB67A0"/>
    <w:rsid w:val="00EB7358"/>
    <w:rsid w:val="00EC176F"/>
    <w:rsid w:val="00EC64AE"/>
    <w:rsid w:val="00EC693D"/>
    <w:rsid w:val="00ED2ED1"/>
    <w:rsid w:val="00ED3844"/>
    <w:rsid w:val="00ED5692"/>
    <w:rsid w:val="00EE3FD3"/>
    <w:rsid w:val="00EE7DBC"/>
    <w:rsid w:val="00EF6FDC"/>
    <w:rsid w:val="00EF7C3F"/>
    <w:rsid w:val="00F01585"/>
    <w:rsid w:val="00F101D2"/>
    <w:rsid w:val="00F106A2"/>
    <w:rsid w:val="00F22414"/>
    <w:rsid w:val="00F27FE2"/>
    <w:rsid w:val="00F3139D"/>
    <w:rsid w:val="00F34648"/>
    <w:rsid w:val="00F34D5F"/>
    <w:rsid w:val="00F351EA"/>
    <w:rsid w:val="00F40EE3"/>
    <w:rsid w:val="00F41F2E"/>
    <w:rsid w:val="00F45D2D"/>
    <w:rsid w:val="00F47F91"/>
    <w:rsid w:val="00F51CAC"/>
    <w:rsid w:val="00F533F9"/>
    <w:rsid w:val="00F53807"/>
    <w:rsid w:val="00F57248"/>
    <w:rsid w:val="00F6139F"/>
    <w:rsid w:val="00F656FF"/>
    <w:rsid w:val="00F66976"/>
    <w:rsid w:val="00F7578A"/>
    <w:rsid w:val="00F75D7E"/>
    <w:rsid w:val="00F764CD"/>
    <w:rsid w:val="00F80C00"/>
    <w:rsid w:val="00F8528D"/>
    <w:rsid w:val="00F9007F"/>
    <w:rsid w:val="00FA3DBF"/>
    <w:rsid w:val="00FA43F7"/>
    <w:rsid w:val="00FA6525"/>
    <w:rsid w:val="00FA7AD7"/>
    <w:rsid w:val="00FB035D"/>
    <w:rsid w:val="00FB0BEB"/>
    <w:rsid w:val="00FB2745"/>
    <w:rsid w:val="00FB35B9"/>
    <w:rsid w:val="00FB7F86"/>
    <w:rsid w:val="00FC18DE"/>
    <w:rsid w:val="00FC2931"/>
    <w:rsid w:val="00FC2B0C"/>
    <w:rsid w:val="00FC6911"/>
    <w:rsid w:val="00FC6D22"/>
    <w:rsid w:val="00FD12AA"/>
    <w:rsid w:val="00FD421A"/>
    <w:rsid w:val="00FE6FE0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C295"/>
  <w15:chartTrackingRefBased/>
  <w15:docId w15:val="{20CC3423-54A1-426F-8424-011A110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0C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40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5D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5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B7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6E5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60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2B"/>
  </w:style>
  <w:style w:type="paragraph" w:styleId="Footer">
    <w:name w:val="footer"/>
    <w:basedOn w:val="Normal"/>
    <w:link w:val="FooterChar"/>
    <w:uiPriority w:val="99"/>
    <w:unhideWhenUsed/>
    <w:rsid w:val="000C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2B"/>
  </w:style>
  <w:style w:type="paragraph" w:styleId="NormalWeb">
    <w:name w:val="Normal (Web)"/>
    <w:basedOn w:val="Normal"/>
    <w:uiPriority w:val="99"/>
    <w:semiHidden/>
    <w:unhideWhenUsed/>
    <w:rsid w:val="0085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85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95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6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6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6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9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-bi/fundamentals/service-self-service-signup-purchase-for-power-b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powerapps/maker/data-platform/data-platform-powerbi-connector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ocs.microsoft.com/en-us/power-bi/consumer/end-user-repor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D4E3E87B4EE4E8C78711A4A33DA25" ma:contentTypeVersion="16" ma:contentTypeDescription="Create a new document." ma:contentTypeScope="" ma:versionID="89e258856cbeadf319459391729a6ced">
  <xsd:schema xmlns:xsd="http://www.w3.org/2001/XMLSchema" xmlns:xs="http://www.w3.org/2001/XMLSchema" xmlns:p="http://schemas.microsoft.com/office/2006/metadata/properties" xmlns:ns1="http://schemas.microsoft.com/sharepoint/v3" xmlns:ns3="19d776b1-f0e5-448e-b7d2-a5dc26456ff2" xmlns:ns4="b8f129b0-e7e3-4f0e-b212-547aa87e24ad" targetNamespace="http://schemas.microsoft.com/office/2006/metadata/properties" ma:root="true" ma:fieldsID="5eeb2d3f4fc3592fe8fab530b06296bb" ns1:_="" ns3:_="" ns4:_="">
    <xsd:import namespace="http://schemas.microsoft.com/sharepoint/v3"/>
    <xsd:import namespace="19d776b1-f0e5-448e-b7d2-a5dc26456ff2"/>
    <xsd:import namespace="b8f129b0-e7e3-4f0e-b212-547aa87e24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3:LastSharedByUser" minOccurs="0"/>
                <xsd:element ref="ns3:LastSharedByTime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776b1-f0e5-448e-b7d2-a5dc26456f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29b0-e7e3-4f0e-b212-547aa87e24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b8f129b0-e7e3-4f0e-b212-547aa87e24ad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C63AF6-2134-42C7-88F3-F79820115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d776b1-f0e5-448e-b7d2-a5dc26456ff2"/>
    <ds:schemaRef ds:uri="b8f129b0-e7e3-4f0e-b212-547aa87e2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EDDD8-43A3-4BC0-87C7-0A062E59F238}">
  <ds:schemaRefs>
    <ds:schemaRef ds:uri="19d776b1-f0e5-448e-b7d2-a5dc26456ff2"/>
    <ds:schemaRef ds:uri="http://schemas.microsoft.com/office/2006/documentManagement/types"/>
    <ds:schemaRef ds:uri="http://schemas.microsoft.com/office/2006/metadata/properties"/>
    <ds:schemaRef ds:uri="b8f129b0-e7e3-4f0e-b212-547aa87e24ad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E051D23-8A02-430C-84DE-0A823A62C5D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Links>
    <vt:vector size="18" baseType="variant">
      <vt:variant>
        <vt:i4>5701702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https://docs.microsoft.com/en-us/power-bi/fundamentals/service-self-service-signup-purchase-for-power-bi</vt:lpwstr>
      </vt:variant>
      <vt:variant>
        <vt:lpwstr/>
      </vt:variant>
      <vt:variant>
        <vt:i4>3276904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https://docs.microsoft.com/en-us/powerapps/maker/data-platform/data-platform-powerbi-connector</vt:lpwstr>
      </vt:variant>
      <vt:variant>
        <vt:lpwstr/>
      </vt:variant>
      <vt:variant>
        <vt:i4>3866739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https://docs.microsoft.com/en-us/power-bi/consumer/end-user-reports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Srinivasa</dc:creator>
  <cp:keywords/>
  <dc:description/>
  <cp:lastModifiedBy>Srihari Srinivasa</cp:lastModifiedBy>
  <cp:revision>2</cp:revision>
  <dcterms:created xsi:type="dcterms:W3CDTF">2021-11-11T18:53:00Z</dcterms:created>
  <dcterms:modified xsi:type="dcterms:W3CDTF">2021-11-11T18:53:00Z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0x010100E6AD4E3E87B4EE4E8C78711A4A33DA25</vt:lpwstr>
  </property>
</Properties>
</file>