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4E96" w14:textId="77777777" w:rsidR="00F06EB0" w:rsidRDefault="00000000">
      <w:pPr>
        <w:spacing w:before="200" w:after="60"/>
      </w:pPr>
      <w:r>
        <w:rPr>
          <w:b/>
          <w:bCs/>
          <w:color w:val="0A7B8A"/>
          <w:sz w:val="18"/>
          <w:szCs w:val="18"/>
        </w:rPr>
        <w:t>PROJECT PROPOSAL &amp; BUILD PLAN</w:t>
      </w:r>
    </w:p>
    <w:p w14:paraId="6668D3FD" w14:textId="77777777" w:rsidR="00F06EB0" w:rsidRDefault="00000000">
      <w:pPr>
        <w:spacing w:after="80"/>
      </w:pPr>
      <w:r>
        <w:rPr>
          <w:b/>
          <w:bCs/>
          <w:color w:val="1B3A5C"/>
          <w:sz w:val="54"/>
          <w:szCs w:val="54"/>
        </w:rPr>
        <w:t xml:space="preserve">Content Command </w:t>
      </w:r>
      <w:proofErr w:type="spellStart"/>
      <w:r>
        <w:rPr>
          <w:b/>
          <w:bCs/>
          <w:color w:val="1B3A5C"/>
          <w:sz w:val="54"/>
          <w:szCs w:val="54"/>
        </w:rPr>
        <w:t>Center</w:t>
      </w:r>
      <w:proofErr w:type="spellEnd"/>
    </w:p>
    <w:p w14:paraId="5E9988B8" w14:textId="77777777" w:rsidR="00F06EB0" w:rsidRDefault="00000000">
      <w:pPr>
        <w:spacing w:after="60"/>
      </w:pPr>
      <w:r>
        <w:rPr>
          <w:b/>
          <w:bCs/>
          <w:color w:val="0A7B8A"/>
          <w:sz w:val="25"/>
          <w:szCs w:val="25"/>
        </w:rPr>
        <w:t>An AI Content Engine - Built Internally First, Then Offered to Your Clients</w:t>
      </w:r>
    </w:p>
    <w:p w14:paraId="431EE5B1" w14:textId="77777777" w:rsidR="00F06EB0" w:rsidRDefault="00000000">
      <w:pPr>
        <w:spacing w:after="240"/>
      </w:pPr>
      <w:r>
        <w:rPr>
          <w:i/>
          <w:iCs/>
          <w:color w:val="5A5A5A"/>
        </w:rPr>
        <w:t>From a single prompt or client brief to a fully produced, scheduled, multi-platform content set - video, posts, and newsletters - with your team's voice at the centre.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2E0FA275" w14:textId="77777777">
        <w:tc>
          <w:tcPr>
            <w:tcW w:w="9360" w:type="dxa"/>
            <w:tcBorders>
              <w:top w:val="single" w:sz="1" w:space="0" w:color="0A7B8A"/>
              <w:left w:val="none" w:sz="0" w:space="0" w:color="FFFFFF"/>
              <w:bottom w:val="none" w:sz="0" w:space="0" w:color="FFFFFF"/>
              <w:right w:val="none" w:sz="0" w:space="0" w:color="FFFFFF"/>
            </w:tcBorders>
          </w:tcPr>
          <w:p w14:paraId="135E91E4" w14:textId="77777777" w:rsidR="00F06EB0" w:rsidRDefault="00F06EB0">
            <w:pPr>
              <w:spacing w:before="80" w:after="80"/>
            </w:pPr>
          </w:p>
        </w:tc>
      </w:tr>
    </w:tbl>
    <w:p w14:paraId="28D8390C" w14:textId="77777777" w:rsidR="00F06EB0" w:rsidRDefault="00F06EB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6EB0" w14:paraId="4C7FF64E" w14:textId="77777777">
        <w:trPr>
          <w:tblHeader/>
        </w:trPr>
        <w:tc>
          <w:tcPr>
            <w:tcW w:w="312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0A115356" w14:textId="77777777" w:rsidR="00F06EB0" w:rsidRDefault="00000000">
            <w:r>
              <w:rPr>
                <w:b/>
                <w:bCs/>
                <w:color w:val="1B3A5C"/>
                <w:sz w:val="20"/>
                <w:szCs w:val="20"/>
              </w:rPr>
              <w:t>Prepared for</w:t>
            </w:r>
          </w:p>
        </w:tc>
        <w:tc>
          <w:tcPr>
            <w:tcW w:w="312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55B6B2C7" w14:textId="77777777" w:rsidR="00F06EB0" w:rsidRDefault="00000000">
            <w:r>
              <w:rPr>
                <w:b/>
                <w:bCs/>
                <w:color w:val="1B3A5C"/>
                <w:sz w:val="20"/>
                <w:szCs w:val="20"/>
              </w:rPr>
              <w:t>Prepared by</w:t>
            </w:r>
          </w:p>
        </w:tc>
        <w:tc>
          <w:tcPr>
            <w:tcW w:w="312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5CF56065" w14:textId="77777777" w:rsidR="00F06EB0" w:rsidRDefault="00000000">
            <w:r>
              <w:rPr>
                <w:b/>
                <w:bCs/>
                <w:color w:val="1B3A5C"/>
                <w:sz w:val="20"/>
                <w:szCs w:val="20"/>
              </w:rPr>
              <w:t>Engagement type</w:t>
            </w:r>
          </w:p>
        </w:tc>
      </w:tr>
      <w:tr w:rsidR="00F06EB0" w14:paraId="7E8B9A1B" w14:textId="77777777">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6418F297" w14:textId="77777777" w:rsidR="00F06EB0" w:rsidRDefault="00000000">
            <w:r>
              <w:rPr>
                <w:b/>
                <w:bCs/>
                <w:sz w:val="20"/>
                <w:szCs w:val="20"/>
              </w:rPr>
              <w:t>Dr. Reshma Mallya</w:t>
            </w:r>
          </w:p>
          <w:p w14:paraId="2C1F660B" w14:textId="77777777" w:rsidR="00F06EB0" w:rsidRDefault="00000000">
            <w:pPr>
              <w:spacing w:before="40"/>
            </w:pPr>
            <w:r>
              <w:rPr>
                <w:sz w:val="20"/>
                <w:szCs w:val="20"/>
              </w:rPr>
              <w:t>(and Technical Review / CTO)</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4B9A9002" w14:textId="77777777" w:rsidR="00F06EB0" w:rsidRDefault="00000000">
            <w:r>
              <w:rPr>
                <w:b/>
                <w:bCs/>
                <w:sz w:val="20"/>
                <w:szCs w:val="20"/>
              </w:rPr>
              <w:t>Atishay Jain</w:t>
            </w:r>
          </w:p>
          <w:p w14:paraId="039378AB" w14:textId="77777777" w:rsidR="00F06EB0" w:rsidRDefault="00000000">
            <w:pPr>
              <w:spacing w:before="40"/>
            </w:pPr>
            <w:r>
              <w:rPr>
                <w:sz w:val="20"/>
                <w:szCs w:val="20"/>
              </w:rPr>
              <w:t>(Builder - see profile, next page)</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4B88E6BA" w14:textId="77777777" w:rsidR="00F06EB0" w:rsidRDefault="00000000">
            <w:r>
              <w:rPr>
                <w:b/>
                <w:bCs/>
                <w:sz w:val="20"/>
                <w:szCs w:val="20"/>
              </w:rPr>
              <w:t>Fixed-fee project build</w:t>
            </w:r>
          </w:p>
          <w:p w14:paraId="5E0846A9" w14:textId="77777777" w:rsidR="00F06EB0" w:rsidRDefault="00000000">
            <w:pPr>
              <w:spacing w:before="40"/>
            </w:pPr>
            <w:r>
              <w:rPr>
                <w:sz w:val="20"/>
                <w:szCs w:val="20"/>
              </w:rPr>
              <w:t>+ transparent running costs</w:t>
            </w:r>
          </w:p>
        </w:tc>
      </w:tr>
    </w:tbl>
    <w:p w14:paraId="4CA40068" w14:textId="77777777" w:rsidR="00F06EB0" w:rsidRDefault="00F06EB0">
      <w:pPr>
        <w:spacing w:before="160" w:after="160"/>
      </w:pPr>
    </w:p>
    <w:p w14:paraId="4AB086B3" w14:textId="77777777" w:rsidR="00F06EB0" w:rsidRDefault="00000000">
      <w:pPr>
        <w:spacing w:before="60" w:after="80"/>
      </w:pPr>
      <w:r>
        <w:t>Dear Dr. Reshma and team,</w:t>
      </w:r>
    </w:p>
    <w:p w14:paraId="712C5099" w14:textId="77777777" w:rsidR="00F06EB0" w:rsidRDefault="00000000">
      <w:pPr>
        <w:spacing w:before="60" w:after="80"/>
      </w:pPr>
      <w:r>
        <w:t>This document lays out exactly what I am building, how it fits into your existing system, how it will be used - internally first, then by your clients - and precisely how it is costed. It is written so that both the business side and the technical side (CTO) can review it in full. Wherever a technical decision matters, I have explained the reasoning.</w:t>
      </w:r>
    </w:p>
    <w:p w14:paraId="4C1CFA0A" w14:textId="77777777" w:rsidR="00F06EB0" w:rsidRDefault="00000000">
      <w:pPr>
        <w:spacing w:before="60" w:after="80"/>
      </w:pPr>
      <w:r>
        <w:t>The short version: you give the system a prompt, a client brief, or a note from your internal team - and it researches, ideates, writes, produces video, and schedules niche-specific content across platforms. Your team reviews and approves. The system improves with every cycle.</w:t>
      </w:r>
    </w:p>
    <w:p w14:paraId="0EB1203C" w14:textId="77777777" w:rsidR="00F06EB0" w:rsidRDefault="00F06EB0">
      <w:pPr>
        <w:spacing w:before="120" w:after="120"/>
      </w:pPr>
    </w:p>
    <w:p w14:paraId="3C2E6607" w14:textId="77777777" w:rsidR="00F06EB0" w:rsidRDefault="00000000">
      <w:r>
        <w:br w:type="page"/>
      </w:r>
    </w:p>
    <w:p w14:paraId="5B0CF847" w14:textId="77777777" w:rsidR="00F06EB0" w:rsidRDefault="00000000">
      <w:pPr>
        <w:pStyle w:val="Heading1"/>
        <w:pBdr>
          <w:bottom w:val="single" w:sz="6" w:space="6" w:color="0A7B8A"/>
        </w:pBdr>
      </w:pPr>
      <w:r>
        <w:lastRenderedPageBreak/>
        <w:t>About the Builder</w:t>
      </w:r>
    </w:p>
    <w:p w14:paraId="1B9D9E8D" w14:textId="77777777" w:rsidR="00F06EB0" w:rsidRDefault="00000000">
      <w:pPr>
        <w:spacing w:before="60" w:after="80"/>
      </w:pPr>
      <w:r>
        <w:rPr>
          <w:i/>
          <w:iCs/>
          <w:color w:val="5A5A5A"/>
        </w:rPr>
        <w:t>This section is included specifically for the technical review. It establishes that the person building this system has already done the exact work this project requires - AI avatar video, healthcare-focused AI products, and full product delivery using modern AI-assisted development.</w:t>
      </w:r>
    </w:p>
    <w:p w14:paraId="08D84A23" w14:textId="77777777" w:rsidR="00F06EB0" w:rsidRDefault="00F06EB0">
      <w:pPr>
        <w:spacing w:before="60" w:after="60"/>
      </w:pPr>
    </w:p>
    <w:p w14:paraId="6CA0DC0E" w14:textId="77777777" w:rsidR="00F06EB0" w:rsidRDefault="00000000">
      <w:pPr>
        <w:pStyle w:val="Heading3"/>
      </w:pPr>
      <w:r>
        <w:t>Directly relevant: AI avatar &amp; video content</w:t>
      </w:r>
    </w:p>
    <w:p w14:paraId="7226FFE4" w14:textId="67F0E28F" w:rsidR="00F06EB0" w:rsidRDefault="00000000">
      <w:pPr>
        <w:spacing w:before="60" w:after="80"/>
      </w:pPr>
      <w:r>
        <w:t xml:space="preserve">Atishay Jain </w:t>
      </w:r>
      <w:r w:rsidR="00145D34">
        <w:t>had</w:t>
      </w:r>
      <w:r>
        <w:t xml:space="preserve"> </w:t>
      </w:r>
      <w:r w:rsidR="00145D34">
        <w:t>recen</w:t>
      </w:r>
      <w:r>
        <w:t xml:space="preserve">tly </w:t>
      </w:r>
      <w:r w:rsidR="00145D34">
        <w:t>worked as a growth partner</w:t>
      </w:r>
      <w:r>
        <w:t xml:space="preserve"> at Desire Edits (creative agency), where </w:t>
      </w:r>
      <w:r w:rsidR="00145D34">
        <w:t>we</w:t>
      </w:r>
      <w:r>
        <w:t xml:space="preserve"> produce</w:t>
      </w:r>
      <w:r w:rsidR="00145D34">
        <w:t>d</w:t>
      </w:r>
      <w:r>
        <w:t xml:space="preserve"> AI-avatar video content for clients using </w:t>
      </w:r>
      <w:proofErr w:type="spellStart"/>
      <w:r>
        <w:t>HeyGen</w:t>
      </w:r>
      <w:proofErr w:type="spellEnd"/>
      <w:r>
        <w:t xml:space="preserve"> and </w:t>
      </w:r>
      <w:proofErr w:type="spellStart"/>
      <w:r>
        <w:t>ElevenLabs</w:t>
      </w:r>
      <w:proofErr w:type="spellEnd"/>
      <w:r>
        <w:t xml:space="preserve"> - the exact toolchain this project's automated video feature is built on. This is not theoretical for me; </w:t>
      </w:r>
      <w:r w:rsidR="00145D34">
        <w:t>we</w:t>
      </w:r>
      <w:r>
        <w:t xml:space="preserve"> have shipped this kind of content for real clients.</w:t>
      </w:r>
    </w:p>
    <w:p w14:paraId="5D33C2F1" w14:textId="77777777" w:rsidR="00F06EB0" w:rsidRDefault="00000000">
      <w:pPr>
        <w:pStyle w:val="Heading3"/>
      </w:pPr>
      <w:r>
        <w:t>Healthcare &amp; doctor-focused product experience</w:t>
      </w:r>
    </w:p>
    <w:p w14:paraId="25CA6DCC" w14:textId="77777777" w:rsidR="00F06EB0" w:rsidRDefault="00000000">
      <w:pPr>
        <w:pStyle w:val="ListParagraph"/>
        <w:numPr>
          <w:ilvl w:val="0"/>
          <w:numId w:val="2"/>
        </w:numPr>
        <w:spacing w:before="50" w:after="50"/>
      </w:pPr>
      <w:r>
        <w:t>Built and trained a “Patient GPT” for a medical-education client - an AI mock-patient bot trained on clinical scenarios so doctors can rehearse for their PLAB 2 examinations. Also built their website, onboarded new features, and produced ads and feature tutorials.</w:t>
      </w:r>
    </w:p>
    <w:p w14:paraId="61E2E135" w14:textId="1A915AC2" w:rsidR="00F06EB0" w:rsidRDefault="00000000">
      <w:pPr>
        <w:pStyle w:val="ListParagraph"/>
        <w:numPr>
          <w:ilvl w:val="0"/>
          <w:numId w:val="2"/>
        </w:numPr>
        <w:spacing w:before="50" w:after="50"/>
      </w:pPr>
      <w:r>
        <w:t xml:space="preserve">Worked four months as a data analyst at </w:t>
      </w:r>
      <w:proofErr w:type="spellStart"/>
      <w:r>
        <w:t>Esthetic</w:t>
      </w:r>
      <w:proofErr w:type="spellEnd"/>
      <w:r>
        <w:t xml:space="preserve"> Clinic - hands-on with how clinics actually operate</w:t>
      </w:r>
      <w:r w:rsidR="00145D34">
        <w:t xml:space="preserve"> and assisted CRM workflows as well as helped with data operations for the marketing team</w:t>
      </w:r>
      <w:r>
        <w:t>.</w:t>
      </w:r>
    </w:p>
    <w:p w14:paraId="57E68DA3" w14:textId="08A38221" w:rsidR="00F06EB0" w:rsidRDefault="00000000">
      <w:pPr>
        <w:pStyle w:val="ListParagraph"/>
        <w:numPr>
          <w:ilvl w:val="0"/>
          <w:numId w:val="2"/>
        </w:numPr>
        <w:spacing w:before="50" w:after="50"/>
      </w:pPr>
      <w:r>
        <w:t>Freelance video editing</w:t>
      </w:r>
      <w:r w:rsidR="00145D34">
        <w:t>, script writing and content ideation</w:t>
      </w:r>
      <w:r>
        <w:t xml:space="preserve"> for clients in the real</w:t>
      </w:r>
      <w:r w:rsidR="00145D34">
        <w:t xml:space="preserve"> </w:t>
      </w:r>
      <w:r>
        <w:t>estate and medical / doctor niches before joining the agency.</w:t>
      </w:r>
    </w:p>
    <w:p w14:paraId="42D488D2" w14:textId="77777777" w:rsidR="00F06EB0" w:rsidRDefault="00000000">
      <w:pPr>
        <w:pStyle w:val="Heading3"/>
      </w:pPr>
      <w:r>
        <w:t>Product &amp; engineering capability (how I will build CCC)</w:t>
      </w:r>
    </w:p>
    <w:p w14:paraId="6E91BBA0" w14:textId="4DF5C9A8" w:rsidR="00F06EB0" w:rsidRDefault="00000000">
      <w:pPr>
        <w:pStyle w:val="ListParagraph"/>
        <w:numPr>
          <w:ilvl w:val="0"/>
          <w:numId w:val="2"/>
        </w:numPr>
        <w:spacing w:before="50" w:after="50"/>
      </w:pPr>
      <w:r>
        <w:t>Built a smart billing application for a retail business using Codex and Antigravity the same modern build approach proposed here, proving I can ship a working end-to-end product this way.</w:t>
      </w:r>
    </w:p>
    <w:p w14:paraId="67D7D312" w14:textId="77777777" w:rsidR="00F06EB0" w:rsidRDefault="00000000">
      <w:pPr>
        <w:pStyle w:val="ListParagraph"/>
        <w:numPr>
          <w:ilvl w:val="0"/>
          <w:numId w:val="2"/>
        </w:numPr>
        <w:spacing w:before="50" w:after="50"/>
      </w:pPr>
      <w:r>
        <w:t>EEG signal analysis project for limb-orientation detection using LSTM (deep learning) networks - aimed at healthcare and assistive technology applications.</w:t>
      </w:r>
    </w:p>
    <w:p w14:paraId="5DC95399" w14:textId="77777777" w:rsidR="00F06EB0" w:rsidRDefault="00000000">
      <w:pPr>
        <w:pStyle w:val="ListParagraph"/>
        <w:numPr>
          <w:ilvl w:val="0"/>
          <w:numId w:val="2"/>
        </w:numPr>
        <w:spacing w:before="50" w:after="50"/>
      </w:pPr>
      <w:r>
        <w:t>Smart India Hackathon (March 2022): secured 1st rank in the internal round with the problem statement “Interpreting doctors’ notes using handwriting recognition and deep learning techniques.”</w:t>
      </w:r>
    </w:p>
    <w:p w14:paraId="0F98EA4E" w14:textId="77777777" w:rsidR="00F06EB0" w:rsidRDefault="00000000">
      <w:pPr>
        <w:pStyle w:val="Heading3"/>
      </w:pPr>
      <w:r>
        <w:t>Professional background</w:t>
      </w:r>
    </w:p>
    <w:p w14:paraId="78615E04" w14:textId="77777777" w:rsidR="00F06EB0" w:rsidRDefault="00000000">
      <w:pPr>
        <w:pStyle w:val="ListParagraph"/>
        <w:numPr>
          <w:ilvl w:val="0"/>
          <w:numId w:val="2"/>
        </w:numPr>
        <w:spacing w:before="50" w:after="50"/>
      </w:pPr>
      <w:r>
        <w:t>Data Science internship - Accenture</w:t>
      </w:r>
    </w:p>
    <w:p w14:paraId="4A60BBAF" w14:textId="77777777" w:rsidR="00F06EB0" w:rsidRDefault="00000000">
      <w:pPr>
        <w:pStyle w:val="ListParagraph"/>
        <w:numPr>
          <w:ilvl w:val="0"/>
          <w:numId w:val="2"/>
        </w:numPr>
        <w:spacing w:before="50" w:after="50"/>
      </w:pPr>
      <w:r>
        <w:t>Virtual internship - JPMorgan Chase &amp; Co.</w:t>
      </w:r>
    </w:p>
    <w:p w14:paraId="7C0D088E" w14:textId="77777777" w:rsidR="00F06EB0" w:rsidRDefault="00000000">
      <w:pPr>
        <w:pStyle w:val="ListParagraph"/>
        <w:numPr>
          <w:ilvl w:val="0"/>
          <w:numId w:val="2"/>
        </w:numPr>
        <w:spacing w:before="50" w:after="50"/>
      </w:pPr>
      <w:r>
        <w:t>Data Analyst Consultant - Smollan (direct client: Google)</w:t>
      </w:r>
    </w:p>
    <w:p w14:paraId="1B0E2394"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34B0E97F" w14:textId="77777777">
        <w:tc>
          <w:tcPr>
            <w:tcW w:w="9360" w:type="dxa"/>
            <w:tcBorders>
              <w:top w:val="single" w:sz="1" w:space="0" w:color="2E7D52"/>
              <w:left w:val="single" w:sz="18" w:space="0" w:color="2E7D52"/>
              <w:bottom w:val="single" w:sz="1" w:space="0" w:color="2E7D52"/>
              <w:right w:val="single" w:sz="1" w:space="0" w:color="2E7D52"/>
            </w:tcBorders>
            <w:shd w:val="clear" w:color="auto" w:fill="EBF7EE"/>
            <w:tcMar>
              <w:top w:w="140" w:type="dxa"/>
              <w:left w:w="220" w:type="dxa"/>
              <w:bottom w:w="140" w:type="dxa"/>
              <w:right w:w="180" w:type="dxa"/>
            </w:tcMar>
          </w:tcPr>
          <w:p w14:paraId="08779F23" w14:textId="77777777" w:rsidR="00F06EB0" w:rsidRDefault="00000000">
            <w:pPr>
              <w:spacing w:before="40" w:after="80"/>
            </w:pPr>
            <w:r>
              <w:rPr>
                <w:b/>
                <w:bCs/>
                <w:color w:val="1B3A5C"/>
                <w:sz w:val="23"/>
                <w:szCs w:val="23"/>
              </w:rPr>
              <w:t>In one line</w:t>
            </w:r>
          </w:p>
          <w:p w14:paraId="7020C84B" w14:textId="77777777" w:rsidR="00F06EB0" w:rsidRDefault="00000000">
            <w:pPr>
              <w:spacing w:before="40" w:after="40"/>
            </w:pPr>
            <w:r>
              <w:rPr>
                <w:sz w:val="21"/>
                <w:szCs w:val="21"/>
              </w:rPr>
              <w:t>I have already built the avatar/video pipeline this project needs, have repeatedly built AI products for doctors and clinics, and have the data and machine-learning foundation to make the self-learning layer genuinely work - not just a marketing claim.</w:t>
            </w:r>
          </w:p>
        </w:tc>
      </w:tr>
    </w:tbl>
    <w:p w14:paraId="01FA778B" w14:textId="77777777" w:rsidR="00F06EB0" w:rsidRDefault="00F06EB0">
      <w:pPr>
        <w:spacing w:before="80" w:after="80"/>
      </w:pPr>
    </w:p>
    <w:p w14:paraId="00C8D123" w14:textId="77777777" w:rsidR="00F06EB0" w:rsidRDefault="00000000">
      <w:r>
        <w:br w:type="page"/>
      </w:r>
    </w:p>
    <w:p w14:paraId="7AD7D468" w14:textId="77777777" w:rsidR="00F06EB0" w:rsidRDefault="00F06EB0">
      <w:pPr>
        <w:spacing w:before="80" w:after="80"/>
      </w:pPr>
    </w:p>
    <w:p w14:paraId="44FCA4A0" w14:textId="77777777" w:rsidR="00F06EB0" w:rsidRDefault="00000000">
      <w:pPr>
        <w:pStyle w:val="Heading1"/>
        <w:pBdr>
          <w:bottom w:val="single" w:sz="6" w:space="6" w:color="0A7B8A"/>
        </w:pBdr>
      </w:pPr>
      <w:r>
        <w:t>The Problem We Are Solving</w:t>
      </w:r>
    </w:p>
    <w:p w14:paraId="2B4457EE" w14:textId="77777777" w:rsidR="00F06EB0" w:rsidRDefault="00000000">
      <w:pPr>
        <w:spacing w:before="60" w:after="80"/>
      </w:pPr>
      <w:r>
        <w:t>What the content process looks like today, before this system:</w:t>
      </w:r>
    </w:p>
    <w:p w14:paraId="77EE1C13"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7"/>
        <w:gridCol w:w="102"/>
        <w:gridCol w:w="3291"/>
      </w:tblGrid>
      <w:tr w:rsidR="00F06EB0" w14:paraId="54A8377E" w14:textId="77777777">
        <w:tc>
          <w:tcPr>
            <w:tcW w:w="4600" w:type="dxa"/>
            <w:tcBorders>
              <w:top w:val="single" w:sz="1" w:space="0" w:color="D0D0D0"/>
              <w:left w:val="single" w:sz="1" w:space="0" w:color="D0D0D0"/>
              <w:bottom w:val="single" w:sz="1" w:space="0" w:color="D0D0D0"/>
              <w:right w:val="single" w:sz="1" w:space="0" w:color="D0D0D0"/>
            </w:tcBorders>
            <w:shd w:val="clear" w:color="auto" w:fill="F7F7F7"/>
            <w:tcMar>
              <w:top w:w="140" w:type="dxa"/>
              <w:left w:w="160" w:type="dxa"/>
              <w:bottom w:w="140" w:type="dxa"/>
              <w:right w:w="160" w:type="dxa"/>
            </w:tcMar>
          </w:tcPr>
          <w:p w14:paraId="04B80436" w14:textId="77777777" w:rsidR="00F06EB0" w:rsidRDefault="00000000">
            <w:pPr>
              <w:spacing w:after="80"/>
            </w:pPr>
            <w:r>
              <w:rPr>
                <w:b/>
                <w:bCs/>
                <w:color w:val="1B3A5C"/>
              </w:rPr>
              <w:t>Everything is manual</w:t>
            </w:r>
          </w:p>
          <w:p w14:paraId="2286301C" w14:textId="77777777" w:rsidR="00F06EB0" w:rsidRDefault="00000000">
            <w:pPr>
              <w:spacing w:before="40" w:after="40"/>
            </w:pPr>
            <w:r>
              <w:rPr>
                <w:color w:val="5A5A5A"/>
                <w:sz w:val="20"/>
                <w:szCs w:val="20"/>
              </w:rPr>
              <w:t>Each post, script, and video is produced from scratch every time. The process does not scale beyond a handful of pieces.</w:t>
            </w:r>
          </w:p>
        </w:tc>
        <w:tc>
          <w:tcPr>
            <w:tcW w:w="160" w:type="dxa"/>
            <w:tcBorders>
              <w:top w:val="none" w:sz="0" w:space="0" w:color="FFFFFF"/>
              <w:left w:val="none" w:sz="0" w:space="0" w:color="FFFFFF"/>
              <w:bottom w:val="none" w:sz="0" w:space="0" w:color="FFFFFF"/>
              <w:right w:val="none" w:sz="0" w:space="0" w:color="FFFFFF"/>
            </w:tcBorders>
          </w:tcPr>
          <w:p w14:paraId="10F06742" w14:textId="77777777" w:rsidR="00F06EB0" w:rsidRDefault="00F06EB0">
            <w:pPr>
              <w:spacing w:before="80" w:after="80"/>
            </w:pPr>
          </w:p>
        </w:tc>
        <w:tc>
          <w:tcPr>
            <w:tcW w:w="4600" w:type="dxa"/>
            <w:tcBorders>
              <w:top w:val="single" w:sz="1" w:space="0" w:color="D0D0D0"/>
              <w:left w:val="single" w:sz="1" w:space="0" w:color="D0D0D0"/>
              <w:bottom w:val="single" w:sz="1" w:space="0" w:color="D0D0D0"/>
              <w:right w:val="single" w:sz="1" w:space="0" w:color="D0D0D0"/>
            </w:tcBorders>
            <w:shd w:val="clear" w:color="auto" w:fill="F7F7F7"/>
            <w:tcMar>
              <w:top w:w="140" w:type="dxa"/>
              <w:left w:w="160" w:type="dxa"/>
              <w:bottom w:w="140" w:type="dxa"/>
              <w:right w:w="160" w:type="dxa"/>
            </w:tcMar>
          </w:tcPr>
          <w:p w14:paraId="71B61495" w14:textId="77777777" w:rsidR="00F06EB0" w:rsidRDefault="00000000">
            <w:pPr>
              <w:spacing w:after="80"/>
            </w:pPr>
            <w:r>
              <w:rPr>
                <w:b/>
                <w:bCs/>
                <w:color w:val="1B3A5C"/>
              </w:rPr>
              <w:t>Ideation to publishing is fragmented</w:t>
            </w:r>
          </w:p>
          <w:p w14:paraId="71408E83" w14:textId="77777777" w:rsidR="00F06EB0" w:rsidRDefault="00000000">
            <w:pPr>
              <w:spacing w:before="40" w:after="40"/>
            </w:pPr>
            <w:r>
              <w:rPr>
                <w:color w:val="5A5A5A"/>
                <w:sz w:val="20"/>
                <w:szCs w:val="20"/>
              </w:rPr>
              <w:t>Research, brainstorming, writing, video, and scheduling happen in different places with no single connected pipeline.</w:t>
            </w:r>
          </w:p>
        </w:tc>
      </w:tr>
      <w:tr w:rsidR="00F06EB0" w14:paraId="3BC57B28" w14:textId="77777777">
        <w:tc>
          <w:tcPr>
            <w:tcW w:w="9360" w:type="dxa"/>
            <w:tcBorders>
              <w:top w:val="none" w:sz="0" w:space="0" w:color="FFFFFF"/>
              <w:left w:val="none" w:sz="0" w:space="0" w:color="FFFFFF"/>
              <w:bottom w:val="none" w:sz="0" w:space="0" w:color="FFFFFF"/>
              <w:right w:val="none" w:sz="0" w:space="0" w:color="FFFFFF"/>
            </w:tcBorders>
          </w:tcPr>
          <w:p w14:paraId="5465B902" w14:textId="77777777" w:rsidR="00F06EB0" w:rsidRDefault="00F06EB0">
            <w:pPr>
              <w:spacing w:before="60" w:after="60"/>
            </w:pPr>
          </w:p>
        </w:tc>
        <w:tc>
          <w:tcPr>
            <w:tcW w:w="0" w:type="dxa"/>
            <w:tcBorders>
              <w:top w:val="none" w:sz="0" w:space="0" w:color="FFFFFF"/>
              <w:left w:val="none" w:sz="0" w:space="0" w:color="FFFFFF"/>
              <w:bottom w:val="none" w:sz="0" w:space="0" w:color="FFFFFF"/>
              <w:right w:val="none" w:sz="0" w:space="0" w:color="FFFFFF"/>
            </w:tcBorders>
          </w:tcPr>
          <w:p w14:paraId="5D777291" w14:textId="77777777" w:rsidR="00F06EB0" w:rsidRDefault="00F06EB0"/>
        </w:tc>
        <w:tc>
          <w:tcPr>
            <w:tcW w:w="0" w:type="dxa"/>
            <w:tcBorders>
              <w:top w:val="none" w:sz="0" w:space="0" w:color="FFFFFF"/>
              <w:left w:val="none" w:sz="0" w:space="0" w:color="FFFFFF"/>
              <w:bottom w:val="none" w:sz="0" w:space="0" w:color="FFFFFF"/>
              <w:right w:val="none" w:sz="0" w:space="0" w:color="FFFFFF"/>
            </w:tcBorders>
          </w:tcPr>
          <w:p w14:paraId="4A7313A5" w14:textId="77777777" w:rsidR="00F06EB0" w:rsidRDefault="00F06EB0"/>
        </w:tc>
      </w:tr>
      <w:tr w:rsidR="00F06EB0" w14:paraId="072E46A1" w14:textId="77777777">
        <w:tc>
          <w:tcPr>
            <w:tcW w:w="4600" w:type="dxa"/>
            <w:tcBorders>
              <w:top w:val="single" w:sz="1" w:space="0" w:color="D0D0D0"/>
              <w:left w:val="single" w:sz="1" w:space="0" w:color="D0D0D0"/>
              <w:bottom w:val="single" w:sz="1" w:space="0" w:color="D0D0D0"/>
              <w:right w:val="single" w:sz="1" w:space="0" w:color="D0D0D0"/>
            </w:tcBorders>
            <w:shd w:val="clear" w:color="auto" w:fill="F7F7F7"/>
            <w:tcMar>
              <w:top w:w="140" w:type="dxa"/>
              <w:left w:w="160" w:type="dxa"/>
              <w:bottom w:w="140" w:type="dxa"/>
              <w:right w:w="160" w:type="dxa"/>
            </w:tcMar>
          </w:tcPr>
          <w:p w14:paraId="22127BAF" w14:textId="77777777" w:rsidR="00F06EB0" w:rsidRDefault="00000000">
            <w:pPr>
              <w:spacing w:after="80"/>
            </w:pPr>
            <w:r>
              <w:rPr>
                <w:b/>
                <w:bCs/>
                <w:color w:val="1B3A5C"/>
              </w:rPr>
              <w:t>Video does not scale</w:t>
            </w:r>
          </w:p>
          <w:p w14:paraId="3A1FAD5C" w14:textId="77777777" w:rsidR="00F06EB0" w:rsidRDefault="00000000">
            <w:pPr>
              <w:spacing w:before="40" w:after="40"/>
            </w:pPr>
            <w:r>
              <w:rPr>
                <w:color w:val="5A5A5A"/>
                <w:sz w:val="20"/>
                <w:szCs w:val="20"/>
              </w:rPr>
              <w:t>Producing video consistently means filming and editing every time - unsustainable for a team or for multiple clients.</w:t>
            </w:r>
          </w:p>
        </w:tc>
        <w:tc>
          <w:tcPr>
            <w:tcW w:w="160" w:type="dxa"/>
            <w:tcBorders>
              <w:top w:val="none" w:sz="0" w:space="0" w:color="FFFFFF"/>
              <w:left w:val="none" w:sz="0" w:space="0" w:color="FFFFFF"/>
              <w:bottom w:val="none" w:sz="0" w:space="0" w:color="FFFFFF"/>
              <w:right w:val="none" w:sz="0" w:space="0" w:color="FFFFFF"/>
            </w:tcBorders>
          </w:tcPr>
          <w:p w14:paraId="6C4A7285" w14:textId="77777777" w:rsidR="00F06EB0" w:rsidRDefault="00F06EB0">
            <w:pPr>
              <w:spacing w:before="80" w:after="80"/>
            </w:pPr>
          </w:p>
        </w:tc>
        <w:tc>
          <w:tcPr>
            <w:tcW w:w="4600" w:type="dxa"/>
            <w:tcBorders>
              <w:top w:val="single" w:sz="1" w:space="0" w:color="D0D0D0"/>
              <w:left w:val="single" w:sz="1" w:space="0" w:color="D0D0D0"/>
              <w:bottom w:val="single" w:sz="1" w:space="0" w:color="D0D0D0"/>
              <w:right w:val="single" w:sz="1" w:space="0" w:color="D0D0D0"/>
            </w:tcBorders>
            <w:shd w:val="clear" w:color="auto" w:fill="F7F7F7"/>
            <w:tcMar>
              <w:top w:w="140" w:type="dxa"/>
              <w:left w:w="160" w:type="dxa"/>
              <w:bottom w:w="140" w:type="dxa"/>
              <w:right w:w="160" w:type="dxa"/>
            </w:tcMar>
          </w:tcPr>
          <w:p w14:paraId="7F1838D2" w14:textId="77777777" w:rsidR="00F06EB0" w:rsidRDefault="00000000">
            <w:pPr>
              <w:spacing w:after="80"/>
            </w:pPr>
            <w:r>
              <w:rPr>
                <w:b/>
                <w:bCs/>
                <w:color w:val="1B3A5C"/>
              </w:rPr>
              <w:t>No niche targeting at speed</w:t>
            </w:r>
          </w:p>
          <w:p w14:paraId="5F48CEB1" w14:textId="77777777" w:rsidR="00F06EB0" w:rsidRDefault="00000000">
            <w:pPr>
              <w:spacing w:before="40" w:after="40"/>
            </w:pPr>
            <w:r>
              <w:rPr>
                <w:color w:val="5A5A5A"/>
                <w:sz w:val="20"/>
                <w:szCs w:val="20"/>
              </w:rPr>
              <w:t>Tailoring content to a specific client's specialty or audience is slow and depends entirely on manual effort.</w:t>
            </w:r>
          </w:p>
        </w:tc>
      </w:tr>
      <w:tr w:rsidR="00F06EB0" w14:paraId="7D901344" w14:textId="77777777">
        <w:tc>
          <w:tcPr>
            <w:tcW w:w="9360" w:type="dxa"/>
            <w:tcBorders>
              <w:top w:val="none" w:sz="0" w:space="0" w:color="FFFFFF"/>
              <w:left w:val="none" w:sz="0" w:space="0" w:color="FFFFFF"/>
              <w:bottom w:val="none" w:sz="0" w:space="0" w:color="FFFFFF"/>
              <w:right w:val="none" w:sz="0" w:space="0" w:color="FFFFFF"/>
            </w:tcBorders>
          </w:tcPr>
          <w:p w14:paraId="1558384D" w14:textId="77777777" w:rsidR="00F06EB0" w:rsidRDefault="00F06EB0">
            <w:pPr>
              <w:spacing w:before="60" w:after="60"/>
            </w:pPr>
          </w:p>
        </w:tc>
        <w:tc>
          <w:tcPr>
            <w:tcW w:w="0" w:type="dxa"/>
            <w:tcBorders>
              <w:top w:val="none" w:sz="0" w:space="0" w:color="FFFFFF"/>
              <w:left w:val="none" w:sz="0" w:space="0" w:color="FFFFFF"/>
              <w:bottom w:val="none" w:sz="0" w:space="0" w:color="FFFFFF"/>
              <w:right w:val="none" w:sz="0" w:space="0" w:color="FFFFFF"/>
            </w:tcBorders>
          </w:tcPr>
          <w:p w14:paraId="7474A315" w14:textId="77777777" w:rsidR="00F06EB0" w:rsidRDefault="00F06EB0"/>
        </w:tc>
        <w:tc>
          <w:tcPr>
            <w:tcW w:w="0" w:type="dxa"/>
            <w:tcBorders>
              <w:top w:val="none" w:sz="0" w:space="0" w:color="FFFFFF"/>
              <w:left w:val="none" w:sz="0" w:space="0" w:color="FFFFFF"/>
              <w:bottom w:val="none" w:sz="0" w:space="0" w:color="FFFFFF"/>
              <w:right w:val="none" w:sz="0" w:space="0" w:color="FFFFFF"/>
            </w:tcBorders>
          </w:tcPr>
          <w:p w14:paraId="39A156EA" w14:textId="77777777" w:rsidR="00F06EB0" w:rsidRDefault="00F06EB0"/>
        </w:tc>
      </w:tr>
      <w:tr w:rsidR="00F06EB0" w14:paraId="40EE4547" w14:textId="77777777">
        <w:tc>
          <w:tcPr>
            <w:tcW w:w="4600" w:type="dxa"/>
            <w:tcBorders>
              <w:top w:val="single" w:sz="1" w:space="0" w:color="D0D0D0"/>
              <w:left w:val="single" w:sz="1" w:space="0" w:color="D0D0D0"/>
              <w:bottom w:val="single" w:sz="1" w:space="0" w:color="D0D0D0"/>
              <w:right w:val="single" w:sz="1" w:space="0" w:color="D0D0D0"/>
            </w:tcBorders>
            <w:shd w:val="clear" w:color="auto" w:fill="F7F7F7"/>
            <w:tcMar>
              <w:top w:w="140" w:type="dxa"/>
              <w:left w:w="160" w:type="dxa"/>
              <w:bottom w:w="140" w:type="dxa"/>
              <w:right w:w="160" w:type="dxa"/>
            </w:tcMar>
          </w:tcPr>
          <w:p w14:paraId="1B4003C1" w14:textId="77777777" w:rsidR="00F06EB0" w:rsidRDefault="00000000">
            <w:pPr>
              <w:spacing w:after="80"/>
            </w:pPr>
            <w:r>
              <w:rPr>
                <w:b/>
                <w:bCs/>
                <w:color w:val="1B3A5C"/>
              </w:rPr>
              <w:t>No feedback loop</w:t>
            </w:r>
          </w:p>
          <w:p w14:paraId="01DCB3BF" w14:textId="77777777" w:rsidR="00F06EB0" w:rsidRDefault="00000000">
            <w:pPr>
              <w:spacing w:before="40" w:after="40"/>
            </w:pPr>
            <w:r>
              <w:rPr>
                <w:color w:val="5A5A5A"/>
                <w:sz w:val="20"/>
                <w:szCs w:val="20"/>
              </w:rPr>
              <w:t>What worked last week does not inform this week. There is no system learning from performance.</w:t>
            </w:r>
          </w:p>
        </w:tc>
        <w:tc>
          <w:tcPr>
            <w:tcW w:w="160" w:type="dxa"/>
            <w:tcBorders>
              <w:top w:val="none" w:sz="0" w:space="0" w:color="FFFFFF"/>
              <w:left w:val="none" w:sz="0" w:space="0" w:color="FFFFFF"/>
              <w:bottom w:val="none" w:sz="0" w:space="0" w:color="FFFFFF"/>
              <w:right w:val="none" w:sz="0" w:space="0" w:color="FFFFFF"/>
            </w:tcBorders>
          </w:tcPr>
          <w:p w14:paraId="0AE85572" w14:textId="77777777" w:rsidR="00F06EB0" w:rsidRDefault="00F06EB0">
            <w:pPr>
              <w:spacing w:before="80" w:after="80"/>
            </w:pPr>
          </w:p>
        </w:tc>
        <w:tc>
          <w:tcPr>
            <w:tcW w:w="4600" w:type="dxa"/>
            <w:tcBorders>
              <w:top w:val="single" w:sz="1" w:space="0" w:color="D0D0D0"/>
              <w:left w:val="single" w:sz="1" w:space="0" w:color="D0D0D0"/>
              <w:bottom w:val="single" w:sz="1" w:space="0" w:color="D0D0D0"/>
              <w:right w:val="single" w:sz="1" w:space="0" w:color="D0D0D0"/>
            </w:tcBorders>
            <w:shd w:val="clear" w:color="auto" w:fill="F7F7F7"/>
            <w:tcMar>
              <w:top w:w="140" w:type="dxa"/>
              <w:left w:w="160" w:type="dxa"/>
              <w:bottom w:w="140" w:type="dxa"/>
              <w:right w:w="160" w:type="dxa"/>
            </w:tcMar>
          </w:tcPr>
          <w:p w14:paraId="0E22AC98" w14:textId="77777777" w:rsidR="00F06EB0" w:rsidRDefault="00000000">
            <w:pPr>
              <w:spacing w:after="80"/>
            </w:pPr>
            <w:r>
              <w:rPr>
                <w:b/>
                <w:bCs/>
                <w:color w:val="1B3A5C"/>
              </w:rPr>
              <w:t>Hard to offer as a client service</w:t>
            </w:r>
          </w:p>
          <w:p w14:paraId="6343F3D6" w14:textId="77777777" w:rsidR="00F06EB0" w:rsidRDefault="00000000">
            <w:pPr>
              <w:spacing w:before="40" w:after="40"/>
            </w:pPr>
            <w:r>
              <w:rPr>
                <w:color w:val="5A5A5A"/>
                <w:sz w:val="20"/>
                <w:szCs w:val="20"/>
              </w:rPr>
              <w:t>Without isolation and a clean per-client interface, the same workflow cannot safely be opened up to external clients.</w:t>
            </w:r>
          </w:p>
        </w:tc>
      </w:tr>
    </w:tbl>
    <w:p w14:paraId="0FE47F93" w14:textId="77777777" w:rsidR="00F06EB0" w:rsidRDefault="00F06EB0">
      <w:pPr>
        <w:spacing w:before="80" w:after="80"/>
      </w:pPr>
    </w:p>
    <w:p w14:paraId="4BFEE884" w14:textId="77777777" w:rsidR="00F06EB0" w:rsidRDefault="00000000">
      <w:r>
        <w:br w:type="page"/>
      </w:r>
    </w:p>
    <w:p w14:paraId="0D2B000D" w14:textId="77777777" w:rsidR="00F06EB0" w:rsidRDefault="00000000">
      <w:pPr>
        <w:pStyle w:val="Heading1"/>
        <w:pBdr>
          <w:bottom w:val="single" w:sz="6" w:space="6" w:color="0A7B8A"/>
        </w:pBdr>
      </w:pPr>
      <w:r>
        <w:lastRenderedPageBreak/>
        <w:t>What We Are Building</w:t>
      </w:r>
    </w:p>
    <w:p w14:paraId="45AD9C02" w14:textId="77777777" w:rsidR="00F06EB0" w:rsidRDefault="00000000">
      <w:pPr>
        <w:spacing w:before="60" w:after="80"/>
      </w:pPr>
      <w:r>
        <w:t>CCC is one connected engine that handles the entire content pipeline. Here is what it does, feature by feature.</w:t>
      </w:r>
    </w:p>
    <w:p w14:paraId="3046D5CA" w14:textId="77777777" w:rsidR="00F06EB0" w:rsidRDefault="00F06EB0">
      <w:pPr>
        <w:spacing w:before="60" w:after="60"/>
      </w:pPr>
    </w:p>
    <w:p w14:paraId="288470CA" w14:textId="77777777" w:rsidR="00F06EB0" w:rsidRDefault="00000000">
      <w:pPr>
        <w:pStyle w:val="Heading2"/>
      </w:pPr>
      <w:r>
        <w:t>1.  Input → niche-specific content, automatically</w:t>
      </w:r>
    </w:p>
    <w:p w14:paraId="7BE7B704" w14:textId="77777777" w:rsidR="00F06EB0" w:rsidRDefault="00000000">
      <w:pPr>
        <w:spacing w:before="60" w:after="80"/>
      </w:pPr>
      <w:r>
        <w:t>The system accepts three kinds of input and produces content tuned to the right niche and platform from any of them:</w:t>
      </w:r>
    </w:p>
    <w:p w14:paraId="03651928" w14:textId="77777777" w:rsidR="00F06EB0" w:rsidRDefault="00000000">
      <w:pPr>
        <w:pStyle w:val="ListParagraph"/>
        <w:numPr>
          <w:ilvl w:val="0"/>
          <w:numId w:val="2"/>
        </w:numPr>
        <w:spacing w:before="50" w:after="50"/>
      </w:pPr>
      <w:r>
        <w:t>A direct prompt or topic (“write about myths around PCOS”)</w:t>
      </w:r>
    </w:p>
    <w:p w14:paraId="5882BB04" w14:textId="77777777" w:rsidR="00F06EB0" w:rsidRDefault="00000000">
      <w:pPr>
        <w:pStyle w:val="ListParagraph"/>
        <w:numPr>
          <w:ilvl w:val="0"/>
          <w:numId w:val="2"/>
        </w:numPr>
        <w:spacing w:before="50" w:after="50"/>
      </w:pPr>
      <w:r>
        <w:t>A client's context or brief (specialty, audience, tone, goals)</w:t>
      </w:r>
    </w:p>
    <w:p w14:paraId="2A4D7E18" w14:textId="77777777" w:rsidR="00F06EB0" w:rsidRDefault="00000000">
      <w:pPr>
        <w:pStyle w:val="ListParagraph"/>
        <w:numPr>
          <w:ilvl w:val="0"/>
          <w:numId w:val="2"/>
        </w:numPr>
        <w:spacing w:before="50" w:after="50"/>
      </w:pPr>
      <w:r>
        <w:t>A note or idea from the internal team (e.g. a recurring patient question)</w:t>
      </w:r>
    </w:p>
    <w:p w14:paraId="79EB18EF"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739FC9E0" w14:textId="77777777">
        <w:tc>
          <w:tcPr>
            <w:tcW w:w="9360" w:type="dxa"/>
            <w:tcBorders>
              <w:top w:val="single" w:sz="1" w:space="0" w:color="C89B3C"/>
              <w:left w:val="single" w:sz="18" w:space="0" w:color="C89B3C"/>
              <w:bottom w:val="single" w:sz="1" w:space="0" w:color="C89B3C"/>
              <w:right w:val="single" w:sz="1" w:space="0" w:color="C89B3C"/>
            </w:tcBorders>
            <w:shd w:val="clear" w:color="auto" w:fill="FDF6E3"/>
            <w:tcMar>
              <w:top w:w="140" w:type="dxa"/>
              <w:left w:w="220" w:type="dxa"/>
              <w:bottom w:w="140" w:type="dxa"/>
              <w:right w:w="180" w:type="dxa"/>
            </w:tcMar>
          </w:tcPr>
          <w:p w14:paraId="4B288E32" w14:textId="77777777" w:rsidR="00F06EB0" w:rsidRDefault="00000000">
            <w:pPr>
              <w:spacing w:before="40" w:after="80"/>
            </w:pPr>
            <w:r>
              <w:rPr>
                <w:b/>
                <w:bCs/>
                <w:color w:val="1B3A5C"/>
                <w:sz w:val="23"/>
                <w:szCs w:val="23"/>
              </w:rPr>
              <w:t>Example</w:t>
            </w:r>
          </w:p>
          <w:p w14:paraId="6DE3FA4A" w14:textId="77777777" w:rsidR="00F06EB0" w:rsidRDefault="00000000">
            <w:pPr>
              <w:spacing w:before="40" w:after="40"/>
            </w:pPr>
            <w:r>
              <w:rPr>
                <w:sz w:val="21"/>
                <w:szCs w:val="21"/>
              </w:rPr>
              <w:t>Input: “This client is a dermatologist; their patients keep asking whether sunscreen is needed indoors.”</w:t>
            </w:r>
          </w:p>
          <w:p w14:paraId="5E05D8D3" w14:textId="77777777" w:rsidR="00F06EB0" w:rsidRDefault="00000000">
            <w:pPr>
              <w:spacing w:before="40" w:after="40"/>
            </w:pPr>
            <w:r>
              <w:rPr>
                <w:sz w:val="21"/>
                <w:szCs w:val="21"/>
              </w:rPr>
              <w:t>Output, generated automatically:</w:t>
            </w:r>
          </w:p>
          <w:p w14:paraId="215BFEBB" w14:textId="77777777" w:rsidR="00F06EB0" w:rsidRDefault="00000000">
            <w:pPr>
              <w:spacing w:before="40" w:after="40"/>
            </w:pPr>
            <w:r>
              <w:rPr>
                <w:sz w:val="21"/>
                <w:szCs w:val="21"/>
              </w:rPr>
              <w:t xml:space="preserve">  •  A LinkedIn article in the dermatologist's voice</w:t>
            </w:r>
          </w:p>
          <w:p w14:paraId="61480ADF" w14:textId="77777777" w:rsidR="00F06EB0" w:rsidRDefault="00000000">
            <w:pPr>
              <w:spacing w:before="40" w:after="40"/>
            </w:pPr>
            <w:r>
              <w:rPr>
                <w:sz w:val="21"/>
                <w:szCs w:val="21"/>
              </w:rPr>
              <w:t xml:space="preserve">  •  An Instagram caption + image</w:t>
            </w:r>
          </w:p>
          <w:p w14:paraId="23D5FD08" w14:textId="77777777" w:rsidR="00F06EB0" w:rsidRDefault="00000000">
            <w:pPr>
              <w:spacing w:before="40" w:after="40"/>
            </w:pPr>
            <w:r>
              <w:rPr>
                <w:sz w:val="21"/>
                <w:szCs w:val="21"/>
              </w:rPr>
              <w:t xml:space="preserve">  •  A newsletter email for their list</w:t>
            </w:r>
          </w:p>
          <w:p w14:paraId="6358E496" w14:textId="77777777" w:rsidR="00F06EB0" w:rsidRDefault="00000000">
            <w:pPr>
              <w:spacing w:before="40" w:after="40"/>
            </w:pPr>
            <w:r>
              <w:rPr>
                <w:sz w:val="21"/>
                <w:szCs w:val="21"/>
              </w:rPr>
              <w:t xml:space="preserve">  •  A 60-90 second avatar video script</w:t>
            </w:r>
          </w:p>
          <w:p w14:paraId="64462FAC" w14:textId="77777777" w:rsidR="00F06EB0" w:rsidRDefault="00000000">
            <w:pPr>
              <w:spacing w:before="40" w:after="40"/>
            </w:pPr>
            <w:r>
              <w:rPr>
                <w:sz w:val="21"/>
                <w:szCs w:val="21"/>
              </w:rPr>
              <w:t xml:space="preserve">  •  Scheduled across platforms after approval</w:t>
            </w:r>
          </w:p>
        </w:tc>
      </w:tr>
    </w:tbl>
    <w:p w14:paraId="541081E5" w14:textId="77777777" w:rsidR="00F06EB0" w:rsidRDefault="00F06EB0">
      <w:pPr>
        <w:spacing w:before="60" w:after="60"/>
      </w:pPr>
    </w:p>
    <w:p w14:paraId="18542136" w14:textId="77777777" w:rsidR="00F06EB0" w:rsidRDefault="00000000">
      <w:pPr>
        <w:pStyle w:val="Heading2"/>
      </w:pPr>
      <w:r>
        <w:t>2.  Automated video generation (the headline feature)</w:t>
      </w:r>
    </w:p>
    <w:p w14:paraId="6E8AC11F" w14:textId="77777777" w:rsidR="00F06EB0" w:rsidRDefault="00000000">
      <w:pPr>
        <w:spacing w:before="60" w:after="80"/>
      </w:pPr>
      <w:r>
        <w:t xml:space="preserve">A digital avatar and cloned voice are set up once per person (or per client). From then on, any script becomes a finished, realistic video - no filming, no studio, no editing - using the </w:t>
      </w:r>
      <w:proofErr w:type="spellStart"/>
      <w:r>
        <w:t>HeyGen</w:t>
      </w:r>
      <w:proofErr w:type="spellEnd"/>
      <w:r>
        <w:t xml:space="preserve"> / </w:t>
      </w:r>
      <w:proofErr w:type="spellStart"/>
      <w:r>
        <w:t>ElevenLabs</w:t>
      </w:r>
      <w:proofErr w:type="spellEnd"/>
      <w:r>
        <w:t xml:space="preserve"> pipeline I already work with at the agency.</w:t>
      </w:r>
    </w:p>
    <w:p w14:paraId="5C1FBE6B"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6D3ED520" w14:textId="77777777">
        <w:tc>
          <w:tcPr>
            <w:tcW w:w="9360" w:type="dxa"/>
            <w:tcBorders>
              <w:top w:val="single" w:sz="1" w:space="0" w:color="2E7D52"/>
              <w:left w:val="single" w:sz="18" w:space="0" w:color="2E7D52"/>
              <w:bottom w:val="single" w:sz="1" w:space="0" w:color="2E7D52"/>
              <w:right w:val="single" w:sz="1" w:space="0" w:color="2E7D52"/>
            </w:tcBorders>
            <w:shd w:val="clear" w:color="auto" w:fill="EBF7EE"/>
            <w:tcMar>
              <w:top w:w="140" w:type="dxa"/>
              <w:left w:w="220" w:type="dxa"/>
              <w:bottom w:w="140" w:type="dxa"/>
              <w:right w:w="180" w:type="dxa"/>
            </w:tcMar>
          </w:tcPr>
          <w:p w14:paraId="48D8E7F6" w14:textId="77777777" w:rsidR="00F06EB0" w:rsidRDefault="00000000">
            <w:pPr>
              <w:spacing w:before="40" w:after="80"/>
            </w:pPr>
            <w:r>
              <w:rPr>
                <w:b/>
                <w:bCs/>
                <w:color w:val="1B3A5C"/>
                <w:sz w:val="23"/>
                <w:szCs w:val="23"/>
              </w:rPr>
              <w:t>Why this is the centrepiece</w:t>
            </w:r>
          </w:p>
          <w:p w14:paraId="4447A115" w14:textId="77777777" w:rsidR="00F06EB0" w:rsidRDefault="00000000">
            <w:pPr>
              <w:spacing w:before="40" w:after="40"/>
            </w:pPr>
            <w:r>
              <w:rPr>
                <w:sz w:val="21"/>
                <w:szCs w:val="21"/>
              </w:rPr>
              <w:t>Video is the highest-performing content format on every platform. The bottleneck has always been production effort.</w:t>
            </w:r>
          </w:p>
          <w:p w14:paraId="0AFB7EDF" w14:textId="77777777" w:rsidR="00F06EB0" w:rsidRDefault="00000000">
            <w:pPr>
              <w:spacing w:before="40" w:after="40"/>
            </w:pPr>
            <w:r>
              <w:rPr>
                <w:sz w:val="21"/>
                <w:szCs w:val="21"/>
              </w:rPr>
              <w:t>This removes the bottleneck entirely: the same engine that writes the post writes the script and produces the video. One input, finished video out.</w:t>
            </w:r>
          </w:p>
        </w:tc>
      </w:tr>
    </w:tbl>
    <w:p w14:paraId="1E831B99" w14:textId="77777777" w:rsidR="00F06EB0" w:rsidRDefault="00F06EB0">
      <w:pPr>
        <w:spacing w:before="60" w:after="60"/>
      </w:pPr>
    </w:p>
    <w:p w14:paraId="26C67082" w14:textId="77777777" w:rsidR="00F06EB0" w:rsidRDefault="00000000">
      <w:pPr>
        <w:pStyle w:val="Heading2"/>
      </w:pPr>
      <w:r>
        <w:t>3.  Full pipeline: ideation → research → brainstorm → generate → schedule → improve</w:t>
      </w:r>
    </w:p>
    <w:p w14:paraId="25D70059" w14:textId="77777777" w:rsidR="00F06EB0" w:rsidRDefault="00000000">
      <w:pPr>
        <w:spacing w:before="60" w:after="80"/>
      </w:pPr>
      <w:r>
        <w:t>Each stage of content production is handled inside one system rather than across disconnected tools:</w:t>
      </w:r>
    </w:p>
    <w:p w14:paraId="443516FF" w14:textId="77777777" w:rsidR="00F06EB0" w:rsidRDefault="00000000">
      <w:pPr>
        <w:pStyle w:val="ListParagraph"/>
        <w:numPr>
          <w:ilvl w:val="0"/>
          <w:numId w:val="2"/>
        </w:numPr>
        <w:spacing w:before="50" w:after="50"/>
      </w:pPr>
      <w:r>
        <w:lastRenderedPageBreak/>
        <w:t>Ideation: the system proposes topics based on the niche, recent trends, and what has performed well</w:t>
      </w:r>
    </w:p>
    <w:p w14:paraId="43C0051C" w14:textId="77777777" w:rsidR="00F06EB0" w:rsidRDefault="00000000">
      <w:pPr>
        <w:pStyle w:val="ListParagraph"/>
        <w:numPr>
          <w:ilvl w:val="0"/>
          <w:numId w:val="2"/>
        </w:numPr>
        <w:spacing w:before="50" w:after="50"/>
      </w:pPr>
      <w:r>
        <w:t>Research: it gathers relevant, current information for each topic</w:t>
      </w:r>
    </w:p>
    <w:p w14:paraId="3890E029" w14:textId="77777777" w:rsidR="00F06EB0" w:rsidRDefault="00000000">
      <w:pPr>
        <w:pStyle w:val="ListParagraph"/>
        <w:numPr>
          <w:ilvl w:val="0"/>
          <w:numId w:val="2"/>
        </w:numPr>
        <w:spacing w:before="50" w:after="50"/>
      </w:pPr>
      <w:r>
        <w:t>Brainstorm: it generates angles and formats before committing to a draft</w:t>
      </w:r>
    </w:p>
    <w:p w14:paraId="28F44855" w14:textId="77777777" w:rsidR="00F06EB0" w:rsidRDefault="00000000">
      <w:pPr>
        <w:pStyle w:val="ListParagraph"/>
        <w:numPr>
          <w:ilvl w:val="0"/>
          <w:numId w:val="2"/>
        </w:numPr>
        <w:spacing w:before="50" w:after="50"/>
      </w:pPr>
      <w:r>
        <w:t>Generate: it produces the post, article, newsletter, image, and video script</w:t>
      </w:r>
    </w:p>
    <w:p w14:paraId="3E87AAA3" w14:textId="77777777" w:rsidR="00F06EB0" w:rsidRDefault="00000000">
      <w:pPr>
        <w:pStyle w:val="ListParagraph"/>
        <w:numPr>
          <w:ilvl w:val="0"/>
          <w:numId w:val="2"/>
        </w:numPr>
        <w:spacing w:before="50" w:after="50"/>
      </w:pPr>
      <w:r>
        <w:t>Schedule: approved content is published automatically at the right time per platform</w:t>
      </w:r>
    </w:p>
    <w:p w14:paraId="75AA0D2C" w14:textId="77777777" w:rsidR="00F06EB0" w:rsidRDefault="00000000">
      <w:pPr>
        <w:pStyle w:val="ListParagraph"/>
        <w:numPr>
          <w:ilvl w:val="0"/>
          <w:numId w:val="2"/>
        </w:numPr>
        <w:spacing w:before="50" w:after="50"/>
      </w:pPr>
      <w:r>
        <w:t>Improve: performance data flows back in and shapes the next cycle</w:t>
      </w:r>
    </w:p>
    <w:p w14:paraId="17C848A6" w14:textId="77777777" w:rsidR="00F06EB0" w:rsidRDefault="00F06EB0">
      <w:pPr>
        <w:spacing w:before="60" w:after="60"/>
      </w:pPr>
    </w:p>
    <w:p w14:paraId="7997BEED" w14:textId="77777777" w:rsidR="00F06EB0" w:rsidRDefault="00000000">
      <w:pPr>
        <w:pStyle w:val="Heading2"/>
      </w:pPr>
      <w:r>
        <w:t>4.  Publishing &amp; scheduling across platforms</w:t>
      </w:r>
    </w:p>
    <w:p w14:paraId="4D8473E5" w14:textId="77777777" w:rsidR="00F06EB0" w:rsidRDefault="00000000">
      <w:pPr>
        <w:spacing w:before="60" w:after="80"/>
      </w:pPr>
      <w:r>
        <w:t>Once content is approved, the system schedules and publishes it automatically - LinkedIn first (the priority platform), then Instagram, the blog + newsletter, Reddit, and others. No one logs into individual apps.</w:t>
      </w:r>
    </w:p>
    <w:p w14:paraId="6D5F044F" w14:textId="77777777" w:rsidR="00F06EB0" w:rsidRDefault="00F06EB0">
      <w:pPr>
        <w:spacing w:before="60" w:after="60"/>
      </w:pPr>
    </w:p>
    <w:p w14:paraId="71354F05" w14:textId="77777777" w:rsidR="00F06EB0" w:rsidRDefault="00000000">
      <w:pPr>
        <w:pStyle w:val="Heading2"/>
      </w:pPr>
      <w:r>
        <w:t>5.  Owned blog &amp; email newsletter</w:t>
      </w:r>
    </w:p>
    <w:p w14:paraId="25256A7B" w14:textId="77777777" w:rsidR="00F06EB0" w:rsidRDefault="00000000">
      <w:pPr>
        <w:spacing w:before="60" w:after="80"/>
      </w:pPr>
      <w:r>
        <w:t>Every article also becomes a post on an owned blog and goes out as an email newsletter. The audience and subscriber list are fully owned - no third-party platform takes a cut or controls the list.</w:t>
      </w:r>
    </w:p>
    <w:p w14:paraId="2772A74F" w14:textId="77777777" w:rsidR="00F06EB0" w:rsidRDefault="00F06EB0">
      <w:pPr>
        <w:spacing w:before="60" w:after="60"/>
      </w:pPr>
    </w:p>
    <w:p w14:paraId="74894522" w14:textId="77777777" w:rsidR="00F06EB0" w:rsidRDefault="00000000">
      <w:pPr>
        <w:pStyle w:val="Heading2"/>
      </w:pPr>
      <w:r>
        <w:t>6.  Self-learning improvement layer</w:t>
      </w:r>
    </w:p>
    <w:p w14:paraId="512E1579" w14:textId="77777777" w:rsidR="00F06EB0" w:rsidRDefault="00000000">
      <w:pPr>
        <w:spacing w:before="60" w:after="80"/>
      </w:pPr>
      <w:r>
        <w:t>As content goes out, the system tracks what performs and uses that data to improve future recommendations automatically - which topics, formats, platforms, and timing work best for each niche. The system gets sharper the longer it runs.</w:t>
      </w:r>
    </w:p>
    <w:p w14:paraId="6FFAA0FD" w14:textId="77777777" w:rsidR="00F06EB0" w:rsidRDefault="00F06EB0">
      <w:pPr>
        <w:spacing w:before="80" w:after="80"/>
      </w:pPr>
    </w:p>
    <w:p w14:paraId="7CFF0889" w14:textId="77777777" w:rsidR="00F06EB0" w:rsidRDefault="00000000">
      <w:r>
        <w:br w:type="page"/>
      </w:r>
    </w:p>
    <w:p w14:paraId="5EF76EEC" w14:textId="77777777" w:rsidR="00F06EB0" w:rsidRDefault="00000000">
      <w:pPr>
        <w:pStyle w:val="Heading1"/>
        <w:pBdr>
          <w:bottom w:val="single" w:sz="6" w:space="6" w:color="0A7B8A"/>
        </w:pBdr>
      </w:pPr>
      <w:r>
        <w:lastRenderedPageBreak/>
        <w:t>How It Integrates - and the Two Interfaces</w:t>
      </w:r>
    </w:p>
    <w:p w14:paraId="55673703" w14:textId="77777777" w:rsidR="00F06EB0" w:rsidRDefault="00000000">
      <w:pPr>
        <w:spacing w:before="60" w:after="80"/>
      </w:pPr>
      <w:r>
        <w:t>This is the part most relevant to the technical review, so it is spelled out clearly.</w:t>
      </w:r>
    </w:p>
    <w:p w14:paraId="73B661C7" w14:textId="77777777" w:rsidR="00F06EB0" w:rsidRDefault="00F06EB0">
      <w:pPr>
        <w:spacing w:before="60" w:after="60"/>
      </w:pPr>
    </w:p>
    <w:p w14:paraId="36D1FA84" w14:textId="77777777" w:rsidR="00F06EB0" w:rsidRDefault="00000000">
      <w:pPr>
        <w:pStyle w:val="Heading2"/>
      </w:pPr>
      <w:r>
        <w:t>Integration into your existing system</w:t>
      </w:r>
    </w:p>
    <w:p w14:paraId="30847119" w14:textId="77777777" w:rsidR="00F06EB0" w:rsidRDefault="00000000">
      <w:pPr>
        <w:spacing w:before="60" w:after="80"/>
      </w:pPr>
      <w:r>
        <w:t>CCC is built to plug into your current setup rather than replace it. It connects to your existing tools and workflows, and the internal team continues to operate within the environment they already use - with CCC powering the content engine underneath. Specific integration points will be confirmed with the CTO during scoping (which existing services, auth, and data the system should connect to).</w:t>
      </w:r>
    </w:p>
    <w:p w14:paraId="63F38912" w14:textId="77777777" w:rsidR="00F06EB0" w:rsidRDefault="00F06EB0">
      <w:pPr>
        <w:spacing w:before="60" w:after="60"/>
      </w:pPr>
    </w:p>
    <w:p w14:paraId="10DE7233" w14:textId="451BD8F1" w:rsidR="00F06EB0" w:rsidRDefault="00000000">
      <w:pPr>
        <w:pStyle w:val="Heading2"/>
      </w:pPr>
      <w:r>
        <w:t>Two distinct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24634183" w14:textId="77777777">
        <w:tc>
          <w:tcPr>
            <w:tcW w:w="9360" w:type="dxa"/>
            <w:tcBorders>
              <w:top w:val="single" w:sz="1" w:space="0" w:color="1B3A5C"/>
              <w:left w:val="single" w:sz="18" w:space="0" w:color="1B3A5C"/>
              <w:bottom w:val="single" w:sz="1" w:space="0" w:color="1B3A5C"/>
              <w:right w:val="single" w:sz="1" w:space="0" w:color="1B3A5C"/>
            </w:tcBorders>
            <w:shd w:val="clear" w:color="auto" w:fill="E8EEF4"/>
            <w:tcMar>
              <w:top w:w="140" w:type="dxa"/>
              <w:left w:w="220" w:type="dxa"/>
              <w:bottom w:w="140" w:type="dxa"/>
              <w:right w:w="180" w:type="dxa"/>
            </w:tcMar>
          </w:tcPr>
          <w:p w14:paraId="40CFCF44" w14:textId="77777777" w:rsidR="00F06EB0" w:rsidRDefault="00000000">
            <w:pPr>
              <w:spacing w:before="40" w:after="80"/>
            </w:pPr>
            <w:r>
              <w:rPr>
                <w:b/>
                <w:bCs/>
                <w:color w:val="1B3A5C"/>
                <w:sz w:val="23"/>
                <w:szCs w:val="23"/>
              </w:rPr>
              <w:t>Interface 1 - Internal Team View</w:t>
            </w:r>
          </w:p>
          <w:p w14:paraId="7F4F3B24" w14:textId="77777777" w:rsidR="00F06EB0" w:rsidRDefault="00000000">
            <w:pPr>
              <w:spacing w:before="40" w:after="40"/>
            </w:pPr>
            <w:r>
              <w:rPr>
                <w:sz w:val="21"/>
                <w:szCs w:val="21"/>
              </w:rPr>
              <w:t>Full control: content creation, the full ideation-to-publish pipeline, approvals, analytics, trend data, and management across all clients and internal projects.</w:t>
            </w:r>
          </w:p>
          <w:p w14:paraId="1D9CD34F" w14:textId="77777777" w:rsidR="00F06EB0" w:rsidRDefault="00000000">
            <w:pPr>
              <w:spacing w:before="40" w:after="40"/>
            </w:pPr>
            <w:r>
              <w:rPr>
                <w:sz w:val="21"/>
                <w:szCs w:val="21"/>
              </w:rPr>
              <w:t>This is what your team uses from Day 1 during the internal phase.</w:t>
            </w:r>
          </w:p>
        </w:tc>
      </w:tr>
    </w:tbl>
    <w:p w14:paraId="0ED500D4"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0986E730" w14:textId="77777777">
        <w:tc>
          <w:tcPr>
            <w:tcW w:w="9360" w:type="dxa"/>
            <w:tcBorders>
              <w:top w:val="single" w:sz="1" w:space="0" w:color="0A7B8A"/>
              <w:left w:val="single" w:sz="18" w:space="0" w:color="0A7B8A"/>
              <w:bottom w:val="single" w:sz="1" w:space="0" w:color="0A7B8A"/>
              <w:right w:val="single" w:sz="1" w:space="0" w:color="0A7B8A"/>
            </w:tcBorders>
            <w:shd w:val="clear" w:color="auto" w:fill="E6F4F6"/>
            <w:tcMar>
              <w:top w:w="140" w:type="dxa"/>
              <w:left w:w="220" w:type="dxa"/>
              <w:bottom w:w="140" w:type="dxa"/>
              <w:right w:w="180" w:type="dxa"/>
            </w:tcMar>
          </w:tcPr>
          <w:p w14:paraId="1C8D8E5F" w14:textId="77777777" w:rsidR="00F06EB0" w:rsidRDefault="00000000">
            <w:pPr>
              <w:spacing w:before="40" w:after="80"/>
            </w:pPr>
            <w:r>
              <w:rPr>
                <w:b/>
                <w:bCs/>
                <w:color w:val="1B3A5C"/>
                <w:sz w:val="23"/>
                <w:szCs w:val="23"/>
              </w:rPr>
              <w:t>Interface 2 - Client View (one per client)</w:t>
            </w:r>
          </w:p>
          <w:p w14:paraId="7D9BA5AE" w14:textId="77777777" w:rsidR="00F06EB0" w:rsidRDefault="00000000">
            <w:pPr>
              <w:spacing w:before="40" w:after="40"/>
            </w:pPr>
            <w:r>
              <w:rPr>
                <w:sz w:val="21"/>
                <w:szCs w:val="21"/>
              </w:rPr>
              <w:t>Each client gets their own separate dashboard. They can view their upcoming content, approve or give feedback, and see their published results and performance.</w:t>
            </w:r>
          </w:p>
          <w:p w14:paraId="572FF5E0" w14:textId="77777777" w:rsidR="00F06EB0" w:rsidRDefault="00000000">
            <w:pPr>
              <w:spacing w:before="40" w:after="40"/>
            </w:pPr>
            <w:r>
              <w:rPr>
                <w:sz w:val="21"/>
                <w:szCs w:val="21"/>
              </w:rPr>
              <w:t>Strict isolation: a client can see ONLY their own data. They can never see another client's content or data, and never the internal team's view or workspace.</w:t>
            </w:r>
          </w:p>
          <w:p w14:paraId="65F88158" w14:textId="77777777" w:rsidR="00F06EB0" w:rsidRDefault="00000000">
            <w:pPr>
              <w:spacing w:before="40" w:after="40"/>
            </w:pPr>
            <w:r>
              <w:rPr>
                <w:sz w:val="21"/>
                <w:szCs w:val="21"/>
              </w:rPr>
              <w:t>Adding a new client = creating a new isolated workspace - not a new build.</w:t>
            </w:r>
          </w:p>
        </w:tc>
      </w:tr>
    </w:tbl>
    <w:p w14:paraId="175FC43A" w14:textId="77777777" w:rsidR="00F06EB0" w:rsidRDefault="00F06EB0">
      <w:pPr>
        <w:spacing w:before="60" w:after="60"/>
      </w:pPr>
    </w:p>
    <w:p w14:paraId="7A7A834E" w14:textId="77777777" w:rsidR="00F06EB0" w:rsidRDefault="00F06EB0">
      <w:pPr>
        <w:spacing w:before="80" w:after="80"/>
      </w:pPr>
    </w:p>
    <w:p w14:paraId="375D5E19" w14:textId="77777777" w:rsidR="00132ED4" w:rsidRDefault="00132ED4">
      <w:pPr>
        <w:pStyle w:val="Heading1"/>
        <w:pBdr>
          <w:bottom w:val="single" w:sz="6" w:space="6" w:color="0A7B8A"/>
        </w:pBdr>
      </w:pPr>
    </w:p>
    <w:p w14:paraId="70650AEE" w14:textId="77777777" w:rsidR="00132ED4" w:rsidRDefault="00132ED4">
      <w:pPr>
        <w:pStyle w:val="Heading1"/>
        <w:pBdr>
          <w:bottom w:val="single" w:sz="6" w:space="6" w:color="0A7B8A"/>
        </w:pBdr>
      </w:pPr>
    </w:p>
    <w:p w14:paraId="7EADB6C8" w14:textId="77777777" w:rsidR="00132ED4" w:rsidRDefault="00132ED4">
      <w:pPr>
        <w:pStyle w:val="Heading1"/>
        <w:pBdr>
          <w:bottom w:val="single" w:sz="6" w:space="6" w:color="0A7B8A"/>
        </w:pBdr>
      </w:pPr>
    </w:p>
    <w:p w14:paraId="57D7E4A3" w14:textId="77777777" w:rsidR="00132ED4" w:rsidRDefault="00132ED4">
      <w:pPr>
        <w:pStyle w:val="Heading1"/>
        <w:pBdr>
          <w:bottom w:val="single" w:sz="6" w:space="6" w:color="0A7B8A"/>
        </w:pBdr>
      </w:pPr>
    </w:p>
    <w:p w14:paraId="794FCA5D" w14:textId="77777777" w:rsidR="00132ED4" w:rsidRDefault="00132ED4">
      <w:pPr>
        <w:pStyle w:val="Heading1"/>
        <w:pBdr>
          <w:bottom w:val="single" w:sz="6" w:space="6" w:color="0A7B8A"/>
        </w:pBdr>
      </w:pPr>
    </w:p>
    <w:p w14:paraId="490C3DDF" w14:textId="106B23F9" w:rsidR="00F06EB0" w:rsidRDefault="00000000">
      <w:pPr>
        <w:pStyle w:val="Heading1"/>
        <w:pBdr>
          <w:bottom w:val="single" w:sz="6" w:space="6" w:color="0A7B8A"/>
        </w:pBdr>
      </w:pPr>
      <w:r>
        <w:lastRenderedPageBreak/>
        <w:t>How It Works - Step by Step</w:t>
      </w:r>
    </w:p>
    <w:p w14:paraId="75AE7B7C" w14:textId="77777777" w:rsidR="00F06EB0" w:rsidRDefault="00000000">
      <w:pPr>
        <w:spacing w:before="60" w:after="80"/>
      </w:pPr>
      <w:r>
        <w:t>Every piece of content follows the same automated flow:</w:t>
      </w:r>
    </w:p>
    <w:p w14:paraId="41C43E54" w14:textId="77777777" w:rsidR="00F06EB0" w:rsidRDefault="00F06E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06EB0" w14:paraId="656350CC" w14:textId="77777777">
        <w:tc>
          <w:tcPr>
            <w:tcW w:w="600" w:type="dxa"/>
            <w:tcBorders>
              <w:top w:val="none" w:sz="0" w:space="0" w:color="FFFFFF"/>
              <w:left w:val="none" w:sz="0" w:space="0" w:color="FFFFFF"/>
              <w:bottom w:val="none" w:sz="0" w:space="0" w:color="FFFFFF"/>
              <w:right w:val="none" w:sz="0" w:space="0" w:color="FFFFFF"/>
            </w:tcBorders>
            <w:shd w:val="clear" w:color="auto" w:fill="0A7B8A"/>
            <w:tcMar>
              <w:top w:w="120" w:type="dxa"/>
              <w:left w:w="120" w:type="dxa"/>
              <w:bottom w:w="120" w:type="dxa"/>
              <w:right w:w="120" w:type="dxa"/>
            </w:tcMar>
            <w:vAlign w:val="center"/>
          </w:tcPr>
          <w:p w14:paraId="20980724" w14:textId="77777777" w:rsidR="00F06EB0" w:rsidRDefault="00000000">
            <w:pPr>
              <w:jc w:val="center"/>
            </w:pPr>
            <w:r>
              <w:rPr>
                <w:b/>
                <w:bCs/>
                <w:color w:val="FFFFFF"/>
                <w:sz w:val="30"/>
                <w:szCs w:val="30"/>
              </w:rPr>
              <w:t>1</w:t>
            </w:r>
          </w:p>
        </w:tc>
        <w:tc>
          <w:tcPr>
            <w:tcW w:w="8760" w:type="dxa"/>
            <w:tcBorders>
              <w:top w:val="single" w:sz="1" w:space="0" w:color="D0D0D0"/>
              <w:left w:val="single" w:sz="1" w:space="0" w:color="0A7B8A"/>
              <w:bottom w:val="single" w:sz="1" w:space="0" w:color="D0D0D0"/>
              <w:right w:val="single" w:sz="1" w:space="0" w:color="D0D0D0"/>
            </w:tcBorders>
            <w:shd w:val="clear" w:color="auto" w:fill="E6F4F6"/>
            <w:tcMar>
              <w:top w:w="120" w:type="dxa"/>
              <w:left w:w="200" w:type="dxa"/>
              <w:bottom w:w="120" w:type="dxa"/>
              <w:right w:w="140" w:type="dxa"/>
            </w:tcMar>
          </w:tcPr>
          <w:p w14:paraId="0356B5C4" w14:textId="77777777" w:rsidR="00F06EB0" w:rsidRDefault="00000000">
            <w:pPr>
              <w:spacing w:after="40"/>
            </w:pPr>
            <w:r>
              <w:rPr>
                <w:b/>
                <w:bCs/>
                <w:color w:val="1B3A5C"/>
              </w:rPr>
              <w:t>Input received</w:t>
            </w:r>
          </w:p>
          <w:p w14:paraId="3087D0D5" w14:textId="77777777" w:rsidR="00F06EB0" w:rsidRDefault="00000000">
            <w:r>
              <w:rPr>
                <w:color w:val="5A5A5A"/>
                <w:sz w:val="21"/>
                <w:szCs w:val="21"/>
              </w:rPr>
              <w:t>A prompt, a client brief, or an internal team note enters the system.</w:t>
            </w:r>
          </w:p>
        </w:tc>
      </w:tr>
    </w:tbl>
    <w:p w14:paraId="2E1F7EA6"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06EB0" w14:paraId="21658E5F" w14:textId="77777777">
        <w:tc>
          <w:tcPr>
            <w:tcW w:w="600" w:type="dxa"/>
            <w:tcBorders>
              <w:top w:val="none" w:sz="0" w:space="0" w:color="FFFFFF"/>
              <w:left w:val="none" w:sz="0" w:space="0" w:color="FFFFFF"/>
              <w:bottom w:val="none" w:sz="0" w:space="0" w:color="FFFFFF"/>
              <w:right w:val="none" w:sz="0" w:space="0" w:color="FFFFFF"/>
            </w:tcBorders>
            <w:shd w:val="clear" w:color="auto" w:fill="0A7B8A"/>
            <w:tcMar>
              <w:top w:w="120" w:type="dxa"/>
              <w:left w:w="120" w:type="dxa"/>
              <w:bottom w:w="120" w:type="dxa"/>
              <w:right w:w="120" w:type="dxa"/>
            </w:tcMar>
            <w:vAlign w:val="center"/>
          </w:tcPr>
          <w:p w14:paraId="094A664C" w14:textId="77777777" w:rsidR="00F06EB0" w:rsidRDefault="00000000">
            <w:pPr>
              <w:jc w:val="center"/>
            </w:pPr>
            <w:r>
              <w:rPr>
                <w:b/>
                <w:bCs/>
                <w:color w:val="FFFFFF"/>
                <w:sz w:val="30"/>
                <w:szCs w:val="30"/>
              </w:rPr>
              <w:t>2</w:t>
            </w:r>
          </w:p>
        </w:tc>
        <w:tc>
          <w:tcPr>
            <w:tcW w:w="8760" w:type="dxa"/>
            <w:tcBorders>
              <w:top w:val="single" w:sz="1" w:space="0" w:color="D0D0D0"/>
              <w:left w:val="single" w:sz="1" w:space="0" w:color="0A7B8A"/>
              <w:bottom w:val="single" w:sz="1" w:space="0" w:color="D0D0D0"/>
              <w:right w:val="single" w:sz="1" w:space="0" w:color="D0D0D0"/>
            </w:tcBorders>
            <w:shd w:val="clear" w:color="auto" w:fill="E6F4F6"/>
            <w:tcMar>
              <w:top w:w="120" w:type="dxa"/>
              <w:left w:w="200" w:type="dxa"/>
              <w:bottom w:w="120" w:type="dxa"/>
              <w:right w:w="140" w:type="dxa"/>
            </w:tcMar>
          </w:tcPr>
          <w:p w14:paraId="064329BC" w14:textId="77777777" w:rsidR="00F06EB0" w:rsidRDefault="00000000">
            <w:pPr>
              <w:spacing w:after="40"/>
            </w:pPr>
            <w:r>
              <w:rPr>
                <w:b/>
                <w:bCs/>
                <w:color w:val="1B3A5C"/>
              </w:rPr>
              <w:t>Research &amp; ideation</w:t>
            </w:r>
          </w:p>
          <w:p w14:paraId="59A4C6A5" w14:textId="77777777" w:rsidR="00F06EB0" w:rsidRDefault="00000000">
            <w:r>
              <w:rPr>
                <w:color w:val="5A5A5A"/>
                <w:sz w:val="21"/>
                <w:szCs w:val="21"/>
              </w:rPr>
              <w:t>The system researches the topic, proposes angles, and selects the right format for the niche and platform.</w:t>
            </w:r>
          </w:p>
        </w:tc>
      </w:tr>
    </w:tbl>
    <w:p w14:paraId="5013919A"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06EB0" w14:paraId="54AFE371" w14:textId="77777777">
        <w:tc>
          <w:tcPr>
            <w:tcW w:w="600" w:type="dxa"/>
            <w:tcBorders>
              <w:top w:val="none" w:sz="0" w:space="0" w:color="FFFFFF"/>
              <w:left w:val="none" w:sz="0" w:space="0" w:color="FFFFFF"/>
              <w:bottom w:val="none" w:sz="0" w:space="0" w:color="FFFFFF"/>
              <w:right w:val="none" w:sz="0" w:space="0" w:color="FFFFFF"/>
            </w:tcBorders>
            <w:shd w:val="clear" w:color="auto" w:fill="0A7B8A"/>
            <w:tcMar>
              <w:top w:w="120" w:type="dxa"/>
              <w:left w:w="120" w:type="dxa"/>
              <w:bottom w:w="120" w:type="dxa"/>
              <w:right w:w="120" w:type="dxa"/>
            </w:tcMar>
            <w:vAlign w:val="center"/>
          </w:tcPr>
          <w:p w14:paraId="19C5988A" w14:textId="77777777" w:rsidR="00F06EB0" w:rsidRDefault="00000000">
            <w:pPr>
              <w:jc w:val="center"/>
            </w:pPr>
            <w:r>
              <w:rPr>
                <w:b/>
                <w:bCs/>
                <w:color w:val="FFFFFF"/>
                <w:sz w:val="30"/>
                <w:szCs w:val="30"/>
              </w:rPr>
              <w:t>3</w:t>
            </w:r>
          </w:p>
        </w:tc>
        <w:tc>
          <w:tcPr>
            <w:tcW w:w="8760" w:type="dxa"/>
            <w:tcBorders>
              <w:top w:val="single" w:sz="1" w:space="0" w:color="D0D0D0"/>
              <w:left w:val="single" w:sz="1" w:space="0" w:color="0A7B8A"/>
              <w:bottom w:val="single" w:sz="1" w:space="0" w:color="D0D0D0"/>
              <w:right w:val="single" w:sz="1" w:space="0" w:color="D0D0D0"/>
            </w:tcBorders>
            <w:shd w:val="clear" w:color="auto" w:fill="E6F4F6"/>
            <w:tcMar>
              <w:top w:w="120" w:type="dxa"/>
              <w:left w:w="200" w:type="dxa"/>
              <w:bottom w:w="120" w:type="dxa"/>
              <w:right w:w="140" w:type="dxa"/>
            </w:tcMar>
          </w:tcPr>
          <w:p w14:paraId="4C79A692" w14:textId="77777777" w:rsidR="00F06EB0" w:rsidRDefault="00000000">
            <w:pPr>
              <w:spacing w:after="40"/>
            </w:pPr>
            <w:r>
              <w:rPr>
                <w:b/>
                <w:bCs/>
                <w:color w:val="1B3A5C"/>
              </w:rPr>
              <w:t>Generation</w:t>
            </w:r>
          </w:p>
          <w:p w14:paraId="71F810F8" w14:textId="77777777" w:rsidR="00F06EB0" w:rsidRDefault="00000000">
            <w:r>
              <w:rPr>
                <w:color w:val="5A5A5A"/>
                <w:sz w:val="21"/>
                <w:szCs w:val="21"/>
              </w:rPr>
              <w:t>Within seconds, it produces the post, article, newsletter, image prompt, and video script - tuned to the client's voice.</w:t>
            </w:r>
          </w:p>
        </w:tc>
      </w:tr>
    </w:tbl>
    <w:p w14:paraId="7AB54EB9"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06EB0" w14:paraId="29E8C6E7" w14:textId="77777777">
        <w:tc>
          <w:tcPr>
            <w:tcW w:w="600" w:type="dxa"/>
            <w:tcBorders>
              <w:top w:val="none" w:sz="0" w:space="0" w:color="FFFFFF"/>
              <w:left w:val="none" w:sz="0" w:space="0" w:color="FFFFFF"/>
              <w:bottom w:val="none" w:sz="0" w:space="0" w:color="FFFFFF"/>
              <w:right w:val="none" w:sz="0" w:space="0" w:color="FFFFFF"/>
            </w:tcBorders>
            <w:shd w:val="clear" w:color="auto" w:fill="0A7B8A"/>
            <w:tcMar>
              <w:top w:w="120" w:type="dxa"/>
              <w:left w:w="120" w:type="dxa"/>
              <w:bottom w:w="120" w:type="dxa"/>
              <w:right w:w="120" w:type="dxa"/>
            </w:tcMar>
            <w:vAlign w:val="center"/>
          </w:tcPr>
          <w:p w14:paraId="189A05E5" w14:textId="77777777" w:rsidR="00F06EB0" w:rsidRDefault="00000000">
            <w:pPr>
              <w:jc w:val="center"/>
            </w:pPr>
            <w:r>
              <w:rPr>
                <w:b/>
                <w:bCs/>
                <w:color w:val="FFFFFF"/>
                <w:sz w:val="30"/>
                <w:szCs w:val="30"/>
              </w:rPr>
              <w:t>4</w:t>
            </w:r>
          </w:p>
        </w:tc>
        <w:tc>
          <w:tcPr>
            <w:tcW w:w="8760" w:type="dxa"/>
            <w:tcBorders>
              <w:top w:val="single" w:sz="1" w:space="0" w:color="D0D0D0"/>
              <w:left w:val="single" w:sz="1" w:space="0" w:color="0A7B8A"/>
              <w:bottom w:val="single" w:sz="1" w:space="0" w:color="D0D0D0"/>
              <w:right w:val="single" w:sz="1" w:space="0" w:color="D0D0D0"/>
            </w:tcBorders>
            <w:shd w:val="clear" w:color="auto" w:fill="E6F4F6"/>
            <w:tcMar>
              <w:top w:w="120" w:type="dxa"/>
              <w:left w:w="200" w:type="dxa"/>
              <w:bottom w:w="120" w:type="dxa"/>
              <w:right w:w="140" w:type="dxa"/>
            </w:tcMar>
          </w:tcPr>
          <w:p w14:paraId="67E0F13D" w14:textId="77777777" w:rsidR="00F06EB0" w:rsidRDefault="00000000">
            <w:pPr>
              <w:spacing w:after="40"/>
            </w:pPr>
            <w:r>
              <w:rPr>
                <w:b/>
                <w:bCs/>
                <w:color w:val="1B3A5C"/>
              </w:rPr>
              <w:t>Video production</w:t>
            </w:r>
          </w:p>
          <w:p w14:paraId="3B93A334" w14:textId="77777777" w:rsidR="00F06EB0" w:rsidRDefault="00000000">
            <w:r>
              <w:rPr>
                <w:color w:val="5A5A5A"/>
                <w:sz w:val="21"/>
                <w:szCs w:val="21"/>
              </w:rPr>
              <w:t>The avatar + cloned voice turn the script into a finished video automatically. No filming.</w:t>
            </w:r>
          </w:p>
        </w:tc>
      </w:tr>
    </w:tbl>
    <w:p w14:paraId="62234A8E"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06EB0" w14:paraId="605A0D22" w14:textId="77777777">
        <w:tc>
          <w:tcPr>
            <w:tcW w:w="600" w:type="dxa"/>
            <w:tcBorders>
              <w:top w:val="none" w:sz="0" w:space="0" w:color="FFFFFF"/>
              <w:left w:val="none" w:sz="0" w:space="0" w:color="FFFFFF"/>
              <w:bottom w:val="none" w:sz="0" w:space="0" w:color="FFFFFF"/>
              <w:right w:val="none" w:sz="0" w:space="0" w:color="FFFFFF"/>
            </w:tcBorders>
            <w:shd w:val="clear" w:color="auto" w:fill="0A7B8A"/>
            <w:tcMar>
              <w:top w:w="120" w:type="dxa"/>
              <w:left w:w="120" w:type="dxa"/>
              <w:bottom w:w="120" w:type="dxa"/>
              <w:right w:w="120" w:type="dxa"/>
            </w:tcMar>
            <w:vAlign w:val="center"/>
          </w:tcPr>
          <w:p w14:paraId="7EF02417" w14:textId="77777777" w:rsidR="00F06EB0" w:rsidRDefault="00000000">
            <w:pPr>
              <w:jc w:val="center"/>
            </w:pPr>
            <w:r>
              <w:rPr>
                <w:b/>
                <w:bCs/>
                <w:color w:val="FFFFFF"/>
                <w:sz w:val="30"/>
                <w:szCs w:val="30"/>
              </w:rPr>
              <w:t>5</w:t>
            </w:r>
          </w:p>
        </w:tc>
        <w:tc>
          <w:tcPr>
            <w:tcW w:w="8760" w:type="dxa"/>
            <w:tcBorders>
              <w:top w:val="single" w:sz="1" w:space="0" w:color="D0D0D0"/>
              <w:left w:val="single" w:sz="1" w:space="0" w:color="0A7B8A"/>
              <w:bottom w:val="single" w:sz="1" w:space="0" w:color="D0D0D0"/>
              <w:right w:val="single" w:sz="1" w:space="0" w:color="D0D0D0"/>
            </w:tcBorders>
            <w:shd w:val="clear" w:color="auto" w:fill="E6F4F6"/>
            <w:tcMar>
              <w:top w:w="120" w:type="dxa"/>
              <w:left w:w="200" w:type="dxa"/>
              <w:bottom w:w="120" w:type="dxa"/>
              <w:right w:w="140" w:type="dxa"/>
            </w:tcMar>
          </w:tcPr>
          <w:p w14:paraId="5DA585E2" w14:textId="77777777" w:rsidR="00F06EB0" w:rsidRDefault="00000000">
            <w:pPr>
              <w:spacing w:after="40"/>
            </w:pPr>
            <w:r>
              <w:rPr>
                <w:b/>
                <w:bCs/>
                <w:color w:val="1B3A5C"/>
              </w:rPr>
              <w:t>Review &amp; approval</w:t>
            </w:r>
          </w:p>
          <w:p w14:paraId="320E0EC9" w14:textId="77777777" w:rsidR="00F06EB0" w:rsidRDefault="00000000">
            <w:r>
              <w:rPr>
                <w:color w:val="5A5A5A"/>
                <w:sz w:val="21"/>
                <w:szCs w:val="21"/>
              </w:rPr>
              <w:t>Everything appears in the relevant dashboard (internal or client). Approve with one click or request a revision.</w:t>
            </w:r>
          </w:p>
        </w:tc>
      </w:tr>
    </w:tbl>
    <w:p w14:paraId="79B6C291"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06EB0" w14:paraId="280023B3" w14:textId="77777777">
        <w:tc>
          <w:tcPr>
            <w:tcW w:w="600" w:type="dxa"/>
            <w:tcBorders>
              <w:top w:val="none" w:sz="0" w:space="0" w:color="FFFFFF"/>
              <w:left w:val="none" w:sz="0" w:space="0" w:color="FFFFFF"/>
              <w:bottom w:val="none" w:sz="0" w:space="0" w:color="FFFFFF"/>
              <w:right w:val="none" w:sz="0" w:space="0" w:color="FFFFFF"/>
            </w:tcBorders>
            <w:shd w:val="clear" w:color="auto" w:fill="0A7B8A"/>
            <w:tcMar>
              <w:top w:w="120" w:type="dxa"/>
              <w:left w:w="120" w:type="dxa"/>
              <w:bottom w:w="120" w:type="dxa"/>
              <w:right w:w="120" w:type="dxa"/>
            </w:tcMar>
            <w:vAlign w:val="center"/>
          </w:tcPr>
          <w:p w14:paraId="7353201F" w14:textId="77777777" w:rsidR="00F06EB0" w:rsidRDefault="00000000">
            <w:pPr>
              <w:jc w:val="center"/>
            </w:pPr>
            <w:r>
              <w:rPr>
                <w:b/>
                <w:bCs/>
                <w:color w:val="FFFFFF"/>
                <w:sz w:val="30"/>
                <w:szCs w:val="30"/>
              </w:rPr>
              <w:t>6</w:t>
            </w:r>
          </w:p>
        </w:tc>
        <w:tc>
          <w:tcPr>
            <w:tcW w:w="8760" w:type="dxa"/>
            <w:tcBorders>
              <w:top w:val="single" w:sz="1" w:space="0" w:color="D0D0D0"/>
              <w:left w:val="single" w:sz="1" w:space="0" w:color="0A7B8A"/>
              <w:bottom w:val="single" w:sz="1" w:space="0" w:color="D0D0D0"/>
              <w:right w:val="single" w:sz="1" w:space="0" w:color="D0D0D0"/>
            </w:tcBorders>
            <w:shd w:val="clear" w:color="auto" w:fill="E6F4F6"/>
            <w:tcMar>
              <w:top w:w="120" w:type="dxa"/>
              <w:left w:w="200" w:type="dxa"/>
              <w:bottom w:w="120" w:type="dxa"/>
              <w:right w:w="140" w:type="dxa"/>
            </w:tcMar>
          </w:tcPr>
          <w:p w14:paraId="5704313B" w14:textId="77777777" w:rsidR="00F06EB0" w:rsidRDefault="00000000">
            <w:pPr>
              <w:spacing w:after="40"/>
            </w:pPr>
            <w:r>
              <w:rPr>
                <w:b/>
                <w:bCs/>
                <w:color w:val="1B3A5C"/>
              </w:rPr>
              <w:t>Schedule &amp; publish</w:t>
            </w:r>
          </w:p>
          <w:p w14:paraId="56E19AE5" w14:textId="77777777" w:rsidR="00F06EB0" w:rsidRDefault="00000000">
            <w:r>
              <w:rPr>
                <w:color w:val="5A5A5A"/>
                <w:sz w:val="21"/>
                <w:szCs w:val="21"/>
              </w:rPr>
              <w:t>Approved content is published automatically at the optimal time on each platform.</w:t>
            </w:r>
          </w:p>
        </w:tc>
      </w:tr>
    </w:tbl>
    <w:p w14:paraId="28666212"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F06EB0" w14:paraId="69C8D7F4" w14:textId="77777777">
        <w:tc>
          <w:tcPr>
            <w:tcW w:w="600" w:type="dxa"/>
            <w:tcBorders>
              <w:top w:val="none" w:sz="0" w:space="0" w:color="FFFFFF"/>
              <w:left w:val="none" w:sz="0" w:space="0" w:color="FFFFFF"/>
              <w:bottom w:val="none" w:sz="0" w:space="0" w:color="FFFFFF"/>
              <w:right w:val="none" w:sz="0" w:space="0" w:color="FFFFFF"/>
            </w:tcBorders>
            <w:shd w:val="clear" w:color="auto" w:fill="0A7B8A"/>
            <w:tcMar>
              <w:top w:w="120" w:type="dxa"/>
              <w:left w:w="120" w:type="dxa"/>
              <w:bottom w:w="120" w:type="dxa"/>
              <w:right w:w="120" w:type="dxa"/>
            </w:tcMar>
            <w:vAlign w:val="center"/>
          </w:tcPr>
          <w:p w14:paraId="7ACD106C" w14:textId="77777777" w:rsidR="00F06EB0" w:rsidRDefault="00000000">
            <w:pPr>
              <w:jc w:val="center"/>
            </w:pPr>
            <w:r>
              <w:rPr>
                <w:b/>
                <w:bCs/>
                <w:color w:val="FFFFFF"/>
                <w:sz w:val="30"/>
                <w:szCs w:val="30"/>
              </w:rPr>
              <w:t>7</w:t>
            </w:r>
          </w:p>
        </w:tc>
        <w:tc>
          <w:tcPr>
            <w:tcW w:w="8760" w:type="dxa"/>
            <w:tcBorders>
              <w:top w:val="single" w:sz="1" w:space="0" w:color="D0D0D0"/>
              <w:left w:val="single" w:sz="1" w:space="0" w:color="0A7B8A"/>
              <w:bottom w:val="single" w:sz="1" w:space="0" w:color="D0D0D0"/>
              <w:right w:val="single" w:sz="1" w:space="0" w:color="D0D0D0"/>
            </w:tcBorders>
            <w:shd w:val="clear" w:color="auto" w:fill="E6F4F6"/>
            <w:tcMar>
              <w:top w:w="120" w:type="dxa"/>
              <w:left w:w="200" w:type="dxa"/>
              <w:bottom w:w="120" w:type="dxa"/>
              <w:right w:w="140" w:type="dxa"/>
            </w:tcMar>
          </w:tcPr>
          <w:p w14:paraId="27FBEECE" w14:textId="77777777" w:rsidR="00F06EB0" w:rsidRDefault="00000000">
            <w:pPr>
              <w:spacing w:after="40"/>
            </w:pPr>
            <w:r>
              <w:rPr>
                <w:b/>
                <w:bCs/>
                <w:color w:val="1B3A5C"/>
              </w:rPr>
              <w:t>Measure &amp; learn</w:t>
            </w:r>
          </w:p>
          <w:p w14:paraId="07051A26" w14:textId="77777777" w:rsidR="00F06EB0" w:rsidRDefault="00000000">
            <w:r>
              <w:rPr>
                <w:color w:val="5A5A5A"/>
                <w:sz w:val="21"/>
                <w:szCs w:val="21"/>
              </w:rPr>
              <w:t>Performance data is collected and feeds back into the engine to improve the next cycle.</w:t>
            </w:r>
          </w:p>
        </w:tc>
      </w:tr>
    </w:tbl>
    <w:p w14:paraId="591195AA" w14:textId="77777777" w:rsidR="00F06EB0" w:rsidRDefault="00F06EB0">
      <w:pPr>
        <w:spacing w:before="80" w:after="80"/>
      </w:pPr>
    </w:p>
    <w:p w14:paraId="12A7756D" w14:textId="77777777" w:rsidR="00F06EB0" w:rsidRDefault="00000000">
      <w:r>
        <w:br w:type="page"/>
      </w:r>
    </w:p>
    <w:p w14:paraId="3D5081D5" w14:textId="77777777" w:rsidR="00F06EB0" w:rsidRDefault="00000000">
      <w:pPr>
        <w:pStyle w:val="Heading1"/>
        <w:pBdr>
          <w:bottom w:val="single" w:sz="6" w:space="6" w:color="0A7B8A"/>
        </w:pBdr>
      </w:pPr>
      <w:r>
        <w:lastRenderedPageBreak/>
        <w:t>Where Content Is Published</w:t>
      </w:r>
    </w:p>
    <w:p w14:paraId="54919ACD" w14:textId="77777777" w:rsidR="00F06EB0" w:rsidRDefault="00F06EB0">
      <w:pPr>
        <w:spacing w:before="40" w:after="40"/>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4652"/>
        <w:gridCol w:w="2386"/>
      </w:tblGrid>
      <w:tr w:rsidR="00F06EB0" w14:paraId="564AFCE3" w14:textId="77777777" w:rsidTr="00132ED4">
        <w:trPr>
          <w:trHeight w:val="205"/>
          <w:tblHeader/>
        </w:trPr>
        <w:tc>
          <w:tcPr>
            <w:tcW w:w="2427"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70EC7CD1" w14:textId="77777777" w:rsidR="00F06EB0" w:rsidRDefault="00000000">
            <w:r>
              <w:rPr>
                <w:b/>
                <w:bCs/>
                <w:color w:val="1B3A5C"/>
                <w:sz w:val="20"/>
                <w:szCs w:val="20"/>
              </w:rPr>
              <w:t>Platform</w:t>
            </w:r>
          </w:p>
        </w:tc>
        <w:tc>
          <w:tcPr>
            <w:tcW w:w="4652"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3B7D4FAB" w14:textId="77777777" w:rsidR="00F06EB0" w:rsidRDefault="00000000">
            <w:r>
              <w:rPr>
                <w:b/>
                <w:bCs/>
                <w:color w:val="1B3A5C"/>
                <w:sz w:val="20"/>
                <w:szCs w:val="20"/>
              </w:rPr>
              <w:t>Role</w:t>
            </w:r>
          </w:p>
        </w:tc>
        <w:tc>
          <w:tcPr>
            <w:tcW w:w="2386"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5166229F" w14:textId="77777777" w:rsidR="00F06EB0" w:rsidRDefault="00000000">
            <w:r>
              <w:rPr>
                <w:b/>
                <w:bCs/>
                <w:color w:val="1B3A5C"/>
                <w:sz w:val="20"/>
                <w:szCs w:val="20"/>
              </w:rPr>
              <w:t>Starts</w:t>
            </w:r>
          </w:p>
        </w:tc>
      </w:tr>
      <w:tr w:rsidR="00F06EB0" w14:paraId="400C2BA9" w14:textId="77777777" w:rsidTr="00132ED4">
        <w:trPr>
          <w:trHeight w:val="411"/>
        </w:trPr>
        <w:tc>
          <w:tcPr>
            <w:tcW w:w="242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15D4631D" w14:textId="77777777" w:rsidR="00F06EB0" w:rsidRDefault="00000000">
            <w:r>
              <w:rPr>
                <w:sz w:val="20"/>
                <w:szCs w:val="20"/>
              </w:rPr>
              <w:t>LinkedIn</w:t>
            </w:r>
          </w:p>
        </w:tc>
        <w:tc>
          <w:tcPr>
            <w:tcW w:w="4652"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0FEB106D" w14:textId="77777777" w:rsidR="00F06EB0" w:rsidRDefault="00000000">
            <w:r>
              <w:rPr>
                <w:sz w:val="20"/>
                <w:szCs w:val="20"/>
              </w:rPr>
              <w:t>Priority platform. Professional articles, posts, carousels, and avatar videos.</w:t>
            </w:r>
          </w:p>
        </w:tc>
        <w:tc>
          <w:tcPr>
            <w:tcW w:w="238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47E1E49D" w14:textId="77777777" w:rsidR="00F06EB0" w:rsidRDefault="00000000">
            <w:r>
              <w:rPr>
                <w:sz w:val="20"/>
                <w:szCs w:val="20"/>
              </w:rPr>
              <w:t>Phase 1</w:t>
            </w:r>
          </w:p>
        </w:tc>
      </w:tr>
      <w:tr w:rsidR="00F06EB0" w14:paraId="304A1F43" w14:textId="77777777" w:rsidTr="00132ED4">
        <w:trPr>
          <w:trHeight w:val="411"/>
        </w:trPr>
        <w:tc>
          <w:tcPr>
            <w:tcW w:w="2427"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2DF3B6F5" w14:textId="77777777" w:rsidR="00F06EB0" w:rsidRDefault="00000000">
            <w:r>
              <w:rPr>
                <w:sz w:val="20"/>
                <w:szCs w:val="20"/>
              </w:rPr>
              <w:t>Owned Blog + Email Newsletter</w:t>
            </w:r>
          </w:p>
        </w:tc>
        <w:tc>
          <w:tcPr>
            <w:tcW w:w="4652"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79BE9032" w14:textId="77777777" w:rsidR="00F06EB0" w:rsidRDefault="00000000">
            <w:r>
              <w:rPr>
                <w:sz w:val="20"/>
                <w:szCs w:val="20"/>
              </w:rPr>
              <w:t>Articles become blog posts and email newsletters. Audience and list fully owned.</w:t>
            </w:r>
          </w:p>
        </w:tc>
        <w:tc>
          <w:tcPr>
            <w:tcW w:w="2386"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1EAEBB0A" w14:textId="77777777" w:rsidR="00F06EB0" w:rsidRDefault="00000000">
            <w:r>
              <w:rPr>
                <w:sz w:val="20"/>
                <w:szCs w:val="20"/>
              </w:rPr>
              <w:t>Phase 1</w:t>
            </w:r>
          </w:p>
        </w:tc>
      </w:tr>
      <w:tr w:rsidR="00F06EB0" w14:paraId="56337389" w14:textId="77777777" w:rsidTr="00132ED4">
        <w:trPr>
          <w:trHeight w:val="628"/>
        </w:trPr>
        <w:tc>
          <w:tcPr>
            <w:tcW w:w="242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269E22C3" w14:textId="77777777" w:rsidR="00F06EB0" w:rsidRDefault="00000000">
            <w:r>
              <w:rPr>
                <w:sz w:val="20"/>
                <w:szCs w:val="20"/>
              </w:rPr>
              <w:t>Instagram</w:t>
            </w:r>
          </w:p>
        </w:tc>
        <w:tc>
          <w:tcPr>
            <w:tcW w:w="4652"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1BA84904" w14:textId="30374420" w:rsidR="00F06EB0" w:rsidRDefault="00000000">
            <w:r>
              <w:rPr>
                <w:sz w:val="20"/>
                <w:szCs w:val="20"/>
              </w:rPr>
              <w:t>Visual posts, captions, and Reels - repurposed automatically from primary content.</w:t>
            </w:r>
            <w:r w:rsidR="00132ED4">
              <w:rPr>
                <w:sz w:val="20"/>
                <w:szCs w:val="20"/>
              </w:rPr>
              <w:t xml:space="preserve"> And </w:t>
            </w:r>
            <w:proofErr w:type="gramStart"/>
            <w:r w:rsidR="00132ED4">
              <w:rPr>
                <w:sz w:val="20"/>
                <w:szCs w:val="20"/>
              </w:rPr>
              <w:t>small scale</w:t>
            </w:r>
            <w:proofErr w:type="gramEnd"/>
            <w:r w:rsidR="00132ED4">
              <w:rPr>
                <w:sz w:val="20"/>
                <w:szCs w:val="20"/>
              </w:rPr>
              <w:t xml:space="preserve"> avatar video generation.</w:t>
            </w:r>
          </w:p>
        </w:tc>
        <w:tc>
          <w:tcPr>
            <w:tcW w:w="238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2205DE72" w14:textId="77777777" w:rsidR="00F06EB0" w:rsidRDefault="00000000">
            <w:r>
              <w:rPr>
                <w:sz w:val="20"/>
                <w:szCs w:val="20"/>
              </w:rPr>
              <w:t>Phase 2</w:t>
            </w:r>
          </w:p>
        </w:tc>
      </w:tr>
      <w:tr w:rsidR="00F06EB0" w14:paraId="7B63BBB6" w14:textId="77777777" w:rsidTr="00132ED4">
        <w:trPr>
          <w:trHeight w:val="411"/>
        </w:trPr>
        <w:tc>
          <w:tcPr>
            <w:tcW w:w="2427"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0EE42A7C" w14:textId="77777777" w:rsidR="00F06EB0" w:rsidRDefault="00000000">
            <w:r>
              <w:rPr>
                <w:sz w:val="20"/>
                <w:szCs w:val="20"/>
              </w:rPr>
              <w:t>Reddit</w:t>
            </w:r>
          </w:p>
        </w:tc>
        <w:tc>
          <w:tcPr>
            <w:tcW w:w="4652"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623E971C" w14:textId="77777777" w:rsidR="00F06EB0" w:rsidRDefault="00000000">
            <w:r>
              <w:rPr>
                <w:sz w:val="20"/>
                <w:szCs w:val="20"/>
              </w:rPr>
              <w:t>Thoughtful posts in relevant niche communities where the audience is already active.</w:t>
            </w:r>
          </w:p>
        </w:tc>
        <w:tc>
          <w:tcPr>
            <w:tcW w:w="2386"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1637F2A1" w14:textId="77777777" w:rsidR="00F06EB0" w:rsidRDefault="00000000">
            <w:r>
              <w:rPr>
                <w:sz w:val="20"/>
                <w:szCs w:val="20"/>
              </w:rPr>
              <w:t>Phase 2</w:t>
            </w:r>
          </w:p>
        </w:tc>
      </w:tr>
      <w:tr w:rsidR="00F06EB0" w14:paraId="19B78948" w14:textId="77777777" w:rsidTr="00132ED4">
        <w:trPr>
          <w:trHeight w:val="411"/>
        </w:trPr>
        <w:tc>
          <w:tcPr>
            <w:tcW w:w="2427"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3C254248" w14:textId="77777777" w:rsidR="00F06EB0" w:rsidRDefault="00000000">
            <w:r>
              <w:rPr>
                <w:sz w:val="20"/>
                <w:szCs w:val="20"/>
              </w:rPr>
              <w:t>X (Twitter) / Threads</w:t>
            </w:r>
          </w:p>
        </w:tc>
        <w:tc>
          <w:tcPr>
            <w:tcW w:w="4652"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7C6CA616" w14:textId="77777777" w:rsidR="00F06EB0" w:rsidRDefault="00000000">
            <w:r>
              <w:rPr>
                <w:sz w:val="20"/>
                <w:szCs w:val="20"/>
              </w:rPr>
              <w:t>Short conversational posts, repurposed from longer content.</w:t>
            </w:r>
          </w:p>
        </w:tc>
        <w:tc>
          <w:tcPr>
            <w:tcW w:w="2386"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6F2C8357" w14:textId="77777777" w:rsidR="00F06EB0" w:rsidRDefault="00000000">
            <w:r>
              <w:rPr>
                <w:sz w:val="20"/>
                <w:szCs w:val="20"/>
              </w:rPr>
              <w:t>Phase 2</w:t>
            </w:r>
          </w:p>
        </w:tc>
      </w:tr>
      <w:tr w:rsidR="00F06EB0" w14:paraId="4C560708" w14:textId="77777777" w:rsidTr="00132ED4">
        <w:trPr>
          <w:trHeight w:val="400"/>
        </w:trPr>
        <w:tc>
          <w:tcPr>
            <w:tcW w:w="2427"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311A5F8E" w14:textId="77777777" w:rsidR="00F06EB0" w:rsidRDefault="00000000">
            <w:r>
              <w:rPr>
                <w:sz w:val="20"/>
                <w:szCs w:val="20"/>
              </w:rPr>
              <w:t>YouTube Shorts</w:t>
            </w:r>
          </w:p>
        </w:tc>
        <w:tc>
          <w:tcPr>
            <w:tcW w:w="4652"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5BD0A09A" w14:textId="77777777" w:rsidR="00F06EB0" w:rsidRDefault="00000000">
            <w:r>
              <w:rPr>
                <w:sz w:val="20"/>
                <w:szCs w:val="20"/>
              </w:rPr>
              <w:t>Short clips cut from avatar videos to reach a new audience.</w:t>
            </w:r>
          </w:p>
        </w:tc>
        <w:tc>
          <w:tcPr>
            <w:tcW w:w="2386"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6DAE21DD" w14:textId="77777777" w:rsidR="00F06EB0" w:rsidRDefault="00000000">
            <w:r>
              <w:rPr>
                <w:sz w:val="20"/>
                <w:szCs w:val="20"/>
              </w:rPr>
              <w:t>Phase 3</w:t>
            </w:r>
          </w:p>
        </w:tc>
      </w:tr>
      <w:tr w:rsidR="00132ED4" w14:paraId="22D8CF40" w14:textId="77777777" w:rsidTr="00132ED4">
        <w:trPr>
          <w:trHeight w:val="400"/>
        </w:trPr>
        <w:tc>
          <w:tcPr>
            <w:tcW w:w="2427"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7A3D0C00" w14:textId="07329CDD" w:rsidR="00132ED4" w:rsidRDefault="003161A5">
            <w:pPr>
              <w:rPr>
                <w:sz w:val="20"/>
                <w:szCs w:val="20"/>
              </w:rPr>
            </w:pPr>
            <w:r>
              <w:rPr>
                <w:sz w:val="20"/>
                <w:szCs w:val="20"/>
              </w:rPr>
              <w:t>Analytics / Learning System</w:t>
            </w:r>
          </w:p>
        </w:tc>
        <w:tc>
          <w:tcPr>
            <w:tcW w:w="4652"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13024521" w14:textId="4C7CE918" w:rsidR="00132ED4" w:rsidRDefault="003161A5">
            <w:pPr>
              <w:rPr>
                <w:sz w:val="20"/>
                <w:szCs w:val="20"/>
              </w:rPr>
            </w:pPr>
            <w:proofErr w:type="spellStart"/>
            <w:r>
              <w:rPr>
                <w:sz w:val="20"/>
                <w:szCs w:val="20"/>
              </w:rPr>
              <w:t>Self learning</w:t>
            </w:r>
            <w:proofErr w:type="spellEnd"/>
            <w:r>
              <w:rPr>
                <w:sz w:val="20"/>
                <w:szCs w:val="20"/>
              </w:rPr>
              <w:t xml:space="preserve"> system and analytics integration and full roll out accordingly for multiple clients</w:t>
            </w:r>
          </w:p>
        </w:tc>
        <w:tc>
          <w:tcPr>
            <w:tcW w:w="2386"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5922B078" w14:textId="194FAC5C" w:rsidR="00132ED4" w:rsidRDefault="003161A5">
            <w:pPr>
              <w:rPr>
                <w:sz w:val="20"/>
                <w:szCs w:val="20"/>
              </w:rPr>
            </w:pPr>
            <w:r>
              <w:rPr>
                <w:sz w:val="20"/>
                <w:szCs w:val="20"/>
              </w:rPr>
              <w:t>Phase 3</w:t>
            </w:r>
          </w:p>
        </w:tc>
      </w:tr>
    </w:tbl>
    <w:p w14:paraId="1B589F64" w14:textId="77777777" w:rsidR="00F06EB0" w:rsidRDefault="00F06EB0">
      <w:pPr>
        <w:spacing w:before="80" w:after="80"/>
      </w:pPr>
    </w:p>
    <w:p w14:paraId="31E77EDE" w14:textId="77777777" w:rsidR="00F06EB0" w:rsidRDefault="00000000">
      <w:pPr>
        <w:pStyle w:val="Heading1"/>
        <w:pBdr>
          <w:bottom w:val="single" w:sz="6" w:space="6" w:color="0A7B8A"/>
        </w:pBdr>
      </w:pPr>
      <w:r>
        <w:t>Build Roadmap &amp; Rollout</w:t>
      </w:r>
    </w:p>
    <w:p w14:paraId="18FAE5B0" w14:textId="77777777" w:rsidR="00F06EB0" w:rsidRDefault="00000000">
      <w:pPr>
        <w:spacing w:before="60" w:after="80"/>
      </w:pPr>
      <w:r>
        <w:t>The system is built in three phases. The first two run during the internal-only period (Months 1-4); the third opens it up to clients. Timelines are tentative and confirmed with the CTO after scoping.</w:t>
      </w:r>
    </w:p>
    <w:p w14:paraId="6C4A5F03" w14:textId="77777777" w:rsidR="00F06EB0" w:rsidRDefault="00F06EB0">
      <w:pPr>
        <w:spacing w:before="80" w:after="80"/>
      </w:pPr>
    </w:p>
    <w:p w14:paraId="7C2BDA44" w14:textId="77777777" w:rsidR="00F06EB0" w:rsidRDefault="00000000">
      <w:pPr>
        <w:pStyle w:val="Heading2"/>
      </w:pPr>
      <w:r>
        <w:t>Phase 1 - Core Engine + Integration  (internal, tentative Weeks 1-6)</w:t>
      </w:r>
    </w:p>
    <w:p w14:paraId="39615D5D" w14:textId="77777777" w:rsidR="00F06EB0" w:rsidRDefault="00000000">
      <w:pPr>
        <w:spacing w:before="60" w:after="80"/>
      </w:pPr>
      <w:r>
        <w:t>Get the engine running and integrated, used by the internal team.</w:t>
      </w:r>
    </w:p>
    <w:p w14:paraId="67477999" w14:textId="77777777" w:rsidR="00F06EB0" w:rsidRDefault="00000000">
      <w:pPr>
        <w:pStyle w:val="ListParagraph"/>
        <w:numPr>
          <w:ilvl w:val="0"/>
          <w:numId w:val="2"/>
        </w:numPr>
        <w:spacing w:before="50" w:after="50"/>
      </w:pPr>
      <w:r>
        <w:t>Integration into your existing system (scoped with the CTO)</w:t>
      </w:r>
    </w:p>
    <w:p w14:paraId="3C10C0FE" w14:textId="77777777" w:rsidR="00F06EB0" w:rsidRDefault="00000000">
      <w:pPr>
        <w:pStyle w:val="ListParagraph"/>
        <w:numPr>
          <w:ilvl w:val="0"/>
          <w:numId w:val="2"/>
        </w:numPr>
        <w:spacing w:before="50" w:after="50"/>
      </w:pPr>
      <w:r>
        <w:t>Internal team dashboard - the full ideation-to-publish workflow</w:t>
      </w:r>
    </w:p>
    <w:p w14:paraId="69C8A504" w14:textId="77777777" w:rsidR="00F06EB0" w:rsidRDefault="00000000">
      <w:pPr>
        <w:pStyle w:val="ListParagraph"/>
        <w:numPr>
          <w:ilvl w:val="0"/>
          <w:numId w:val="2"/>
        </w:numPr>
        <w:spacing w:before="50" w:after="50"/>
      </w:pPr>
      <w:r>
        <w:t>AI content engine: prompt / brief / team note → LinkedIn posts, articles, newsletters, scripts</w:t>
      </w:r>
    </w:p>
    <w:p w14:paraId="516F7500" w14:textId="77777777" w:rsidR="00F06EB0" w:rsidRDefault="00000000">
      <w:pPr>
        <w:pStyle w:val="ListParagraph"/>
        <w:numPr>
          <w:ilvl w:val="0"/>
          <w:numId w:val="2"/>
        </w:numPr>
        <w:spacing w:before="50" w:after="50"/>
      </w:pPr>
      <w:r>
        <w:t>Owned blog + email newsletter setup</w:t>
      </w:r>
    </w:p>
    <w:p w14:paraId="3BE86614" w14:textId="77777777" w:rsidR="00F06EB0" w:rsidRDefault="00000000">
      <w:pPr>
        <w:pStyle w:val="ListParagraph"/>
        <w:numPr>
          <w:ilvl w:val="0"/>
          <w:numId w:val="2"/>
        </w:numPr>
        <w:spacing w:before="50" w:after="50"/>
      </w:pPr>
      <w:r>
        <w:t>Publishing &amp; scheduling (LinkedIn first), approval workflow</w:t>
      </w:r>
    </w:p>
    <w:p w14:paraId="5DA0E860" w14:textId="77777777" w:rsidR="00F06EB0" w:rsidRDefault="00000000">
      <w:pPr>
        <w:pStyle w:val="ListParagraph"/>
        <w:numPr>
          <w:ilvl w:val="0"/>
          <w:numId w:val="2"/>
        </w:numPr>
        <w:spacing w:before="50" w:after="50"/>
      </w:pPr>
      <w:r>
        <w:t>Multi-tenant foundation + data isolation built in from the start (even though internal-only for now)</w:t>
      </w:r>
    </w:p>
    <w:p w14:paraId="00FFA649" w14:textId="77777777" w:rsidR="00F06EB0" w:rsidRDefault="00F06EB0">
      <w:pPr>
        <w:spacing w:before="40" w:after="40"/>
      </w:pPr>
    </w:p>
    <w:p w14:paraId="6A9AF836" w14:textId="77777777" w:rsidR="00F06EB0" w:rsidRDefault="00000000">
      <w:pPr>
        <w:spacing w:before="60" w:after="80"/>
      </w:pPr>
      <w:r>
        <w:rPr>
          <w:b/>
          <w:bCs/>
        </w:rPr>
        <w:t>End of Phase 1:</w:t>
      </w:r>
    </w:p>
    <w:p w14:paraId="56312A93" w14:textId="77777777" w:rsidR="00F06EB0" w:rsidRDefault="00000000">
      <w:pPr>
        <w:pStyle w:val="ListParagraph"/>
        <w:numPr>
          <w:ilvl w:val="0"/>
          <w:numId w:val="3"/>
        </w:numPr>
        <w:spacing w:before="50" w:after="50"/>
      </w:pPr>
      <w:r>
        <w:lastRenderedPageBreak/>
        <w:t>Internal team is generating and scheduling content through the system daily</w:t>
      </w:r>
    </w:p>
    <w:p w14:paraId="373B317B" w14:textId="77777777" w:rsidR="00F06EB0" w:rsidRDefault="00000000">
      <w:pPr>
        <w:pStyle w:val="ListParagraph"/>
        <w:numPr>
          <w:ilvl w:val="0"/>
          <w:numId w:val="3"/>
        </w:numPr>
        <w:spacing w:before="50" w:after="50"/>
      </w:pPr>
      <w:r>
        <w:t>The system is integrated into your existing environment</w:t>
      </w:r>
    </w:p>
    <w:p w14:paraId="74E5FA9F" w14:textId="77777777" w:rsidR="00F06EB0" w:rsidRDefault="00F06EB0">
      <w:pPr>
        <w:spacing w:before="60" w:after="60"/>
      </w:pPr>
    </w:p>
    <w:p w14:paraId="35CC95C8" w14:textId="77777777" w:rsidR="00F06EB0" w:rsidRDefault="00000000">
      <w:pPr>
        <w:pStyle w:val="Heading2"/>
      </w:pPr>
      <w:r>
        <w:t>Phase 2 - Automated Video + Full Pipeline  (internal, tentative Weeks 7-12)</w:t>
      </w:r>
    </w:p>
    <w:p w14:paraId="049AE26A" w14:textId="77777777" w:rsidR="00F06EB0" w:rsidRDefault="00000000">
      <w:pPr>
        <w:spacing w:before="60" w:after="80"/>
      </w:pPr>
      <w:r>
        <w:t>Add the headline video capability and complete the automation.</w:t>
      </w:r>
    </w:p>
    <w:p w14:paraId="44ECBE4B" w14:textId="77777777" w:rsidR="00F06EB0" w:rsidRDefault="00000000">
      <w:pPr>
        <w:pStyle w:val="ListParagraph"/>
        <w:numPr>
          <w:ilvl w:val="0"/>
          <w:numId w:val="2"/>
        </w:numPr>
        <w:spacing w:before="50" w:after="50"/>
      </w:pPr>
      <w:r>
        <w:t>Avatar setup + voice cloning (</w:t>
      </w:r>
      <w:proofErr w:type="spellStart"/>
      <w:r>
        <w:t>HeyGen</w:t>
      </w:r>
      <w:proofErr w:type="spellEnd"/>
      <w:r>
        <w:t xml:space="preserve"> / </w:t>
      </w:r>
      <w:proofErr w:type="spellStart"/>
      <w:r>
        <w:t>ElevenLabs</w:t>
      </w:r>
      <w:proofErr w:type="spellEnd"/>
      <w:r>
        <w:t xml:space="preserve"> pipeline)</w:t>
      </w:r>
    </w:p>
    <w:p w14:paraId="494D2F84" w14:textId="77777777" w:rsidR="00F06EB0" w:rsidRDefault="00000000">
      <w:pPr>
        <w:pStyle w:val="ListParagraph"/>
        <w:numPr>
          <w:ilvl w:val="0"/>
          <w:numId w:val="2"/>
        </w:numPr>
        <w:spacing w:before="50" w:after="50"/>
      </w:pPr>
      <w:r>
        <w:t>Automated video generation from any script</w:t>
      </w:r>
    </w:p>
    <w:p w14:paraId="3124C6DA" w14:textId="77777777" w:rsidR="00F06EB0" w:rsidRDefault="00000000">
      <w:pPr>
        <w:pStyle w:val="ListParagraph"/>
        <w:numPr>
          <w:ilvl w:val="0"/>
          <w:numId w:val="2"/>
        </w:numPr>
        <w:spacing w:before="50" w:after="50"/>
      </w:pPr>
      <w:r>
        <w:t>Automatic image generation for every post</w:t>
      </w:r>
    </w:p>
    <w:p w14:paraId="6AED6240" w14:textId="77777777" w:rsidR="00F06EB0" w:rsidRDefault="00000000">
      <w:pPr>
        <w:pStyle w:val="ListParagraph"/>
        <w:numPr>
          <w:ilvl w:val="0"/>
          <w:numId w:val="2"/>
        </w:numPr>
        <w:spacing w:before="50" w:after="50"/>
      </w:pPr>
      <w:r>
        <w:t>Automated trend research + full analytics</w:t>
      </w:r>
    </w:p>
    <w:p w14:paraId="2FDF0EE9" w14:textId="77777777" w:rsidR="00F06EB0" w:rsidRDefault="00000000">
      <w:pPr>
        <w:pStyle w:val="ListParagraph"/>
        <w:numPr>
          <w:ilvl w:val="0"/>
          <w:numId w:val="2"/>
        </w:numPr>
        <w:spacing w:before="50" w:after="50"/>
      </w:pPr>
      <w:r>
        <w:t>Expansion to Instagram, Reddit, Threads</w:t>
      </w:r>
    </w:p>
    <w:p w14:paraId="1B4BDC6F" w14:textId="77777777" w:rsidR="00F06EB0" w:rsidRDefault="00F06EB0">
      <w:pPr>
        <w:spacing w:before="40" w:after="40"/>
      </w:pPr>
    </w:p>
    <w:p w14:paraId="4854555B" w14:textId="77777777" w:rsidR="00F06EB0" w:rsidRDefault="00000000">
      <w:pPr>
        <w:spacing w:before="60" w:after="80"/>
      </w:pPr>
      <w:r>
        <w:rPr>
          <w:b/>
          <w:bCs/>
        </w:rPr>
        <w:t>End of Phase 2:</w:t>
      </w:r>
    </w:p>
    <w:p w14:paraId="665B6563" w14:textId="77777777" w:rsidR="00F06EB0" w:rsidRDefault="00000000">
      <w:pPr>
        <w:pStyle w:val="ListParagraph"/>
        <w:numPr>
          <w:ilvl w:val="0"/>
          <w:numId w:val="3"/>
        </w:numPr>
        <w:spacing w:before="50" w:after="50"/>
      </w:pPr>
      <w:r>
        <w:t>Video is produced without filming; all platforms running with minimal effort</w:t>
      </w:r>
    </w:p>
    <w:p w14:paraId="5B4D854B" w14:textId="77777777" w:rsidR="00F06EB0" w:rsidRDefault="00000000">
      <w:pPr>
        <w:pStyle w:val="ListParagraph"/>
        <w:numPr>
          <w:ilvl w:val="0"/>
          <w:numId w:val="3"/>
        </w:numPr>
        <w:spacing w:before="50" w:after="50"/>
      </w:pPr>
      <w:r>
        <w:t>System fully validated internally and ready to open to clients</w:t>
      </w:r>
    </w:p>
    <w:p w14:paraId="47FF7187" w14:textId="77777777" w:rsidR="00F06EB0" w:rsidRDefault="00F06EB0">
      <w:pPr>
        <w:spacing w:before="60" w:after="60"/>
      </w:pPr>
    </w:p>
    <w:p w14:paraId="2DB3155F" w14:textId="77777777" w:rsidR="00F06EB0" w:rsidRDefault="00000000">
      <w:pPr>
        <w:pStyle w:val="Heading2"/>
      </w:pPr>
      <w:r>
        <w:t>Phase 3 - Client Rollout + Learning Engine  (tentative Weeks 13-20)</w:t>
      </w:r>
    </w:p>
    <w:p w14:paraId="4A47A25F" w14:textId="77777777" w:rsidR="00F06EB0" w:rsidRDefault="00000000">
      <w:pPr>
        <w:spacing w:before="60" w:after="80"/>
      </w:pPr>
      <w:r>
        <w:t>Open the proven system to clients and make it genuinely self-improving.</w:t>
      </w:r>
    </w:p>
    <w:p w14:paraId="392CED94" w14:textId="77777777" w:rsidR="00F06EB0" w:rsidRDefault="00000000">
      <w:pPr>
        <w:pStyle w:val="ListParagraph"/>
        <w:numPr>
          <w:ilvl w:val="0"/>
          <w:numId w:val="2"/>
        </w:numPr>
        <w:spacing w:before="50" w:after="50"/>
      </w:pPr>
      <w:r>
        <w:t>Per-client isolated dashboards with strict data separation</w:t>
      </w:r>
    </w:p>
    <w:p w14:paraId="0BA32328" w14:textId="77777777" w:rsidR="00F06EB0" w:rsidRDefault="00000000">
      <w:pPr>
        <w:pStyle w:val="ListParagraph"/>
        <w:numPr>
          <w:ilvl w:val="0"/>
          <w:numId w:val="2"/>
        </w:numPr>
        <w:spacing w:before="50" w:after="50"/>
      </w:pPr>
      <w:r>
        <w:t>Client onboarding flow (brief → niche content)</w:t>
      </w:r>
    </w:p>
    <w:p w14:paraId="0C886796" w14:textId="77777777" w:rsidR="00F06EB0" w:rsidRDefault="00000000">
      <w:pPr>
        <w:pStyle w:val="ListParagraph"/>
        <w:numPr>
          <w:ilvl w:val="0"/>
          <w:numId w:val="2"/>
        </w:numPr>
        <w:spacing w:before="50" w:after="50"/>
      </w:pPr>
      <w:r>
        <w:t>Self-learning engine: performance data automatically improves recommendations</w:t>
      </w:r>
    </w:p>
    <w:p w14:paraId="67FAA5DA" w14:textId="77777777" w:rsidR="00F06EB0" w:rsidRDefault="00000000">
      <w:pPr>
        <w:pStyle w:val="ListParagraph"/>
        <w:numPr>
          <w:ilvl w:val="0"/>
          <w:numId w:val="2"/>
        </w:numPr>
        <w:spacing w:before="50" w:after="50"/>
      </w:pPr>
      <w:r>
        <w:t>Predictive content suggestions + advanced cross-client insights</w:t>
      </w:r>
    </w:p>
    <w:p w14:paraId="15B99D86" w14:textId="77777777" w:rsidR="00F06EB0" w:rsidRDefault="00000000">
      <w:pPr>
        <w:pStyle w:val="ListParagraph"/>
        <w:numPr>
          <w:ilvl w:val="0"/>
          <w:numId w:val="2"/>
        </w:numPr>
        <w:spacing w:before="50" w:after="50"/>
      </w:pPr>
      <w:r>
        <w:t>YouTube Shorts repurposing</w:t>
      </w:r>
    </w:p>
    <w:p w14:paraId="0CDCE4CA" w14:textId="77777777" w:rsidR="00F06EB0" w:rsidRDefault="00F06EB0">
      <w:pPr>
        <w:spacing w:before="40" w:after="40"/>
      </w:pPr>
    </w:p>
    <w:p w14:paraId="1141DB53" w14:textId="77777777" w:rsidR="00F06EB0" w:rsidRDefault="00000000">
      <w:pPr>
        <w:spacing w:before="60" w:after="80"/>
      </w:pPr>
      <w:r>
        <w:rPr>
          <w:b/>
          <w:bCs/>
        </w:rPr>
        <w:t>End of Phase 3:</w:t>
      </w:r>
    </w:p>
    <w:p w14:paraId="2687ACA3" w14:textId="77777777" w:rsidR="00F06EB0" w:rsidRDefault="00000000">
      <w:pPr>
        <w:pStyle w:val="ListParagraph"/>
        <w:numPr>
          <w:ilvl w:val="0"/>
          <w:numId w:val="3"/>
        </w:numPr>
        <w:spacing w:before="50" w:after="50"/>
      </w:pPr>
      <w:r>
        <w:t>Clients are using their own dashboards safely and independently</w:t>
      </w:r>
    </w:p>
    <w:p w14:paraId="3DF6A682" w14:textId="77777777" w:rsidR="00F06EB0" w:rsidRDefault="00000000">
      <w:pPr>
        <w:pStyle w:val="ListParagraph"/>
        <w:numPr>
          <w:ilvl w:val="0"/>
          <w:numId w:val="3"/>
        </w:numPr>
        <w:spacing w:before="50" w:after="50"/>
      </w:pPr>
      <w:r>
        <w:t>The system is learning and improving content performance on its own</w:t>
      </w:r>
    </w:p>
    <w:p w14:paraId="3A5E9308" w14:textId="77777777" w:rsidR="00F06EB0" w:rsidRDefault="00F06EB0">
      <w:pPr>
        <w:spacing w:before="80" w:after="80"/>
      </w:pPr>
    </w:p>
    <w:p w14:paraId="593B7086" w14:textId="77777777" w:rsidR="00F06EB0" w:rsidRDefault="00000000">
      <w:r>
        <w:br w:type="page"/>
      </w:r>
    </w:p>
    <w:p w14:paraId="58589D9E" w14:textId="77777777" w:rsidR="00F06EB0" w:rsidRDefault="00000000">
      <w:pPr>
        <w:pStyle w:val="Heading1"/>
        <w:pBdr>
          <w:bottom w:val="single" w:sz="6" w:space="6" w:color="0A7B8A"/>
        </w:pBdr>
      </w:pPr>
      <w:r>
        <w:lastRenderedPageBreak/>
        <w:t>Investment &amp; Cost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5668E87E" w14:textId="77777777">
        <w:tc>
          <w:tcPr>
            <w:tcW w:w="9360" w:type="dxa"/>
            <w:tcBorders>
              <w:top w:val="single" w:sz="1" w:space="0" w:color="1B3A5C"/>
              <w:left w:val="single" w:sz="18" w:space="0" w:color="1B3A5C"/>
              <w:bottom w:val="single" w:sz="1" w:space="0" w:color="1B3A5C"/>
              <w:right w:val="single" w:sz="1" w:space="0" w:color="1B3A5C"/>
            </w:tcBorders>
            <w:shd w:val="clear" w:color="auto" w:fill="E8EEF4"/>
            <w:tcMar>
              <w:top w:w="140" w:type="dxa"/>
              <w:left w:w="220" w:type="dxa"/>
              <w:bottom w:w="140" w:type="dxa"/>
              <w:right w:w="180" w:type="dxa"/>
            </w:tcMar>
          </w:tcPr>
          <w:p w14:paraId="5AA3A78A" w14:textId="77777777" w:rsidR="00F06EB0" w:rsidRDefault="00000000">
            <w:pPr>
              <w:spacing w:before="40" w:after="80"/>
            </w:pPr>
            <w:r>
              <w:rPr>
                <w:b/>
                <w:bCs/>
                <w:color w:val="1B3A5C"/>
                <w:sz w:val="23"/>
                <w:szCs w:val="23"/>
              </w:rPr>
              <w:t>How costs are split (please read first)</w:t>
            </w:r>
          </w:p>
          <w:p w14:paraId="535F3D9C" w14:textId="77777777" w:rsidR="00F06EB0" w:rsidRDefault="00000000">
            <w:pPr>
              <w:spacing w:before="40" w:after="40"/>
            </w:pPr>
            <w:r>
              <w:rPr>
                <w:sz w:val="21"/>
                <w:szCs w:val="21"/>
              </w:rPr>
              <w:t>There are two completely separate buckets, and they do NOT mix:</w:t>
            </w:r>
          </w:p>
          <w:p w14:paraId="07CB79C5" w14:textId="77777777" w:rsidR="00F06EB0" w:rsidRDefault="00F06EB0">
            <w:pPr>
              <w:spacing w:before="40" w:after="40"/>
            </w:pPr>
          </w:p>
          <w:p w14:paraId="240B23DB" w14:textId="77777777" w:rsidR="00F06EB0" w:rsidRDefault="00000000">
            <w:pPr>
              <w:spacing w:before="40" w:after="40"/>
            </w:pPr>
            <w:r>
              <w:rPr>
                <w:sz w:val="21"/>
                <w:szCs w:val="21"/>
              </w:rPr>
              <w:t>1.  Build Fees - a one-time, fixed fee per phase. This is the builder's compensation for designing and developing the system.</w:t>
            </w:r>
          </w:p>
          <w:p w14:paraId="5A6B3F41" w14:textId="77777777" w:rsidR="00F06EB0" w:rsidRDefault="00000000">
            <w:pPr>
              <w:spacing w:before="40" w:after="40"/>
            </w:pPr>
            <w:r>
              <w:rPr>
                <w:sz w:val="21"/>
                <w:szCs w:val="21"/>
              </w:rPr>
              <w:t>2.  Monthly Operational Budget - a transparent, pass-through fund used ONLY for third-party API and AI-tool costs (and any ad-hoc tooling) needed to run the system. This is NOT builder income. It carries no markup. Every rupee is reported with a full breakdown.</w:t>
            </w:r>
          </w:p>
          <w:p w14:paraId="5F669161" w14:textId="77777777" w:rsidR="00F06EB0" w:rsidRDefault="00F06EB0">
            <w:pPr>
              <w:spacing w:before="40" w:after="40"/>
            </w:pPr>
          </w:p>
          <w:p w14:paraId="7CE41E3C" w14:textId="77777777" w:rsidR="00F06EB0" w:rsidRDefault="00000000">
            <w:pPr>
              <w:spacing w:before="40" w:after="40"/>
            </w:pPr>
            <w:r>
              <w:rPr>
                <w:sz w:val="21"/>
                <w:szCs w:val="21"/>
              </w:rPr>
              <w:t>In short: the builder is paid through fixed build fees. The monthly money belongs to running the system, not to the builder - exactly as requested.</w:t>
            </w:r>
          </w:p>
        </w:tc>
      </w:tr>
    </w:tbl>
    <w:p w14:paraId="11AC1DFE" w14:textId="77777777" w:rsidR="00F06EB0" w:rsidRDefault="00F06EB0">
      <w:pPr>
        <w:spacing w:before="80" w:after="80"/>
      </w:pPr>
    </w:p>
    <w:p w14:paraId="13074230" w14:textId="77777777" w:rsidR="00F06EB0" w:rsidRDefault="00000000">
      <w:pPr>
        <w:pStyle w:val="Heading2"/>
      </w:pPr>
      <w:r>
        <w:t>1.  Build Fees (one-time, per phase - builder compensation)</w:t>
      </w:r>
    </w:p>
    <w:p w14:paraId="1882E5A9"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060"/>
        <w:gridCol w:w="2200"/>
      </w:tblGrid>
      <w:tr w:rsidR="00F06EB0" w14:paraId="61AB08D1" w14:textId="77777777">
        <w:trPr>
          <w:tblHeader/>
        </w:trPr>
        <w:tc>
          <w:tcPr>
            <w:tcW w:w="210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70B13D0A" w14:textId="77777777" w:rsidR="00F06EB0" w:rsidRDefault="00000000">
            <w:r>
              <w:rPr>
                <w:b/>
                <w:bCs/>
                <w:color w:val="1B3A5C"/>
                <w:sz w:val="20"/>
                <w:szCs w:val="20"/>
              </w:rPr>
              <w:t>Phase</w:t>
            </w:r>
          </w:p>
        </w:tc>
        <w:tc>
          <w:tcPr>
            <w:tcW w:w="506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5A7F8EC2" w14:textId="77777777" w:rsidR="00F06EB0" w:rsidRDefault="00000000">
            <w:r>
              <w:rPr>
                <w:b/>
                <w:bCs/>
                <w:color w:val="1B3A5C"/>
                <w:sz w:val="20"/>
                <w:szCs w:val="20"/>
              </w:rPr>
              <w:t>What It Covers</w:t>
            </w:r>
          </w:p>
        </w:tc>
        <w:tc>
          <w:tcPr>
            <w:tcW w:w="220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6A94987E" w14:textId="77777777" w:rsidR="00F06EB0" w:rsidRDefault="00000000">
            <w:r>
              <w:rPr>
                <w:b/>
                <w:bCs/>
                <w:color w:val="1B3A5C"/>
                <w:sz w:val="20"/>
                <w:szCs w:val="20"/>
              </w:rPr>
              <w:t>One-Time Fee</w:t>
            </w:r>
          </w:p>
        </w:tc>
      </w:tr>
      <w:tr w:rsidR="00F06EB0" w14:paraId="4E4B9FBF" w14:textId="77777777">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797E1B1B" w14:textId="77777777" w:rsidR="00F06EB0" w:rsidRDefault="00000000">
            <w:r>
              <w:rPr>
                <w:b/>
                <w:bCs/>
                <w:sz w:val="20"/>
                <w:szCs w:val="20"/>
              </w:rPr>
              <w:t>Phase 1</w:t>
            </w:r>
          </w:p>
          <w:p w14:paraId="75E2CB33" w14:textId="77777777" w:rsidR="00F06EB0" w:rsidRDefault="00000000">
            <w:pPr>
              <w:spacing w:before="40"/>
            </w:pPr>
            <w:r>
              <w:rPr>
                <w:sz w:val="20"/>
                <w:szCs w:val="20"/>
              </w:rPr>
              <w:t>Core Engine + Integration</w:t>
            </w:r>
          </w:p>
        </w:tc>
        <w:tc>
          <w:tcPr>
            <w:tcW w:w="506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189A4F0D" w14:textId="77777777" w:rsidR="00F06EB0" w:rsidRDefault="00000000">
            <w:r>
              <w:rPr>
                <w:sz w:val="20"/>
                <w:szCs w:val="20"/>
              </w:rPr>
              <w:t>System integration into your existing setup, internal team dashboard, AI content engine (prompt/brief/note → multi-format content), blog + newsletter, publishing &amp; scheduling, approval workflow, and the multi-tenant data-isolation foundation.</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72D7725F" w14:textId="77777777" w:rsidR="00F06EB0" w:rsidRDefault="00000000">
            <w:r>
              <w:rPr>
                <w:sz w:val="20"/>
                <w:szCs w:val="20"/>
              </w:rPr>
              <w:t>₹80,000</w:t>
            </w:r>
          </w:p>
        </w:tc>
      </w:tr>
      <w:tr w:rsidR="00F06EB0" w14:paraId="033431D5" w14:textId="77777777">
        <w:tc>
          <w:tcPr>
            <w:tcW w:w="210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463C382E" w14:textId="77777777" w:rsidR="00F06EB0" w:rsidRDefault="00000000">
            <w:r>
              <w:rPr>
                <w:b/>
                <w:bCs/>
                <w:sz w:val="20"/>
                <w:szCs w:val="20"/>
              </w:rPr>
              <w:t>Phase 2</w:t>
            </w:r>
          </w:p>
          <w:p w14:paraId="0F4415BB" w14:textId="77777777" w:rsidR="00F06EB0" w:rsidRDefault="00000000">
            <w:pPr>
              <w:spacing w:before="40"/>
            </w:pPr>
            <w:r>
              <w:rPr>
                <w:sz w:val="20"/>
                <w:szCs w:val="20"/>
              </w:rPr>
              <w:t>Video + Full Pipeline</w:t>
            </w:r>
          </w:p>
        </w:tc>
        <w:tc>
          <w:tcPr>
            <w:tcW w:w="506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42025251" w14:textId="77777777" w:rsidR="00F06EB0" w:rsidRDefault="00000000">
            <w:r>
              <w:rPr>
                <w:sz w:val="20"/>
                <w:szCs w:val="20"/>
              </w:rPr>
              <w:t>Avatar + voice cloning setup, automated video generation, automatic image generation, trend research, full analytics, and platform expansion (Instagram, Reddit, Threads).</w:t>
            </w:r>
          </w:p>
        </w:tc>
        <w:tc>
          <w:tcPr>
            <w:tcW w:w="220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6E1CCDC8" w14:textId="77777777" w:rsidR="00F06EB0" w:rsidRDefault="00000000">
            <w:r>
              <w:rPr>
                <w:b/>
                <w:bCs/>
                <w:sz w:val="20"/>
                <w:szCs w:val="20"/>
              </w:rPr>
              <w:t>₹50,000 - ₹70,000</w:t>
            </w:r>
          </w:p>
          <w:p w14:paraId="620F621F" w14:textId="77777777" w:rsidR="00F06EB0" w:rsidRDefault="00000000">
            <w:pPr>
              <w:spacing w:before="40"/>
            </w:pPr>
            <w:r>
              <w:rPr>
                <w:sz w:val="20"/>
                <w:szCs w:val="20"/>
              </w:rPr>
              <w:t>(quoted at Phase 2 scoping)</w:t>
            </w:r>
          </w:p>
        </w:tc>
      </w:tr>
      <w:tr w:rsidR="00F06EB0" w14:paraId="33328424" w14:textId="77777777">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04686172" w14:textId="77777777" w:rsidR="00F06EB0" w:rsidRDefault="00000000">
            <w:r>
              <w:rPr>
                <w:b/>
                <w:bCs/>
                <w:sz w:val="20"/>
                <w:szCs w:val="20"/>
              </w:rPr>
              <w:t>Phase 3</w:t>
            </w:r>
          </w:p>
          <w:p w14:paraId="336EF436" w14:textId="77777777" w:rsidR="00F06EB0" w:rsidRDefault="00000000">
            <w:pPr>
              <w:spacing w:before="40"/>
            </w:pPr>
            <w:r>
              <w:rPr>
                <w:sz w:val="20"/>
                <w:szCs w:val="20"/>
              </w:rPr>
              <w:t>Client Rollout + Learning</w:t>
            </w:r>
          </w:p>
        </w:tc>
        <w:tc>
          <w:tcPr>
            <w:tcW w:w="506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429B8305" w14:textId="77777777" w:rsidR="00F06EB0" w:rsidRDefault="00000000">
            <w:r>
              <w:rPr>
                <w:sz w:val="20"/>
                <w:szCs w:val="20"/>
              </w:rPr>
              <w:t>Per-client isolated dashboards, client onboarding flow, the self-learning engine, predictive suggestions, cross-client insights, and YouTube Shorts.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62FE2CFB" w14:textId="77777777" w:rsidR="00F06EB0" w:rsidRDefault="00000000">
            <w:r>
              <w:rPr>
                <w:b/>
                <w:bCs/>
                <w:sz w:val="20"/>
                <w:szCs w:val="20"/>
              </w:rPr>
              <w:t>₹60,000 - ₹90,000</w:t>
            </w:r>
          </w:p>
          <w:p w14:paraId="4C10950A" w14:textId="77777777" w:rsidR="00F06EB0" w:rsidRDefault="00000000">
            <w:pPr>
              <w:spacing w:before="40"/>
            </w:pPr>
            <w:r>
              <w:rPr>
                <w:sz w:val="20"/>
                <w:szCs w:val="20"/>
              </w:rPr>
              <w:t>(quoted at Phase 3 scoping)</w:t>
            </w:r>
          </w:p>
        </w:tc>
      </w:tr>
    </w:tbl>
    <w:p w14:paraId="340414F2"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47CDE9F4" w14:textId="77777777">
        <w:tc>
          <w:tcPr>
            <w:tcW w:w="9360" w:type="dxa"/>
            <w:tcBorders>
              <w:top w:val="single" w:sz="1" w:space="0" w:color="C89B3C"/>
              <w:left w:val="single" w:sz="18" w:space="0" w:color="C89B3C"/>
              <w:bottom w:val="single" w:sz="1" w:space="0" w:color="C89B3C"/>
              <w:right w:val="single" w:sz="1" w:space="0" w:color="C89B3C"/>
            </w:tcBorders>
            <w:shd w:val="clear" w:color="auto" w:fill="FDF6E3"/>
            <w:tcMar>
              <w:top w:w="140" w:type="dxa"/>
              <w:left w:w="220" w:type="dxa"/>
              <w:bottom w:w="140" w:type="dxa"/>
              <w:right w:w="180" w:type="dxa"/>
            </w:tcMar>
          </w:tcPr>
          <w:p w14:paraId="1BA466C7" w14:textId="77777777" w:rsidR="00F06EB0" w:rsidRDefault="00000000">
            <w:pPr>
              <w:spacing w:before="40" w:after="80"/>
            </w:pPr>
            <w:r>
              <w:rPr>
                <w:b/>
                <w:bCs/>
                <w:color w:val="1B3A5C"/>
                <w:sz w:val="23"/>
                <w:szCs w:val="23"/>
              </w:rPr>
              <w:t>Why it is split by phase (this protects everyone)</w:t>
            </w:r>
          </w:p>
          <w:p w14:paraId="0D079220" w14:textId="77777777" w:rsidR="00F06EB0" w:rsidRDefault="00000000">
            <w:pPr>
              <w:spacing w:before="40" w:after="40"/>
            </w:pPr>
            <w:r>
              <w:rPr>
                <w:sz w:val="21"/>
                <w:szCs w:val="21"/>
              </w:rPr>
              <w:t>Phase 1 is committed now at a fixed ₹80,000. Phases 2 and 3 are major additional builds (video automation; multi-tenant client rollout), so they are scoped and quoted when we reach them - you only commit to each phase when you are ready, and the build work is always fairly compensated.</w:t>
            </w:r>
          </w:p>
          <w:p w14:paraId="767D8115" w14:textId="77777777" w:rsidR="00F06EB0" w:rsidRDefault="00000000">
            <w:pPr>
              <w:spacing w:before="40" w:after="40"/>
            </w:pPr>
            <w:r>
              <w:rPr>
                <w:sz w:val="21"/>
                <w:szCs w:val="21"/>
              </w:rPr>
              <w:t>Any work requested beyond an agreed phase's scope (new features, major changes) is quoted separately before it begins, so there are no surprises on either side.</w:t>
            </w:r>
          </w:p>
        </w:tc>
      </w:tr>
    </w:tbl>
    <w:p w14:paraId="41952210" w14:textId="77777777" w:rsidR="00F06EB0" w:rsidRDefault="00F06EB0">
      <w:pPr>
        <w:spacing w:before="80" w:after="80"/>
      </w:pPr>
    </w:p>
    <w:p w14:paraId="11489349" w14:textId="77777777" w:rsidR="00F06EB0" w:rsidRDefault="00000000">
      <w:pPr>
        <w:pStyle w:val="Heading2"/>
      </w:pPr>
      <w:r>
        <w:t>2.  Monthly Operational Budget (pass-through - not builder income)</w:t>
      </w:r>
    </w:p>
    <w:p w14:paraId="28471856" w14:textId="77777777" w:rsidR="00F06EB0" w:rsidRDefault="00000000">
      <w:pPr>
        <w:spacing w:before="60" w:after="80"/>
      </w:pPr>
      <w:r>
        <w:lastRenderedPageBreak/>
        <w:t xml:space="preserve">This fund covers the actual cost of the AI tools and APIs that run the system (content generation, image generation, video via </w:t>
      </w:r>
      <w:proofErr w:type="spellStart"/>
      <w:r>
        <w:t>HeyGen</w:t>
      </w:r>
      <w:proofErr w:type="spellEnd"/>
      <w:r>
        <w:t>/</w:t>
      </w:r>
      <w:proofErr w:type="spellStart"/>
      <w:r>
        <w:t>ElevenLabs</w:t>
      </w:r>
      <w:proofErr w:type="spellEnd"/>
      <w:r>
        <w:t>, scheduling, hosting) plus any ad-hoc tooling needed during the project. Usage is low during the internal-only months and scales up only when clients are onboarded.</w:t>
      </w:r>
    </w:p>
    <w:p w14:paraId="4A7D534A"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060"/>
        <w:gridCol w:w="3200"/>
      </w:tblGrid>
      <w:tr w:rsidR="00F06EB0" w14:paraId="62A0EC80" w14:textId="77777777">
        <w:trPr>
          <w:tblHeader/>
        </w:trPr>
        <w:tc>
          <w:tcPr>
            <w:tcW w:w="210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44F112A0" w14:textId="77777777" w:rsidR="00F06EB0" w:rsidRDefault="00000000">
            <w:r>
              <w:rPr>
                <w:b/>
                <w:bCs/>
                <w:color w:val="1B3A5C"/>
                <w:sz w:val="20"/>
                <w:szCs w:val="20"/>
              </w:rPr>
              <w:t>Period</w:t>
            </w:r>
          </w:p>
        </w:tc>
        <w:tc>
          <w:tcPr>
            <w:tcW w:w="406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6F646EAC" w14:textId="77777777" w:rsidR="00F06EB0" w:rsidRDefault="00000000">
            <w:r>
              <w:rPr>
                <w:b/>
                <w:bCs/>
                <w:color w:val="1B3A5C"/>
                <w:sz w:val="20"/>
                <w:szCs w:val="20"/>
              </w:rPr>
              <w:t>Usage Level</w:t>
            </w:r>
          </w:p>
        </w:tc>
        <w:tc>
          <w:tcPr>
            <w:tcW w:w="320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7AF6A18F" w14:textId="77777777" w:rsidR="00F06EB0" w:rsidRDefault="00000000">
            <w:r>
              <w:rPr>
                <w:b/>
                <w:bCs/>
                <w:color w:val="1B3A5C"/>
                <w:sz w:val="20"/>
                <w:szCs w:val="20"/>
              </w:rPr>
              <w:t>Estimated Monthly Budget</w:t>
            </w:r>
          </w:p>
        </w:tc>
      </w:tr>
      <w:tr w:rsidR="00F06EB0" w14:paraId="7F4C6F61" w14:textId="77777777">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529DC696" w14:textId="77777777" w:rsidR="00F06EB0" w:rsidRDefault="00000000">
            <w:r>
              <w:rPr>
                <w:sz w:val="20"/>
                <w:szCs w:val="20"/>
              </w:rPr>
              <w:t>Months 1-2</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09D84B67" w14:textId="77777777" w:rsidR="00F06EB0" w:rsidRDefault="00000000">
            <w:r>
              <w:rPr>
                <w:sz w:val="20"/>
                <w:szCs w:val="20"/>
              </w:rPr>
              <w:t>Internal only - low volume, setup and calibration. Minimal video.</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49D158E7" w14:textId="77777777" w:rsidR="00F06EB0" w:rsidRDefault="00000000">
            <w:r>
              <w:rPr>
                <w:sz w:val="20"/>
                <w:szCs w:val="20"/>
              </w:rPr>
              <w:t>₹6,000 - ₹12,000 / month</w:t>
            </w:r>
          </w:p>
        </w:tc>
      </w:tr>
      <w:tr w:rsidR="00F06EB0" w14:paraId="2514CF21" w14:textId="77777777">
        <w:tc>
          <w:tcPr>
            <w:tcW w:w="210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3259D7CC" w14:textId="77777777" w:rsidR="00F06EB0" w:rsidRDefault="00000000">
            <w:r>
              <w:rPr>
                <w:sz w:val="20"/>
                <w:szCs w:val="20"/>
              </w:rPr>
              <w:t>Months 3-4</w:t>
            </w:r>
          </w:p>
        </w:tc>
        <w:tc>
          <w:tcPr>
            <w:tcW w:w="406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3BB874D1" w14:textId="77777777" w:rsidR="00F06EB0" w:rsidRDefault="00000000">
            <w:r>
              <w:rPr>
                <w:sz w:val="20"/>
                <w:szCs w:val="20"/>
              </w:rPr>
              <w:t>Internal - ramping up, more video, more platforms.</w:t>
            </w:r>
          </w:p>
        </w:tc>
        <w:tc>
          <w:tcPr>
            <w:tcW w:w="320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2E66493F" w14:textId="5D95F86B" w:rsidR="00F06EB0" w:rsidRDefault="00000000">
            <w:r>
              <w:rPr>
                <w:sz w:val="20"/>
                <w:szCs w:val="20"/>
              </w:rPr>
              <w:t xml:space="preserve">₹12,000 </w:t>
            </w:r>
            <w:r w:rsidR="00B86ABB">
              <w:rPr>
                <w:sz w:val="20"/>
                <w:szCs w:val="20"/>
              </w:rPr>
              <w:t xml:space="preserve">- ₹15,000 </w:t>
            </w:r>
            <w:r>
              <w:rPr>
                <w:sz w:val="20"/>
                <w:szCs w:val="20"/>
              </w:rPr>
              <w:t>/ month</w:t>
            </w:r>
          </w:p>
        </w:tc>
      </w:tr>
      <w:tr w:rsidR="00F06EB0" w14:paraId="2166C4F3" w14:textId="77777777">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2A5AE547" w14:textId="77777777" w:rsidR="00F06EB0" w:rsidRDefault="00000000">
            <w:r>
              <w:rPr>
                <w:sz w:val="20"/>
                <w:szCs w:val="20"/>
              </w:rPr>
              <w:t>Month 5+ (client rollout)</w:t>
            </w:r>
          </w:p>
        </w:tc>
        <w:tc>
          <w:tcPr>
            <w:tcW w:w="406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7C1AA8C9" w14:textId="77777777" w:rsidR="00F06EB0" w:rsidRDefault="00000000">
            <w:r>
              <w:rPr>
                <w:sz w:val="20"/>
                <w:szCs w:val="20"/>
              </w:rPr>
              <w:t>Scales with number of clients and video volume (video tools are the main cost driver).</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25CA189D" w14:textId="77777777" w:rsidR="00F06EB0" w:rsidRDefault="00000000">
            <w:r>
              <w:rPr>
                <w:b/>
                <w:bCs/>
                <w:sz w:val="20"/>
                <w:szCs w:val="20"/>
              </w:rPr>
              <w:t>₹15,000 - ₹40,000+ / month</w:t>
            </w:r>
          </w:p>
          <w:p w14:paraId="551F0099" w14:textId="77777777" w:rsidR="00F06EB0" w:rsidRDefault="00000000">
            <w:pPr>
              <w:spacing w:before="40"/>
            </w:pPr>
            <w:r>
              <w:rPr>
                <w:sz w:val="20"/>
                <w:szCs w:val="20"/>
              </w:rPr>
              <w:t>(usage-based, fully itemised)</w:t>
            </w:r>
          </w:p>
        </w:tc>
      </w:tr>
    </w:tbl>
    <w:p w14:paraId="7E9E702C"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662F4413" w14:textId="77777777">
        <w:tc>
          <w:tcPr>
            <w:tcW w:w="9360" w:type="dxa"/>
            <w:tcBorders>
              <w:top w:val="single" w:sz="1" w:space="0" w:color="2E7D52"/>
              <w:left w:val="single" w:sz="18" w:space="0" w:color="2E7D52"/>
              <w:bottom w:val="single" w:sz="1" w:space="0" w:color="2E7D52"/>
              <w:right w:val="single" w:sz="1" w:space="0" w:color="2E7D52"/>
            </w:tcBorders>
            <w:shd w:val="clear" w:color="auto" w:fill="EBF7EE"/>
            <w:tcMar>
              <w:top w:w="140" w:type="dxa"/>
              <w:left w:w="220" w:type="dxa"/>
              <w:bottom w:w="140" w:type="dxa"/>
              <w:right w:w="180" w:type="dxa"/>
            </w:tcMar>
          </w:tcPr>
          <w:p w14:paraId="1F423648" w14:textId="77777777" w:rsidR="00F06EB0" w:rsidRDefault="00000000">
            <w:pPr>
              <w:spacing w:before="40" w:after="80"/>
            </w:pPr>
            <w:r>
              <w:rPr>
                <w:b/>
                <w:bCs/>
                <w:color w:val="1B3A5C"/>
                <w:sz w:val="23"/>
                <w:szCs w:val="23"/>
              </w:rPr>
              <w:t>Full transparency, no markup</w:t>
            </w:r>
          </w:p>
          <w:p w14:paraId="4A292A05" w14:textId="77777777" w:rsidR="00F06EB0" w:rsidRDefault="00000000">
            <w:pPr>
              <w:spacing w:before="40" w:after="40"/>
            </w:pPr>
            <w:r>
              <w:rPr>
                <w:sz w:val="21"/>
                <w:szCs w:val="21"/>
              </w:rPr>
              <w:t>A simple cost dashboard / monthly report shows exactly which tool was used, for what, and at what cost.</w:t>
            </w:r>
          </w:p>
          <w:p w14:paraId="283DCEB2" w14:textId="77777777" w:rsidR="00F06EB0" w:rsidRDefault="00000000">
            <w:pPr>
              <w:spacing w:before="40" w:after="40"/>
            </w:pPr>
            <w:r>
              <w:rPr>
                <w:sz w:val="21"/>
                <w:szCs w:val="21"/>
              </w:rPr>
              <w:t>The builder takes nothing from this budget - it is a direct pass-through of real tool and API costs. If a month's actual usage is lower than estimated, the cost is lower. You only pay for what the system actually consumes.</w:t>
            </w:r>
          </w:p>
        </w:tc>
      </w:tr>
    </w:tbl>
    <w:p w14:paraId="3E537CB2" w14:textId="77777777" w:rsidR="00F06EB0" w:rsidRDefault="00F06EB0">
      <w:pPr>
        <w:spacing w:before="80" w:after="80"/>
      </w:pPr>
    </w:p>
    <w:p w14:paraId="23E392CE" w14:textId="77777777" w:rsidR="00F06EB0" w:rsidRDefault="00000000">
      <w:pPr>
        <w:pStyle w:val="Heading2"/>
      </w:pPr>
      <w:r>
        <w:t>3.  Summary of what is paid, to whom</w:t>
      </w:r>
    </w:p>
    <w:p w14:paraId="6C83B004"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60"/>
        <w:gridCol w:w="2800"/>
      </w:tblGrid>
      <w:tr w:rsidR="00F06EB0" w14:paraId="1B2EC7F3" w14:textId="77777777">
        <w:trPr>
          <w:tblHeader/>
        </w:trPr>
        <w:tc>
          <w:tcPr>
            <w:tcW w:w="340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130478BA" w14:textId="77777777" w:rsidR="00F06EB0" w:rsidRDefault="00000000">
            <w:r>
              <w:rPr>
                <w:b/>
                <w:bCs/>
                <w:color w:val="1B3A5C"/>
                <w:sz w:val="20"/>
                <w:szCs w:val="20"/>
              </w:rPr>
              <w:t>What</w:t>
            </w:r>
          </w:p>
        </w:tc>
        <w:tc>
          <w:tcPr>
            <w:tcW w:w="316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2D982102" w14:textId="77777777" w:rsidR="00F06EB0" w:rsidRDefault="00000000">
            <w:r>
              <w:rPr>
                <w:b/>
                <w:bCs/>
                <w:color w:val="1B3A5C"/>
                <w:sz w:val="20"/>
                <w:szCs w:val="20"/>
              </w:rPr>
              <w:t>Goes to</w:t>
            </w:r>
          </w:p>
        </w:tc>
        <w:tc>
          <w:tcPr>
            <w:tcW w:w="280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40370E5C" w14:textId="77777777" w:rsidR="00F06EB0" w:rsidRDefault="00000000">
            <w:r>
              <w:rPr>
                <w:b/>
                <w:bCs/>
                <w:color w:val="1B3A5C"/>
                <w:sz w:val="20"/>
                <w:szCs w:val="20"/>
              </w:rPr>
              <w:t>When</w:t>
            </w:r>
          </w:p>
        </w:tc>
      </w:tr>
      <w:tr w:rsidR="00F06EB0" w14:paraId="430B4797" w14:textId="77777777">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6CB977A9" w14:textId="77777777" w:rsidR="00F06EB0" w:rsidRDefault="00000000">
            <w:r>
              <w:rPr>
                <w:sz w:val="20"/>
                <w:szCs w:val="20"/>
              </w:rPr>
              <w:t>Phase 1 build fee - ₹80,000</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22308C0D" w14:textId="77777777" w:rsidR="00F06EB0" w:rsidRDefault="00000000">
            <w:r>
              <w:rPr>
                <w:sz w:val="20"/>
                <w:szCs w:val="20"/>
              </w:rPr>
              <w:t>Builder (one-time)</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3B7999BA" w14:textId="77777777" w:rsidR="00F06EB0" w:rsidRDefault="00000000">
            <w:r>
              <w:rPr>
                <w:sz w:val="20"/>
                <w:szCs w:val="20"/>
              </w:rPr>
              <w:t xml:space="preserve">On Phase 1 </w:t>
            </w:r>
            <w:proofErr w:type="spellStart"/>
            <w:r>
              <w:rPr>
                <w:sz w:val="20"/>
                <w:szCs w:val="20"/>
              </w:rPr>
              <w:t>kickoff</w:t>
            </w:r>
            <w:proofErr w:type="spellEnd"/>
            <w:r>
              <w:rPr>
                <w:sz w:val="20"/>
                <w:szCs w:val="20"/>
              </w:rPr>
              <w:t xml:space="preserve"> / milestone (to be agreed)</w:t>
            </w:r>
          </w:p>
        </w:tc>
      </w:tr>
      <w:tr w:rsidR="00F06EB0" w14:paraId="678F02D7" w14:textId="77777777">
        <w:tc>
          <w:tcPr>
            <w:tcW w:w="340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22C64F96" w14:textId="77777777" w:rsidR="00F06EB0" w:rsidRDefault="00000000">
            <w:r>
              <w:rPr>
                <w:sz w:val="20"/>
                <w:szCs w:val="20"/>
              </w:rPr>
              <w:t>Phase 2 &amp; 3 build fees</w:t>
            </w:r>
          </w:p>
        </w:tc>
        <w:tc>
          <w:tcPr>
            <w:tcW w:w="316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2CE7FE44" w14:textId="77777777" w:rsidR="00F06EB0" w:rsidRDefault="00000000">
            <w:r>
              <w:rPr>
                <w:sz w:val="20"/>
                <w:szCs w:val="20"/>
              </w:rPr>
              <w:t>Builder (one-time, per phase)</w:t>
            </w:r>
          </w:p>
        </w:tc>
        <w:tc>
          <w:tcPr>
            <w:tcW w:w="2800" w:type="dxa"/>
            <w:tcBorders>
              <w:top w:val="single" w:sz="1" w:space="0" w:color="D0D0D0"/>
              <w:left w:val="single" w:sz="1" w:space="0" w:color="D0D0D0"/>
              <w:bottom w:val="single" w:sz="1" w:space="0" w:color="D0D0D0"/>
              <w:right w:val="single" w:sz="1" w:space="0" w:color="D0D0D0"/>
            </w:tcBorders>
            <w:shd w:val="clear" w:color="auto" w:fill="F7F7F7"/>
            <w:tcMar>
              <w:top w:w="100" w:type="dxa"/>
              <w:left w:w="120" w:type="dxa"/>
              <w:bottom w:w="100" w:type="dxa"/>
              <w:right w:w="100" w:type="dxa"/>
            </w:tcMar>
          </w:tcPr>
          <w:p w14:paraId="5B124933" w14:textId="77777777" w:rsidR="00F06EB0" w:rsidRDefault="00000000">
            <w:r>
              <w:rPr>
                <w:sz w:val="20"/>
                <w:szCs w:val="20"/>
              </w:rPr>
              <w:t>Only when each phase is approved and begun</w:t>
            </w:r>
          </w:p>
        </w:tc>
      </w:tr>
      <w:tr w:rsidR="00F06EB0" w14:paraId="72CAFCDB" w14:textId="77777777">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746CDFB9" w14:textId="77777777" w:rsidR="00F06EB0" w:rsidRDefault="00000000">
            <w:r>
              <w:rPr>
                <w:sz w:val="20"/>
                <w:szCs w:val="20"/>
              </w:rPr>
              <w:t>Monthly operational budget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0FCFB272" w14:textId="77777777" w:rsidR="00F06EB0" w:rsidRDefault="00000000">
            <w:r>
              <w:rPr>
                <w:sz w:val="20"/>
                <w:szCs w:val="20"/>
              </w:rPr>
              <w:t>Third-party tools &amp; APIs (pass-through)</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2DFD8B05" w14:textId="77777777" w:rsidR="00F06EB0" w:rsidRDefault="00000000">
            <w:r>
              <w:rPr>
                <w:sz w:val="20"/>
                <w:szCs w:val="20"/>
              </w:rPr>
              <w:t>Monthly, itemised, no markup</w:t>
            </w:r>
          </w:p>
        </w:tc>
      </w:tr>
    </w:tbl>
    <w:p w14:paraId="705346AE" w14:textId="77777777" w:rsidR="00F06EB0" w:rsidRDefault="00F06EB0">
      <w:pPr>
        <w:spacing w:before="80" w:after="80"/>
      </w:pPr>
    </w:p>
    <w:p w14:paraId="45CB7B6B" w14:textId="77777777" w:rsidR="00F06EB0" w:rsidRDefault="00000000">
      <w:r>
        <w:br w:type="page"/>
      </w:r>
    </w:p>
    <w:p w14:paraId="2A4A9B9A" w14:textId="77777777" w:rsidR="00F06EB0" w:rsidRDefault="00000000">
      <w:pPr>
        <w:pStyle w:val="Heading1"/>
        <w:pBdr>
          <w:bottom w:val="single" w:sz="6" w:space="6" w:color="0A7B8A"/>
        </w:pBdr>
      </w:pPr>
      <w:r>
        <w:lastRenderedPageBreak/>
        <w:t>What I Need to Begin</w:t>
      </w:r>
    </w:p>
    <w:p w14:paraId="0B4033B9" w14:textId="77777777" w:rsidR="00F06EB0" w:rsidRDefault="00F06EB0">
      <w:pPr>
        <w:spacing w:before="40" w:after="40"/>
      </w:pPr>
    </w:p>
    <w:p w14:paraId="390CEC57" w14:textId="77777777" w:rsidR="00F06EB0" w:rsidRDefault="00000000">
      <w:pPr>
        <w:pStyle w:val="Heading3"/>
      </w:pPr>
      <w:r>
        <w:t>To start the build (one-time)</w:t>
      </w:r>
    </w:p>
    <w:p w14:paraId="3FD39EEC" w14:textId="24387E6A" w:rsidR="00F06EB0" w:rsidRDefault="00000000">
      <w:pPr>
        <w:pStyle w:val="ListParagraph"/>
        <w:numPr>
          <w:ilvl w:val="0"/>
          <w:numId w:val="2"/>
        </w:numPr>
        <w:spacing w:before="50" w:after="50"/>
      </w:pPr>
      <w:r>
        <w:t>Confirmation of which existing systems/tools CCC should integrate with</w:t>
      </w:r>
      <w:r w:rsidR="003161A5">
        <w:t>.</w:t>
      </w:r>
    </w:p>
    <w:p w14:paraId="34848AFE" w14:textId="77777777" w:rsidR="00F06EB0" w:rsidRDefault="00000000">
      <w:pPr>
        <w:pStyle w:val="ListParagraph"/>
        <w:numPr>
          <w:ilvl w:val="0"/>
          <w:numId w:val="2"/>
        </w:numPr>
        <w:spacing w:before="50" w:after="50"/>
      </w:pPr>
      <w:r>
        <w:t>Access to the accounts and platforms content will be published on (LinkedIn, etc.)</w:t>
      </w:r>
    </w:p>
    <w:p w14:paraId="5BD50225" w14:textId="77777777" w:rsidR="00F06EB0" w:rsidRDefault="00000000">
      <w:pPr>
        <w:pStyle w:val="ListParagraph"/>
        <w:numPr>
          <w:ilvl w:val="0"/>
          <w:numId w:val="2"/>
        </w:numPr>
        <w:spacing w:before="50" w:after="50"/>
      </w:pPr>
      <w:r>
        <w:t>10-15 examples of past content that represent the right voice and tone</w:t>
      </w:r>
    </w:p>
    <w:p w14:paraId="15C03769" w14:textId="77777777" w:rsidR="00F06EB0" w:rsidRDefault="00000000">
      <w:pPr>
        <w:pStyle w:val="ListParagraph"/>
        <w:numPr>
          <w:ilvl w:val="0"/>
          <w:numId w:val="2"/>
        </w:numPr>
        <w:spacing w:before="50" w:after="50"/>
      </w:pPr>
      <w:r>
        <w:t>Notes on tone, topics to own, and anything to avoid</w:t>
      </w:r>
    </w:p>
    <w:p w14:paraId="0A1A7530" w14:textId="77777777" w:rsidR="00F06EB0" w:rsidRDefault="00000000">
      <w:pPr>
        <w:pStyle w:val="ListParagraph"/>
        <w:numPr>
          <w:ilvl w:val="0"/>
          <w:numId w:val="2"/>
        </w:numPr>
        <w:spacing w:before="50" w:after="50"/>
      </w:pPr>
      <w:r>
        <w:t>For the AI avatar and voice (Phase 2): a small amount of reference recording, collected gradually through the interface we build - not in one sitting. Over roughly 7 days, you provide about 5-10 minutes of natural reference video and 5-8 minutes of clear voice audio.</w:t>
      </w:r>
    </w:p>
    <w:p w14:paraId="340E7533" w14:textId="77777777" w:rsidR="00F06EB0" w:rsidRDefault="00000000">
      <w:pPr>
        <w:pStyle w:val="ListParagraph"/>
        <w:numPr>
          <w:ilvl w:val="0"/>
          <w:numId w:val="2"/>
        </w:numPr>
        <w:spacing w:before="50" w:after="50"/>
      </w:pPr>
      <w:r>
        <w:t>This recording data is stored and trained internally through the system's own interface, and the interface shows a live progress tracker - so at any moment you can see exactly how much more video and how much more audio is still needed to fully train your avatar and voice. This makes setup simple and removes any guesswork.</w:t>
      </w:r>
    </w:p>
    <w:p w14:paraId="29B2F94D" w14:textId="2C28D903" w:rsidR="00F06EB0" w:rsidRDefault="00000000">
      <w:pPr>
        <w:pStyle w:val="ListParagraph"/>
        <w:numPr>
          <w:ilvl w:val="0"/>
          <w:numId w:val="2"/>
        </w:numPr>
        <w:spacing w:before="50" w:after="50"/>
      </w:pPr>
      <w:r>
        <w:t>Confirmation of available AWS credits (from the prior hackathon win) that can offset setup/hosting costs</w:t>
      </w:r>
      <w:r w:rsidR="003161A5">
        <w:t xml:space="preserve"> (in future can be used to lower the cost for setup accordingly)</w:t>
      </w:r>
    </w:p>
    <w:p w14:paraId="5212B54B" w14:textId="77777777" w:rsidR="00F06EB0" w:rsidRDefault="00F06EB0">
      <w:pPr>
        <w:spacing w:before="40" w:after="40"/>
      </w:pPr>
    </w:p>
    <w:p w14:paraId="32C1F289" w14:textId="77777777" w:rsidR="00F06EB0" w:rsidRDefault="00000000">
      <w:pPr>
        <w:pStyle w:val="Heading3"/>
      </w:pPr>
      <w:r>
        <w:t>Ongoing (minimal involvement)</w:t>
      </w:r>
    </w:p>
    <w:p w14:paraId="55824803" w14:textId="77777777" w:rsidR="00F06EB0" w:rsidRDefault="00000000">
      <w:pPr>
        <w:pStyle w:val="ListParagraph"/>
        <w:numPr>
          <w:ilvl w:val="0"/>
          <w:numId w:val="2"/>
        </w:numPr>
        <w:spacing w:before="50" w:after="50"/>
      </w:pPr>
      <w:r>
        <w:t>Review and approve the content plan and individual pieces (can be delegated to the internal team)</w:t>
      </w:r>
    </w:p>
    <w:p w14:paraId="0211778E" w14:textId="77777777" w:rsidR="00F06EB0" w:rsidRDefault="00000000">
      <w:pPr>
        <w:pStyle w:val="ListParagraph"/>
        <w:numPr>
          <w:ilvl w:val="0"/>
          <w:numId w:val="2"/>
        </w:numPr>
        <w:spacing w:before="50" w:after="50"/>
      </w:pPr>
      <w:r>
        <w:t>A short monthly review to give direction and feedback - this is also how the system learns your preferences</w:t>
      </w:r>
    </w:p>
    <w:p w14:paraId="73243B9B" w14:textId="77777777" w:rsidR="00F06EB0" w:rsidRDefault="00F06EB0">
      <w:pPr>
        <w:spacing w:before="80" w:after="80"/>
      </w:pPr>
    </w:p>
    <w:p w14:paraId="500F8BEA" w14:textId="77777777" w:rsidR="00F06EB0" w:rsidRDefault="00000000">
      <w:pPr>
        <w:pStyle w:val="Heading1"/>
        <w:pBdr>
          <w:bottom w:val="single" w:sz="6" w:space="6" w:color="0A7B8A"/>
        </w:pBdr>
      </w:pPr>
      <w:r>
        <w:t>What This System Is Not</w:t>
      </w:r>
    </w:p>
    <w:p w14:paraId="7F778245" w14:textId="77777777" w:rsidR="00F06EB0" w:rsidRDefault="00000000">
      <w:pPr>
        <w:spacing w:before="60" w:after="80"/>
      </w:pPr>
      <w:r>
        <w:t>To keep expectations clear on both sides:</w:t>
      </w:r>
    </w:p>
    <w:p w14:paraId="26CD9158" w14:textId="77777777" w:rsidR="00F06EB0" w:rsidRDefault="00F06E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3C3F3EB1" w14:textId="77777777">
        <w:tc>
          <w:tcPr>
            <w:tcW w:w="9360" w:type="dxa"/>
            <w:tcBorders>
              <w:top w:val="single" w:sz="1" w:space="0" w:color="C0392B"/>
              <w:left w:val="single" w:sz="18" w:space="0" w:color="C0392B"/>
              <w:bottom w:val="single" w:sz="1" w:space="0" w:color="C0392B"/>
              <w:right w:val="single" w:sz="1" w:space="0" w:color="C0392B"/>
            </w:tcBorders>
            <w:shd w:val="clear" w:color="auto" w:fill="FEF0F0"/>
            <w:tcMar>
              <w:top w:w="140" w:type="dxa"/>
              <w:left w:w="220" w:type="dxa"/>
              <w:bottom w:w="140" w:type="dxa"/>
              <w:right w:w="180" w:type="dxa"/>
            </w:tcMar>
          </w:tcPr>
          <w:p w14:paraId="374DB59C" w14:textId="77777777" w:rsidR="00F06EB0" w:rsidRDefault="00000000">
            <w:pPr>
              <w:spacing w:before="40" w:after="40"/>
            </w:pPr>
            <w:r>
              <w:rPr>
                <w:sz w:val="21"/>
                <w:szCs w:val="21"/>
              </w:rPr>
              <w:t>✕  This is not a zero-involvement system. Voice, expertise, and approval from your side remain essential. The AI does the production; your team provides direction and sign-off.</w:t>
            </w:r>
          </w:p>
          <w:p w14:paraId="3B3CF6F1" w14:textId="77777777" w:rsidR="00F06EB0" w:rsidRDefault="00F06EB0">
            <w:pPr>
              <w:spacing w:before="40" w:after="40"/>
            </w:pPr>
          </w:p>
          <w:p w14:paraId="2CDA4A27" w14:textId="77777777" w:rsidR="00F06EB0" w:rsidRDefault="00000000">
            <w:pPr>
              <w:spacing w:before="40" w:after="40"/>
            </w:pPr>
            <w:r>
              <w:rPr>
                <w:sz w:val="21"/>
                <w:szCs w:val="21"/>
              </w:rPr>
              <w:t>✕  Results compound over time. Expect engagement improvements within 1-2 months and meaningful, compounding results by Month 4-6. The first month is a calibration period.</w:t>
            </w:r>
          </w:p>
          <w:p w14:paraId="4D5B8266" w14:textId="77777777" w:rsidR="00F06EB0" w:rsidRDefault="00F06EB0">
            <w:pPr>
              <w:spacing w:before="40" w:after="40"/>
            </w:pPr>
          </w:p>
          <w:p w14:paraId="4AA660CA" w14:textId="77777777" w:rsidR="00F06EB0" w:rsidRDefault="00000000">
            <w:pPr>
              <w:spacing w:before="40" w:after="40"/>
            </w:pPr>
            <w:r>
              <w:rPr>
                <w:sz w:val="21"/>
                <w:szCs w:val="21"/>
              </w:rPr>
              <w:t>✕  The first phase is internal-only by design. Client rollout happens only after the system is proven internally - this protects your clients' experience and your reputation.</w:t>
            </w:r>
          </w:p>
          <w:p w14:paraId="6BDC0823" w14:textId="77777777" w:rsidR="00F06EB0" w:rsidRDefault="00F06EB0">
            <w:pPr>
              <w:spacing w:before="40" w:after="40"/>
            </w:pPr>
          </w:p>
          <w:p w14:paraId="73310FFC" w14:textId="77777777" w:rsidR="00F06EB0" w:rsidRDefault="00000000">
            <w:pPr>
              <w:spacing w:before="40" w:after="40"/>
            </w:pPr>
            <w:r>
              <w:rPr>
                <w:sz w:val="21"/>
                <w:szCs w:val="21"/>
              </w:rPr>
              <w:t>✕  Build fees and running costs are separate. The monthly budget is for tools, not builder pay; the builder is compensated through fixed per-phase build fees.</w:t>
            </w:r>
          </w:p>
        </w:tc>
      </w:tr>
    </w:tbl>
    <w:p w14:paraId="6154E7C9" w14:textId="77777777" w:rsidR="00F06EB0" w:rsidRDefault="00F06EB0">
      <w:pPr>
        <w:spacing w:before="80" w:after="80"/>
      </w:pPr>
    </w:p>
    <w:p w14:paraId="114D01E8" w14:textId="77777777" w:rsidR="00F06EB0" w:rsidRDefault="00000000">
      <w:pPr>
        <w:pStyle w:val="Heading1"/>
        <w:pBdr>
          <w:bottom w:val="single" w:sz="6" w:space="6" w:color="0A7B8A"/>
        </w:pBdr>
      </w:pPr>
      <w:r>
        <w:t>Questions the Team May Have</w:t>
      </w:r>
    </w:p>
    <w:p w14:paraId="524EECBC" w14:textId="77777777" w:rsidR="00F06EB0" w:rsidRDefault="00F06EB0">
      <w:pPr>
        <w:spacing w:before="40" w:after="40"/>
      </w:pPr>
    </w:p>
    <w:p w14:paraId="38DCBEC4" w14:textId="77777777" w:rsidR="00F06EB0" w:rsidRDefault="00000000">
      <w:pPr>
        <w:pStyle w:val="Heading3"/>
      </w:pPr>
      <w:r>
        <w:t>Will the monthly cost ever come to the builder?</w:t>
      </w:r>
    </w:p>
    <w:p w14:paraId="078F3036" w14:textId="77777777" w:rsidR="00F06EB0" w:rsidRDefault="00000000">
      <w:pPr>
        <w:spacing w:before="60" w:after="80"/>
      </w:pPr>
      <w:r>
        <w:t>No. The builder is paid only through the fixed per-phase build fees. The monthly operational budget is a transparent, no-markup pass-through used solely for the APIs and tools that run the system. Every charge is itemised in a monthly report.</w:t>
      </w:r>
    </w:p>
    <w:p w14:paraId="1B393447" w14:textId="77777777" w:rsidR="00F06EB0" w:rsidRDefault="00F06EB0">
      <w:pPr>
        <w:spacing w:before="40" w:after="40"/>
      </w:pPr>
    </w:p>
    <w:p w14:paraId="7C974528" w14:textId="77777777" w:rsidR="00F06EB0" w:rsidRDefault="00000000">
      <w:pPr>
        <w:pStyle w:val="Heading3"/>
      </w:pPr>
      <w:r>
        <w:t>Why is Phase 1 a fixed fee but Phases 2 and 3 are ranges?</w:t>
      </w:r>
    </w:p>
    <w:p w14:paraId="524506AB" w14:textId="77777777" w:rsidR="00F06EB0" w:rsidRDefault="00000000">
      <w:pPr>
        <w:spacing w:before="60" w:after="80"/>
      </w:pPr>
      <w:r>
        <w:t>Phase 1 scope is clearly defined now, so it is committed at a fixed ₹80,000. Phases 2 and 3 are large additional builds (video automation and multi-tenant client rollout); their final scope is best confirmed once Phase 1 is live and the team has used it. They are quoted within the stated ranges at that point, and only begin when approved.</w:t>
      </w:r>
    </w:p>
    <w:p w14:paraId="3D1DA09E" w14:textId="77777777" w:rsidR="00F06EB0" w:rsidRDefault="00F06EB0">
      <w:pPr>
        <w:spacing w:before="40" w:after="40"/>
      </w:pPr>
    </w:p>
    <w:p w14:paraId="34A7A6B7" w14:textId="77777777" w:rsidR="00F06EB0" w:rsidRDefault="00000000">
      <w:pPr>
        <w:pStyle w:val="Heading3"/>
      </w:pPr>
      <w:r>
        <w:t>How do we know a client can never see another client's data?</w:t>
      </w:r>
    </w:p>
    <w:p w14:paraId="1EB381BD" w14:textId="77777777" w:rsidR="00F06EB0" w:rsidRDefault="00000000">
      <w:pPr>
        <w:spacing w:before="60" w:after="80"/>
      </w:pPr>
      <w:r>
        <w:t>Isolation is enforced at the database level, not just hidden in the interface. Every record is tied to a specific workspace, and access rules are enforced server-side so one client account is structurally unable to read another's data. This is built into the foundation in Phase 1.</w:t>
      </w:r>
    </w:p>
    <w:p w14:paraId="6784FF88" w14:textId="77777777" w:rsidR="00F06EB0" w:rsidRDefault="00F06EB0">
      <w:pPr>
        <w:spacing w:before="40" w:after="40"/>
      </w:pPr>
    </w:p>
    <w:p w14:paraId="744BF65F" w14:textId="77777777" w:rsidR="00F06EB0" w:rsidRDefault="00000000">
      <w:pPr>
        <w:pStyle w:val="Heading3"/>
      </w:pPr>
      <w:r>
        <w:t>Can it really integrate with our existing system?</w:t>
      </w:r>
    </w:p>
    <w:p w14:paraId="21377EEB" w14:textId="77777777" w:rsidR="00F06EB0" w:rsidRDefault="00000000">
      <w:pPr>
        <w:spacing w:before="60" w:after="80"/>
      </w:pPr>
      <w:r>
        <w:t>Yes - that is the intended design. The exact integration points (which services, authentication, and data it connects to) are confirmed in a scoping call with the CTO before Phase 1 begins, so the build matches your environment from the start.</w:t>
      </w:r>
    </w:p>
    <w:p w14:paraId="690CC021" w14:textId="77777777" w:rsidR="00F06EB0" w:rsidRDefault="00F06EB0">
      <w:pPr>
        <w:spacing w:before="40" w:after="40"/>
      </w:pPr>
    </w:p>
    <w:p w14:paraId="2933AC20" w14:textId="77777777" w:rsidR="00F06EB0" w:rsidRDefault="00000000">
      <w:pPr>
        <w:pStyle w:val="Heading3"/>
      </w:pPr>
      <w:r>
        <w:t>What happens if usage is lower than the monthly estimate?</w:t>
      </w:r>
    </w:p>
    <w:p w14:paraId="3E5EFDF3" w14:textId="77777777" w:rsidR="00F06EB0" w:rsidRDefault="00000000">
      <w:pPr>
        <w:spacing w:before="60" w:after="80"/>
      </w:pPr>
      <w:r>
        <w:t>You pay less. The monthly budget is usage-based and itemised. The estimates are upper guides; actual cost follows actual consumption, especially during the low-volume internal months.</w:t>
      </w:r>
    </w:p>
    <w:p w14:paraId="5D412134" w14:textId="77777777" w:rsidR="00F06EB0" w:rsidRDefault="00F06EB0">
      <w:pPr>
        <w:spacing w:before="40" w:after="40"/>
      </w:pPr>
    </w:p>
    <w:p w14:paraId="26A39E23" w14:textId="77777777" w:rsidR="00F06EB0" w:rsidRDefault="00000000">
      <w:pPr>
        <w:pStyle w:val="Heading3"/>
      </w:pPr>
      <w:r>
        <w:t>Who owns the system and the content?</w:t>
      </w:r>
    </w:p>
    <w:p w14:paraId="6DF65AD0" w14:textId="77777777" w:rsidR="00F06EB0" w:rsidRDefault="00000000">
      <w:pPr>
        <w:spacing w:before="60" w:after="80"/>
      </w:pPr>
      <w:r>
        <w:t>Everything built and produced for you - the system, the content, the blog, the subscriber list, and the avatars - belongs to you. Ownership terms are confirmed in the agreement.</w:t>
      </w:r>
    </w:p>
    <w:p w14:paraId="1F06BCF3" w14:textId="77777777" w:rsidR="00F06EB0" w:rsidRDefault="00F06EB0">
      <w:pPr>
        <w:spacing w:before="80" w:after="80"/>
      </w:pPr>
    </w:p>
    <w:p w14:paraId="608B7298" w14:textId="77777777" w:rsidR="00F06EB0" w:rsidRDefault="00000000">
      <w:pPr>
        <w:pStyle w:val="Heading1"/>
        <w:pBdr>
          <w:bottom w:val="single" w:sz="6" w:space="6" w:color="0A7B8A"/>
        </w:pBdr>
      </w:pPr>
      <w:r>
        <w:t>Project Working Model &amp; Expectations</w:t>
      </w:r>
    </w:p>
    <w:p w14:paraId="60B81386" w14:textId="77777777" w:rsidR="00F06EB0" w:rsidRDefault="00000000">
      <w:pPr>
        <w:spacing w:before="60" w:after="80"/>
      </w:pPr>
      <w:r>
        <w:lastRenderedPageBreak/>
        <w:t>This section sets out how we will actually work together through the project - the cadence, the responsibilities on each side, and how progress and payments are tied to milestones. It is here so both the business and technical sides know exactly what to expect.</w:t>
      </w:r>
    </w:p>
    <w:p w14:paraId="10D1E183" w14:textId="77777777" w:rsidR="00F06EB0" w:rsidRDefault="00F06EB0">
      <w:pPr>
        <w:spacing w:before="60" w:after="60"/>
      </w:pPr>
    </w:p>
    <w:p w14:paraId="5EC50C4B" w14:textId="77777777" w:rsidR="00F06EB0" w:rsidRDefault="00000000">
      <w:pPr>
        <w:pStyle w:val="Heading2"/>
      </w:pPr>
      <w:r>
        <w:t>How we work during the build</w:t>
      </w:r>
    </w:p>
    <w:p w14:paraId="487591CE" w14:textId="77777777" w:rsidR="00F06EB0" w:rsidRDefault="00000000">
      <w:pPr>
        <w:pStyle w:val="ListParagraph"/>
        <w:numPr>
          <w:ilvl w:val="0"/>
          <w:numId w:val="2"/>
        </w:numPr>
        <w:spacing w:before="50" w:after="50"/>
      </w:pPr>
      <w:r>
        <w:t>Each phase is delivered against a clear, agreed scope before work begins - no ambiguity about what is included.</w:t>
      </w:r>
    </w:p>
    <w:p w14:paraId="5832BE51" w14:textId="77777777" w:rsidR="00F06EB0" w:rsidRDefault="00000000">
      <w:pPr>
        <w:pStyle w:val="ListParagraph"/>
        <w:numPr>
          <w:ilvl w:val="0"/>
          <w:numId w:val="2"/>
        </w:numPr>
        <w:spacing w:before="50" w:after="50"/>
      </w:pPr>
      <w:r>
        <w:t>A working demo at the end of each phase before sign-off, so you see the system before approving the next phase.</w:t>
      </w:r>
    </w:p>
    <w:p w14:paraId="2DBC1E2A" w14:textId="77777777" w:rsidR="00F06EB0" w:rsidRDefault="00000000">
      <w:pPr>
        <w:pStyle w:val="ListParagraph"/>
        <w:numPr>
          <w:ilvl w:val="0"/>
          <w:numId w:val="2"/>
        </w:numPr>
        <w:spacing w:before="50" w:after="50"/>
      </w:pPr>
      <w:r>
        <w:t>Development uses a modern, AI-assisted engineering workflow that keeps delivery fast - but speed never comes at the cost of quality. Every phase is thoroughly tested, reviewed, and validated through hands-on technical expertise before it is handed over.</w:t>
      </w:r>
    </w:p>
    <w:p w14:paraId="24DE0AF3" w14:textId="77777777" w:rsidR="00F06EB0" w:rsidRDefault="00000000">
      <w:pPr>
        <w:pStyle w:val="Heading2"/>
      </w:pPr>
      <w:r>
        <w:t>How we work once it is running</w:t>
      </w:r>
    </w:p>
    <w:p w14:paraId="7556D002" w14:textId="77777777" w:rsidR="00F06EB0" w:rsidRDefault="00000000">
      <w:pPr>
        <w:pStyle w:val="ListParagraph"/>
        <w:numPr>
          <w:ilvl w:val="0"/>
          <w:numId w:val="2"/>
        </w:numPr>
        <w:spacing w:before="50" w:after="50"/>
      </w:pPr>
      <w:r>
        <w:t>During the internal calibration period (first 1-2 months of use), content is reviewed within 24-48 hours so the system can learn your voice quickly.</w:t>
      </w:r>
    </w:p>
    <w:p w14:paraId="1E76E4B9" w14:textId="77777777" w:rsidR="00F06EB0" w:rsidRDefault="00000000">
      <w:pPr>
        <w:pStyle w:val="ListParagraph"/>
        <w:numPr>
          <w:ilvl w:val="0"/>
          <w:numId w:val="2"/>
        </w:numPr>
        <w:spacing w:before="50" w:after="50"/>
      </w:pPr>
      <w:r>
        <w:t>A short monthly review to look at performance and set direction for the next month.</w:t>
      </w:r>
    </w:p>
    <w:p w14:paraId="52315AC2" w14:textId="77777777" w:rsidR="00F06EB0" w:rsidRDefault="00000000">
      <w:pPr>
        <w:pStyle w:val="ListParagraph"/>
        <w:numPr>
          <w:ilvl w:val="0"/>
          <w:numId w:val="2"/>
        </w:numPr>
        <w:spacing w:before="50" w:after="50"/>
      </w:pPr>
      <w:r>
        <w:t>Day-to-day approvals can be handled by the internal team - your personal involvement stays minimal.</w:t>
      </w:r>
    </w:p>
    <w:p w14:paraId="4A739E3E" w14:textId="77777777" w:rsidR="00F06EB0" w:rsidRDefault="00000000">
      <w:pPr>
        <w:pStyle w:val="Heading2"/>
      </w:pPr>
      <w:r>
        <w:t>Roles &amp; responsibilities</w:t>
      </w:r>
    </w:p>
    <w:p w14:paraId="508A7B3A" w14:textId="77777777" w:rsidR="00F06EB0" w:rsidRDefault="00F06EB0">
      <w:pPr>
        <w:spacing w:before="40" w:after="40"/>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3161A5" w14:paraId="16539EF6" w14:textId="77777777" w:rsidTr="003161A5">
        <w:trPr>
          <w:tblHeader/>
        </w:trPr>
        <w:tc>
          <w:tcPr>
            <w:tcW w:w="312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6BA63D94" w14:textId="77777777" w:rsidR="003161A5" w:rsidRDefault="003161A5">
            <w:r>
              <w:rPr>
                <w:b/>
                <w:bCs/>
                <w:color w:val="1B3A5C"/>
                <w:sz w:val="20"/>
                <w:szCs w:val="20"/>
              </w:rPr>
              <w:t>Builder (Atishay)</w:t>
            </w:r>
          </w:p>
        </w:tc>
        <w:tc>
          <w:tcPr>
            <w:tcW w:w="3120" w:type="dxa"/>
            <w:tcBorders>
              <w:top w:val="single" w:sz="1" w:space="0" w:color="D0D0D0"/>
              <w:left w:val="single" w:sz="1" w:space="0" w:color="D0D0D0"/>
              <w:bottom w:val="single" w:sz="1" w:space="0" w:color="D0D0D0"/>
              <w:right w:val="single" w:sz="1" w:space="0" w:color="D0D0D0"/>
            </w:tcBorders>
            <w:shd w:val="clear" w:color="auto" w:fill="E8EEF4"/>
            <w:tcMar>
              <w:top w:w="100" w:type="dxa"/>
              <w:left w:w="120" w:type="dxa"/>
              <w:bottom w:w="100" w:type="dxa"/>
              <w:right w:w="100" w:type="dxa"/>
            </w:tcMar>
          </w:tcPr>
          <w:p w14:paraId="63954AFA" w14:textId="77777777" w:rsidR="003161A5" w:rsidRDefault="003161A5">
            <w:r>
              <w:rPr>
                <w:b/>
                <w:bCs/>
                <w:color w:val="1B3A5C"/>
                <w:sz w:val="20"/>
                <w:szCs w:val="20"/>
              </w:rPr>
              <w:t>Internal Team / Dr. Reshma</w:t>
            </w:r>
          </w:p>
        </w:tc>
      </w:tr>
      <w:tr w:rsidR="003161A5" w14:paraId="665830BB" w14:textId="77777777" w:rsidTr="003161A5">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2105F7E5" w14:textId="77777777" w:rsidR="003161A5" w:rsidRDefault="003161A5">
            <w:r>
              <w:rPr>
                <w:sz w:val="20"/>
                <w:szCs w:val="20"/>
              </w:rPr>
              <w:t>Designs, builds, tests, and maintains the system. Delivers each phase against scope. Reports tool/API costs transparently each month.</w:t>
            </w:r>
          </w:p>
        </w:tc>
        <w:tc>
          <w:tcPr>
            <w:tcW w:w="312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20" w:type="dxa"/>
              <w:bottom w:w="100" w:type="dxa"/>
              <w:right w:w="100" w:type="dxa"/>
            </w:tcMar>
          </w:tcPr>
          <w:p w14:paraId="7D03CC54" w14:textId="77777777" w:rsidR="003161A5" w:rsidRDefault="003161A5">
            <w:r>
              <w:rPr>
                <w:sz w:val="20"/>
                <w:szCs w:val="20"/>
              </w:rPr>
              <w:t>Provides direction, brand voice, reference material, and content approvals. Gives feedback during calibration so the system learns.</w:t>
            </w:r>
          </w:p>
        </w:tc>
      </w:tr>
    </w:tbl>
    <w:p w14:paraId="60526414" w14:textId="77777777" w:rsidR="00F06EB0" w:rsidRDefault="00F06EB0">
      <w:pPr>
        <w:spacing w:before="60" w:after="60"/>
      </w:pPr>
    </w:p>
    <w:p w14:paraId="53D62D8E" w14:textId="77777777" w:rsidR="00F06EB0" w:rsidRDefault="00000000">
      <w:pPr>
        <w:pStyle w:val="Heading2"/>
      </w:pPr>
      <w:r>
        <w:t>Milestones, sign-off &amp; payment</w:t>
      </w:r>
    </w:p>
    <w:p w14:paraId="5A9E75B4" w14:textId="77777777" w:rsidR="00F06EB0" w:rsidRDefault="00000000">
      <w:pPr>
        <w:pStyle w:val="ListParagraph"/>
        <w:numPr>
          <w:ilvl w:val="0"/>
          <w:numId w:val="2"/>
        </w:numPr>
        <w:spacing w:before="50" w:after="50"/>
      </w:pPr>
      <w:r>
        <w:t xml:space="preserve">Phase 1 (₹80,000) is committed now; payment is tied to an agreed </w:t>
      </w:r>
      <w:proofErr w:type="spellStart"/>
      <w:r>
        <w:t>kickoff</w:t>
      </w:r>
      <w:proofErr w:type="spellEnd"/>
      <w:r>
        <w:t>/delivery milestone, confirmed in the one-page agreement.</w:t>
      </w:r>
    </w:p>
    <w:p w14:paraId="0C16616C" w14:textId="77777777" w:rsidR="00F06EB0" w:rsidRDefault="00000000">
      <w:pPr>
        <w:pStyle w:val="ListParagraph"/>
        <w:numPr>
          <w:ilvl w:val="0"/>
          <w:numId w:val="2"/>
        </w:numPr>
        <w:spacing w:before="50" w:after="50"/>
      </w:pPr>
      <w:r>
        <w:t>Phases 2 and 3 are scoped, quoted, and approved individually - each begins only after the previous phase is signed off and the team is ready.</w:t>
      </w:r>
    </w:p>
    <w:p w14:paraId="51A41658" w14:textId="77777777" w:rsidR="00F06EB0" w:rsidRDefault="00000000">
      <w:pPr>
        <w:pStyle w:val="ListParagraph"/>
        <w:numPr>
          <w:ilvl w:val="0"/>
          <w:numId w:val="2"/>
        </w:numPr>
        <w:spacing w:before="50" w:after="50"/>
      </w:pPr>
      <w:r>
        <w:t>Each delivered phase includes a short post-delivery support window for bug fixes; new features or changes beyond the agreed scope are quoted separately before any work starts.</w:t>
      </w:r>
    </w:p>
    <w:p w14:paraId="1EFA0AF5" w14:textId="77777777" w:rsidR="00F06EB0" w:rsidRDefault="00000000">
      <w:pPr>
        <w:pStyle w:val="ListParagraph"/>
        <w:numPr>
          <w:ilvl w:val="0"/>
          <w:numId w:val="2"/>
        </w:numPr>
        <w:spacing w:before="50" w:after="50"/>
      </w:pPr>
      <w:r>
        <w:t>The monthly operational budget (tools &amp; APIs) runs in parallel and is always reported in full - the builder takes nothing from it.</w:t>
      </w:r>
    </w:p>
    <w:p w14:paraId="79831C70" w14:textId="77777777" w:rsidR="00F06EB0" w:rsidRDefault="00F06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6EB0" w14:paraId="635F2D10" w14:textId="77777777">
        <w:tc>
          <w:tcPr>
            <w:tcW w:w="9360" w:type="dxa"/>
            <w:tcBorders>
              <w:top w:val="single" w:sz="1" w:space="0" w:color="0A7B8A"/>
              <w:left w:val="single" w:sz="18" w:space="0" w:color="0A7B8A"/>
              <w:bottom w:val="single" w:sz="1" w:space="0" w:color="0A7B8A"/>
              <w:right w:val="single" w:sz="1" w:space="0" w:color="0A7B8A"/>
            </w:tcBorders>
            <w:shd w:val="clear" w:color="auto" w:fill="E6F4F6"/>
            <w:tcMar>
              <w:top w:w="140" w:type="dxa"/>
              <w:left w:w="220" w:type="dxa"/>
              <w:bottom w:w="140" w:type="dxa"/>
              <w:right w:w="180" w:type="dxa"/>
            </w:tcMar>
          </w:tcPr>
          <w:p w14:paraId="35E6E0CF" w14:textId="77777777" w:rsidR="00F06EB0" w:rsidRDefault="00000000">
            <w:pPr>
              <w:spacing w:before="40" w:after="80"/>
            </w:pPr>
            <w:r>
              <w:rPr>
                <w:b/>
                <w:bCs/>
                <w:color w:val="1B3A5C"/>
                <w:sz w:val="23"/>
                <w:szCs w:val="23"/>
              </w:rPr>
              <w:lastRenderedPageBreak/>
              <w:t>The core expectation, in one line</w:t>
            </w:r>
          </w:p>
          <w:p w14:paraId="754B433B" w14:textId="77777777" w:rsidR="00F06EB0" w:rsidRDefault="00000000">
            <w:pPr>
              <w:spacing w:before="40" w:after="40"/>
            </w:pPr>
            <w:r>
              <w:rPr>
                <w:sz w:val="21"/>
                <w:szCs w:val="21"/>
              </w:rPr>
              <w:t>You direct and approve; the system produces. The build is paid through fixed per-phase fees, the running costs are a transparent pass-through, and nothing moves to the next phase or beyond an agreed scope without your sign-off.</w:t>
            </w:r>
          </w:p>
        </w:tc>
      </w:tr>
    </w:tbl>
    <w:p w14:paraId="5550979A" w14:textId="77777777" w:rsidR="00F06EB0" w:rsidRDefault="00F06EB0">
      <w:pPr>
        <w:spacing w:before="80" w:after="80"/>
      </w:pPr>
    </w:p>
    <w:p w14:paraId="0FD4D227" w14:textId="77777777" w:rsidR="00F06EB0" w:rsidRDefault="00000000">
      <w:pPr>
        <w:pStyle w:val="Heading1"/>
        <w:pBdr>
          <w:bottom w:val="single" w:sz="6" w:space="6" w:color="0A7B8A"/>
        </w:pBdr>
      </w:pPr>
      <w:r>
        <w:t>Next Steps</w:t>
      </w:r>
    </w:p>
    <w:p w14:paraId="728EE886" w14:textId="77777777" w:rsidR="00F06EB0" w:rsidRDefault="00F06EB0">
      <w:pPr>
        <w:spacing w:before="40" w:after="40"/>
      </w:pPr>
    </w:p>
    <w:p w14:paraId="6F7B4C05" w14:textId="77777777" w:rsidR="00F06EB0" w:rsidRDefault="00000000">
      <w:pPr>
        <w:pStyle w:val="ListParagraph"/>
        <w:numPr>
          <w:ilvl w:val="0"/>
          <w:numId w:val="4"/>
        </w:numPr>
        <w:spacing w:before="50" w:after="50"/>
      </w:pPr>
      <w:r>
        <w:t>Review this document - business side (Dr. Reshma) and technical side (CTO)</w:t>
      </w:r>
    </w:p>
    <w:p w14:paraId="682058DF" w14:textId="77777777" w:rsidR="00F06EB0" w:rsidRDefault="00000000">
      <w:pPr>
        <w:pStyle w:val="ListParagraph"/>
        <w:numPr>
          <w:ilvl w:val="0"/>
          <w:numId w:val="4"/>
        </w:numPr>
        <w:spacing w:before="50" w:after="50"/>
      </w:pPr>
      <w:r>
        <w:t>Short scoping call with the CTO to confirm integration points and Phase 1 scope</w:t>
      </w:r>
    </w:p>
    <w:p w14:paraId="3BFE42FF" w14:textId="77777777" w:rsidR="00F06EB0" w:rsidRDefault="00000000">
      <w:pPr>
        <w:pStyle w:val="ListParagraph"/>
        <w:numPr>
          <w:ilvl w:val="0"/>
          <w:numId w:val="4"/>
        </w:numPr>
        <w:spacing w:before="50" w:after="50"/>
      </w:pPr>
      <w:r>
        <w:t>Agree the engagement: Phase 1 fixed fee + the monthly operational budget model</w:t>
      </w:r>
    </w:p>
    <w:p w14:paraId="245CFE44" w14:textId="77777777" w:rsidR="00F06EB0" w:rsidRDefault="00000000">
      <w:pPr>
        <w:pStyle w:val="ListParagraph"/>
        <w:numPr>
          <w:ilvl w:val="0"/>
          <w:numId w:val="4"/>
        </w:numPr>
        <w:spacing w:before="50" w:after="50"/>
      </w:pPr>
      <w:r>
        <w:t>Sign a one-page agreement confirming scope, fees, ownership, and timeline</w:t>
      </w:r>
    </w:p>
    <w:p w14:paraId="1E933113" w14:textId="77777777" w:rsidR="00F06EB0" w:rsidRDefault="00000000">
      <w:pPr>
        <w:pStyle w:val="ListParagraph"/>
        <w:numPr>
          <w:ilvl w:val="0"/>
          <w:numId w:val="4"/>
        </w:numPr>
        <w:spacing w:before="50" w:after="50"/>
      </w:pPr>
      <w:r>
        <w:t>Share access and reference materials (content samples, voice notes, AWS credits status)</w:t>
      </w:r>
    </w:p>
    <w:p w14:paraId="0FCE6C7D" w14:textId="77777777" w:rsidR="00F06EB0" w:rsidRDefault="00000000">
      <w:pPr>
        <w:pStyle w:val="ListParagraph"/>
        <w:numPr>
          <w:ilvl w:val="0"/>
          <w:numId w:val="4"/>
        </w:numPr>
        <w:spacing w:before="50" w:after="50"/>
      </w:pPr>
      <w:r>
        <w:t>Build begins - first working Phase 1 flow demoed in approximately 3-4 weeks</w:t>
      </w:r>
    </w:p>
    <w:p w14:paraId="7D24AEEE" w14:textId="77777777" w:rsidR="00F06EB0" w:rsidRDefault="00000000">
      <w:pPr>
        <w:pStyle w:val="ListParagraph"/>
        <w:numPr>
          <w:ilvl w:val="0"/>
          <w:numId w:val="4"/>
        </w:numPr>
        <w:spacing w:before="50" w:after="50"/>
      </w:pPr>
      <w:r>
        <w:t>Internal launch: the team uses the system daily and gives feedback for calibration</w:t>
      </w:r>
    </w:p>
    <w:p w14:paraId="0357D128" w14:textId="77777777" w:rsidR="00F06EB0" w:rsidRDefault="00F06EB0">
      <w:pPr>
        <w:spacing w:before="160" w:after="160"/>
      </w:pPr>
    </w:p>
    <w:p w14:paraId="5AFFA633" w14:textId="77777777" w:rsidR="00F06EB0" w:rsidRDefault="00000000">
      <w:pPr>
        <w:spacing w:before="200" w:after="60"/>
        <w:jc w:val="center"/>
      </w:pPr>
      <w:r>
        <w:rPr>
          <w:b/>
          <w:bCs/>
          <w:color w:val="1B3A5C"/>
          <w:sz w:val="20"/>
          <w:szCs w:val="20"/>
        </w:rPr>
        <w:t>Prepared for Dr. Reshma Mallya &amp; Technical Review</w:t>
      </w:r>
    </w:p>
    <w:p w14:paraId="1C97D4FC" w14:textId="77777777" w:rsidR="00F06EB0" w:rsidRDefault="00000000">
      <w:pPr>
        <w:spacing w:after="60"/>
        <w:jc w:val="center"/>
      </w:pPr>
      <w:r>
        <w:rPr>
          <w:color w:val="5A5A5A"/>
          <w:sz w:val="18"/>
          <w:szCs w:val="18"/>
        </w:rPr>
        <w:t xml:space="preserve">Content Command </w:t>
      </w:r>
      <w:proofErr w:type="spellStart"/>
      <w:r>
        <w:rPr>
          <w:color w:val="5A5A5A"/>
          <w:sz w:val="18"/>
          <w:szCs w:val="18"/>
        </w:rPr>
        <w:t>Center</w:t>
      </w:r>
      <w:proofErr w:type="spellEnd"/>
      <w:r>
        <w:rPr>
          <w:color w:val="5A5A5A"/>
          <w:sz w:val="18"/>
          <w:szCs w:val="18"/>
        </w:rPr>
        <w:t xml:space="preserve">  •  Project Proposal &amp; Build Plan  •  May 2026  •  Confidential</w:t>
      </w:r>
    </w:p>
    <w:sectPr w:rsidR="00F06E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21D55" w14:textId="77777777" w:rsidR="00145219" w:rsidRDefault="00145219">
      <w:r>
        <w:separator/>
      </w:r>
    </w:p>
  </w:endnote>
  <w:endnote w:type="continuationSeparator" w:id="0">
    <w:p w14:paraId="34E790A4" w14:textId="77777777" w:rsidR="00145219" w:rsidRDefault="00145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14FF" w14:textId="77777777" w:rsidR="00F06EB0" w:rsidRDefault="00000000">
    <w:pPr>
      <w:pBdr>
        <w:top w:val="single" w:sz="2" w:space="4" w:color="D0D0D0"/>
      </w:pBdr>
      <w:tabs>
        <w:tab w:val="right" w:pos="9360"/>
      </w:tabs>
    </w:pPr>
    <w:r>
      <w:rPr>
        <w:color w:val="5A5A5A"/>
        <w:sz w:val="17"/>
        <w:szCs w:val="17"/>
      </w:rPr>
      <w:t>Prepared for Dr. Reshma Mallya &amp; Technical Review</w:t>
    </w:r>
    <w:r>
      <w:rPr>
        <w:color w:val="5A5A5A"/>
        <w:sz w:val="17"/>
        <w:szCs w:val="17"/>
      </w:rPr>
      <w:tab/>
      <w:t xml:space="preserve">Content Command </w:t>
    </w:r>
    <w:proofErr w:type="spellStart"/>
    <w:proofErr w:type="gramStart"/>
    <w:r>
      <w:rPr>
        <w:color w:val="5A5A5A"/>
        <w:sz w:val="17"/>
        <w:szCs w:val="17"/>
      </w:rPr>
      <w:t>Center</w:t>
    </w:r>
    <w:proofErr w:type="spellEnd"/>
    <w:r>
      <w:rPr>
        <w:color w:val="5A5A5A"/>
        <w:sz w:val="17"/>
        <w:szCs w:val="17"/>
      </w:rPr>
      <w:t xml:space="preserve">  |</w:t>
    </w:r>
    <w:proofErr w:type="gramEnd"/>
    <w:r>
      <w:rPr>
        <w:color w:val="5A5A5A"/>
        <w:sz w:val="17"/>
        <w:szCs w:val="17"/>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8726B" w14:textId="77777777" w:rsidR="00145219" w:rsidRDefault="00145219">
      <w:r>
        <w:separator/>
      </w:r>
    </w:p>
  </w:footnote>
  <w:footnote w:type="continuationSeparator" w:id="0">
    <w:p w14:paraId="5DE41104" w14:textId="77777777" w:rsidR="00145219" w:rsidRDefault="00145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5319" w14:textId="77777777" w:rsidR="00F06EB0" w:rsidRDefault="00000000">
    <w:pPr>
      <w:pBdr>
        <w:bottom w:val="single" w:sz="4" w:space="4" w:color="0A7B8A"/>
      </w:pBdr>
      <w:spacing w:after="120"/>
    </w:pPr>
    <w:r>
      <w:rPr>
        <w:b/>
        <w:bCs/>
        <w:color w:val="1B3A5C"/>
        <w:sz w:val="18"/>
        <w:szCs w:val="18"/>
      </w:rPr>
      <w:t xml:space="preserve">Content Command </w:t>
    </w:r>
    <w:proofErr w:type="spellStart"/>
    <w:proofErr w:type="gramStart"/>
    <w:r>
      <w:rPr>
        <w:b/>
        <w:bCs/>
        <w:color w:val="1B3A5C"/>
        <w:sz w:val="18"/>
        <w:szCs w:val="18"/>
      </w:rPr>
      <w:t>Center</w:t>
    </w:r>
    <w:proofErr w:type="spellEnd"/>
    <w:r>
      <w:rPr>
        <w:b/>
        <w:bCs/>
        <w:color w:val="1B3A5C"/>
        <w:sz w:val="18"/>
        <w:szCs w:val="18"/>
      </w:rPr>
      <w:t xml:space="preserve">  </w:t>
    </w:r>
    <w:r>
      <w:rPr>
        <w:color w:val="5A5A5A"/>
        <w:sz w:val="17"/>
        <w:szCs w:val="17"/>
      </w:rPr>
      <w:t>Project</w:t>
    </w:r>
    <w:proofErr w:type="gramEnd"/>
    <w:r>
      <w:rPr>
        <w:color w:val="5A5A5A"/>
        <w:sz w:val="17"/>
        <w:szCs w:val="17"/>
      </w:rPr>
      <w:t xml:space="preserve"> Proposal &amp; Build </w:t>
    </w:r>
    <w:proofErr w:type="gramStart"/>
    <w:r>
      <w:rPr>
        <w:color w:val="5A5A5A"/>
        <w:sz w:val="17"/>
        <w:szCs w:val="17"/>
      </w:rPr>
      <w:t>Plan  |</w:t>
    </w:r>
    <w:proofErr w:type="gramEnd"/>
    <w:r>
      <w:rPr>
        <w:color w:val="5A5A5A"/>
        <w:sz w:val="17"/>
        <w:szCs w:val="17"/>
      </w:rPr>
      <w:t xml:space="preserve">  May </w:t>
    </w:r>
    <w:proofErr w:type="gramStart"/>
    <w:r>
      <w:rPr>
        <w:color w:val="5A5A5A"/>
        <w:sz w:val="17"/>
        <w:szCs w:val="17"/>
      </w:rPr>
      <w:t>2026  |</w:t>
    </w:r>
    <w:proofErr w:type="gramEnd"/>
    <w:r>
      <w:rPr>
        <w:color w:val="5A5A5A"/>
        <w:sz w:val="17"/>
        <w:szCs w:val="17"/>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4A9"/>
    <w:multiLevelType w:val="hybridMultilevel"/>
    <w:tmpl w:val="1C1CAA98"/>
    <w:lvl w:ilvl="0" w:tplc="2EC229B8">
      <w:start w:val="1"/>
      <w:numFmt w:val="bullet"/>
      <w:lvlText w:val="✓"/>
      <w:lvlJc w:val="left"/>
      <w:pPr>
        <w:ind w:left="560" w:hanging="360"/>
      </w:pPr>
    </w:lvl>
    <w:lvl w:ilvl="1" w:tplc="EAF0AF5E">
      <w:numFmt w:val="decimal"/>
      <w:lvlText w:val=""/>
      <w:lvlJc w:val="left"/>
    </w:lvl>
    <w:lvl w:ilvl="2" w:tplc="49989F58">
      <w:numFmt w:val="decimal"/>
      <w:lvlText w:val=""/>
      <w:lvlJc w:val="left"/>
    </w:lvl>
    <w:lvl w:ilvl="3" w:tplc="72D8388A">
      <w:numFmt w:val="decimal"/>
      <w:lvlText w:val=""/>
      <w:lvlJc w:val="left"/>
    </w:lvl>
    <w:lvl w:ilvl="4" w:tplc="749E5AAC">
      <w:numFmt w:val="decimal"/>
      <w:lvlText w:val=""/>
      <w:lvlJc w:val="left"/>
    </w:lvl>
    <w:lvl w:ilvl="5" w:tplc="FA0AEEDC">
      <w:numFmt w:val="decimal"/>
      <w:lvlText w:val=""/>
      <w:lvlJc w:val="left"/>
    </w:lvl>
    <w:lvl w:ilvl="6" w:tplc="FAB8197A">
      <w:numFmt w:val="decimal"/>
      <w:lvlText w:val=""/>
      <w:lvlJc w:val="left"/>
    </w:lvl>
    <w:lvl w:ilvl="7" w:tplc="C50848CA">
      <w:numFmt w:val="decimal"/>
      <w:lvlText w:val=""/>
      <w:lvlJc w:val="left"/>
    </w:lvl>
    <w:lvl w:ilvl="8" w:tplc="F1C01234">
      <w:numFmt w:val="decimal"/>
      <w:lvlText w:val=""/>
      <w:lvlJc w:val="left"/>
    </w:lvl>
  </w:abstractNum>
  <w:abstractNum w:abstractNumId="1" w15:restartNumberingAfterBreak="0">
    <w:nsid w:val="190755B1"/>
    <w:multiLevelType w:val="hybridMultilevel"/>
    <w:tmpl w:val="7274454A"/>
    <w:lvl w:ilvl="0" w:tplc="B9D6CDC2">
      <w:start w:val="1"/>
      <w:numFmt w:val="bullet"/>
      <w:lvlText w:val="•"/>
      <w:lvlJc w:val="left"/>
      <w:pPr>
        <w:ind w:left="560" w:hanging="360"/>
      </w:pPr>
    </w:lvl>
    <w:lvl w:ilvl="1" w:tplc="05E8007E">
      <w:numFmt w:val="decimal"/>
      <w:lvlText w:val=""/>
      <w:lvlJc w:val="left"/>
    </w:lvl>
    <w:lvl w:ilvl="2" w:tplc="2A24FAC4">
      <w:numFmt w:val="decimal"/>
      <w:lvlText w:val=""/>
      <w:lvlJc w:val="left"/>
    </w:lvl>
    <w:lvl w:ilvl="3" w:tplc="F03CF1CE">
      <w:numFmt w:val="decimal"/>
      <w:lvlText w:val=""/>
      <w:lvlJc w:val="left"/>
    </w:lvl>
    <w:lvl w:ilvl="4" w:tplc="F09E68FA">
      <w:numFmt w:val="decimal"/>
      <w:lvlText w:val=""/>
      <w:lvlJc w:val="left"/>
    </w:lvl>
    <w:lvl w:ilvl="5" w:tplc="BD249A62">
      <w:numFmt w:val="decimal"/>
      <w:lvlText w:val=""/>
      <w:lvlJc w:val="left"/>
    </w:lvl>
    <w:lvl w:ilvl="6" w:tplc="3D30E2D0">
      <w:numFmt w:val="decimal"/>
      <w:lvlText w:val=""/>
      <w:lvlJc w:val="left"/>
    </w:lvl>
    <w:lvl w:ilvl="7" w:tplc="F516F9F8">
      <w:numFmt w:val="decimal"/>
      <w:lvlText w:val=""/>
      <w:lvlJc w:val="left"/>
    </w:lvl>
    <w:lvl w:ilvl="8" w:tplc="5CF6AAC0">
      <w:numFmt w:val="decimal"/>
      <w:lvlText w:val=""/>
      <w:lvlJc w:val="left"/>
    </w:lvl>
  </w:abstractNum>
  <w:abstractNum w:abstractNumId="2" w15:restartNumberingAfterBreak="0">
    <w:nsid w:val="2C253C5D"/>
    <w:multiLevelType w:val="hybridMultilevel"/>
    <w:tmpl w:val="EAF08CB2"/>
    <w:lvl w:ilvl="0" w:tplc="158E5160">
      <w:start w:val="1"/>
      <w:numFmt w:val="decimal"/>
      <w:lvlText w:val="%1."/>
      <w:lvlJc w:val="left"/>
      <w:pPr>
        <w:ind w:left="560" w:hanging="360"/>
      </w:pPr>
    </w:lvl>
    <w:lvl w:ilvl="1" w:tplc="4A4CC412">
      <w:numFmt w:val="decimal"/>
      <w:lvlText w:val=""/>
      <w:lvlJc w:val="left"/>
    </w:lvl>
    <w:lvl w:ilvl="2" w:tplc="88801118">
      <w:numFmt w:val="decimal"/>
      <w:lvlText w:val=""/>
      <w:lvlJc w:val="left"/>
    </w:lvl>
    <w:lvl w:ilvl="3" w:tplc="470E534C">
      <w:numFmt w:val="decimal"/>
      <w:lvlText w:val=""/>
      <w:lvlJc w:val="left"/>
    </w:lvl>
    <w:lvl w:ilvl="4" w:tplc="F9B8BECA">
      <w:numFmt w:val="decimal"/>
      <w:lvlText w:val=""/>
      <w:lvlJc w:val="left"/>
    </w:lvl>
    <w:lvl w:ilvl="5" w:tplc="FE42EB66">
      <w:numFmt w:val="decimal"/>
      <w:lvlText w:val=""/>
      <w:lvlJc w:val="left"/>
    </w:lvl>
    <w:lvl w:ilvl="6" w:tplc="6CA8CDC0">
      <w:numFmt w:val="decimal"/>
      <w:lvlText w:val=""/>
      <w:lvlJc w:val="left"/>
    </w:lvl>
    <w:lvl w:ilvl="7" w:tplc="E10072E6">
      <w:numFmt w:val="decimal"/>
      <w:lvlText w:val=""/>
      <w:lvlJc w:val="left"/>
    </w:lvl>
    <w:lvl w:ilvl="8" w:tplc="5D7484A8">
      <w:numFmt w:val="decimal"/>
      <w:lvlText w:val=""/>
      <w:lvlJc w:val="left"/>
    </w:lvl>
  </w:abstractNum>
  <w:abstractNum w:abstractNumId="3" w15:restartNumberingAfterBreak="0">
    <w:nsid w:val="3E7010BE"/>
    <w:multiLevelType w:val="hybridMultilevel"/>
    <w:tmpl w:val="DE3E775E"/>
    <w:lvl w:ilvl="0" w:tplc="EB7EBF7C">
      <w:start w:val="1"/>
      <w:numFmt w:val="bullet"/>
      <w:lvlText w:val="●"/>
      <w:lvlJc w:val="left"/>
      <w:pPr>
        <w:ind w:left="720" w:hanging="360"/>
      </w:pPr>
    </w:lvl>
    <w:lvl w:ilvl="1" w:tplc="79985CF6">
      <w:start w:val="1"/>
      <w:numFmt w:val="bullet"/>
      <w:lvlText w:val="○"/>
      <w:lvlJc w:val="left"/>
      <w:pPr>
        <w:ind w:left="1440" w:hanging="360"/>
      </w:pPr>
    </w:lvl>
    <w:lvl w:ilvl="2" w:tplc="E17017B0">
      <w:start w:val="1"/>
      <w:numFmt w:val="bullet"/>
      <w:lvlText w:val="■"/>
      <w:lvlJc w:val="left"/>
      <w:pPr>
        <w:ind w:left="2160" w:hanging="360"/>
      </w:pPr>
    </w:lvl>
    <w:lvl w:ilvl="3" w:tplc="09265810">
      <w:start w:val="1"/>
      <w:numFmt w:val="bullet"/>
      <w:lvlText w:val="●"/>
      <w:lvlJc w:val="left"/>
      <w:pPr>
        <w:ind w:left="2880" w:hanging="360"/>
      </w:pPr>
    </w:lvl>
    <w:lvl w:ilvl="4" w:tplc="CB2E2DEE">
      <w:start w:val="1"/>
      <w:numFmt w:val="bullet"/>
      <w:lvlText w:val="○"/>
      <w:lvlJc w:val="left"/>
      <w:pPr>
        <w:ind w:left="3600" w:hanging="360"/>
      </w:pPr>
    </w:lvl>
    <w:lvl w:ilvl="5" w:tplc="4F04DFA8">
      <w:start w:val="1"/>
      <w:numFmt w:val="bullet"/>
      <w:lvlText w:val="■"/>
      <w:lvlJc w:val="left"/>
      <w:pPr>
        <w:ind w:left="4320" w:hanging="360"/>
      </w:pPr>
    </w:lvl>
    <w:lvl w:ilvl="6" w:tplc="ADE23520">
      <w:start w:val="1"/>
      <w:numFmt w:val="bullet"/>
      <w:lvlText w:val="●"/>
      <w:lvlJc w:val="left"/>
      <w:pPr>
        <w:ind w:left="5040" w:hanging="360"/>
      </w:pPr>
    </w:lvl>
    <w:lvl w:ilvl="7" w:tplc="9F1A401E">
      <w:start w:val="1"/>
      <w:numFmt w:val="bullet"/>
      <w:lvlText w:val="●"/>
      <w:lvlJc w:val="left"/>
      <w:pPr>
        <w:ind w:left="5760" w:hanging="360"/>
      </w:pPr>
    </w:lvl>
    <w:lvl w:ilvl="8" w:tplc="4B40435C">
      <w:start w:val="1"/>
      <w:numFmt w:val="bullet"/>
      <w:lvlText w:val="●"/>
      <w:lvlJc w:val="left"/>
      <w:pPr>
        <w:ind w:left="6480" w:hanging="360"/>
      </w:pPr>
    </w:lvl>
  </w:abstractNum>
  <w:num w:numId="1" w16cid:durableId="1307509660">
    <w:abstractNumId w:val="3"/>
    <w:lvlOverride w:ilvl="0">
      <w:startOverride w:val="1"/>
    </w:lvlOverride>
  </w:num>
  <w:num w:numId="2" w16cid:durableId="1607807758">
    <w:abstractNumId w:val="1"/>
    <w:lvlOverride w:ilvl="0">
      <w:startOverride w:val="1"/>
    </w:lvlOverride>
  </w:num>
  <w:num w:numId="3" w16cid:durableId="1237520579">
    <w:abstractNumId w:val="0"/>
    <w:lvlOverride w:ilvl="0">
      <w:startOverride w:val="1"/>
    </w:lvlOverride>
  </w:num>
  <w:num w:numId="4" w16cid:durableId="6176418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EB0"/>
    <w:rsid w:val="00132ED4"/>
    <w:rsid w:val="00145219"/>
    <w:rsid w:val="00145D34"/>
    <w:rsid w:val="003161A5"/>
    <w:rsid w:val="003C6EA1"/>
    <w:rsid w:val="00413F61"/>
    <w:rsid w:val="00575124"/>
    <w:rsid w:val="00A7614A"/>
    <w:rsid w:val="00B86ABB"/>
    <w:rsid w:val="00E57C4E"/>
    <w:rsid w:val="00F06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B870"/>
  <w15:docId w15:val="{79269B24-FC0D-704F-86C3-C17988AA3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6"/>
      <w:szCs w:val="36"/>
    </w:rPr>
  </w:style>
  <w:style w:type="paragraph" w:styleId="Heading2">
    <w:name w:val="heading 2"/>
    <w:uiPriority w:val="9"/>
    <w:unhideWhenUsed/>
    <w:qFormat/>
    <w:pPr>
      <w:spacing w:before="300" w:after="100"/>
      <w:outlineLvl w:val="1"/>
    </w:pPr>
    <w:rPr>
      <w:b/>
      <w:bCs/>
      <w:color w:val="0A7B8A"/>
      <w:sz w:val="28"/>
      <w:szCs w:val="28"/>
    </w:rPr>
  </w:style>
  <w:style w:type="paragraph" w:styleId="Heading3">
    <w:name w:val="heading 3"/>
    <w:uiPriority w:val="9"/>
    <w:unhideWhenUsed/>
    <w:qFormat/>
    <w:pPr>
      <w:spacing w:before="220" w:after="8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3416</Words>
  <Characters>19475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Atishay Jain</cp:lastModifiedBy>
  <cp:revision>4</cp:revision>
  <dcterms:created xsi:type="dcterms:W3CDTF">2026-05-20T20:06:00Z</dcterms:created>
  <dcterms:modified xsi:type="dcterms:W3CDTF">2026-05-21T10:38:00Z</dcterms:modified>
</cp:coreProperties>
</file>