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512C" w:rsidRPr="009D5F01" w:rsidRDefault="00B87EA9" w:rsidP="0064512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noProof/>
          <w:sz w:val="22"/>
          <w:szCs w:val="22"/>
        </w:rPr>
      </w:pPr>
      <w:r w:rsidRPr="009D5F01">
        <w:rPr>
          <w:rFonts w:ascii="Calibri" w:hAnsi="Calibri"/>
          <w:b w:val="0"/>
          <w:noProof/>
          <w:sz w:val="36"/>
          <w:szCs w:val="36"/>
          <w:u w:val="single"/>
        </w:rPr>
        <w:t>Customer Master Prompts</w:t>
      </w:r>
      <w:r w:rsidR="0064512C" w:rsidRPr="009D5F01">
        <w:rPr>
          <w:rFonts w:ascii="Calibri" w:hAnsi="Calibri"/>
          <w:b w:val="0"/>
          <w:noProof/>
          <w:sz w:val="36"/>
          <w:szCs w:val="36"/>
          <w:u w:val="single"/>
        </w:rPr>
        <w:t xml:space="preserve"> (ARCP)</w:t>
      </w:r>
    </w:p>
    <w:p w:rsidR="0064512C" w:rsidRPr="0064512C" w:rsidRDefault="0064512C" w:rsidP="0064512C">
      <w:pPr>
        <w:pStyle w:val="BodyText"/>
      </w:pPr>
    </w:p>
    <w:p w:rsidR="009B6300" w:rsidRPr="009D5F01" w:rsidRDefault="007E556B" w:rsidP="0064512C">
      <w:pPr>
        <w:pStyle w:val="Heading3"/>
        <w:keepNext w:val="0"/>
        <w:spacing w:before="0"/>
        <w:contextualSpacing/>
        <w:jc w:val="center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23.25pt">
            <v:imagedata r:id="rId7" o:title="ARCP"/>
          </v:shape>
        </w:pict>
      </w:r>
    </w:p>
    <w:p w:rsidR="009B6300" w:rsidRPr="009D5F01" w:rsidRDefault="009B6300" w:rsidP="00E662C5">
      <w:pPr>
        <w:widowControl w:val="0"/>
        <w:tabs>
          <w:tab w:val="center" w:pos="5040"/>
          <w:tab w:val="right" w:pos="8640"/>
        </w:tabs>
        <w:contextualSpacing/>
        <w:jc w:val="left"/>
        <w:rPr>
          <w:rFonts w:ascii="Calibri" w:hAnsi="Calibri"/>
          <w:sz w:val="22"/>
          <w:szCs w:val="22"/>
        </w:rPr>
      </w:pPr>
    </w:p>
    <w:p w:rsidR="009B6300" w:rsidRPr="009D5F01" w:rsidRDefault="009B6300" w:rsidP="00E662C5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D5F01">
        <w:rPr>
          <w:rFonts w:ascii="Calibri" w:hAnsi="Calibri"/>
          <w:sz w:val="22"/>
          <w:szCs w:val="22"/>
        </w:rPr>
        <w:t>Customer Master Prompts lets you select the fields that you most often answer when setting up a new customer number.  It prompts you only for the fields you select here, making the entry time for adding a new Customer Master much faster.</w:t>
      </w:r>
    </w:p>
    <w:p w:rsidR="00203A58" w:rsidRPr="009D5F01" w:rsidRDefault="00203A58" w:rsidP="00E662C5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F766F" w:rsidRPr="009D5F01" w:rsidRDefault="009B6300" w:rsidP="00E662C5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D5F01">
        <w:rPr>
          <w:rFonts w:ascii="Calibri" w:hAnsi="Calibri"/>
          <w:sz w:val="22"/>
          <w:szCs w:val="22"/>
        </w:rPr>
        <w:t xml:space="preserve">Another use for the program is to simplify the process of making repetitive type changes in a large number of Customer Masters.  In this case, you set it up to prompt specifically for the fields you need to change.  By being presented with a few selected fields to change, the time needed to make changes in a large number of records is dramatically reduced.  </w:t>
      </w:r>
    </w:p>
    <w:p w:rsidR="001F766F" w:rsidRPr="009D5F01" w:rsidRDefault="001F766F" w:rsidP="00E662C5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F766F" w:rsidRPr="009D5F01" w:rsidRDefault="001F766F" w:rsidP="001F766F">
      <w:pPr>
        <w:pStyle w:val="Body"/>
        <w:numPr>
          <w:ilvl w:val="0"/>
          <w:numId w:val="31"/>
        </w:numPr>
        <w:spacing w:before="0"/>
        <w:contextualSpacing/>
        <w:jc w:val="left"/>
        <w:rPr>
          <w:rFonts w:ascii="Calibri" w:hAnsi="Calibri"/>
          <w:spacing w:val="-3"/>
          <w:sz w:val="22"/>
          <w:szCs w:val="22"/>
        </w:rPr>
      </w:pPr>
      <w:r w:rsidRPr="009D5F01">
        <w:rPr>
          <w:rFonts w:ascii="Calibri" w:hAnsi="Calibri"/>
          <w:sz w:val="22"/>
          <w:szCs w:val="22"/>
        </w:rPr>
        <w:t>To access this function</w:t>
      </w:r>
      <w:r w:rsidR="00C93BD6">
        <w:rPr>
          <w:rFonts w:ascii="Calibri" w:hAnsi="Calibri"/>
          <w:sz w:val="22"/>
          <w:szCs w:val="22"/>
        </w:rPr>
        <w:t>, either</w:t>
      </w:r>
      <w:r w:rsidRPr="009D5F01">
        <w:rPr>
          <w:rFonts w:ascii="Calibri" w:hAnsi="Calibri"/>
          <w:sz w:val="22"/>
          <w:szCs w:val="22"/>
        </w:rPr>
        <w:t>:</w:t>
      </w:r>
      <w:r w:rsidR="009B6300" w:rsidRPr="009D5F01">
        <w:rPr>
          <w:rFonts w:ascii="Calibri" w:hAnsi="Calibri"/>
          <w:sz w:val="22"/>
          <w:szCs w:val="22"/>
        </w:rPr>
        <w:t xml:space="preserve"> </w:t>
      </w:r>
    </w:p>
    <w:p w:rsidR="001F766F" w:rsidRPr="009D5F01" w:rsidRDefault="001F766F" w:rsidP="00C93BD6">
      <w:pPr>
        <w:pStyle w:val="Body"/>
        <w:numPr>
          <w:ilvl w:val="1"/>
          <w:numId w:val="31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D5F01">
        <w:rPr>
          <w:rFonts w:ascii="Calibri" w:hAnsi="Calibri"/>
          <w:sz w:val="22"/>
          <w:szCs w:val="22"/>
        </w:rPr>
        <w:t>S</w:t>
      </w:r>
      <w:r w:rsidR="009B6300" w:rsidRPr="009D5F01">
        <w:rPr>
          <w:rFonts w:ascii="Calibri" w:hAnsi="Calibri"/>
          <w:sz w:val="22"/>
          <w:szCs w:val="22"/>
        </w:rPr>
        <w:t xml:space="preserve">elect </w:t>
      </w:r>
      <w:r w:rsidRPr="009D5F01">
        <w:rPr>
          <w:rFonts w:ascii="Calibri" w:hAnsi="Calibri"/>
          <w:sz w:val="22"/>
          <w:szCs w:val="22"/>
        </w:rPr>
        <w:t>“Accounts Receivable” from the menu and choose the</w:t>
      </w:r>
      <w:r w:rsidR="009B6300" w:rsidRPr="009D5F01">
        <w:rPr>
          <w:rFonts w:ascii="Calibri" w:hAnsi="Calibri"/>
          <w:sz w:val="22"/>
          <w:szCs w:val="22"/>
        </w:rPr>
        <w:t xml:space="preserve"> </w:t>
      </w:r>
      <w:r w:rsidRPr="009D5F01">
        <w:rPr>
          <w:rFonts w:ascii="Calibri" w:hAnsi="Calibri"/>
          <w:sz w:val="22"/>
          <w:szCs w:val="22"/>
        </w:rPr>
        <w:t>“Data Entry” submenu.  Click on</w:t>
      </w:r>
      <w:r w:rsidR="009B6300" w:rsidRPr="009D5F01">
        <w:rPr>
          <w:rFonts w:ascii="Calibri" w:hAnsi="Calibri"/>
          <w:sz w:val="22"/>
          <w:szCs w:val="22"/>
        </w:rPr>
        <w:t xml:space="preserve"> </w:t>
      </w:r>
      <w:r w:rsidRPr="009D5F01">
        <w:rPr>
          <w:rFonts w:ascii="Calibri" w:hAnsi="Calibri"/>
          <w:sz w:val="22"/>
          <w:szCs w:val="22"/>
        </w:rPr>
        <w:t>“</w:t>
      </w:r>
      <w:r w:rsidR="009B6300" w:rsidRPr="009D5F01">
        <w:rPr>
          <w:rFonts w:ascii="Calibri" w:hAnsi="Calibri"/>
          <w:sz w:val="22"/>
          <w:szCs w:val="22"/>
        </w:rPr>
        <w:t>Select Custom Prompts</w:t>
      </w:r>
      <w:r w:rsidRPr="009D5F01">
        <w:rPr>
          <w:rFonts w:ascii="Calibri" w:hAnsi="Calibri"/>
          <w:sz w:val="22"/>
          <w:szCs w:val="22"/>
        </w:rPr>
        <w:t>.”</w:t>
      </w:r>
    </w:p>
    <w:p w:rsidR="00841A41" w:rsidRPr="007E556B" w:rsidRDefault="001F766F" w:rsidP="007E556B">
      <w:pPr>
        <w:pStyle w:val="Body"/>
        <w:numPr>
          <w:ilvl w:val="1"/>
          <w:numId w:val="31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D5F01">
        <w:rPr>
          <w:rFonts w:ascii="Calibri" w:hAnsi="Calibri"/>
          <w:sz w:val="22"/>
          <w:szCs w:val="22"/>
        </w:rPr>
        <w:t>T</w:t>
      </w:r>
      <w:r w:rsidR="009B6300" w:rsidRPr="009D5F01">
        <w:rPr>
          <w:rFonts w:ascii="Calibri" w:hAnsi="Calibri"/>
          <w:sz w:val="22"/>
          <w:szCs w:val="22"/>
        </w:rPr>
        <w:t xml:space="preserve">ype </w:t>
      </w:r>
      <w:r w:rsidRPr="009D5F01">
        <w:rPr>
          <w:rFonts w:ascii="Calibri" w:hAnsi="Calibri"/>
          <w:sz w:val="22"/>
          <w:szCs w:val="22"/>
        </w:rPr>
        <w:t>“</w:t>
      </w:r>
      <w:r w:rsidR="009B6300" w:rsidRPr="009D5F01">
        <w:rPr>
          <w:rFonts w:ascii="Calibri" w:hAnsi="Calibri"/>
          <w:sz w:val="22"/>
          <w:szCs w:val="22"/>
        </w:rPr>
        <w:t>ARCP</w:t>
      </w:r>
      <w:r w:rsidRPr="009D5F01">
        <w:rPr>
          <w:rFonts w:ascii="Calibri" w:hAnsi="Calibri"/>
          <w:sz w:val="22"/>
          <w:szCs w:val="22"/>
        </w:rPr>
        <w:t>”</w:t>
      </w:r>
      <w:r w:rsidR="009B6300" w:rsidRPr="009D5F01">
        <w:rPr>
          <w:rFonts w:ascii="Calibri" w:hAnsi="Calibri"/>
          <w:sz w:val="22"/>
          <w:szCs w:val="22"/>
        </w:rPr>
        <w:t xml:space="preserve"> in the </w:t>
      </w:r>
      <w:r w:rsidRPr="009D5F01">
        <w:rPr>
          <w:rFonts w:ascii="Calibri" w:hAnsi="Calibri"/>
          <w:sz w:val="22"/>
          <w:szCs w:val="22"/>
        </w:rPr>
        <w:t>Shortcuts Bar.</w:t>
      </w:r>
    </w:p>
    <w:p w:rsidR="001F766F" w:rsidRPr="009D5F01" w:rsidRDefault="001F766F" w:rsidP="0064512C">
      <w:pPr>
        <w:pStyle w:val="Body"/>
        <w:spacing w:before="0"/>
        <w:contextualSpacing/>
        <w:jc w:val="center"/>
        <w:rPr>
          <w:rFonts w:ascii="Calibri" w:hAnsi="Calibri"/>
          <w:sz w:val="22"/>
          <w:szCs w:val="22"/>
        </w:rPr>
      </w:pPr>
    </w:p>
    <w:p w:rsidR="009B6300" w:rsidRPr="009D5F01" w:rsidRDefault="009B6300" w:rsidP="00E662C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D5F01">
        <w:rPr>
          <w:rFonts w:ascii="Calibri" w:hAnsi="Calibri"/>
          <w:sz w:val="22"/>
          <w:szCs w:val="22"/>
          <w:u w:val="single"/>
        </w:rPr>
        <w:t xml:space="preserve">Select Prompt Type </w:t>
      </w:r>
    </w:p>
    <w:p w:rsidR="001F766F" w:rsidRPr="009D5F01" w:rsidRDefault="001F766F" w:rsidP="00E662C5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9B6300" w:rsidRPr="009D5F01" w:rsidRDefault="001F766F" w:rsidP="001F766F">
      <w:pPr>
        <w:pStyle w:val="BodyText"/>
        <w:numPr>
          <w:ilvl w:val="0"/>
          <w:numId w:val="32"/>
        </w:numPr>
        <w:contextualSpacing/>
        <w:jc w:val="left"/>
        <w:rPr>
          <w:rFonts w:ascii="Calibri" w:hAnsi="Calibri"/>
          <w:sz w:val="22"/>
          <w:szCs w:val="22"/>
        </w:rPr>
      </w:pPr>
      <w:r w:rsidRPr="009D5F01">
        <w:rPr>
          <w:rFonts w:ascii="Calibri" w:hAnsi="Calibri"/>
          <w:b/>
          <w:sz w:val="22"/>
          <w:szCs w:val="22"/>
        </w:rPr>
        <w:t>New Customers:</w:t>
      </w:r>
      <w:r w:rsidR="009B6300" w:rsidRPr="009D5F01">
        <w:rPr>
          <w:rFonts w:ascii="Calibri" w:hAnsi="Calibri"/>
          <w:sz w:val="22"/>
          <w:szCs w:val="22"/>
        </w:rPr>
        <w:t xml:space="preserve"> These prompts are </w:t>
      </w:r>
      <w:r w:rsidR="00C774E7" w:rsidRPr="009D5F01">
        <w:rPr>
          <w:rFonts w:ascii="Calibri" w:hAnsi="Calibri"/>
          <w:sz w:val="22"/>
          <w:szCs w:val="22"/>
        </w:rPr>
        <w:t xml:space="preserve">selections to be used with </w:t>
      </w:r>
      <w:r w:rsidR="00C774E7" w:rsidRPr="009D5F01">
        <w:rPr>
          <w:rFonts w:ascii="Calibri" w:hAnsi="Calibri"/>
          <w:b/>
          <w:sz w:val="22"/>
          <w:szCs w:val="22"/>
        </w:rPr>
        <w:t>Hotk</w:t>
      </w:r>
      <w:r w:rsidR="009B6300" w:rsidRPr="009D5F01">
        <w:rPr>
          <w:rFonts w:ascii="Calibri" w:hAnsi="Calibri"/>
          <w:b/>
          <w:sz w:val="22"/>
          <w:szCs w:val="22"/>
        </w:rPr>
        <w:t>ey A</w:t>
      </w:r>
      <w:r w:rsidR="009B6300" w:rsidRPr="009D5F01">
        <w:rPr>
          <w:rFonts w:ascii="Calibri" w:hAnsi="Calibri"/>
          <w:sz w:val="22"/>
          <w:szCs w:val="22"/>
        </w:rPr>
        <w:t xml:space="preserve">.  Often they are referred to as </w:t>
      </w:r>
      <w:r w:rsidRPr="009D5F01">
        <w:rPr>
          <w:rFonts w:ascii="Calibri" w:hAnsi="Calibri"/>
          <w:sz w:val="22"/>
          <w:szCs w:val="22"/>
        </w:rPr>
        <w:t>“</w:t>
      </w:r>
      <w:r w:rsidR="009B6300" w:rsidRPr="009D5F01">
        <w:rPr>
          <w:rFonts w:ascii="Calibri" w:hAnsi="Calibri"/>
          <w:sz w:val="22"/>
          <w:szCs w:val="22"/>
        </w:rPr>
        <w:t>the set for the office.</w:t>
      </w:r>
      <w:r w:rsidRPr="009D5F01">
        <w:rPr>
          <w:rFonts w:ascii="Calibri" w:hAnsi="Calibri"/>
          <w:sz w:val="22"/>
          <w:szCs w:val="22"/>
        </w:rPr>
        <w:t>”</w:t>
      </w:r>
    </w:p>
    <w:p w:rsidR="009B6300" w:rsidRPr="009D5F01" w:rsidRDefault="001F766F" w:rsidP="001F766F">
      <w:pPr>
        <w:pStyle w:val="Body"/>
        <w:numPr>
          <w:ilvl w:val="0"/>
          <w:numId w:val="32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D5F01">
        <w:rPr>
          <w:rFonts w:ascii="Calibri" w:hAnsi="Calibri"/>
          <w:b/>
          <w:sz w:val="22"/>
          <w:szCs w:val="22"/>
        </w:rPr>
        <w:t>Add Customers from POS:</w:t>
      </w:r>
      <w:r w:rsidR="009B6300" w:rsidRPr="009D5F01">
        <w:rPr>
          <w:rFonts w:ascii="Calibri" w:hAnsi="Calibri"/>
          <w:sz w:val="22"/>
          <w:szCs w:val="22"/>
        </w:rPr>
        <w:t xml:space="preserve"> These prompts are used when a new customer is added from </w:t>
      </w:r>
      <w:r w:rsidR="009B6300" w:rsidRPr="009D5F01">
        <w:rPr>
          <w:rFonts w:ascii="Calibri" w:hAnsi="Calibri"/>
          <w:b/>
          <w:sz w:val="22"/>
          <w:szCs w:val="22"/>
        </w:rPr>
        <w:t>POS</w:t>
      </w:r>
      <w:r w:rsidR="00841A41" w:rsidRPr="009D5F01">
        <w:rPr>
          <w:rFonts w:ascii="Calibri" w:hAnsi="Calibri"/>
          <w:b/>
          <w:sz w:val="22"/>
          <w:szCs w:val="22"/>
        </w:rPr>
        <w:t>, ROM</w:t>
      </w:r>
      <w:r w:rsidRPr="009D5F01">
        <w:rPr>
          <w:rFonts w:ascii="Calibri" w:hAnsi="Calibri"/>
          <w:b/>
          <w:sz w:val="22"/>
          <w:szCs w:val="22"/>
        </w:rPr>
        <w:t>,</w:t>
      </w:r>
      <w:r w:rsidR="00841A41" w:rsidRPr="009D5F01">
        <w:rPr>
          <w:rFonts w:ascii="Calibri" w:hAnsi="Calibri"/>
          <w:b/>
          <w:sz w:val="22"/>
          <w:szCs w:val="22"/>
        </w:rPr>
        <w:t xml:space="preserve"> or</w:t>
      </w:r>
      <w:r w:rsidR="009B6300" w:rsidRPr="009D5F01">
        <w:rPr>
          <w:rFonts w:ascii="Calibri" w:hAnsi="Calibri"/>
          <w:b/>
          <w:sz w:val="22"/>
          <w:szCs w:val="22"/>
        </w:rPr>
        <w:t xml:space="preserve"> Units </w:t>
      </w:r>
      <w:r w:rsidR="00850C52" w:rsidRPr="009D5F01">
        <w:rPr>
          <w:rFonts w:ascii="Calibri" w:hAnsi="Calibri"/>
          <w:b/>
          <w:sz w:val="22"/>
          <w:szCs w:val="22"/>
        </w:rPr>
        <w:t>Sales I</w:t>
      </w:r>
      <w:r w:rsidR="009B6300" w:rsidRPr="009D5F01">
        <w:rPr>
          <w:rFonts w:ascii="Calibri" w:hAnsi="Calibri"/>
          <w:b/>
          <w:sz w:val="22"/>
          <w:szCs w:val="22"/>
        </w:rPr>
        <w:t>nvoicing</w:t>
      </w:r>
      <w:r w:rsidR="009B6300" w:rsidRPr="009D5F01">
        <w:rPr>
          <w:rFonts w:ascii="Calibri" w:hAnsi="Calibri"/>
          <w:sz w:val="22"/>
          <w:szCs w:val="22"/>
        </w:rPr>
        <w:t>.</w:t>
      </w:r>
    </w:p>
    <w:p w:rsidR="0064512C" w:rsidRPr="009D5F01" w:rsidRDefault="0064512C" w:rsidP="00E662C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F2A88" w:rsidRPr="0064512C" w:rsidRDefault="009B6300" w:rsidP="002F2A88">
      <w:pPr>
        <w:pStyle w:val="BodyText"/>
        <w:rPr>
          <w:rFonts w:ascii="Calibri" w:hAnsi="Calibri"/>
          <w:b/>
          <w:bCs/>
          <w:sz w:val="22"/>
          <w:szCs w:val="22"/>
        </w:rPr>
      </w:pPr>
      <w:r w:rsidRPr="009D5F01">
        <w:rPr>
          <w:rFonts w:ascii="Calibri" w:hAnsi="Calibri"/>
          <w:sz w:val="22"/>
          <w:szCs w:val="22"/>
          <w:u w:val="single"/>
        </w:rPr>
        <w:t>Enter field number to add/delete</w:t>
      </w:r>
      <w:r w:rsidR="002F2A88" w:rsidRPr="009D5F01">
        <w:rPr>
          <w:rFonts w:ascii="Calibri" w:hAnsi="Calibri"/>
          <w:sz w:val="22"/>
          <w:szCs w:val="22"/>
          <w:u w:val="single"/>
        </w:rPr>
        <w:t>:</w:t>
      </w:r>
      <w:r w:rsidR="002F2A88" w:rsidRPr="009D5F01">
        <w:rPr>
          <w:rFonts w:ascii="Calibri" w:hAnsi="Calibri"/>
          <w:b/>
          <w:sz w:val="22"/>
          <w:szCs w:val="22"/>
        </w:rPr>
        <w:t xml:space="preserve"> </w:t>
      </w:r>
      <w:r w:rsidRPr="009D5F01">
        <w:rPr>
          <w:rFonts w:ascii="Calibri" w:hAnsi="Calibri"/>
          <w:sz w:val="22"/>
          <w:szCs w:val="22"/>
        </w:rPr>
        <w:t xml:space="preserve">Use this </w:t>
      </w:r>
      <w:r w:rsidR="00841A41" w:rsidRPr="009D5F01">
        <w:rPr>
          <w:rFonts w:ascii="Calibri" w:hAnsi="Calibri"/>
          <w:sz w:val="22"/>
          <w:szCs w:val="22"/>
        </w:rPr>
        <w:t>field</w:t>
      </w:r>
      <w:r w:rsidRPr="009D5F01">
        <w:rPr>
          <w:rFonts w:ascii="Calibri" w:hAnsi="Calibri"/>
          <w:sz w:val="22"/>
          <w:szCs w:val="22"/>
        </w:rPr>
        <w:t xml:space="preserve"> to enter choices from those displayed.  </w:t>
      </w:r>
      <w:r w:rsidR="00841A41" w:rsidRPr="009D5F01">
        <w:rPr>
          <w:rFonts w:ascii="Calibri" w:hAnsi="Calibri"/>
          <w:sz w:val="22"/>
          <w:szCs w:val="22"/>
        </w:rPr>
        <w:t>You can choose the fields you want by number or you can u</w:t>
      </w:r>
      <w:r w:rsidR="002F2A88" w:rsidRPr="009D5F01">
        <w:rPr>
          <w:rFonts w:ascii="Calibri" w:hAnsi="Calibri"/>
          <w:sz w:val="22"/>
          <w:szCs w:val="22"/>
        </w:rPr>
        <w:t xml:space="preserve">se the mouse to click on them. </w:t>
      </w:r>
      <w:r w:rsidR="00841A41" w:rsidRPr="009D5F01">
        <w:rPr>
          <w:rFonts w:ascii="Calibri" w:hAnsi="Calibri"/>
          <w:sz w:val="22"/>
          <w:szCs w:val="22"/>
        </w:rPr>
        <w:t>The fields you se</w:t>
      </w:r>
      <w:r w:rsidR="002F2A88" w:rsidRPr="009D5F01">
        <w:rPr>
          <w:rFonts w:ascii="Calibri" w:hAnsi="Calibri"/>
          <w:sz w:val="22"/>
          <w:szCs w:val="22"/>
        </w:rPr>
        <w:t xml:space="preserve">lect are shown below the list.  </w:t>
      </w:r>
      <w:r w:rsidR="00841A41" w:rsidRPr="009D5F01">
        <w:rPr>
          <w:rFonts w:ascii="Calibri" w:hAnsi="Calibri"/>
          <w:sz w:val="22"/>
          <w:szCs w:val="22"/>
        </w:rPr>
        <w:t>To remove one from the selection list, type the number again or click on it again.</w:t>
      </w:r>
      <w:r w:rsidR="002F2A88" w:rsidRPr="002F2A88">
        <w:rPr>
          <w:rFonts w:ascii="Calibri" w:hAnsi="Calibri"/>
          <w:sz w:val="22"/>
          <w:szCs w:val="22"/>
        </w:rPr>
        <w:t xml:space="preserve"> </w:t>
      </w:r>
      <w:r w:rsidR="002F2A88" w:rsidRPr="0064512C">
        <w:rPr>
          <w:rFonts w:ascii="Calibri" w:hAnsi="Calibri"/>
          <w:b/>
          <w:sz w:val="22"/>
          <w:szCs w:val="22"/>
        </w:rPr>
        <w:t xml:space="preserve">TIP </w:t>
      </w:r>
      <w:r w:rsidR="002F2A88" w:rsidRPr="0064512C">
        <w:rPr>
          <w:rFonts w:ascii="Calibri" w:hAnsi="Calibri"/>
          <w:sz w:val="22"/>
          <w:szCs w:val="22"/>
        </w:rPr>
        <w:t>– Field prompts do NOT have to be selected in numerical order.  This makes it convenient to group related kinds of information together when you are entering or changing customer details.</w:t>
      </w:r>
    </w:p>
    <w:p w:rsidR="0064512C" w:rsidRPr="009D5F01" w:rsidRDefault="0064512C" w:rsidP="00E662C5">
      <w:pPr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9B6300" w:rsidRPr="009D5F01" w:rsidRDefault="009F15B1" w:rsidP="0064512C">
      <w:pPr>
        <w:contextualSpacing/>
        <w:jc w:val="center"/>
        <w:rPr>
          <w:rFonts w:ascii="Calibri" w:hAnsi="Calibri"/>
          <w:sz w:val="22"/>
          <w:szCs w:val="22"/>
        </w:rPr>
      </w:pPr>
      <w:r w:rsidRPr="00E17C7C">
        <w:rPr>
          <w:noProof/>
        </w:rPr>
        <w:pict>
          <v:shape id="Picture 1" o:spid="_x0000_i1026" type="#_x0000_t75" style="width:6in;height:323.25pt;visibility:visible">
            <v:imagedata r:id="rId8" o:title=""/>
          </v:shape>
        </w:pict>
      </w:r>
    </w:p>
    <w:p w:rsidR="009B6300" w:rsidRPr="009D5F01" w:rsidRDefault="009B6300" w:rsidP="00E662C5">
      <w:pPr>
        <w:contextualSpacing/>
        <w:jc w:val="left"/>
        <w:rPr>
          <w:rFonts w:ascii="Calibri" w:hAnsi="Calibri"/>
          <w:sz w:val="22"/>
          <w:szCs w:val="22"/>
        </w:rPr>
      </w:pPr>
    </w:p>
    <w:p w:rsidR="009B6300" w:rsidRPr="009D5F01" w:rsidRDefault="009B6300" w:rsidP="00E662C5">
      <w:pPr>
        <w:contextualSpacing/>
        <w:jc w:val="left"/>
        <w:rPr>
          <w:rFonts w:ascii="Calibri" w:hAnsi="Calibri"/>
          <w:sz w:val="22"/>
          <w:szCs w:val="22"/>
        </w:rPr>
      </w:pPr>
      <w:r w:rsidRPr="009D5F01">
        <w:rPr>
          <w:rFonts w:ascii="Calibri" w:hAnsi="Calibri"/>
          <w:sz w:val="22"/>
          <w:szCs w:val="22"/>
        </w:rPr>
        <w:t>This is a sample for the prompts for New Customers.  Notice how the fields are not arranged in numerical order.</w:t>
      </w:r>
    </w:p>
    <w:p w:rsidR="009B6300" w:rsidRPr="009D5F01" w:rsidRDefault="009B6300" w:rsidP="00E662C5">
      <w:pPr>
        <w:contextualSpacing/>
        <w:jc w:val="left"/>
        <w:rPr>
          <w:rFonts w:ascii="Calibri" w:hAnsi="Calibri"/>
          <w:sz w:val="22"/>
          <w:szCs w:val="22"/>
        </w:rPr>
      </w:pPr>
    </w:p>
    <w:p w:rsidR="009B6300" w:rsidRPr="009D5F01" w:rsidRDefault="00AD2366" w:rsidP="0064512C">
      <w:pPr>
        <w:contextualSpacing/>
        <w:jc w:val="center"/>
        <w:rPr>
          <w:rFonts w:ascii="Calibri" w:hAnsi="Calibri"/>
          <w:sz w:val="22"/>
          <w:szCs w:val="22"/>
        </w:rPr>
      </w:pPr>
      <w:r w:rsidRPr="00E17C7C">
        <w:rPr>
          <w:noProof/>
        </w:rPr>
        <w:pict>
          <v:shape id="_x0000_i1027" type="#_x0000_t75" style="width:6in;height:324.75pt;visibility:visible">
            <v:imagedata r:id="rId9" o:title=""/>
          </v:shape>
        </w:pict>
      </w:r>
    </w:p>
    <w:p w:rsidR="009B6300" w:rsidRPr="009D5F01" w:rsidRDefault="009B6300" w:rsidP="00E662C5">
      <w:pPr>
        <w:contextualSpacing/>
        <w:jc w:val="left"/>
        <w:rPr>
          <w:rFonts w:ascii="Calibri" w:hAnsi="Calibri"/>
          <w:sz w:val="22"/>
          <w:szCs w:val="22"/>
        </w:rPr>
      </w:pPr>
    </w:p>
    <w:p w:rsidR="009B6300" w:rsidRPr="009D5F01" w:rsidRDefault="009B6300" w:rsidP="00916EA6">
      <w:pPr>
        <w:contextualSpacing/>
        <w:jc w:val="left"/>
        <w:rPr>
          <w:rFonts w:ascii="Calibri" w:hAnsi="Calibri"/>
          <w:sz w:val="22"/>
          <w:szCs w:val="22"/>
        </w:rPr>
      </w:pPr>
      <w:r w:rsidRPr="009D5F01">
        <w:rPr>
          <w:rFonts w:ascii="Calibri" w:hAnsi="Calibri"/>
          <w:sz w:val="22"/>
          <w:szCs w:val="22"/>
        </w:rPr>
        <w:t>This sample shows the fields selected for Adding Customers from POS.</w:t>
      </w:r>
    </w:p>
    <w:sectPr w:rsidR="009B6300" w:rsidRPr="009D5F0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endnotePr>
        <w:numFmt w:val="decimal"/>
      </w:endnotePr>
      <w:type w:val="continuous"/>
      <w:pgSz w:w="12240" w:h="15840" w:code="1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64E6" w:rsidRDefault="004264E6">
      <w:r>
        <w:separator/>
      </w:r>
    </w:p>
  </w:endnote>
  <w:endnote w:type="continuationSeparator" w:id="0">
    <w:p w:rsidR="004264E6" w:rsidRDefault="00426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0BCD" w:rsidRDefault="00310B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6300" w:rsidRDefault="009B63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0BCD" w:rsidRDefault="00310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64E6" w:rsidRDefault="004264E6">
      <w:r>
        <w:separator/>
      </w:r>
    </w:p>
  </w:footnote>
  <w:footnote w:type="continuationSeparator" w:id="0">
    <w:p w:rsidR="004264E6" w:rsidRDefault="00426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0BCD" w:rsidRDefault="00310B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6300" w:rsidRDefault="009B63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0BCD" w:rsidRDefault="00310B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99207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F403B3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7B2BE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536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9321E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9E22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30B4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0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BCCC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0A50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7C66814"/>
    <w:multiLevelType w:val="singleLevel"/>
    <w:tmpl w:val="1AF0F2F8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 w15:restartNumberingAfterBreak="0">
    <w:nsid w:val="0BA444E1"/>
    <w:multiLevelType w:val="singleLevel"/>
    <w:tmpl w:val="59AC89F0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3" w15:restartNumberingAfterBreak="0">
    <w:nsid w:val="1CD128A2"/>
    <w:multiLevelType w:val="singleLevel"/>
    <w:tmpl w:val="0A2804BC"/>
    <w:lvl w:ilvl="0">
      <w:start w:val="2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1CE418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78A5ED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8E2755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C153403"/>
    <w:multiLevelType w:val="singleLevel"/>
    <w:tmpl w:val="3A02EC16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8" w15:restartNumberingAfterBreak="0">
    <w:nsid w:val="3D2A303E"/>
    <w:multiLevelType w:val="hybridMultilevel"/>
    <w:tmpl w:val="C902F7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A2B0665"/>
    <w:multiLevelType w:val="hybridMultilevel"/>
    <w:tmpl w:val="372C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2A15D0"/>
    <w:multiLevelType w:val="hybridMultilevel"/>
    <w:tmpl w:val="0BB43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980CA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55D50471"/>
    <w:multiLevelType w:val="singleLevel"/>
    <w:tmpl w:val="03BEEAA2"/>
    <w:lvl w:ilvl="0">
      <w:start w:val="4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3" w15:restartNumberingAfterBreak="0">
    <w:nsid w:val="59974976"/>
    <w:multiLevelType w:val="hybridMultilevel"/>
    <w:tmpl w:val="CF06C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C127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CBC42F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D6E43D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>
    <w:abstractNumId w:val="15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4">
    <w:abstractNumId w:val="11"/>
  </w:num>
  <w:num w:numId="15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6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7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8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9">
    <w:abstractNumId w:val="21"/>
  </w:num>
  <w:num w:numId="20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1">
    <w:abstractNumId w:val="17"/>
  </w:num>
  <w:num w:numId="22">
    <w:abstractNumId w:val="22"/>
  </w:num>
  <w:num w:numId="23">
    <w:abstractNumId w:val="14"/>
  </w:num>
  <w:num w:numId="24">
    <w:abstractNumId w:val="25"/>
  </w:num>
  <w:num w:numId="25">
    <w:abstractNumId w:val="24"/>
  </w:num>
  <w:num w:numId="26">
    <w:abstractNumId w:val="16"/>
  </w:num>
  <w:num w:numId="27">
    <w:abstractNumId w:val="26"/>
  </w:num>
  <w:num w:numId="28">
    <w:abstractNumId w:val="18"/>
  </w:num>
  <w:num w:numId="29">
    <w:abstractNumId w:val="13"/>
  </w:num>
  <w:num w:numId="30">
    <w:abstractNumId w:val="12"/>
  </w:num>
  <w:num w:numId="31">
    <w:abstractNumId w:val="23"/>
  </w:num>
  <w:num w:numId="32">
    <w:abstractNumId w:val="19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3074" style="mso-position-horizontal-relative:margin" fillcolor="white">
      <v:fill color="white"/>
      <v:stroke weight="1.5pt"/>
      <v:shadow on="t" color="black" offset="7pt,6pt" offset2="2pt"/>
      <o:colormru v:ext="edit" colors="#eaeaea"/>
    </o:shapedefaults>
  </w:hdrShapeDefaults>
  <w:footnotePr>
    <w:footnote w:id="-1"/>
    <w:footnote w:id="0"/>
  </w:footnotePr>
  <w:endnotePr>
    <w:numFmt w:val="decimal"/>
    <w:endnote w:id="-1"/>
    <w:endnote w:id="0"/>
  </w:endnotePr>
  <w:compat>
    <w:noTabHangInd/>
    <w:subFontBySize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047C"/>
    <w:rsid w:val="000D7784"/>
    <w:rsid w:val="00130D3D"/>
    <w:rsid w:val="0019047C"/>
    <w:rsid w:val="001F766F"/>
    <w:rsid w:val="00203A58"/>
    <w:rsid w:val="002F2A88"/>
    <w:rsid w:val="00310BCD"/>
    <w:rsid w:val="00411ED9"/>
    <w:rsid w:val="004244E8"/>
    <w:rsid w:val="004264E6"/>
    <w:rsid w:val="00495E73"/>
    <w:rsid w:val="00576F17"/>
    <w:rsid w:val="005E3EEF"/>
    <w:rsid w:val="005F02F3"/>
    <w:rsid w:val="0064512C"/>
    <w:rsid w:val="006B18AE"/>
    <w:rsid w:val="00703E15"/>
    <w:rsid w:val="007E556B"/>
    <w:rsid w:val="007F2996"/>
    <w:rsid w:val="00841A41"/>
    <w:rsid w:val="00850C52"/>
    <w:rsid w:val="00902E5C"/>
    <w:rsid w:val="00916EA6"/>
    <w:rsid w:val="009B6300"/>
    <w:rsid w:val="009C10DD"/>
    <w:rsid w:val="009C4AC8"/>
    <w:rsid w:val="009C5396"/>
    <w:rsid w:val="009D5F01"/>
    <w:rsid w:val="009F15B1"/>
    <w:rsid w:val="00AD2366"/>
    <w:rsid w:val="00B27DA6"/>
    <w:rsid w:val="00B87EA9"/>
    <w:rsid w:val="00BA116C"/>
    <w:rsid w:val="00C2134C"/>
    <w:rsid w:val="00C757C3"/>
    <w:rsid w:val="00C774E7"/>
    <w:rsid w:val="00C93BD6"/>
    <w:rsid w:val="00D90490"/>
    <w:rsid w:val="00DA5961"/>
    <w:rsid w:val="00DD3F1B"/>
    <w:rsid w:val="00E662C5"/>
    <w:rsid w:val="00EA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position-horizontal-relative:margin" fillcolor="white">
      <v:fill color="white"/>
      <v:stroke weight="1.5pt"/>
      <v:shadow on="t" color="black" offset="7pt,6pt" offset2="2pt"/>
      <o:colormru v:ext="edit" colors="#eaeaea"/>
    </o:shapedefaults>
    <o:shapelayout v:ext="edit">
      <o:idmap v:ext="edit" data="1"/>
    </o:shapelayout>
  </w:shapeDefaults>
  <w:decimalSymbol w:val="."/>
  <w:listSeparator w:val=","/>
  <w15:chartTrackingRefBased/>
  <w15:docId w15:val="{58649A1E-84BE-4729-83DA-970C0231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140" w:line="220" w:lineRule="atLeast"/>
      <w:ind w:left="1080"/>
      <w:outlineLvl w:val="5"/>
    </w:pPr>
    <w:rPr>
      <w:i/>
      <w:spacing w:val="-4"/>
      <w:kern w:val="28"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Courier New" w:hAnsi="Courier New"/>
      <w:b/>
      <w:sz w:val="1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ourier New" w:hAnsi="Courier New"/>
      <w:b/>
      <w:sz w:val="1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0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ACCOUNTS RECEIVABLE</vt:lpstr>
    </vt:vector>
  </TitlesOfParts>
  <Company>HBS SYSTEMS</Company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ACCOUNTS RECEIVABLE</dc:title>
  <dc:subject/>
  <dc:creator>scott</dc:creator>
  <cp:keywords/>
  <cp:lastModifiedBy>app</cp:lastModifiedBy>
  <cp:revision>2</cp:revision>
  <cp:lastPrinted>2009-01-05T21:50:00Z</cp:lastPrinted>
  <dcterms:created xsi:type="dcterms:W3CDTF">2026-01-17T13:20:00Z</dcterms:created>
  <dcterms:modified xsi:type="dcterms:W3CDTF">2026-01-17T13:20:00Z</dcterms:modified>
</cp:coreProperties>
</file>