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7A7B" w:rsidRPr="002D5768" w:rsidRDefault="00827A7B" w:rsidP="00827A7B">
      <w:pPr>
        <w:pStyle w:val="BodyText"/>
        <w:contextualSpacing/>
        <w:jc w:val="left"/>
        <w:rPr>
          <w:rFonts w:ascii="Calibri" w:hAnsi="Calibri" w:cs="Calibri"/>
          <w:b/>
          <w:bCs/>
          <w:noProof/>
          <w:sz w:val="28"/>
          <w:szCs w:val="36"/>
        </w:rPr>
      </w:pPr>
      <w:r w:rsidRPr="002D5768">
        <w:rPr>
          <w:rFonts w:ascii="Calibri" w:hAnsi="Calibri" w:cs="Calibri"/>
          <w:b/>
          <w:bCs/>
          <w:noProof/>
          <w:sz w:val="28"/>
          <w:szCs w:val="36"/>
        </w:rPr>
        <w:t>Automatic Return/Cancel (ARET)</w:t>
      </w:r>
    </w:p>
    <w:p w:rsidR="00827A7B" w:rsidRPr="002D5768" w:rsidRDefault="00827A7B" w:rsidP="00827A7B">
      <w:pPr>
        <w:pStyle w:val="BodyText"/>
        <w:contextualSpacing/>
        <w:jc w:val="left"/>
        <w:rPr>
          <w:rFonts w:ascii="Calibri" w:hAnsi="Calibri" w:cs="Calibri"/>
          <w:noProof/>
          <w:sz w:val="24"/>
          <w:szCs w:val="32"/>
        </w:rPr>
      </w:pPr>
    </w:p>
    <w:p w:rsidR="004C7F1B" w:rsidRPr="002D5768" w:rsidRDefault="00D53073" w:rsidP="00827A7B">
      <w:pPr>
        <w:pStyle w:val="BodyText"/>
        <w:contextualSpacing/>
        <w:jc w:val="center"/>
        <w:rPr>
          <w:rFonts w:ascii="Calibri" w:hAnsi="Calibri" w:cs="Calibri"/>
          <w:sz w:val="24"/>
          <w:szCs w:val="32"/>
        </w:rPr>
      </w:pPr>
      <w:r w:rsidRPr="002D5768">
        <w:rPr>
          <w:rFonts w:ascii="Calibri" w:hAnsi="Calibri" w:cs="Calibri"/>
          <w:noProof/>
          <w:sz w:val="24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6in;height:200.25pt;visibility:visible">
            <v:imagedata r:id="rId7" o:title=""/>
          </v:shape>
        </w:pict>
      </w:r>
    </w:p>
    <w:p w:rsidR="00827A7B" w:rsidRPr="002D5768" w:rsidRDefault="00827A7B" w:rsidP="00827A7B">
      <w:pPr>
        <w:pStyle w:val="Body"/>
        <w:spacing w:before="0"/>
        <w:contextualSpacing/>
        <w:jc w:val="left"/>
        <w:rPr>
          <w:rFonts w:ascii="Calibri" w:hAnsi="Calibri" w:cs="Calibri"/>
          <w:b/>
          <w:sz w:val="28"/>
          <w:szCs w:val="36"/>
        </w:rPr>
      </w:pPr>
    </w:p>
    <w:p w:rsidR="00343522" w:rsidRPr="002D5768" w:rsidRDefault="00343522" w:rsidP="00827A7B">
      <w:pPr>
        <w:pStyle w:val="Body"/>
        <w:spacing w:before="0"/>
        <w:contextualSpacing/>
        <w:jc w:val="left"/>
        <w:rPr>
          <w:rFonts w:ascii="Calibri" w:hAnsi="Calibri" w:cs="Calibri"/>
          <w:b/>
          <w:sz w:val="28"/>
          <w:szCs w:val="36"/>
        </w:rPr>
      </w:pPr>
      <w:r w:rsidRPr="002D5768">
        <w:rPr>
          <w:rFonts w:ascii="Calibri" w:hAnsi="Calibri" w:cs="Calibri"/>
          <w:b/>
          <w:sz w:val="28"/>
          <w:szCs w:val="36"/>
        </w:rPr>
        <w:t>STEP 4—Send the Return to the Manufacturer</w:t>
      </w:r>
      <w:r w:rsidR="00827A7B" w:rsidRPr="002D5768">
        <w:rPr>
          <w:rFonts w:ascii="Calibri" w:hAnsi="Calibri" w:cs="Calibri"/>
          <w:b/>
          <w:sz w:val="28"/>
          <w:szCs w:val="36"/>
        </w:rPr>
        <w:t xml:space="preserve">: </w:t>
      </w:r>
      <w:r w:rsidRPr="002D5768">
        <w:rPr>
          <w:rFonts w:ascii="Calibri" w:hAnsi="Calibri" w:cs="Calibri"/>
          <w:sz w:val="24"/>
          <w:szCs w:val="32"/>
        </w:rPr>
        <w:t xml:space="preserve">At this point in the process, send the return to the manufacturer. </w:t>
      </w:r>
    </w:p>
    <w:p w:rsidR="00343522" w:rsidRPr="002D5768" w:rsidRDefault="00343522" w:rsidP="00827A7B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B1A81" w:rsidRPr="002D5768" w:rsidRDefault="004B1A81" w:rsidP="00827A7B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2D5768">
        <w:rPr>
          <w:rFonts w:ascii="Calibri" w:hAnsi="Calibri" w:cs="Calibri"/>
          <w:sz w:val="24"/>
          <w:szCs w:val="32"/>
        </w:rPr>
        <w:t xml:space="preserve">Once you receive the vendor’s approval, Automatic Return/Cancel (ARET) lets you remove </w:t>
      </w:r>
      <w:r w:rsidR="00A06AEC" w:rsidRPr="002D5768">
        <w:rPr>
          <w:rFonts w:ascii="Calibri" w:hAnsi="Calibri" w:cs="Calibri"/>
          <w:sz w:val="24"/>
          <w:szCs w:val="32"/>
        </w:rPr>
        <w:t xml:space="preserve">the </w:t>
      </w:r>
      <w:r w:rsidRPr="002D5768">
        <w:rPr>
          <w:rFonts w:ascii="Calibri" w:hAnsi="Calibri" w:cs="Calibri"/>
          <w:sz w:val="24"/>
          <w:szCs w:val="32"/>
        </w:rPr>
        <w:t xml:space="preserve">Return part number quantities from your system in one quick step.  ARET updates your </w:t>
      </w:r>
      <w:r w:rsidR="004E49B7" w:rsidRPr="002D5768">
        <w:rPr>
          <w:rFonts w:ascii="Calibri" w:hAnsi="Calibri" w:cs="Calibri"/>
          <w:sz w:val="24"/>
          <w:szCs w:val="32"/>
        </w:rPr>
        <w:t>inventory</w:t>
      </w:r>
      <w:r w:rsidRPr="002D5768">
        <w:rPr>
          <w:rFonts w:ascii="Calibri" w:hAnsi="Calibri" w:cs="Calibri"/>
          <w:sz w:val="24"/>
          <w:szCs w:val="32"/>
        </w:rPr>
        <w:t xml:space="preserve"> without posting </w:t>
      </w:r>
      <w:r w:rsidR="004E49B7" w:rsidRPr="002D5768">
        <w:rPr>
          <w:rFonts w:ascii="Calibri" w:hAnsi="Calibri" w:cs="Calibri"/>
          <w:sz w:val="24"/>
          <w:szCs w:val="32"/>
        </w:rPr>
        <w:t>the return part number by part number.</w:t>
      </w:r>
      <w:r w:rsidRPr="002D5768">
        <w:rPr>
          <w:rFonts w:ascii="Calibri" w:hAnsi="Calibri" w:cs="Calibri"/>
          <w:sz w:val="24"/>
          <w:szCs w:val="32"/>
        </w:rPr>
        <w:t xml:space="preserve">  Your only task is to pack up the parts and ship them to the vendor. 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8"/>
          <w:szCs w:val="36"/>
        </w:rPr>
      </w:pPr>
    </w:p>
    <w:p w:rsidR="004B1A81" w:rsidRPr="002D5768" w:rsidRDefault="004B1A81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sz w:val="28"/>
          <w:szCs w:val="36"/>
        </w:rPr>
        <w:t>STEP 5—Receipt the Return through Automatic Return/Cancel</w:t>
      </w:r>
      <w:r w:rsidR="00827A7B" w:rsidRPr="002D5768">
        <w:rPr>
          <w:rFonts w:ascii="Calibri" w:hAnsi="Calibri" w:cs="Calibri"/>
          <w:sz w:val="28"/>
          <w:szCs w:val="36"/>
        </w:rPr>
        <w:t xml:space="preserve">: 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ARET has a dual purpose: </w:t>
      </w:r>
    </w:p>
    <w:p w:rsidR="00827A7B" w:rsidRPr="00827A7B" w:rsidRDefault="00827A7B" w:rsidP="00827A7B">
      <w:pPr>
        <w:pStyle w:val="BodyText"/>
      </w:pPr>
    </w:p>
    <w:p w:rsidR="004B1A81" w:rsidRPr="002D5768" w:rsidRDefault="004B1A81" w:rsidP="00827A7B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2D5768">
        <w:rPr>
          <w:rFonts w:ascii="Calibri" w:hAnsi="Calibri" w:cs="Calibri"/>
          <w:sz w:val="24"/>
          <w:szCs w:val="32"/>
        </w:rPr>
        <w:t xml:space="preserve">To receipt the Return (reduce the on-hand quantities for the part numbers listed on the Return) </w:t>
      </w:r>
    </w:p>
    <w:p w:rsidR="004B1A81" w:rsidRPr="002D5768" w:rsidRDefault="004B1A81" w:rsidP="00827A7B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noProof/>
          <w:sz w:val="24"/>
          <w:szCs w:val="32"/>
        </w:rPr>
      </w:pPr>
      <w:r w:rsidRPr="002D5768">
        <w:rPr>
          <w:rFonts w:ascii="Calibri" w:hAnsi="Calibri" w:cs="Calibri"/>
          <w:sz w:val="24"/>
          <w:szCs w:val="32"/>
        </w:rPr>
        <w:t xml:space="preserve">To cancel the Return (remove the specified Return from the </w:t>
      </w:r>
      <w:r w:rsidR="00D53073" w:rsidRPr="002D5768">
        <w:rPr>
          <w:rFonts w:ascii="Calibri" w:hAnsi="Calibri" w:cs="Calibri"/>
          <w:sz w:val="24"/>
          <w:szCs w:val="32"/>
        </w:rPr>
        <w:t>s</w:t>
      </w:r>
      <w:r w:rsidRPr="002D5768">
        <w:rPr>
          <w:rFonts w:ascii="Calibri" w:hAnsi="Calibri" w:cs="Calibri"/>
          <w:sz w:val="24"/>
          <w:szCs w:val="32"/>
        </w:rPr>
        <w:t xml:space="preserve">ystem without changing the inventory’s on-hand quantities) </w:t>
      </w:r>
    </w:p>
    <w:p w:rsidR="00827A7B" w:rsidRPr="002D5768" w:rsidRDefault="00827A7B" w:rsidP="00827A7B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827A7B" w:rsidRPr="00827A7B" w:rsidRDefault="00827A7B" w:rsidP="00827A7B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  <w:r w:rsidRPr="00827A7B">
        <w:rPr>
          <w:rFonts w:ascii="Calibri" w:hAnsi="Calibri" w:cs="Calibri"/>
          <w:b/>
          <w:bCs/>
          <w:sz w:val="24"/>
          <w:szCs w:val="32"/>
        </w:rPr>
        <w:t>To access this function</w:t>
      </w:r>
      <w:r w:rsidRPr="00827A7B">
        <w:rPr>
          <w:rFonts w:ascii="Calibri" w:hAnsi="Calibri" w:cs="Calibri"/>
          <w:sz w:val="24"/>
          <w:szCs w:val="32"/>
        </w:rPr>
        <w:t>, you can either:</w:t>
      </w:r>
    </w:p>
    <w:p w:rsidR="00827A7B" w:rsidRPr="00827A7B" w:rsidRDefault="00827A7B" w:rsidP="00827A7B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827A7B" w:rsidRPr="00827A7B" w:rsidRDefault="00827A7B" w:rsidP="00827A7B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827A7B">
        <w:rPr>
          <w:rFonts w:ascii="Calibri" w:hAnsi="Calibri" w:cs="Calibri"/>
          <w:sz w:val="24"/>
          <w:szCs w:val="32"/>
        </w:rPr>
        <w:t>Select “Inventory” from the menu.  Choose the “Returns” submenu and click “Automatic</w:t>
      </w:r>
      <w:r>
        <w:rPr>
          <w:rFonts w:ascii="Calibri" w:hAnsi="Calibri" w:cs="Calibri"/>
          <w:sz w:val="24"/>
          <w:szCs w:val="32"/>
        </w:rPr>
        <w:t xml:space="preserve"> </w:t>
      </w:r>
      <w:r w:rsidRPr="00827A7B">
        <w:rPr>
          <w:rFonts w:ascii="Calibri" w:hAnsi="Calibri" w:cs="Calibri"/>
          <w:sz w:val="24"/>
          <w:szCs w:val="32"/>
        </w:rPr>
        <w:t>Return/Cancel.”</w:t>
      </w:r>
    </w:p>
    <w:p w:rsidR="004B1A81" w:rsidRPr="002D5768" w:rsidRDefault="00827A7B" w:rsidP="00827A7B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827A7B">
        <w:rPr>
          <w:rFonts w:ascii="Calibri" w:hAnsi="Calibri" w:cs="Calibri"/>
          <w:sz w:val="24"/>
          <w:szCs w:val="32"/>
        </w:rPr>
        <w:t>Type “ARET” into the Shortcuts Bar.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B1A81" w:rsidRPr="002D5768" w:rsidRDefault="004C7F1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2D5768">
        <w:rPr>
          <w:rFonts w:ascii="Calibri" w:hAnsi="Calibri" w:cs="Calibri"/>
          <w:sz w:val="24"/>
          <w:szCs w:val="32"/>
          <w:u w:val="single"/>
        </w:rPr>
        <w:t>Field Definitions</w:t>
      </w:r>
      <w:r w:rsidR="00E14F26" w:rsidRPr="002D5768">
        <w:rPr>
          <w:rFonts w:ascii="Calibri" w:hAnsi="Calibri" w:cs="Calibri"/>
          <w:sz w:val="24"/>
          <w:szCs w:val="32"/>
          <w:u w:val="single"/>
        </w:rPr>
        <w:t>: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B1A81" w:rsidRPr="002D5768" w:rsidRDefault="004B1A81" w:rsidP="00E14F2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Return Number</w:t>
      </w:r>
      <w:r w:rsidR="00E14F26"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E14F26" w:rsidRPr="002D5768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431352" w:rsidRPr="002D5768">
        <w:rPr>
          <w:rFonts w:ascii="Calibri" w:hAnsi="Calibri" w:cs="Calibri"/>
          <w:b w:val="0"/>
          <w:bCs/>
          <w:sz w:val="24"/>
          <w:szCs w:val="32"/>
        </w:rPr>
        <w:t xml:space="preserve">Choose </w:t>
      </w:r>
      <w:r w:rsidRPr="002D5768">
        <w:rPr>
          <w:rFonts w:ascii="Calibri" w:hAnsi="Calibri" w:cs="Calibri"/>
          <w:b w:val="0"/>
          <w:bCs/>
          <w:sz w:val="24"/>
          <w:szCs w:val="32"/>
        </w:rPr>
        <w:t>the Return number here</w:t>
      </w:r>
      <w:r w:rsidR="00271EFD" w:rsidRPr="002D5768">
        <w:rPr>
          <w:rFonts w:ascii="Calibri" w:hAnsi="Calibri" w:cs="Calibri"/>
          <w:b w:val="0"/>
          <w:bCs/>
          <w:sz w:val="24"/>
          <w:szCs w:val="32"/>
        </w:rPr>
        <w:t>.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B1A81" w:rsidRPr="002D5768" w:rsidRDefault="00271EFD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b w:val="0"/>
          <w:bCs/>
          <w:sz w:val="24"/>
          <w:szCs w:val="32"/>
          <w:u w:val="single"/>
        </w:rPr>
        <w:lastRenderedPageBreak/>
        <w:t>Function</w:t>
      </w:r>
      <w:r w:rsidR="00E14F26"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E14F26" w:rsidRPr="002D5768">
        <w:rPr>
          <w:rFonts w:ascii="Calibri" w:hAnsi="Calibri" w:cs="Calibri"/>
          <w:b w:val="0"/>
          <w:bCs/>
          <w:sz w:val="24"/>
          <w:szCs w:val="32"/>
        </w:rPr>
        <w:t xml:space="preserve"> </w:t>
      </w:r>
    </w:p>
    <w:p w:rsidR="00E14F26" w:rsidRPr="002D5768" w:rsidRDefault="00E14F26" w:rsidP="00827A7B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E14F26" w:rsidRPr="002D5768" w:rsidRDefault="00D645B5" w:rsidP="00E14F26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2D5768">
        <w:rPr>
          <w:rFonts w:ascii="Calibri" w:hAnsi="Calibri" w:cs="Calibri"/>
          <w:sz w:val="24"/>
          <w:szCs w:val="32"/>
        </w:rPr>
        <w:t xml:space="preserve">Select </w:t>
      </w:r>
      <w:r w:rsidRPr="002D5768">
        <w:rPr>
          <w:rFonts w:ascii="Calibri" w:hAnsi="Calibri" w:cs="Calibri"/>
          <w:b/>
          <w:bCs/>
          <w:sz w:val="24"/>
          <w:szCs w:val="32"/>
        </w:rPr>
        <w:t>Cancel</w:t>
      </w:r>
      <w:r w:rsidRPr="002D5768">
        <w:rPr>
          <w:rFonts w:ascii="Calibri" w:hAnsi="Calibri" w:cs="Calibri"/>
          <w:sz w:val="24"/>
          <w:szCs w:val="32"/>
        </w:rPr>
        <w:t xml:space="preserve"> </w:t>
      </w:r>
      <w:r w:rsidR="004B1A81" w:rsidRPr="002D5768">
        <w:rPr>
          <w:rFonts w:ascii="Calibri" w:hAnsi="Calibri" w:cs="Calibri"/>
          <w:sz w:val="24"/>
          <w:szCs w:val="32"/>
        </w:rPr>
        <w:t xml:space="preserve">to </w:t>
      </w:r>
      <w:r w:rsidRPr="002D5768">
        <w:rPr>
          <w:rFonts w:ascii="Calibri" w:hAnsi="Calibri" w:cs="Calibri"/>
          <w:sz w:val="24"/>
          <w:szCs w:val="32"/>
        </w:rPr>
        <w:t xml:space="preserve">cancel a selected Return.  </w:t>
      </w:r>
    </w:p>
    <w:p w:rsidR="004B1A81" w:rsidRPr="002D5768" w:rsidRDefault="00D645B5" w:rsidP="00E14F26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2D5768">
        <w:rPr>
          <w:rFonts w:ascii="Calibri" w:hAnsi="Calibri" w:cs="Calibri"/>
          <w:sz w:val="24"/>
          <w:szCs w:val="32"/>
        </w:rPr>
        <w:t xml:space="preserve">Choose </w:t>
      </w:r>
      <w:r w:rsidRPr="002D5768">
        <w:rPr>
          <w:rFonts w:ascii="Calibri" w:hAnsi="Calibri" w:cs="Calibri"/>
          <w:b/>
          <w:bCs/>
          <w:sz w:val="24"/>
          <w:szCs w:val="32"/>
        </w:rPr>
        <w:t>Return</w:t>
      </w:r>
      <w:r w:rsidR="004B1A81" w:rsidRPr="002D5768">
        <w:rPr>
          <w:rFonts w:ascii="Calibri" w:hAnsi="Calibri" w:cs="Calibri"/>
          <w:sz w:val="24"/>
          <w:szCs w:val="32"/>
        </w:rPr>
        <w:t xml:space="preserve"> to remove or reduce the on-hand quantities of the parts for a selected Return. </w:t>
      </w:r>
      <w:r w:rsidR="004C7F1B" w:rsidRPr="002D5768">
        <w:rPr>
          <w:rFonts w:ascii="Calibri" w:hAnsi="Calibri" w:cs="Calibri"/>
          <w:sz w:val="24"/>
          <w:szCs w:val="32"/>
        </w:rPr>
        <w:t xml:space="preserve"> 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C7F1B" w:rsidRPr="002D5768" w:rsidRDefault="004C7F1B" w:rsidP="00E14F2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Printer Name</w:t>
      </w:r>
      <w:r w:rsidR="00E14F26"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E14F26" w:rsidRPr="002D5768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2D5768">
        <w:rPr>
          <w:rFonts w:ascii="Calibri" w:hAnsi="Calibri" w:cs="Calibri"/>
          <w:b w:val="0"/>
          <w:bCs/>
          <w:sz w:val="24"/>
          <w:szCs w:val="32"/>
        </w:rPr>
        <w:t>Select the printer to receive the printout.  A default printer name is pre-filled but can be cha</w:t>
      </w:r>
      <w:r w:rsidR="001D763C" w:rsidRPr="002D5768">
        <w:rPr>
          <w:rFonts w:ascii="Calibri" w:hAnsi="Calibri" w:cs="Calibri"/>
          <w:b w:val="0"/>
          <w:bCs/>
          <w:sz w:val="24"/>
          <w:szCs w:val="32"/>
        </w:rPr>
        <w:t>nged as necessary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.  Use the </w:t>
      </w:r>
      <w:r w:rsidR="00431352" w:rsidRPr="002D5768">
        <w:rPr>
          <w:rFonts w:ascii="Calibri" w:hAnsi="Calibri" w:cs="Calibri"/>
          <w:sz w:val="24"/>
          <w:szCs w:val="32"/>
        </w:rPr>
        <w:t>pdf</w:t>
      </w:r>
      <w:r w:rsidRPr="002D5768">
        <w:rPr>
          <w:rFonts w:ascii="Calibri" w:hAnsi="Calibri" w:cs="Calibri"/>
          <w:sz w:val="24"/>
          <w:szCs w:val="32"/>
        </w:rPr>
        <w:t xml:space="preserve"> </w:t>
      </w:r>
      <w:r w:rsidRPr="002D5768">
        <w:rPr>
          <w:rFonts w:ascii="Calibri" w:hAnsi="Calibri" w:cs="Calibri"/>
          <w:b w:val="0"/>
          <w:bCs/>
          <w:sz w:val="24"/>
          <w:szCs w:val="32"/>
        </w:rPr>
        <w:t>printer to view the report on the screen without printing a copy of it.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C7F1B" w:rsidRPr="002D5768" w:rsidRDefault="004C7F1B" w:rsidP="00E14F2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sz w:val="24"/>
          <w:szCs w:val="32"/>
          <w:u w:val="single"/>
        </w:rPr>
        <w:t>Run</w:t>
      </w:r>
      <w:r w:rsidR="00E14F26" w:rsidRPr="002D5768">
        <w:rPr>
          <w:rFonts w:ascii="Calibri" w:hAnsi="Calibri" w:cs="Calibri"/>
          <w:sz w:val="24"/>
          <w:szCs w:val="32"/>
          <w:u w:val="single"/>
        </w:rPr>
        <w:t>:</w:t>
      </w:r>
      <w:r w:rsidR="00E14F26" w:rsidRPr="002D5768">
        <w:rPr>
          <w:rFonts w:ascii="Calibri" w:hAnsi="Calibri" w:cs="Calibri"/>
          <w:sz w:val="24"/>
          <w:szCs w:val="32"/>
        </w:rPr>
        <w:t xml:space="preserve"> 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This button receipts or removes </w:t>
      </w:r>
      <w:r w:rsidR="00431352" w:rsidRPr="002D5768">
        <w:rPr>
          <w:rFonts w:ascii="Calibri" w:hAnsi="Calibri" w:cs="Calibri"/>
          <w:b w:val="0"/>
          <w:bCs/>
          <w:sz w:val="24"/>
          <w:szCs w:val="32"/>
        </w:rPr>
        <w:t xml:space="preserve">the </w:t>
      </w:r>
      <w:r w:rsidRPr="002D5768">
        <w:rPr>
          <w:rFonts w:ascii="Calibri" w:hAnsi="Calibri" w:cs="Calibri"/>
          <w:b w:val="0"/>
          <w:bCs/>
          <w:sz w:val="24"/>
          <w:szCs w:val="32"/>
        </w:rPr>
        <w:t>return.</w:t>
      </w:r>
    </w:p>
    <w:p w:rsidR="00827A7B" w:rsidRPr="002D5768" w:rsidRDefault="00827A7B" w:rsidP="00827A7B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4B1A81" w:rsidRPr="002D5768" w:rsidRDefault="006C5B35" w:rsidP="00827A7B">
      <w:pPr>
        <w:pStyle w:val="BodyText"/>
        <w:contextualSpacing/>
        <w:jc w:val="center"/>
        <w:rPr>
          <w:rFonts w:ascii="Calibri" w:hAnsi="Calibri" w:cs="Calibri"/>
          <w:sz w:val="24"/>
          <w:szCs w:val="32"/>
        </w:rPr>
      </w:pPr>
      <w:r w:rsidRPr="002D5768">
        <w:rPr>
          <w:rFonts w:ascii="Calibri" w:hAnsi="Calibri" w:cs="Calibri"/>
          <w:sz w:val="24"/>
          <w:szCs w:val="32"/>
        </w:rPr>
        <w:pict>
          <v:shape id="_x0000_i1026" type="#_x0000_t75" style="width:6in;height:249pt">
            <v:imagedata r:id="rId8" o:title=""/>
          </v:shape>
        </w:pic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B1A81" w:rsidRPr="002D5768" w:rsidRDefault="004B1A81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sz w:val="24"/>
          <w:szCs w:val="32"/>
          <w:u w:val="single"/>
        </w:rPr>
        <w:t>Report Columns</w:t>
      </w:r>
      <w:r w:rsidR="00E14F26" w:rsidRPr="002D5768">
        <w:rPr>
          <w:rFonts w:ascii="Calibri" w:hAnsi="Calibri" w:cs="Calibri"/>
          <w:sz w:val="24"/>
          <w:szCs w:val="32"/>
          <w:u w:val="single"/>
        </w:rPr>
        <w:t>: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B1A81" w:rsidRPr="002D5768" w:rsidRDefault="004B1A81" w:rsidP="00E14F2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Return Number</w:t>
      </w:r>
      <w:r w:rsidR="00E14F26"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E14F26" w:rsidRPr="002D5768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This field shows the Return number. 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B1A81" w:rsidRPr="002D5768" w:rsidRDefault="004B1A81" w:rsidP="00E14F2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Ret Qty</w:t>
      </w:r>
      <w:r w:rsidR="00E14F26"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E14F26" w:rsidRPr="002D5768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This column lists the </w:t>
      </w:r>
      <w:r w:rsidRPr="002D5768">
        <w:rPr>
          <w:rFonts w:ascii="Calibri" w:hAnsi="Calibri" w:cs="Calibri"/>
          <w:b w:val="0"/>
          <w:bCs/>
          <w:iCs/>
          <w:sz w:val="24"/>
          <w:szCs w:val="32"/>
        </w:rPr>
        <w:t xml:space="preserve">Return </w:t>
      </w:r>
      <w:r w:rsidR="00D53073" w:rsidRPr="002D5768">
        <w:rPr>
          <w:rFonts w:ascii="Calibri" w:hAnsi="Calibri" w:cs="Calibri"/>
          <w:b w:val="0"/>
          <w:bCs/>
          <w:iCs/>
          <w:sz w:val="24"/>
          <w:szCs w:val="32"/>
        </w:rPr>
        <w:t>q</w:t>
      </w:r>
      <w:r w:rsidRPr="002D5768">
        <w:rPr>
          <w:rFonts w:ascii="Calibri" w:hAnsi="Calibri" w:cs="Calibri"/>
          <w:b w:val="0"/>
          <w:bCs/>
          <w:iCs/>
          <w:sz w:val="24"/>
          <w:szCs w:val="32"/>
        </w:rPr>
        <w:t>uantity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 of each part that was selected for return. 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B1A81" w:rsidRPr="002D5768" w:rsidRDefault="004B1A81" w:rsidP="00E14F2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Part Number</w:t>
      </w:r>
      <w:r w:rsidR="00E14F26"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E14F26" w:rsidRPr="002D5768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This column lists </w:t>
      </w:r>
      <w:r w:rsidR="002763E7" w:rsidRPr="002D5768">
        <w:rPr>
          <w:rFonts w:ascii="Calibri" w:hAnsi="Calibri" w:cs="Calibri"/>
          <w:b w:val="0"/>
          <w:bCs/>
          <w:sz w:val="24"/>
          <w:szCs w:val="32"/>
        </w:rPr>
        <w:t xml:space="preserve">the </w:t>
      </w:r>
      <w:r w:rsidRPr="002D5768">
        <w:rPr>
          <w:rFonts w:ascii="Calibri" w:hAnsi="Calibri" w:cs="Calibri"/>
          <w:b w:val="0"/>
          <w:bCs/>
          <w:sz w:val="24"/>
          <w:szCs w:val="32"/>
        </w:rPr>
        <w:t>part number on the return.</w:t>
      </w:r>
      <w:r w:rsidRPr="002D5768">
        <w:rPr>
          <w:rFonts w:ascii="Calibri" w:hAnsi="Calibri" w:cs="Calibri"/>
          <w:sz w:val="24"/>
          <w:szCs w:val="32"/>
        </w:rPr>
        <w:t xml:space="preserve"> 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B1A81" w:rsidRPr="002D5768" w:rsidRDefault="004B1A81" w:rsidP="00E14F2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Ven</w:t>
      </w:r>
      <w:r w:rsidR="00E14F26"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E14F26" w:rsidRPr="002D5768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This column lists </w:t>
      </w:r>
      <w:r w:rsidR="002763E7" w:rsidRPr="002D5768">
        <w:rPr>
          <w:rFonts w:ascii="Calibri" w:hAnsi="Calibri" w:cs="Calibri"/>
          <w:b w:val="0"/>
          <w:bCs/>
          <w:sz w:val="24"/>
          <w:szCs w:val="32"/>
        </w:rPr>
        <w:t xml:space="preserve">the </w:t>
      </w:r>
      <w:r w:rsidRPr="002D5768">
        <w:rPr>
          <w:rFonts w:ascii="Calibri" w:hAnsi="Calibri" w:cs="Calibri"/>
          <w:b w:val="0"/>
          <w:bCs/>
          <w:iCs/>
          <w:sz w:val="24"/>
          <w:szCs w:val="32"/>
        </w:rPr>
        <w:t xml:space="preserve">Vendor </w:t>
      </w:r>
      <w:r w:rsidR="00D53073" w:rsidRPr="002D5768">
        <w:rPr>
          <w:rFonts w:ascii="Calibri" w:hAnsi="Calibri" w:cs="Calibri"/>
          <w:b w:val="0"/>
          <w:bCs/>
          <w:iCs/>
          <w:sz w:val="24"/>
          <w:szCs w:val="32"/>
        </w:rPr>
        <w:t>n</w:t>
      </w:r>
      <w:r w:rsidRPr="002D5768">
        <w:rPr>
          <w:rFonts w:ascii="Calibri" w:hAnsi="Calibri" w:cs="Calibri"/>
          <w:b w:val="0"/>
          <w:bCs/>
          <w:iCs/>
          <w:sz w:val="24"/>
          <w:szCs w:val="32"/>
        </w:rPr>
        <w:t>umber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 for the part number. 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E14F26" w:rsidRPr="002D5768" w:rsidRDefault="004B1A81" w:rsidP="00E14F2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Type</w:t>
      </w:r>
      <w:r w:rsidR="00E14F26"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E14F26" w:rsidRPr="002D5768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This column lists </w:t>
      </w:r>
      <w:r w:rsidR="002763E7" w:rsidRPr="002D5768">
        <w:rPr>
          <w:rFonts w:ascii="Calibri" w:hAnsi="Calibri" w:cs="Calibri"/>
          <w:b w:val="0"/>
          <w:bCs/>
          <w:sz w:val="24"/>
          <w:szCs w:val="32"/>
        </w:rPr>
        <w:t xml:space="preserve">the </w:t>
      </w:r>
      <w:r w:rsidRPr="002D5768">
        <w:rPr>
          <w:rFonts w:ascii="Calibri" w:hAnsi="Calibri" w:cs="Calibri"/>
          <w:b w:val="0"/>
          <w:bCs/>
          <w:sz w:val="24"/>
          <w:szCs w:val="32"/>
        </w:rPr>
        <w:t>part type for the part number</w:t>
      </w:r>
      <w:r w:rsidR="001D763C" w:rsidRPr="002D5768">
        <w:rPr>
          <w:rFonts w:ascii="Calibri" w:hAnsi="Calibri" w:cs="Calibri"/>
          <w:b w:val="0"/>
          <w:bCs/>
          <w:sz w:val="24"/>
          <w:szCs w:val="32"/>
        </w:rPr>
        <w:t>:</w:t>
      </w:r>
      <w:r w:rsidR="002763E7" w:rsidRPr="002D5768">
        <w:rPr>
          <w:rFonts w:ascii="Calibri" w:hAnsi="Calibri" w:cs="Calibri"/>
          <w:b w:val="0"/>
          <w:bCs/>
          <w:sz w:val="24"/>
          <w:szCs w:val="32"/>
        </w:rPr>
        <w:t xml:space="preserve"> </w:t>
      </w:r>
    </w:p>
    <w:p w:rsidR="00E14F26" w:rsidRPr="002D5768" w:rsidRDefault="00E14F26" w:rsidP="00827A7B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E14F26" w:rsidRPr="002D5768" w:rsidRDefault="004B1A81" w:rsidP="00E14F26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2D5768">
        <w:rPr>
          <w:rFonts w:ascii="Calibri" w:hAnsi="Calibri" w:cs="Calibri"/>
          <w:sz w:val="24"/>
          <w:szCs w:val="32"/>
        </w:rPr>
        <w:t>New</w:t>
      </w:r>
    </w:p>
    <w:p w:rsidR="00E14F26" w:rsidRPr="002D5768" w:rsidRDefault="004B1A81" w:rsidP="00E14F26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2D5768">
        <w:rPr>
          <w:rFonts w:ascii="Calibri" w:hAnsi="Calibri" w:cs="Calibri"/>
          <w:sz w:val="24"/>
          <w:szCs w:val="32"/>
        </w:rPr>
        <w:t>Used</w:t>
      </w:r>
    </w:p>
    <w:p w:rsidR="00E14F26" w:rsidRPr="002D5768" w:rsidRDefault="004B1A81" w:rsidP="00E14F26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2D5768">
        <w:rPr>
          <w:rFonts w:ascii="Calibri" w:hAnsi="Calibri" w:cs="Calibri"/>
          <w:sz w:val="24"/>
          <w:szCs w:val="32"/>
        </w:rPr>
        <w:t>Reman</w:t>
      </w:r>
    </w:p>
    <w:p w:rsidR="00E14F26" w:rsidRPr="002D5768" w:rsidRDefault="004B1A81" w:rsidP="00E14F26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2D5768">
        <w:rPr>
          <w:rFonts w:ascii="Calibri" w:hAnsi="Calibri" w:cs="Calibri"/>
          <w:sz w:val="24"/>
          <w:szCs w:val="32"/>
        </w:rPr>
        <w:t>Core</w:t>
      </w:r>
    </w:p>
    <w:p w:rsidR="004B1A81" w:rsidRPr="002D5768" w:rsidRDefault="004B1A81" w:rsidP="00E14F26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2D5768">
        <w:rPr>
          <w:rFonts w:ascii="Calibri" w:hAnsi="Calibri" w:cs="Calibri"/>
          <w:sz w:val="24"/>
          <w:szCs w:val="32"/>
        </w:rPr>
        <w:t>Memo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B1A81" w:rsidRPr="002D5768" w:rsidRDefault="004B1A81" w:rsidP="00E14F2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Description</w:t>
      </w:r>
      <w:r w:rsidR="00E14F26"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E14F26" w:rsidRPr="002D5768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This column lists </w:t>
      </w:r>
      <w:r w:rsidR="002763E7" w:rsidRPr="002D5768">
        <w:rPr>
          <w:rFonts w:ascii="Calibri" w:hAnsi="Calibri" w:cs="Calibri"/>
          <w:b w:val="0"/>
          <w:bCs/>
          <w:sz w:val="24"/>
          <w:szCs w:val="32"/>
        </w:rPr>
        <w:t xml:space="preserve">an </w:t>
      </w:r>
      <w:r w:rsidRPr="002D5768">
        <w:rPr>
          <w:rFonts w:ascii="Calibri" w:hAnsi="Calibri" w:cs="Calibri"/>
          <w:b w:val="0"/>
          <w:bCs/>
          <w:sz w:val="24"/>
          <w:szCs w:val="32"/>
        </w:rPr>
        <w:t>abbreviated description of the part number.</w:t>
      </w:r>
      <w:r w:rsidRPr="002D5768">
        <w:rPr>
          <w:rFonts w:ascii="Calibri" w:hAnsi="Calibri" w:cs="Calibri"/>
          <w:sz w:val="24"/>
          <w:szCs w:val="32"/>
        </w:rPr>
        <w:t xml:space="preserve"> 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B1A81" w:rsidRPr="002D5768" w:rsidRDefault="004B1A81" w:rsidP="00E14F2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Bin Location</w:t>
      </w:r>
      <w:r w:rsidR="00E14F26"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E14F26" w:rsidRPr="002D5768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This column lists the </w:t>
      </w:r>
      <w:r w:rsidR="002763E7" w:rsidRPr="002D5768">
        <w:rPr>
          <w:rFonts w:ascii="Calibri" w:hAnsi="Calibri" w:cs="Calibri"/>
          <w:b w:val="0"/>
          <w:bCs/>
          <w:sz w:val="24"/>
          <w:szCs w:val="32"/>
        </w:rPr>
        <w:t xml:space="preserve">primary 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bin location for the part number. 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B1A81" w:rsidRPr="002D5768" w:rsidRDefault="004B1A81" w:rsidP="00E14F2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Cost</w:t>
      </w:r>
      <w:r w:rsidR="00E14F26"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E14F26" w:rsidRPr="002D5768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This column lists </w:t>
      </w:r>
      <w:r w:rsidR="002763E7" w:rsidRPr="002D5768">
        <w:rPr>
          <w:rFonts w:ascii="Calibri" w:hAnsi="Calibri" w:cs="Calibri"/>
          <w:b w:val="0"/>
          <w:bCs/>
          <w:sz w:val="24"/>
          <w:szCs w:val="32"/>
        </w:rPr>
        <w:t xml:space="preserve">the </w:t>
      </w:r>
      <w:r w:rsidRPr="002D5768">
        <w:rPr>
          <w:rFonts w:ascii="Calibri" w:hAnsi="Calibri" w:cs="Calibri"/>
          <w:b w:val="0"/>
          <w:bCs/>
          <w:sz w:val="24"/>
          <w:szCs w:val="32"/>
        </w:rPr>
        <w:t>individual cost for the part number.</w:t>
      </w:r>
    </w:p>
    <w:p w:rsidR="00827A7B" w:rsidRPr="002D5768" w:rsidRDefault="00827A7B" w:rsidP="00827A7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B1A81" w:rsidRPr="002D5768" w:rsidRDefault="004B1A81" w:rsidP="00E14F2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Ext Cost</w:t>
      </w:r>
      <w:r w:rsidR="00E14F26" w:rsidRPr="002D5768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E14F26" w:rsidRPr="002D5768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This column lists the </w:t>
      </w:r>
      <w:r w:rsidRPr="002D5768">
        <w:rPr>
          <w:rFonts w:ascii="Calibri" w:hAnsi="Calibri" w:cs="Calibri"/>
          <w:b w:val="0"/>
          <w:bCs/>
          <w:iCs/>
          <w:sz w:val="24"/>
          <w:szCs w:val="32"/>
        </w:rPr>
        <w:t>Extended Cost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 for the part number shown</w:t>
      </w:r>
      <w:r w:rsidR="002763E7" w:rsidRPr="002D5768">
        <w:rPr>
          <w:rFonts w:ascii="Calibri" w:hAnsi="Calibri" w:cs="Calibri"/>
          <w:b w:val="0"/>
          <w:bCs/>
          <w:sz w:val="24"/>
          <w:szCs w:val="32"/>
        </w:rPr>
        <w:t xml:space="preserve"> (</w:t>
      </w:r>
      <w:r w:rsidRPr="002D5768">
        <w:rPr>
          <w:rFonts w:ascii="Calibri" w:hAnsi="Calibri" w:cs="Calibri"/>
          <w:b w:val="0"/>
          <w:bCs/>
          <w:sz w:val="24"/>
          <w:szCs w:val="32"/>
        </w:rPr>
        <w:t xml:space="preserve">Return Quantity </w:t>
      </w:r>
      <w:r w:rsidR="002763E7" w:rsidRPr="002D5768">
        <w:rPr>
          <w:rFonts w:ascii="Calibri" w:hAnsi="Calibri" w:cs="Calibri"/>
          <w:b w:val="0"/>
          <w:bCs/>
          <w:sz w:val="24"/>
          <w:szCs w:val="32"/>
        </w:rPr>
        <w:t xml:space="preserve">times </w:t>
      </w:r>
      <w:r w:rsidRPr="002D5768">
        <w:rPr>
          <w:rFonts w:ascii="Calibri" w:hAnsi="Calibri" w:cs="Calibri"/>
          <w:b w:val="0"/>
          <w:bCs/>
          <w:sz w:val="24"/>
          <w:szCs w:val="32"/>
        </w:rPr>
        <w:t>the individual Cost</w:t>
      </w:r>
      <w:r w:rsidR="002763E7" w:rsidRPr="002D5768">
        <w:rPr>
          <w:rFonts w:ascii="Calibri" w:hAnsi="Calibri" w:cs="Calibri"/>
          <w:b w:val="0"/>
          <w:bCs/>
          <w:sz w:val="24"/>
          <w:szCs w:val="32"/>
        </w:rPr>
        <w:t>)</w:t>
      </w:r>
      <w:r w:rsidRPr="002D5768">
        <w:rPr>
          <w:rFonts w:ascii="Calibri" w:hAnsi="Calibri" w:cs="Calibri"/>
          <w:b w:val="0"/>
          <w:bCs/>
          <w:sz w:val="24"/>
          <w:szCs w:val="32"/>
        </w:rPr>
        <w:t>.</w:t>
      </w:r>
    </w:p>
    <w:sectPr w:rsidR="004B1A81" w:rsidRPr="002D5768">
      <w:headerReference w:type="default" r:id="rId9"/>
      <w:footerReference w:type="default" r:id="rId10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5768" w:rsidRDefault="002D5768">
      <w:r>
        <w:separator/>
      </w:r>
    </w:p>
  </w:endnote>
  <w:endnote w:type="continuationSeparator" w:id="0">
    <w:p w:rsidR="002D5768" w:rsidRDefault="002D5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1A81" w:rsidRDefault="00954B4A">
    <w:pPr>
      <w:pStyle w:val="Footer1"/>
      <w:rPr>
        <w:rStyle w:val="PageNumber"/>
        <w:i w:val="0"/>
      </w:rPr>
    </w:pPr>
    <w:r>
      <w:t>NV</w:t>
    </w:r>
    <w:r w:rsidR="004E49B7">
      <w:t>RET07-ARET</w:t>
    </w:r>
    <w:r w:rsidR="00D645B5">
      <w:t xml:space="preserve"> </w:t>
    </w:r>
    <w:r w:rsidR="004E49B7">
      <w:t xml:space="preserve"> </w:t>
    </w:r>
    <w:r w:rsidR="00BD1AD8">
      <w:t>1</w:t>
    </w:r>
    <w:r w:rsidR="001D672A">
      <w:t>0/</w:t>
    </w:r>
    <w:r w:rsidR="00BD1AD8">
      <w:t>2</w:t>
    </w:r>
    <w:r w:rsidR="001D672A">
      <w:t>0/20</w:t>
    </w:r>
    <w:r w:rsidR="00BD1AD8">
      <w:t>23</w:t>
    </w:r>
    <w:r w:rsidR="004B1A81">
      <w:tab/>
    </w:r>
    <w:r w:rsidR="004B1A81">
      <w:rPr>
        <w:b/>
        <w:i w:val="0"/>
        <w:sz w:val="24"/>
      </w:rPr>
      <w:t>7:</w:t>
    </w:r>
    <w:r w:rsidR="004B1A81">
      <w:rPr>
        <w:rStyle w:val="PageNumber"/>
        <w:bCs/>
        <w:i w:val="0"/>
        <w:sz w:val="24"/>
      </w:rPr>
      <w:fldChar w:fldCharType="begin"/>
    </w:r>
    <w:r w:rsidR="004B1A81">
      <w:rPr>
        <w:rStyle w:val="PageNumber"/>
        <w:bCs/>
        <w:i w:val="0"/>
        <w:sz w:val="24"/>
      </w:rPr>
      <w:instrText xml:space="preserve"> PAGE </w:instrText>
    </w:r>
    <w:r w:rsidR="004B1A81">
      <w:rPr>
        <w:rStyle w:val="PageNumber"/>
        <w:bCs/>
        <w:i w:val="0"/>
        <w:sz w:val="24"/>
      </w:rPr>
      <w:fldChar w:fldCharType="separate"/>
    </w:r>
    <w:r w:rsidR="001D672A">
      <w:rPr>
        <w:rStyle w:val="PageNumber"/>
        <w:bCs/>
        <w:i w:val="0"/>
        <w:noProof/>
        <w:sz w:val="24"/>
      </w:rPr>
      <w:t>1</w:t>
    </w:r>
    <w:r w:rsidR="004B1A81">
      <w:rPr>
        <w:rStyle w:val="PageNumber"/>
        <w:bCs/>
        <w:i w:val="0"/>
        <w:sz w:val="24"/>
      </w:rPr>
      <w:fldChar w:fldCharType="end"/>
    </w:r>
  </w:p>
  <w:p w:rsidR="004B1A81" w:rsidRDefault="004B1A81">
    <w:pPr>
      <w:pStyle w:val="Footer"/>
      <w:tabs>
        <w:tab w:val="clear" w:pos="4320"/>
      </w:tabs>
      <w:rPr>
        <w:rStyle w:val="PageNumber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ARET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5768" w:rsidRDefault="002D5768">
      <w:r>
        <w:separator/>
      </w:r>
    </w:p>
  </w:footnote>
  <w:footnote w:type="continuationSeparator" w:id="0">
    <w:p w:rsidR="002D5768" w:rsidRDefault="002D57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1A81" w:rsidRDefault="004B1A81">
    <w:pPr>
      <w:pStyle w:val="Header"/>
      <w:rPr>
        <w:b w:val="0"/>
      </w:rPr>
    </w:pPr>
    <w:r>
      <w:t>Automatic Return/Cancel</w:t>
    </w:r>
    <w:r>
      <w:tab/>
    </w:r>
    <w:r>
      <w:rPr>
        <w:b w:val="0"/>
      </w:rPr>
      <w:t>Parts Returns</w:t>
    </w:r>
  </w:p>
  <w:p w:rsidR="00D645B5" w:rsidRDefault="00D645B5">
    <w:pPr>
      <w:pStyle w:val="Header"/>
    </w:pPr>
    <w:proofErr w:type="spellStart"/>
    <w:r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CB47BEA"/>
    <w:multiLevelType w:val="hybridMultilevel"/>
    <w:tmpl w:val="25DE1F7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A557E68"/>
    <w:multiLevelType w:val="hybridMultilevel"/>
    <w:tmpl w:val="83C0E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2F2BDB"/>
    <w:multiLevelType w:val="hybridMultilevel"/>
    <w:tmpl w:val="5CF80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41612D"/>
    <w:multiLevelType w:val="hybridMultilevel"/>
    <w:tmpl w:val="9250844C"/>
    <w:lvl w:ilvl="0" w:tplc="1E76E3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753A7E73"/>
    <w:multiLevelType w:val="hybridMultilevel"/>
    <w:tmpl w:val="9646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4A05"/>
    <w:rsid w:val="000A030C"/>
    <w:rsid w:val="001D672A"/>
    <w:rsid w:val="001D763C"/>
    <w:rsid w:val="00237982"/>
    <w:rsid w:val="00271EFD"/>
    <w:rsid w:val="002742F7"/>
    <w:rsid w:val="002763E7"/>
    <w:rsid w:val="002D4E45"/>
    <w:rsid w:val="002D5768"/>
    <w:rsid w:val="00343522"/>
    <w:rsid w:val="003D1596"/>
    <w:rsid w:val="00431352"/>
    <w:rsid w:val="0046507F"/>
    <w:rsid w:val="004B1A81"/>
    <w:rsid w:val="004C7F1B"/>
    <w:rsid w:val="004D3321"/>
    <w:rsid w:val="004E49B7"/>
    <w:rsid w:val="00537D73"/>
    <w:rsid w:val="00596934"/>
    <w:rsid w:val="00636077"/>
    <w:rsid w:val="006A270F"/>
    <w:rsid w:val="006C5B35"/>
    <w:rsid w:val="00700D9C"/>
    <w:rsid w:val="00827A7B"/>
    <w:rsid w:val="008D1977"/>
    <w:rsid w:val="00954B4A"/>
    <w:rsid w:val="00A06AEC"/>
    <w:rsid w:val="00AB514A"/>
    <w:rsid w:val="00B06EAF"/>
    <w:rsid w:val="00B84A05"/>
    <w:rsid w:val="00BD1AD8"/>
    <w:rsid w:val="00CC4B48"/>
    <w:rsid w:val="00D53073"/>
    <w:rsid w:val="00D645B5"/>
    <w:rsid w:val="00DA2404"/>
    <w:rsid w:val="00DC378E"/>
    <w:rsid w:val="00E14F26"/>
    <w:rsid w:val="00E70988"/>
    <w:rsid w:val="00F37714"/>
    <w:rsid w:val="00F41BF4"/>
    <w:rsid w:val="00F5361B"/>
    <w:rsid w:val="00FA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9DDF97A-90A1-4B32-AD77-9BF79890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link w:val="Heading3Char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character" w:customStyle="1" w:styleId="Heading3Char">
    <w:name w:val="Heading 3 Char"/>
    <w:link w:val="Heading3"/>
    <w:rsid w:val="004C7F1B"/>
    <w:rPr>
      <w:rFonts w:ascii="Verdana" w:hAnsi="Verdana"/>
      <w:b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Automatic Return/Cancel</vt:lpstr>
    </vt:vector>
  </TitlesOfParts>
  <Company>HBS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Automatic Return/Cancel</dc:title>
  <dc:subject/>
  <dc:creator>Training</dc:creator>
  <cp:keywords/>
  <cp:lastModifiedBy>app</cp:lastModifiedBy>
  <cp:revision>2</cp:revision>
  <cp:lastPrinted>2023-10-20T22:43:00Z</cp:lastPrinted>
  <dcterms:created xsi:type="dcterms:W3CDTF">2026-01-17T13:22:00Z</dcterms:created>
  <dcterms:modified xsi:type="dcterms:W3CDTF">2026-01-17T13:22:00Z</dcterms:modified>
</cp:coreProperties>
</file>