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0C1A" w:rsidRPr="009028E8" w:rsidRDefault="009E0C1A" w:rsidP="009E0C1A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9028E8">
        <w:rPr>
          <w:rFonts w:ascii="Calibri" w:hAnsi="Calibri"/>
          <w:sz w:val="36"/>
          <w:szCs w:val="36"/>
          <w:u w:val="single"/>
        </w:rPr>
        <w:t>Step 6—Bin Count Sheets</w:t>
      </w:r>
    </w:p>
    <w:p w:rsidR="009E0C1A" w:rsidRPr="009028E8" w:rsidRDefault="009E0C1A" w:rsidP="009E0C1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FF64E5" w:rsidP="009E0C1A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02.25pt">
            <v:imagedata r:id="rId7" o:title=""/>
          </v:shape>
        </w:pict>
      </w:r>
    </w:p>
    <w:p w:rsidR="009E0C1A" w:rsidRPr="009028E8" w:rsidRDefault="009E0C1A" w:rsidP="009E0C1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The Physical Inventory programs are flexible to accommodate full or partial counting processes.  The first step in processing a physical inventory is to print the bin count sheets.  Be sure to carefully read the options and their descriptions before printing the sheets.  This is </w:t>
      </w:r>
      <w:r w:rsidRPr="009028E8">
        <w:rPr>
          <w:rFonts w:ascii="Calibri" w:hAnsi="Calibri"/>
          <w:b/>
          <w:bCs/>
          <w:sz w:val="22"/>
          <w:szCs w:val="22"/>
          <w:u w:val="single"/>
        </w:rPr>
        <w:t xml:space="preserve">STEP 6 </w:t>
      </w:r>
      <w:r w:rsidRPr="009028E8">
        <w:rPr>
          <w:rFonts w:ascii="Calibri" w:hAnsi="Calibri"/>
          <w:sz w:val="22"/>
          <w:szCs w:val="22"/>
        </w:rPr>
        <w:t>of the process for FULL physical inventory.</w:t>
      </w:r>
    </w:p>
    <w:p w:rsidR="009E0C1A" w:rsidRPr="009028E8" w:rsidRDefault="009E0C1A" w:rsidP="009E0C1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E0C1A" w:rsidRPr="009028E8" w:rsidRDefault="00197414" w:rsidP="009E0C1A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To access this program, </w:t>
      </w:r>
      <w:r w:rsidR="009E0C1A" w:rsidRPr="009028E8">
        <w:rPr>
          <w:rFonts w:ascii="Calibri" w:hAnsi="Calibri"/>
          <w:sz w:val="22"/>
          <w:szCs w:val="22"/>
        </w:rPr>
        <w:t>you can:</w:t>
      </w:r>
    </w:p>
    <w:p w:rsidR="00197414" w:rsidRPr="009028E8" w:rsidRDefault="009E0C1A" w:rsidP="009E0C1A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Select “Inventory” from the menu.  Choose the</w:t>
      </w:r>
      <w:r w:rsidR="00197414" w:rsidRPr="009028E8">
        <w:rPr>
          <w:rFonts w:ascii="Calibri" w:hAnsi="Calibri"/>
          <w:sz w:val="22"/>
          <w:szCs w:val="22"/>
        </w:rPr>
        <w:t xml:space="preserve"> </w:t>
      </w:r>
      <w:r w:rsidRPr="009028E8">
        <w:rPr>
          <w:rFonts w:ascii="Calibri" w:hAnsi="Calibri"/>
          <w:sz w:val="22"/>
          <w:szCs w:val="22"/>
        </w:rPr>
        <w:t>“Physical Inventory” submenu and click</w:t>
      </w:r>
      <w:r w:rsidR="00197414" w:rsidRPr="009028E8">
        <w:rPr>
          <w:rFonts w:ascii="Calibri" w:hAnsi="Calibri"/>
          <w:sz w:val="22"/>
          <w:szCs w:val="22"/>
        </w:rPr>
        <w:t xml:space="preserve"> </w:t>
      </w:r>
      <w:r w:rsidRPr="009028E8">
        <w:rPr>
          <w:rFonts w:ascii="Calibri" w:hAnsi="Calibri"/>
          <w:sz w:val="22"/>
          <w:szCs w:val="22"/>
        </w:rPr>
        <w:t>“</w:t>
      </w:r>
      <w:r w:rsidR="00197414" w:rsidRPr="009028E8">
        <w:rPr>
          <w:rFonts w:ascii="Calibri" w:hAnsi="Calibri"/>
          <w:sz w:val="22"/>
          <w:szCs w:val="22"/>
        </w:rPr>
        <w:t>Bin Count Sheets</w:t>
      </w:r>
      <w:r w:rsidRPr="009028E8">
        <w:rPr>
          <w:rFonts w:ascii="Calibri" w:hAnsi="Calibri"/>
          <w:sz w:val="22"/>
          <w:szCs w:val="22"/>
        </w:rPr>
        <w:t>.”</w:t>
      </w:r>
    </w:p>
    <w:p w:rsidR="00197414" w:rsidRPr="009028E8" w:rsidRDefault="009E0C1A" w:rsidP="009E0C1A">
      <w:pPr>
        <w:pStyle w:val="Command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</w:rPr>
        <w:t>T</w:t>
      </w:r>
      <w:r w:rsidR="00310CFB" w:rsidRPr="009028E8">
        <w:rPr>
          <w:rFonts w:ascii="Calibri" w:hAnsi="Calibri"/>
          <w:b w:val="0"/>
          <w:sz w:val="22"/>
          <w:szCs w:val="22"/>
        </w:rPr>
        <w:t xml:space="preserve">ype </w:t>
      </w:r>
      <w:r w:rsidRPr="009028E8">
        <w:rPr>
          <w:rFonts w:ascii="Calibri" w:hAnsi="Calibri"/>
          <w:b w:val="0"/>
          <w:sz w:val="22"/>
          <w:szCs w:val="22"/>
        </w:rPr>
        <w:t>“</w:t>
      </w:r>
      <w:r w:rsidR="00310CFB" w:rsidRPr="009028E8">
        <w:rPr>
          <w:rFonts w:ascii="Calibri" w:hAnsi="Calibri"/>
          <w:b w:val="0"/>
          <w:sz w:val="22"/>
          <w:szCs w:val="22"/>
        </w:rPr>
        <w:t>BCS</w:t>
      </w:r>
      <w:r w:rsidRPr="009028E8">
        <w:rPr>
          <w:rFonts w:ascii="Calibri" w:hAnsi="Calibri"/>
          <w:b w:val="0"/>
          <w:sz w:val="22"/>
          <w:szCs w:val="22"/>
        </w:rPr>
        <w:t>”</w:t>
      </w:r>
      <w:r w:rsidR="00310CFB" w:rsidRPr="009028E8">
        <w:rPr>
          <w:rFonts w:ascii="Calibri" w:hAnsi="Calibri"/>
          <w:b w:val="0"/>
          <w:sz w:val="22"/>
          <w:szCs w:val="22"/>
        </w:rPr>
        <w:t xml:space="preserve"> in the </w:t>
      </w:r>
      <w:r w:rsidR="00C526AA" w:rsidRPr="009028E8">
        <w:rPr>
          <w:rFonts w:ascii="Calibri" w:hAnsi="Calibri"/>
          <w:b w:val="0"/>
          <w:sz w:val="22"/>
          <w:szCs w:val="22"/>
        </w:rPr>
        <w:t>Shortcuts Bar</w:t>
      </w:r>
      <w:r w:rsidR="00197414" w:rsidRPr="009028E8">
        <w:rPr>
          <w:rFonts w:ascii="Calibri" w:hAnsi="Calibri"/>
          <w:b w:val="0"/>
          <w:sz w:val="22"/>
          <w:szCs w:val="22"/>
        </w:rPr>
        <w:t>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43D0B" w:rsidRPr="009028E8" w:rsidRDefault="00543D0B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9028E8">
        <w:rPr>
          <w:rFonts w:ascii="Calibri" w:hAnsi="Calibri"/>
          <w:sz w:val="22"/>
          <w:szCs w:val="22"/>
          <w:u w:val="single"/>
        </w:rPr>
        <w:t xml:space="preserve">Field </w:t>
      </w:r>
      <w:r w:rsidR="00197414" w:rsidRPr="009028E8">
        <w:rPr>
          <w:rFonts w:ascii="Calibri" w:hAnsi="Calibri"/>
          <w:sz w:val="22"/>
          <w:szCs w:val="22"/>
          <w:u w:val="single"/>
        </w:rPr>
        <w:t>D</w:t>
      </w:r>
      <w:r w:rsidR="00197414" w:rsidRPr="009028E8">
        <w:rPr>
          <w:rFonts w:ascii="Calibri" w:hAnsi="Calibri"/>
          <w:bCs/>
          <w:sz w:val="22"/>
          <w:szCs w:val="22"/>
          <w:u w:val="single"/>
        </w:rPr>
        <w:t>e</w:t>
      </w:r>
      <w:r w:rsidR="00197414" w:rsidRPr="009028E8">
        <w:rPr>
          <w:rFonts w:ascii="Calibri" w:hAnsi="Calibri"/>
          <w:sz w:val="22"/>
          <w:szCs w:val="22"/>
          <w:u w:val="single"/>
        </w:rPr>
        <w:t xml:space="preserve">finitions 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543D0B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New</w:t>
      </w:r>
      <w:r w:rsidR="00FF64E5" w:rsidRPr="009028E8">
        <w:rPr>
          <w:rFonts w:ascii="Calibri" w:hAnsi="Calibri"/>
          <w:b w:val="0"/>
          <w:sz w:val="22"/>
          <w:szCs w:val="22"/>
          <w:u w:val="single"/>
        </w:rPr>
        <w:t xml:space="preserve"> </w:t>
      </w:r>
      <w:r w:rsidR="00197414" w:rsidRPr="009028E8">
        <w:rPr>
          <w:rFonts w:ascii="Calibri" w:hAnsi="Calibri"/>
          <w:b w:val="0"/>
          <w:sz w:val="22"/>
          <w:szCs w:val="22"/>
          <w:u w:val="single"/>
        </w:rPr>
        <w:t>Bin Count File</w:t>
      </w:r>
      <w:r w:rsidR="009E0C1A" w:rsidRPr="009028E8">
        <w:rPr>
          <w:rFonts w:ascii="Calibri" w:hAnsi="Calibri"/>
          <w:b w:val="0"/>
          <w:sz w:val="22"/>
          <w:szCs w:val="22"/>
          <w:u w:val="single"/>
        </w:rPr>
        <w:t>:</w:t>
      </w:r>
    </w:p>
    <w:p w:rsidR="009E0C1A" w:rsidRPr="009028E8" w:rsidRDefault="009E0C1A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9E0C1A" w:rsidRPr="009028E8" w:rsidRDefault="00197414" w:rsidP="009E0C1A">
      <w:pPr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b/>
          <w:sz w:val="22"/>
          <w:szCs w:val="22"/>
        </w:rPr>
        <w:t>Y</w:t>
      </w:r>
      <w:r w:rsidR="00857368" w:rsidRPr="009028E8">
        <w:rPr>
          <w:rFonts w:ascii="Calibri" w:hAnsi="Calibri"/>
          <w:b/>
          <w:sz w:val="22"/>
          <w:szCs w:val="22"/>
        </w:rPr>
        <w:t>es</w:t>
      </w:r>
      <w:r w:rsidR="00FF64E5" w:rsidRPr="009028E8">
        <w:rPr>
          <w:rFonts w:ascii="Calibri" w:hAnsi="Calibri"/>
          <w:b/>
          <w:sz w:val="22"/>
          <w:szCs w:val="22"/>
        </w:rPr>
        <w:t xml:space="preserve"> </w:t>
      </w:r>
      <w:r w:rsidR="00FF64E5" w:rsidRPr="009028E8">
        <w:rPr>
          <w:rFonts w:ascii="Calibri" w:hAnsi="Calibri"/>
          <w:sz w:val="22"/>
          <w:szCs w:val="22"/>
        </w:rPr>
        <w:t xml:space="preserve">starts a new Bin Count </w:t>
      </w:r>
      <w:r w:rsidR="00857368" w:rsidRPr="009028E8">
        <w:rPr>
          <w:rFonts w:ascii="Calibri" w:hAnsi="Calibri"/>
          <w:sz w:val="22"/>
          <w:szCs w:val="22"/>
        </w:rPr>
        <w:t>file</w:t>
      </w:r>
      <w:r w:rsidR="00FF64E5" w:rsidRPr="009028E8">
        <w:rPr>
          <w:rFonts w:ascii="Calibri" w:hAnsi="Calibri"/>
          <w:sz w:val="22"/>
          <w:szCs w:val="22"/>
        </w:rPr>
        <w:t xml:space="preserve">.  </w:t>
      </w:r>
    </w:p>
    <w:p w:rsidR="009E0C1A" w:rsidRPr="009028E8" w:rsidRDefault="00FF64E5" w:rsidP="009E0C1A">
      <w:pPr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You can generate </w:t>
      </w:r>
      <w:r w:rsidR="00857368" w:rsidRPr="009028E8">
        <w:rPr>
          <w:rFonts w:ascii="Calibri" w:hAnsi="Calibri"/>
          <w:sz w:val="22"/>
          <w:szCs w:val="22"/>
        </w:rPr>
        <w:t xml:space="preserve">multiple Bin Count files </w:t>
      </w:r>
      <w:r w:rsidR="00C526AA" w:rsidRPr="009028E8">
        <w:rPr>
          <w:rFonts w:ascii="Calibri" w:hAnsi="Calibri"/>
          <w:sz w:val="22"/>
          <w:szCs w:val="22"/>
        </w:rPr>
        <w:t>for use</w:t>
      </w:r>
      <w:r w:rsidR="00857368" w:rsidRPr="009028E8">
        <w:rPr>
          <w:rFonts w:ascii="Calibri" w:hAnsi="Calibri"/>
          <w:sz w:val="22"/>
          <w:szCs w:val="22"/>
        </w:rPr>
        <w:t xml:space="preserve">.  </w:t>
      </w:r>
    </w:p>
    <w:p w:rsidR="009E0C1A" w:rsidRPr="009028E8" w:rsidRDefault="00857368" w:rsidP="009E0C1A">
      <w:pPr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Each is time-stamped with the date and time it was generated.  </w:t>
      </w:r>
    </w:p>
    <w:p w:rsidR="00197414" w:rsidRPr="009028E8" w:rsidRDefault="00857368" w:rsidP="009E0C1A">
      <w:pPr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The files can be selected when entering counts and when posting the entered counts back to update inventory. </w:t>
      </w:r>
    </w:p>
    <w:p w:rsidR="009E0C1A" w:rsidRPr="009028E8" w:rsidRDefault="00197414" w:rsidP="009E0C1A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b/>
          <w:sz w:val="22"/>
          <w:szCs w:val="22"/>
        </w:rPr>
        <w:t>N</w:t>
      </w:r>
      <w:r w:rsidR="00857368" w:rsidRPr="009028E8">
        <w:rPr>
          <w:rFonts w:ascii="Calibri" w:hAnsi="Calibri"/>
          <w:b/>
          <w:sz w:val="22"/>
          <w:szCs w:val="22"/>
        </w:rPr>
        <w:t>o</w:t>
      </w:r>
      <w:r w:rsidR="00857368" w:rsidRPr="009028E8">
        <w:rPr>
          <w:rFonts w:ascii="Calibri" w:hAnsi="Calibri"/>
          <w:sz w:val="22"/>
          <w:szCs w:val="22"/>
        </w:rPr>
        <w:t xml:space="preserve"> lets you access the existing bin count files.  </w:t>
      </w:r>
    </w:p>
    <w:p w:rsidR="009E0C1A" w:rsidRPr="009028E8" w:rsidRDefault="00857368" w:rsidP="009E0C1A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lastRenderedPageBreak/>
        <w:t xml:space="preserve">Be advised that if you choose an existing file and select the same or additional bins, you </w:t>
      </w:r>
      <w:r w:rsidRPr="009028E8">
        <w:rPr>
          <w:rFonts w:ascii="Calibri" w:hAnsi="Calibri"/>
          <w:b/>
          <w:sz w:val="22"/>
          <w:szCs w:val="22"/>
        </w:rPr>
        <w:t>WILL</w:t>
      </w:r>
      <w:r w:rsidRPr="009028E8">
        <w:rPr>
          <w:rFonts w:ascii="Calibri" w:hAnsi="Calibri"/>
          <w:sz w:val="22"/>
          <w:szCs w:val="22"/>
        </w:rPr>
        <w:t xml:space="preserve"> add those bins to the existing file.  Adding more to an exi</w:t>
      </w:r>
      <w:r w:rsidR="00C526AA" w:rsidRPr="009028E8">
        <w:rPr>
          <w:rFonts w:ascii="Calibri" w:hAnsi="Calibri"/>
          <w:sz w:val="22"/>
          <w:szCs w:val="22"/>
        </w:rPr>
        <w:t>sting run may alter the record number</w:t>
      </w:r>
      <w:r w:rsidRPr="009028E8">
        <w:rPr>
          <w:rFonts w:ascii="Calibri" w:hAnsi="Calibri"/>
          <w:sz w:val="22"/>
          <w:szCs w:val="22"/>
        </w:rPr>
        <w:t xml:space="preserve">s of sheets already printed.  </w:t>
      </w:r>
    </w:p>
    <w:p w:rsidR="009E0C1A" w:rsidRPr="009028E8" w:rsidRDefault="00C526AA" w:rsidP="009E0C1A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“</w:t>
      </w:r>
      <w:r w:rsidR="00857368" w:rsidRPr="009028E8">
        <w:rPr>
          <w:rFonts w:ascii="Calibri" w:hAnsi="Calibri"/>
          <w:sz w:val="22"/>
          <w:szCs w:val="22"/>
        </w:rPr>
        <w:t>No</w:t>
      </w:r>
      <w:r w:rsidRPr="009028E8">
        <w:rPr>
          <w:rFonts w:ascii="Calibri" w:hAnsi="Calibri"/>
          <w:sz w:val="22"/>
          <w:szCs w:val="22"/>
        </w:rPr>
        <w:t>”</w:t>
      </w:r>
      <w:r w:rsidR="00857368" w:rsidRPr="009028E8">
        <w:rPr>
          <w:rFonts w:ascii="Calibri" w:hAnsi="Calibri"/>
          <w:sz w:val="22"/>
          <w:szCs w:val="22"/>
        </w:rPr>
        <w:t xml:space="preserve"> on this screen should be used to </w:t>
      </w:r>
      <w:r w:rsidR="00857368" w:rsidRPr="009028E8">
        <w:rPr>
          <w:rFonts w:ascii="Calibri" w:hAnsi="Calibri"/>
          <w:b/>
          <w:sz w:val="22"/>
          <w:szCs w:val="22"/>
        </w:rPr>
        <w:t>delete</w:t>
      </w:r>
      <w:r w:rsidR="00857368" w:rsidRPr="009028E8">
        <w:rPr>
          <w:rFonts w:ascii="Calibri" w:hAnsi="Calibri"/>
          <w:sz w:val="22"/>
          <w:szCs w:val="22"/>
        </w:rPr>
        <w:t xml:space="preserve"> unneeded files, not to modify files.</w:t>
      </w:r>
    </w:p>
    <w:p w:rsidR="00857368" w:rsidRPr="009028E8" w:rsidRDefault="00857368" w:rsidP="009E0C1A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b/>
          <w:sz w:val="22"/>
          <w:szCs w:val="22"/>
        </w:rPr>
        <w:t xml:space="preserve">If you need to reprint an existing bin count file, use </w:t>
      </w:r>
      <w:r w:rsidRPr="009028E8">
        <w:rPr>
          <w:rFonts w:ascii="Calibri" w:hAnsi="Calibri"/>
          <w:b/>
          <w:sz w:val="22"/>
          <w:szCs w:val="22"/>
          <w:u w:val="single"/>
        </w:rPr>
        <w:t>BCR</w:t>
      </w:r>
      <w:r w:rsidR="009E0C1A" w:rsidRPr="009028E8">
        <w:rPr>
          <w:rFonts w:ascii="Calibri" w:hAnsi="Calibri"/>
          <w:b/>
          <w:sz w:val="22"/>
          <w:szCs w:val="22"/>
        </w:rPr>
        <w:t>, NO</w:t>
      </w:r>
      <w:r w:rsidRPr="009028E8">
        <w:rPr>
          <w:rFonts w:ascii="Calibri" w:hAnsi="Calibri"/>
          <w:b/>
          <w:sz w:val="22"/>
          <w:szCs w:val="22"/>
        </w:rPr>
        <w:t>T this screen.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Sort By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Here you can select the order</w:t>
      </w:r>
      <w:r w:rsidR="001E1D1F" w:rsidRPr="009028E8">
        <w:rPr>
          <w:rFonts w:ascii="Calibri" w:hAnsi="Calibri"/>
          <w:b w:val="0"/>
          <w:sz w:val="22"/>
          <w:szCs w:val="22"/>
        </w:rPr>
        <w:t xml:space="preserve"> in which</w:t>
      </w:r>
      <w:r w:rsidRPr="009028E8">
        <w:rPr>
          <w:rFonts w:ascii="Calibri" w:hAnsi="Calibri"/>
          <w:b w:val="0"/>
          <w:sz w:val="22"/>
          <w:szCs w:val="22"/>
        </w:rPr>
        <w:t xml:space="preserve"> you want </w:t>
      </w:r>
      <w:r w:rsidR="001E1D1F" w:rsidRPr="009028E8">
        <w:rPr>
          <w:rFonts w:ascii="Calibri" w:hAnsi="Calibri"/>
          <w:b w:val="0"/>
          <w:sz w:val="22"/>
          <w:szCs w:val="22"/>
        </w:rPr>
        <w:t>the bin count sheets to print</w:t>
      </w:r>
      <w:r w:rsidRPr="009028E8">
        <w:rPr>
          <w:rFonts w:ascii="Calibri" w:hAnsi="Calibri"/>
          <w:b w:val="0"/>
          <w:sz w:val="22"/>
          <w:szCs w:val="22"/>
        </w:rPr>
        <w:t>.  Your choices are:</w:t>
      </w:r>
    </w:p>
    <w:p w:rsidR="009E0C1A" w:rsidRPr="009028E8" w:rsidRDefault="009E0C1A" w:rsidP="009E0C1A">
      <w:pPr>
        <w:pStyle w:val="Heading3"/>
        <w:keepNext w:val="0"/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numPr>
          <w:ilvl w:val="0"/>
          <w:numId w:val="6"/>
        </w:numPr>
        <w:spacing w:before="0"/>
        <w:ind w:left="72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Vendor </w:t>
      </w:r>
      <w:r w:rsidR="00B8752C" w:rsidRPr="009028E8">
        <w:rPr>
          <w:rFonts w:ascii="Calibri" w:hAnsi="Calibri"/>
          <w:sz w:val="22"/>
          <w:szCs w:val="22"/>
        </w:rPr>
        <w:t>Number</w:t>
      </w:r>
      <w:r w:rsidR="007067D7" w:rsidRPr="009028E8">
        <w:rPr>
          <w:rFonts w:ascii="Calibri" w:hAnsi="Calibri"/>
          <w:sz w:val="22"/>
          <w:szCs w:val="22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This selection sorts by vendor and then bin location.  Blank bin locations are printed first followed by </w:t>
      </w:r>
      <w:r w:rsidR="00D52488" w:rsidRPr="009028E8">
        <w:rPr>
          <w:rFonts w:ascii="Calibri" w:hAnsi="Calibri"/>
          <w:b w:val="0"/>
          <w:sz w:val="22"/>
          <w:szCs w:val="22"/>
        </w:rPr>
        <w:t xml:space="preserve">actual </w:t>
      </w:r>
      <w:r w:rsidRPr="009028E8">
        <w:rPr>
          <w:rFonts w:ascii="Calibri" w:hAnsi="Calibri"/>
          <w:b w:val="0"/>
          <w:sz w:val="22"/>
          <w:szCs w:val="22"/>
        </w:rPr>
        <w:t>bin locations.</w:t>
      </w:r>
    </w:p>
    <w:p w:rsidR="00197414" w:rsidRPr="009028E8" w:rsidRDefault="00197414" w:rsidP="007067D7">
      <w:pPr>
        <w:pStyle w:val="Heading3"/>
        <w:keepNext w:val="0"/>
        <w:numPr>
          <w:ilvl w:val="0"/>
          <w:numId w:val="6"/>
        </w:numPr>
        <w:spacing w:before="0"/>
        <w:ind w:left="72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Bin Location</w:t>
      </w:r>
      <w:r w:rsidR="007067D7" w:rsidRPr="009028E8">
        <w:rPr>
          <w:rFonts w:ascii="Calibri" w:hAnsi="Calibri"/>
          <w:sz w:val="22"/>
          <w:szCs w:val="22"/>
        </w:rPr>
        <w:t xml:space="preserve">: </w:t>
      </w:r>
      <w:r w:rsidRPr="009028E8">
        <w:rPr>
          <w:rFonts w:ascii="Calibri" w:hAnsi="Calibri"/>
          <w:b w:val="0"/>
          <w:sz w:val="22"/>
          <w:szCs w:val="22"/>
        </w:rPr>
        <w:t xml:space="preserve">This selection will print the bin count sheets in bin order and then part number order.  Blank bin locations are printed first followed by </w:t>
      </w:r>
      <w:r w:rsidR="00D52488" w:rsidRPr="009028E8">
        <w:rPr>
          <w:rFonts w:ascii="Calibri" w:hAnsi="Calibri"/>
          <w:b w:val="0"/>
          <w:sz w:val="22"/>
          <w:szCs w:val="22"/>
        </w:rPr>
        <w:t xml:space="preserve">actual </w:t>
      </w:r>
      <w:r w:rsidRPr="009028E8">
        <w:rPr>
          <w:rFonts w:ascii="Calibri" w:hAnsi="Calibri"/>
          <w:b w:val="0"/>
          <w:sz w:val="22"/>
          <w:szCs w:val="22"/>
        </w:rPr>
        <w:t>bin locations.</w:t>
      </w:r>
    </w:p>
    <w:p w:rsidR="00197414" w:rsidRPr="009028E8" w:rsidRDefault="00197414" w:rsidP="007067D7">
      <w:pPr>
        <w:pStyle w:val="Heading3"/>
        <w:keepNext w:val="0"/>
        <w:numPr>
          <w:ilvl w:val="0"/>
          <w:numId w:val="6"/>
        </w:numPr>
        <w:spacing w:before="0"/>
        <w:ind w:left="72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Part Number</w:t>
      </w:r>
      <w:r w:rsidR="007067D7" w:rsidRPr="009028E8">
        <w:rPr>
          <w:rFonts w:ascii="Calibri" w:hAnsi="Calibri"/>
          <w:sz w:val="22"/>
          <w:szCs w:val="22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This selection will print the bin count sheets in part number order only without regard to bin location or vendor.  Blank bin locations are not listed together.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Print On-Hand Quantity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</w:p>
    <w:p w:rsidR="007067D7" w:rsidRPr="009028E8" w:rsidRDefault="007067D7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7067D7" w:rsidRPr="009028E8" w:rsidRDefault="00197414" w:rsidP="007067D7">
      <w:pPr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Select</w:t>
      </w:r>
      <w:r w:rsidRPr="009028E8">
        <w:rPr>
          <w:rFonts w:ascii="Calibri" w:hAnsi="Calibri"/>
          <w:bCs/>
          <w:sz w:val="22"/>
          <w:szCs w:val="22"/>
        </w:rPr>
        <w:t xml:space="preserve"> </w:t>
      </w:r>
      <w:r w:rsidRPr="009028E8">
        <w:rPr>
          <w:rFonts w:ascii="Calibri" w:hAnsi="Calibri"/>
          <w:b/>
          <w:bCs/>
          <w:sz w:val="22"/>
          <w:szCs w:val="22"/>
        </w:rPr>
        <w:t xml:space="preserve">No </w:t>
      </w:r>
      <w:r w:rsidRPr="009028E8">
        <w:rPr>
          <w:rFonts w:ascii="Calibri" w:hAnsi="Calibri"/>
          <w:sz w:val="22"/>
          <w:szCs w:val="22"/>
        </w:rPr>
        <w:t xml:space="preserve">if you do not want the current on hand to appear on the Bin Count Sheets.  </w:t>
      </w:r>
    </w:p>
    <w:p w:rsidR="007067D7" w:rsidRPr="009028E8" w:rsidRDefault="00197414" w:rsidP="007067D7">
      <w:pPr>
        <w:numPr>
          <w:ilvl w:val="1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You may want to answer </w:t>
      </w:r>
      <w:r w:rsidR="00C526AA" w:rsidRPr="009028E8">
        <w:rPr>
          <w:rFonts w:ascii="Calibri" w:hAnsi="Calibri"/>
          <w:sz w:val="22"/>
          <w:szCs w:val="22"/>
        </w:rPr>
        <w:t>“N</w:t>
      </w:r>
      <w:r w:rsidRPr="009028E8">
        <w:rPr>
          <w:rFonts w:ascii="Calibri" w:hAnsi="Calibri"/>
          <w:sz w:val="22"/>
          <w:szCs w:val="22"/>
        </w:rPr>
        <w:t>o</w:t>
      </w:r>
      <w:r w:rsidR="00C526AA" w:rsidRPr="009028E8">
        <w:rPr>
          <w:rFonts w:ascii="Calibri" w:hAnsi="Calibri"/>
          <w:sz w:val="22"/>
          <w:szCs w:val="22"/>
        </w:rPr>
        <w:t>”</w:t>
      </w:r>
      <w:r w:rsidRPr="009028E8">
        <w:rPr>
          <w:rFonts w:ascii="Calibri" w:hAnsi="Calibri"/>
          <w:sz w:val="22"/>
          <w:szCs w:val="22"/>
        </w:rPr>
        <w:t xml:space="preserve"> if you feel that the employees may accept the current count in lieu of actually counting the parts.  </w:t>
      </w:r>
    </w:p>
    <w:p w:rsidR="007067D7" w:rsidRPr="007067D7" w:rsidRDefault="007067D7" w:rsidP="007067D7">
      <w:pPr>
        <w:numPr>
          <w:ilvl w:val="1"/>
          <w:numId w:val="7"/>
        </w:numPr>
        <w:contextualSpacing/>
        <w:jc w:val="left"/>
        <w:rPr>
          <w:rFonts w:ascii="Calibri" w:hAnsi="Calibri"/>
          <w:b/>
          <w:sz w:val="22"/>
          <w:szCs w:val="22"/>
        </w:rPr>
      </w:pPr>
      <w:r w:rsidRPr="007067D7">
        <w:rPr>
          <w:rFonts w:ascii="Calibri" w:hAnsi="Calibri"/>
          <w:b/>
          <w:sz w:val="22"/>
          <w:szCs w:val="22"/>
        </w:rPr>
        <w:t>We recommend using “</w:t>
      </w:r>
      <w:r w:rsidRPr="007067D7">
        <w:rPr>
          <w:rFonts w:ascii="Calibri" w:hAnsi="Calibri"/>
          <w:b/>
          <w:bCs/>
          <w:sz w:val="22"/>
          <w:szCs w:val="22"/>
        </w:rPr>
        <w:t>No”</w:t>
      </w:r>
      <w:r w:rsidRPr="007067D7">
        <w:rPr>
          <w:rFonts w:ascii="Calibri" w:hAnsi="Calibri"/>
          <w:b/>
          <w:sz w:val="22"/>
          <w:szCs w:val="22"/>
        </w:rPr>
        <w:t xml:space="preserve"> here.</w:t>
      </w:r>
    </w:p>
    <w:p w:rsidR="009E0C1A" w:rsidRPr="009028E8" w:rsidRDefault="00197414" w:rsidP="009028E8">
      <w:pPr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Choose </w:t>
      </w:r>
      <w:r w:rsidRPr="009028E8">
        <w:rPr>
          <w:rFonts w:ascii="Calibri" w:hAnsi="Calibri"/>
          <w:b/>
          <w:sz w:val="22"/>
          <w:szCs w:val="22"/>
        </w:rPr>
        <w:t>Yes</w:t>
      </w:r>
      <w:r w:rsidRPr="009028E8">
        <w:rPr>
          <w:rFonts w:ascii="Calibri" w:hAnsi="Calibri"/>
          <w:sz w:val="22"/>
          <w:szCs w:val="22"/>
        </w:rPr>
        <w:t xml:space="preserve"> to include the on hand column on the report.  </w:t>
      </w:r>
    </w:p>
    <w:p w:rsidR="007067D7" w:rsidRPr="009028E8" w:rsidRDefault="007067D7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Print Part # On-Hand Equals Zero (0)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</w:p>
    <w:p w:rsidR="007067D7" w:rsidRPr="009028E8" w:rsidRDefault="007067D7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7067D7" w:rsidRPr="009028E8" w:rsidRDefault="00197414" w:rsidP="007067D7">
      <w:pPr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Select </w:t>
      </w:r>
      <w:r w:rsidRPr="009028E8">
        <w:rPr>
          <w:rFonts w:ascii="Calibri" w:hAnsi="Calibri"/>
          <w:b/>
          <w:bCs/>
          <w:sz w:val="22"/>
          <w:szCs w:val="22"/>
        </w:rPr>
        <w:t>Yes</w:t>
      </w:r>
      <w:r w:rsidRPr="009028E8">
        <w:rPr>
          <w:rFonts w:ascii="Calibri" w:hAnsi="Calibri"/>
          <w:sz w:val="22"/>
          <w:szCs w:val="22"/>
        </w:rPr>
        <w:t xml:space="preserve"> to print all parts with an on hand of zero.  Since the current count of zero may be incorrect</w:t>
      </w:r>
      <w:r w:rsidR="001E1D1F" w:rsidRPr="009028E8">
        <w:rPr>
          <w:rFonts w:ascii="Calibri" w:hAnsi="Calibri"/>
          <w:sz w:val="22"/>
          <w:szCs w:val="22"/>
        </w:rPr>
        <w:t>,</w:t>
      </w:r>
      <w:r w:rsidRPr="009028E8">
        <w:rPr>
          <w:rFonts w:ascii="Calibri" w:hAnsi="Calibri"/>
          <w:sz w:val="22"/>
          <w:szCs w:val="22"/>
        </w:rPr>
        <w:t xml:space="preserve"> </w:t>
      </w:r>
      <w:r w:rsidRPr="009028E8">
        <w:rPr>
          <w:rFonts w:ascii="Calibri" w:hAnsi="Calibri"/>
          <w:b/>
          <w:sz w:val="22"/>
          <w:szCs w:val="22"/>
        </w:rPr>
        <w:t>you should print these parts</w:t>
      </w:r>
      <w:r w:rsidRPr="009028E8">
        <w:rPr>
          <w:rFonts w:ascii="Calibri" w:hAnsi="Calibri"/>
          <w:sz w:val="22"/>
          <w:szCs w:val="22"/>
        </w:rPr>
        <w:t xml:space="preserve">.  </w:t>
      </w:r>
    </w:p>
    <w:p w:rsidR="00197414" w:rsidRPr="009028E8" w:rsidRDefault="00197414" w:rsidP="007067D7">
      <w:pPr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Choose </w:t>
      </w:r>
      <w:r w:rsidRPr="009028E8">
        <w:rPr>
          <w:rFonts w:ascii="Calibri" w:hAnsi="Calibri"/>
          <w:b/>
          <w:bCs/>
          <w:sz w:val="22"/>
          <w:szCs w:val="22"/>
        </w:rPr>
        <w:t>No</w:t>
      </w:r>
      <w:r w:rsidRPr="009028E8">
        <w:rPr>
          <w:rFonts w:ascii="Calibri" w:hAnsi="Calibri"/>
          <w:sz w:val="22"/>
          <w:szCs w:val="22"/>
        </w:rPr>
        <w:t xml:space="preserve"> to exclude parts with zero quantity.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Vendors/Selected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Select </w:t>
      </w:r>
      <w:r w:rsidR="0008597D" w:rsidRPr="009028E8">
        <w:rPr>
          <w:rFonts w:ascii="Calibri" w:hAnsi="Calibri"/>
          <w:b w:val="0"/>
          <w:sz w:val="22"/>
          <w:szCs w:val="22"/>
        </w:rPr>
        <w:t>“</w:t>
      </w:r>
      <w:r w:rsidRPr="009028E8">
        <w:rPr>
          <w:rFonts w:ascii="Calibri" w:hAnsi="Calibri"/>
          <w:b w:val="0"/>
          <w:bCs/>
          <w:sz w:val="22"/>
          <w:szCs w:val="22"/>
        </w:rPr>
        <w:t>All Vendors</w:t>
      </w:r>
      <w:r w:rsidR="0008597D" w:rsidRPr="009028E8">
        <w:rPr>
          <w:rFonts w:ascii="Calibri" w:hAnsi="Calibri"/>
          <w:b w:val="0"/>
          <w:bCs/>
          <w:sz w:val="22"/>
          <w:szCs w:val="22"/>
        </w:rPr>
        <w:t>”</w:t>
      </w:r>
      <w:r w:rsidRPr="009028E8">
        <w:rPr>
          <w:rFonts w:ascii="Calibri" w:hAnsi="Calibri"/>
          <w:b w:val="0"/>
          <w:sz w:val="22"/>
          <w:szCs w:val="22"/>
        </w:rPr>
        <w:t xml:space="preserve"> from the drop-down </w:t>
      </w:r>
      <w:r w:rsidR="0008597D" w:rsidRPr="009028E8">
        <w:rPr>
          <w:rFonts w:ascii="Calibri" w:hAnsi="Calibri"/>
          <w:b w:val="0"/>
          <w:sz w:val="22"/>
          <w:szCs w:val="22"/>
        </w:rPr>
        <w:t>menu</w:t>
      </w:r>
      <w:r w:rsidRPr="009028E8">
        <w:rPr>
          <w:rFonts w:ascii="Calibri" w:hAnsi="Calibri"/>
          <w:b w:val="0"/>
          <w:sz w:val="22"/>
          <w:szCs w:val="22"/>
        </w:rPr>
        <w:t xml:space="preserve"> if you want to include </w:t>
      </w:r>
      <w:r w:rsidRPr="009028E8">
        <w:rPr>
          <w:rFonts w:ascii="Calibri" w:hAnsi="Calibri"/>
          <w:b w:val="0"/>
          <w:bCs/>
          <w:iCs/>
          <w:sz w:val="22"/>
          <w:szCs w:val="22"/>
        </w:rPr>
        <w:t>all</w:t>
      </w:r>
      <w:r w:rsidRPr="009028E8">
        <w:rPr>
          <w:rFonts w:ascii="Calibri" w:hAnsi="Calibri"/>
          <w:b w:val="0"/>
          <w:i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vendors.  You may also select </w:t>
      </w:r>
      <w:r w:rsidR="00D52488" w:rsidRPr="009028E8">
        <w:rPr>
          <w:rFonts w:ascii="Calibri" w:hAnsi="Calibri"/>
          <w:b w:val="0"/>
          <w:sz w:val="22"/>
          <w:szCs w:val="22"/>
        </w:rPr>
        <w:t xml:space="preserve">up to 10 </w:t>
      </w:r>
      <w:r w:rsidRPr="009028E8">
        <w:rPr>
          <w:rFonts w:ascii="Calibri" w:hAnsi="Calibri"/>
          <w:b w:val="0"/>
          <w:sz w:val="22"/>
          <w:szCs w:val="22"/>
        </w:rPr>
        <w:t xml:space="preserve">individual vendors.  As you choose the vendors, they will display </w:t>
      </w:r>
      <w:r w:rsidR="00D52488" w:rsidRPr="009028E8">
        <w:rPr>
          <w:rFonts w:ascii="Calibri" w:hAnsi="Calibri"/>
          <w:b w:val="0"/>
          <w:sz w:val="22"/>
          <w:szCs w:val="22"/>
        </w:rPr>
        <w:t>as selected</w:t>
      </w:r>
      <w:r w:rsidRPr="009028E8">
        <w:rPr>
          <w:rFonts w:ascii="Calibri" w:hAnsi="Calibri"/>
          <w:b w:val="0"/>
          <w:sz w:val="22"/>
          <w:szCs w:val="22"/>
        </w:rPr>
        <w:t>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Sources/Selected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Select </w:t>
      </w:r>
      <w:r w:rsidR="0008597D" w:rsidRPr="009028E8">
        <w:rPr>
          <w:rFonts w:ascii="Calibri" w:hAnsi="Calibri"/>
          <w:b w:val="0"/>
          <w:sz w:val="22"/>
          <w:szCs w:val="22"/>
        </w:rPr>
        <w:t>“</w:t>
      </w:r>
      <w:r w:rsidRPr="009028E8">
        <w:rPr>
          <w:rFonts w:ascii="Calibri" w:hAnsi="Calibri"/>
          <w:b w:val="0"/>
          <w:bCs/>
          <w:sz w:val="22"/>
          <w:szCs w:val="22"/>
        </w:rPr>
        <w:t>All Sources</w:t>
      </w:r>
      <w:r w:rsidR="0008597D" w:rsidRPr="009028E8">
        <w:rPr>
          <w:rFonts w:ascii="Calibri" w:hAnsi="Calibri"/>
          <w:b w:val="0"/>
          <w:bCs/>
          <w:sz w:val="22"/>
          <w:szCs w:val="22"/>
        </w:rPr>
        <w:t>”</w:t>
      </w:r>
      <w:r w:rsidRPr="009028E8">
        <w:rPr>
          <w:rFonts w:ascii="Calibri" w:hAnsi="Calibri"/>
          <w:b w:val="0"/>
          <w:sz w:val="22"/>
          <w:szCs w:val="22"/>
        </w:rPr>
        <w:t xml:space="preserve"> from the drop-down </w:t>
      </w:r>
      <w:r w:rsidR="0008597D" w:rsidRPr="009028E8">
        <w:rPr>
          <w:rFonts w:ascii="Calibri" w:hAnsi="Calibri"/>
          <w:b w:val="0"/>
          <w:sz w:val="22"/>
          <w:szCs w:val="22"/>
        </w:rPr>
        <w:t>menu</w:t>
      </w:r>
      <w:r w:rsidRPr="009028E8">
        <w:rPr>
          <w:rFonts w:ascii="Calibri" w:hAnsi="Calibri"/>
          <w:b w:val="0"/>
          <w:sz w:val="22"/>
          <w:szCs w:val="22"/>
        </w:rPr>
        <w:t xml:space="preserve"> if you want to include </w:t>
      </w:r>
      <w:r w:rsidRPr="009028E8">
        <w:rPr>
          <w:rFonts w:ascii="Calibri" w:hAnsi="Calibri"/>
          <w:b w:val="0"/>
          <w:bCs/>
          <w:sz w:val="22"/>
          <w:szCs w:val="22"/>
        </w:rPr>
        <w:t>all</w:t>
      </w:r>
      <w:r w:rsidRPr="009028E8">
        <w:rPr>
          <w:rFonts w:ascii="Calibri" w:hAnsi="Calibri"/>
          <w:b w:val="0"/>
          <w:sz w:val="22"/>
          <w:szCs w:val="22"/>
        </w:rPr>
        <w:t xml:space="preserve"> sources.  You may also select </w:t>
      </w:r>
      <w:r w:rsidR="00D52488" w:rsidRPr="009028E8">
        <w:rPr>
          <w:rFonts w:ascii="Calibri" w:hAnsi="Calibri"/>
          <w:b w:val="0"/>
          <w:sz w:val="22"/>
          <w:szCs w:val="22"/>
        </w:rPr>
        <w:t xml:space="preserve">up to 10 </w:t>
      </w:r>
      <w:r w:rsidRPr="009028E8">
        <w:rPr>
          <w:rFonts w:ascii="Calibri" w:hAnsi="Calibri"/>
          <w:b w:val="0"/>
          <w:sz w:val="22"/>
          <w:szCs w:val="22"/>
        </w:rPr>
        <w:t>individual sources</w:t>
      </w:r>
      <w:r w:rsidR="004E426B" w:rsidRPr="009028E8">
        <w:rPr>
          <w:rFonts w:ascii="Calibri" w:hAnsi="Calibri"/>
          <w:b w:val="0"/>
          <w:sz w:val="22"/>
          <w:szCs w:val="22"/>
        </w:rPr>
        <w:t xml:space="preserve">. </w:t>
      </w:r>
      <w:r w:rsidRPr="009028E8">
        <w:rPr>
          <w:rFonts w:ascii="Calibri" w:hAnsi="Calibri"/>
          <w:b w:val="0"/>
          <w:sz w:val="22"/>
          <w:szCs w:val="22"/>
        </w:rPr>
        <w:t xml:space="preserve"> As you choose the sources, they will display </w:t>
      </w:r>
      <w:r w:rsidR="00D52488" w:rsidRPr="009028E8">
        <w:rPr>
          <w:rFonts w:ascii="Calibri" w:hAnsi="Calibri"/>
          <w:b w:val="0"/>
          <w:sz w:val="22"/>
          <w:szCs w:val="22"/>
        </w:rPr>
        <w:t>as selected</w:t>
      </w:r>
      <w:r w:rsidRPr="009028E8">
        <w:rPr>
          <w:rFonts w:ascii="Calibri" w:hAnsi="Calibri"/>
          <w:b w:val="0"/>
          <w:sz w:val="22"/>
          <w:szCs w:val="22"/>
        </w:rPr>
        <w:t xml:space="preserve">. 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Bin Locations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</w:p>
    <w:p w:rsidR="007067D7" w:rsidRPr="009028E8" w:rsidRDefault="007067D7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7067D7" w:rsidRPr="009028E8" w:rsidRDefault="00197414" w:rsidP="007067D7">
      <w:pPr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Select </w:t>
      </w:r>
      <w:r w:rsidRPr="009028E8">
        <w:rPr>
          <w:rFonts w:ascii="Calibri" w:hAnsi="Calibri"/>
          <w:b/>
          <w:bCs/>
          <w:sz w:val="22"/>
          <w:szCs w:val="22"/>
        </w:rPr>
        <w:t>Yes</w:t>
      </w:r>
      <w:r w:rsidRPr="009028E8">
        <w:rPr>
          <w:rFonts w:ascii="Calibri" w:hAnsi="Calibri"/>
          <w:sz w:val="22"/>
          <w:szCs w:val="22"/>
        </w:rPr>
        <w:t xml:space="preserve"> to print </w:t>
      </w:r>
      <w:r w:rsidRPr="009028E8">
        <w:rPr>
          <w:rFonts w:ascii="Calibri" w:hAnsi="Calibri"/>
          <w:bCs/>
          <w:iCs/>
          <w:sz w:val="22"/>
          <w:szCs w:val="22"/>
        </w:rPr>
        <w:t>all</w:t>
      </w:r>
      <w:r w:rsidRPr="009028E8">
        <w:rPr>
          <w:rFonts w:ascii="Calibri" w:hAnsi="Calibri"/>
          <w:i/>
          <w:sz w:val="22"/>
          <w:szCs w:val="22"/>
        </w:rPr>
        <w:t xml:space="preserve"> </w:t>
      </w:r>
      <w:r w:rsidRPr="009028E8">
        <w:rPr>
          <w:rFonts w:ascii="Calibri" w:hAnsi="Calibri"/>
          <w:sz w:val="22"/>
          <w:szCs w:val="22"/>
        </w:rPr>
        <w:t xml:space="preserve">bins.  </w:t>
      </w:r>
    </w:p>
    <w:p w:rsidR="007067D7" w:rsidRPr="009028E8" w:rsidRDefault="00197414" w:rsidP="007067D7">
      <w:pPr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Choose </w:t>
      </w:r>
      <w:r w:rsidRPr="009028E8">
        <w:rPr>
          <w:rFonts w:ascii="Calibri" w:hAnsi="Calibri"/>
          <w:b/>
          <w:bCs/>
          <w:sz w:val="22"/>
          <w:szCs w:val="22"/>
        </w:rPr>
        <w:t>No</w:t>
      </w:r>
      <w:r w:rsidRPr="009028E8">
        <w:rPr>
          <w:rFonts w:ascii="Calibri" w:hAnsi="Calibri"/>
          <w:sz w:val="22"/>
          <w:szCs w:val="22"/>
        </w:rPr>
        <w:t xml:space="preserve"> to select a range of bin locations.  </w:t>
      </w:r>
    </w:p>
    <w:p w:rsidR="00197414" w:rsidRPr="009028E8" w:rsidRDefault="00197414" w:rsidP="007067D7">
      <w:pPr>
        <w:numPr>
          <w:ilvl w:val="1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You may specify up to 5 ranges of bin locations.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From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Type in the first bin number of the range of bins you wish to include.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To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Type in the ending bin number of the range of bins you wish to include.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Number of Characters for Bin Sort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Press </w:t>
      </w:r>
      <w:r w:rsidR="0008597D" w:rsidRPr="009028E8">
        <w:rPr>
          <w:rFonts w:ascii="Calibri" w:hAnsi="Calibri"/>
          <w:b w:val="0"/>
          <w:sz w:val="22"/>
          <w:szCs w:val="22"/>
        </w:rPr>
        <w:t>“</w:t>
      </w:r>
      <w:r w:rsidRPr="009028E8">
        <w:rPr>
          <w:rFonts w:ascii="Calibri" w:hAnsi="Calibri"/>
          <w:b w:val="0"/>
          <w:bCs/>
          <w:sz w:val="22"/>
          <w:szCs w:val="22"/>
        </w:rPr>
        <w:t>Enter</w:t>
      </w:r>
      <w:r w:rsidR="0008597D" w:rsidRPr="009028E8">
        <w:rPr>
          <w:rFonts w:ascii="Calibri" w:hAnsi="Calibri"/>
          <w:b w:val="0"/>
          <w:bCs/>
          <w:sz w:val="22"/>
          <w:szCs w:val="22"/>
        </w:rPr>
        <w:t>”</w:t>
      </w:r>
      <w:r w:rsidRPr="009028E8">
        <w:rPr>
          <w:rFonts w:ascii="Calibri" w:hAnsi="Calibri"/>
          <w:b w:val="0"/>
          <w:sz w:val="22"/>
          <w:szCs w:val="22"/>
        </w:rPr>
        <w:t xml:space="preserve"> to accept the default of 12 characters.  This lets you limit the length of the bin locations for the sheets.  For instance, if you select a </w:t>
      </w:r>
      <w:r w:rsidR="0008597D" w:rsidRPr="009028E8">
        <w:rPr>
          <w:rFonts w:ascii="Calibri" w:hAnsi="Calibri"/>
          <w:b w:val="0"/>
          <w:sz w:val="22"/>
          <w:szCs w:val="22"/>
        </w:rPr>
        <w:t>“</w:t>
      </w:r>
      <w:r w:rsidRPr="009028E8">
        <w:rPr>
          <w:rFonts w:ascii="Calibri" w:hAnsi="Calibri"/>
          <w:b w:val="0"/>
          <w:sz w:val="22"/>
          <w:szCs w:val="22"/>
        </w:rPr>
        <w:t>4</w:t>
      </w:r>
      <w:r w:rsidR="0008597D" w:rsidRPr="009028E8">
        <w:rPr>
          <w:rFonts w:ascii="Calibri" w:hAnsi="Calibri"/>
          <w:b w:val="0"/>
          <w:sz w:val="22"/>
          <w:szCs w:val="22"/>
        </w:rPr>
        <w:t>”</w:t>
      </w:r>
      <w:r w:rsidRPr="009028E8">
        <w:rPr>
          <w:rFonts w:ascii="Calibri" w:hAnsi="Calibri"/>
          <w:b w:val="0"/>
          <w:sz w:val="22"/>
          <w:szCs w:val="22"/>
        </w:rPr>
        <w:t xml:space="preserve"> from the drop-down </w:t>
      </w:r>
      <w:r w:rsidR="0008597D" w:rsidRPr="009028E8">
        <w:rPr>
          <w:rFonts w:ascii="Calibri" w:hAnsi="Calibri"/>
          <w:b w:val="0"/>
          <w:sz w:val="22"/>
          <w:szCs w:val="22"/>
        </w:rPr>
        <w:t>menu</w:t>
      </w:r>
      <w:r w:rsidRPr="009028E8">
        <w:rPr>
          <w:rFonts w:ascii="Calibri" w:hAnsi="Calibri"/>
          <w:b w:val="0"/>
          <w:sz w:val="22"/>
          <w:szCs w:val="22"/>
        </w:rPr>
        <w:t>, it would limit the run to all bin locations of 4 characters or less.  We suggest using all 12 positions of the bin location.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Page Break by Bin Location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</w:p>
    <w:p w:rsidR="007067D7" w:rsidRPr="009028E8" w:rsidRDefault="007067D7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7067D7" w:rsidRPr="009028E8" w:rsidRDefault="00197414" w:rsidP="007067D7">
      <w:pPr>
        <w:numPr>
          <w:ilvl w:val="0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Select </w:t>
      </w:r>
      <w:r w:rsidRPr="009028E8">
        <w:rPr>
          <w:rFonts w:ascii="Calibri" w:hAnsi="Calibri"/>
          <w:b/>
          <w:bCs/>
          <w:sz w:val="22"/>
          <w:szCs w:val="22"/>
        </w:rPr>
        <w:t>Yes</w:t>
      </w:r>
      <w:r w:rsidRPr="009028E8">
        <w:rPr>
          <w:rFonts w:ascii="Calibri" w:hAnsi="Calibri"/>
          <w:sz w:val="22"/>
          <w:szCs w:val="22"/>
        </w:rPr>
        <w:t xml:space="preserve"> if you want a page for every bin location.  </w:t>
      </w:r>
    </w:p>
    <w:p w:rsidR="007067D7" w:rsidRPr="009028E8" w:rsidRDefault="00197414" w:rsidP="007067D7">
      <w:pPr>
        <w:numPr>
          <w:ilvl w:val="1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You may want this kind of printout if you are assigning individual bin locations to each employee.  </w:t>
      </w:r>
    </w:p>
    <w:p w:rsidR="007067D7" w:rsidRPr="009028E8" w:rsidRDefault="00197414" w:rsidP="007067D7">
      <w:pPr>
        <w:numPr>
          <w:ilvl w:val="1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iCs/>
          <w:sz w:val="22"/>
          <w:szCs w:val="22"/>
        </w:rPr>
        <w:t>Howeve</w:t>
      </w:r>
      <w:r w:rsidRPr="009028E8">
        <w:rPr>
          <w:rFonts w:ascii="Calibri" w:hAnsi="Calibri"/>
          <w:sz w:val="22"/>
          <w:szCs w:val="22"/>
        </w:rPr>
        <w:t xml:space="preserve">r, </w:t>
      </w:r>
      <w:r w:rsidR="00B87F80" w:rsidRPr="009028E8">
        <w:rPr>
          <w:rFonts w:ascii="Calibri" w:hAnsi="Calibri"/>
          <w:sz w:val="22"/>
          <w:szCs w:val="22"/>
        </w:rPr>
        <w:t>this</w:t>
      </w:r>
      <w:r w:rsidRPr="009028E8">
        <w:rPr>
          <w:rFonts w:ascii="Calibri" w:hAnsi="Calibri"/>
          <w:sz w:val="22"/>
          <w:szCs w:val="22"/>
        </w:rPr>
        <w:t xml:space="preserve"> may use </w:t>
      </w:r>
      <w:r w:rsidR="00B87F80" w:rsidRPr="009028E8">
        <w:rPr>
          <w:rFonts w:ascii="Calibri" w:hAnsi="Calibri"/>
          <w:sz w:val="22"/>
          <w:szCs w:val="22"/>
        </w:rPr>
        <w:t>more</w:t>
      </w:r>
      <w:r w:rsidRPr="009028E8">
        <w:rPr>
          <w:rFonts w:ascii="Calibri" w:hAnsi="Calibri"/>
          <w:sz w:val="22"/>
          <w:szCs w:val="22"/>
        </w:rPr>
        <w:t xml:space="preserve"> paper if you have bins containing only a few part numbers.  </w:t>
      </w:r>
    </w:p>
    <w:p w:rsidR="00197414" w:rsidRPr="009028E8" w:rsidRDefault="00B87F80" w:rsidP="007067D7">
      <w:pPr>
        <w:numPr>
          <w:ilvl w:val="0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>C</w:t>
      </w:r>
      <w:r w:rsidR="00197414" w:rsidRPr="009028E8">
        <w:rPr>
          <w:rFonts w:ascii="Calibri" w:hAnsi="Calibri"/>
          <w:sz w:val="22"/>
          <w:szCs w:val="22"/>
        </w:rPr>
        <w:t xml:space="preserve">hoose </w:t>
      </w:r>
      <w:r w:rsidR="00197414" w:rsidRPr="009028E8">
        <w:rPr>
          <w:rFonts w:ascii="Calibri" w:hAnsi="Calibri"/>
          <w:b/>
          <w:bCs/>
          <w:sz w:val="22"/>
          <w:szCs w:val="22"/>
        </w:rPr>
        <w:t>No</w:t>
      </w:r>
      <w:r w:rsidR="00197414" w:rsidRPr="009028E8">
        <w:rPr>
          <w:rFonts w:ascii="Calibri" w:hAnsi="Calibri"/>
          <w:sz w:val="22"/>
          <w:szCs w:val="22"/>
        </w:rPr>
        <w:t xml:space="preserve"> to </w:t>
      </w:r>
      <w:r w:rsidRPr="009028E8">
        <w:rPr>
          <w:rFonts w:ascii="Calibri" w:hAnsi="Calibri"/>
          <w:sz w:val="22"/>
          <w:szCs w:val="22"/>
        </w:rPr>
        <w:t xml:space="preserve">continue on to the next bin location without starting a new </w:t>
      </w:r>
      <w:r w:rsidR="00197414" w:rsidRPr="009028E8">
        <w:rPr>
          <w:rFonts w:ascii="Calibri" w:hAnsi="Calibri"/>
          <w:sz w:val="22"/>
          <w:szCs w:val="22"/>
        </w:rPr>
        <w:t>page.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Print Parts Comment Line 1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</w:p>
    <w:p w:rsidR="007067D7" w:rsidRPr="009028E8" w:rsidRDefault="007067D7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7067D7" w:rsidRPr="009028E8" w:rsidRDefault="00197414" w:rsidP="007067D7">
      <w:pPr>
        <w:numPr>
          <w:ilvl w:val="0"/>
          <w:numId w:val="11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Select </w:t>
      </w:r>
      <w:r w:rsidRPr="009028E8">
        <w:rPr>
          <w:rFonts w:ascii="Calibri" w:hAnsi="Calibri"/>
          <w:b/>
          <w:bCs/>
          <w:sz w:val="22"/>
          <w:szCs w:val="22"/>
        </w:rPr>
        <w:t>Yes</w:t>
      </w:r>
      <w:r w:rsidRPr="009028E8">
        <w:rPr>
          <w:rFonts w:ascii="Calibri" w:hAnsi="Calibri"/>
          <w:sz w:val="22"/>
          <w:szCs w:val="22"/>
        </w:rPr>
        <w:t xml:space="preserve"> if you want to print the Comment 1 line. </w:t>
      </w:r>
      <w:r w:rsidR="001E1D1F" w:rsidRPr="009028E8">
        <w:rPr>
          <w:rFonts w:ascii="Calibri" w:hAnsi="Calibri"/>
          <w:sz w:val="22"/>
          <w:szCs w:val="22"/>
        </w:rPr>
        <w:t xml:space="preserve"> </w:t>
      </w:r>
    </w:p>
    <w:p w:rsidR="00197414" w:rsidRPr="009028E8" w:rsidRDefault="00197414" w:rsidP="007067D7">
      <w:pPr>
        <w:numPr>
          <w:ilvl w:val="0"/>
          <w:numId w:val="11"/>
        </w:num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Choose </w:t>
      </w:r>
      <w:r w:rsidRPr="009028E8">
        <w:rPr>
          <w:rFonts w:ascii="Calibri" w:hAnsi="Calibri"/>
          <w:b/>
          <w:bCs/>
          <w:sz w:val="22"/>
          <w:szCs w:val="22"/>
        </w:rPr>
        <w:t>No</w:t>
      </w:r>
      <w:r w:rsidRPr="009028E8">
        <w:rPr>
          <w:rFonts w:ascii="Calibri" w:hAnsi="Calibri"/>
          <w:sz w:val="22"/>
          <w:szCs w:val="22"/>
        </w:rPr>
        <w:t xml:space="preserve"> to ignore the comment line.</w:t>
      </w:r>
    </w:p>
    <w:p w:rsidR="00197414" w:rsidRPr="009028E8" w:rsidRDefault="00197414" w:rsidP="009E0C1A">
      <w:pPr>
        <w:tabs>
          <w:tab w:val="left" w:pos="6480"/>
          <w:tab w:val="left" w:pos="7200"/>
        </w:tabs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61F18" w:rsidP="009E0C1A">
      <w:pPr>
        <w:tabs>
          <w:tab w:val="right" w:pos="9360"/>
        </w:tabs>
        <w:contextualSpacing/>
        <w:jc w:val="center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pict>
          <v:shape id="_x0000_i1026" type="#_x0000_t75" style="width:6in;height:201.75pt">
            <v:imagedata r:id="rId8" o:title=""/>
          </v:shape>
        </w:pict>
      </w:r>
    </w:p>
    <w:p w:rsidR="009E0C1A" w:rsidRPr="009028E8" w:rsidRDefault="009E0C1A" w:rsidP="009E0C1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9E0C1A" w:rsidP="009E0C1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b/>
          <w:sz w:val="22"/>
          <w:szCs w:val="22"/>
          <w:u w:val="single"/>
        </w:rPr>
        <w:t>Bin Count Sheets:</w:t>
      </w:r>
      <w:r w:rsidRPr="009028E8">
        <w:rPr>
          <w:rFonts w:ascii="Calibri" w:hAnsi="Calibri"/>
          <w:sz w:val="22"/>
          <w:szCs w:val="22"/>
        </w:rPr>
        <w:t xml:space="preserve"> </w:t>
      </w:r>
      <w:r w:rsidR="00197414" w:rsidRPr="009028E8">
        <w:rPr>
          <w:rFonts w:ascii="Calibri" w:hAnsi="Calibri"/>
          <w:sz w:val="22"/>
          <w:szCs w:val="22"/>
        </w:rPr>
        <w:t>The Bin Count Sheets contain the following information: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Record No.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This is the record number of the first part number listed on this page.  This is the number that you will enter when you begin the posting process.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7067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Bin</w:t>
      </w:r>
      <w:r w:rsidR="007067D7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7067D7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This is the primary bin location for the part number listed.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Part Number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Here you will find the part number to be inventoried</w:t>
      </w:r>
      <w:r w:rsidRPr="009028E8">
        <w:rPr>
          <w:rFonts w:ascii="Calibri" w:hAnsi="Calibri"/>
          <w:sz w:val="22"/>
          <w:szCs w:val="22"/>
        </w:rPr>
        <w:t>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C7DAC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Type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This field ide</w:t>
      </w:r>
      <w:r w:rsidR="0008597D" w:rsidRPr="009028E8">
        <w:rPr>
          <w:rFonts w:ascii="Calibri" w:hAnsi="Calibri"/>
          <w:b w:val="0"/>
          <w:sz w:val="22"/>
          <w:szCs w:val="22"/>
        </w:rPr>
        <w:t>ntifies the part type, which can be</w:t>
      </w:r>
      <w:r w:rsidR="002C7DAC" w:rsidRPr="009028E8">
        <w:rPr>
          <w:rFonts w:ascii="Calibri" w:hAnsi="Calibri"/>
          <w:b w:val="0"/>
          <w:sz w:val="22"/>
          <w:szCs w:val="22"/>
        </w:rPr>
        <w:t>:</w:t>
      </w:r>
      <w:r w:rsidR="00E64AFA" w:rsidRPr="009028E8">
        <w:rPr>
          <w:rFonts w:ascii="Calibri" w:hAnsi="Calibri"/>
          <w:b w:val="0"/>
          <w:sz w:val="22"/>
          <w:szCs w:val="22"/>
        </w:rPr>
        <w:t xml:space="preserve"> </w:t>
      </w:r>
    </w:p>
    <w:p w:rsidR="002C7DAC" w:rsidRPr="009028E8" w:rsidRDefault="002C7DAC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2C7DAC" w:rsidRPr="009028E8" w:rsidRDefault="002C7DAC" w:rsidP="002C7DAC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</w:rPr>
        <w:t>New</w:t>
      </w:r>
    </w:p>
    <w:p w:rsidR="002C7DAC" w:rsidRPr="009028E8" w:rsidRDefault="002C7DAC" w:rsidP="002C7DAC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</w:rPr>
        <w:t>Used</w:t>
      </w:r>
    </w:p>
    <w:p w:rsidR="002C7DAC" w:rsidRPr="009028E8" w:rsidRDefault="002C7DAC" w:rsidP="002C7DAC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</w:rPr>
        <w:t>Core</w:t>
      </w:r>
    </w:p>
    <w:p w:rsidR="002C7DAC" w:rsidRPr="009028E8" w:rsidRDefault="00197414" w:rsidP="002C7DAC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</w:rPr>
        <w:t>Reman</w:t>
      </w:r>
    </w:p>
    <w:p w:rsidR="00197414" w:rsidRPr="009028E8" w:rsidRDefault="002C7DAC" w:rsidP="002C7DAC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</w:rPr>
        <w:t>Memo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Description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Here you will find a descripti</w:t>
      </w:r>
      <w:r w:rsidR="00115B29" w:rsidRPr="009028E8">
        <w:rPr>
          <w:rFonts w:ascii="Calibri" w:hAnsi="Calibri"/>
          <w:b w:val="0"/>
          <w:sz w:val="22"/>
          <w:szCs w:val="22"/>
        </w:rPr>
        <w:t>on of the part number</w:t>
      </w:r>
      <w:r w:rsidRPr="009028E8">
        <w:rPr>
          <w:rFonts w:ascii="Calibri" w:hAnsi="Calibri"/>
          <w:b w:val="0"/>
          <w:sz w:val="22"/>
          <w:szCs w:val="22"/>
        </w:rPr>
        <w:t>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On Hand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The On Hand field is the quantity </w:t>
      </w:r>
      <w:r w:rsidR="00115B29" w:rsidRPr="009028E8">
        <w:rPr>
          <w:rFonts w:ascii="Calibri" w:hAnsi="Calibri"/>
          <w:b w:val="0"/>
          <w:sz w:val="22"/>
          <w:szCs w:val="22"/>
        </w:rPr>
        <w:t>currently shown on hand</w:t>
      </w:r>
      <w:r w:rsidRPr="009028E8">
        <w:rPr>
          <w:rFonts w:ascii="Calibri" w:hAnsi="Calibri"/>
          <w:b w:val="0"/>
          <w:sz w:val="22"/>
          <w:szCs w:val="22"/>
        </w:rPr>
        <w:t>.  This column only appears if you selected it.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1</w:t>
      </w:r>
      <w:r w:rsidRPr="009028E8">
        <w:rPr>
          <w:rFonts w:ascii="Calibri" w:hAnsi="Calibri"/>
          <w:b w:val="0"/>
          <w:sz w:val="22"/>
          <w:szCs w:val="22"/>
          <w:u w:val="single"/>
          <w:vertAlign w:val="superscript"/>
        </w:rPr>
        <w:t>st</w:t>
      </w:r>
      <w:r w:rsidRPr="009028E8">
        <w:rPr>
          <w:rFonts w:ascii="Calibri" w:hAnsi="Calibri"/>
          <w:b w:val="0"/>
          <w:sz w:val="22"/>
          <w:szCs w:val="22"/>
          <w:u w:val="single"/>
        </w:rPr>
        <w:t xml:space="preserve"> Count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This column is to record the 1</w:t>
      </w:r>
      <w:r w:rsidRPr="009028E8">
        <w:rPr>
          <w:rFonts w:ascii="Calibri" w:hAnsi="Calibri"/>
          <w:b w:val="0"/>
          <w:sz w:val="22"/>
          <w:szCs w:val="22"/>
          <w:vertAlign w:val="superscript"/>
        </w:rPr>
        <w:t>st</w:t>
      </w:r>
      <w:r w:rsidRPr="009028E8">
        <w:rPr>
          <w:rFonts w:ascii="Calibri" w:hAnsi="Calibri"/>
          <w:b w:val="0"/>
          <w:sz w:val="22"/>
          <w:szCs w:val="22"/>
        </w:rPr>
        <w:t xml:space="preserve"> count taken.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2</w:t>
      </w:r>
      <w:r w:rsidRPr="009028E8">
        <w:rPr>
          <w:rFonts w:ascii="Calibri" w:hAnsi="Calibri"/>
          <w:b w:val="0"/>
          <w:sz w:val="22"/>
          <w:szCs w:val="22"/>
          <w:u w:val="single"/>
          <w:vertAlign w:val="superscript"/>
        </w:rPr>
        <w:t>nd</w:t>
      </w:r>
      <w:r w:rsidRPr="009028E8">
        <w:rPr>
          <w:rFonts w:ascii="Calibri" w:hAnsi="Calibri"/>
          <w:b w:val="0"/>
          <w:sz w:val="22"/>
          <w:szCs w:val="22"/>
          <w:u w:val="single"/>
        </w:rPr>
        <w:t xml:space="preserve"> Count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This column is to record the 2</w:t>
      </w:r>
      <w:r w:rsidRPr="009028E8">
        <w:rPr>
          <w:rFonts w:ascii="Calibri" w:hAnsi="Calibri"/>
          <w:b w:val="0"/>
          <w:sz w:val="22"/>
          <w:szCs w:val="22"/>
          <w:vertAlign w:val="superscript"/>
        </w:rPr>
        <w:t>nd</w:t>
      </w:r>
      <w:r w:rsidRPr="009028E8">
        <w:rPr>
          <w:rFonts w:ascii="Calibri" w:hAnsi="Calibri"/>
          <w:b w:val="0"/>
          <w:sz w:val="22"/>
          <w:szCs w:val="22"/>
        </w:rPr>
        <w:t xml:space="preserve"> count taken, if a recount is necessary.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3</w:t>
      </w:r>
      <w:r w:rsidRPr="009028E8">
        <w:rPr>
          <w:rFonts w:ascii="Calibri" w:hAnsi="Calibri"/>
          <w:b w:val="0"/>
          <w:sz w:val="22"/>
          <w:szCs w:val="22"/>
          <w:u w:val="single"/>
          <w:vertAlign w:val="superscript"/>
        </w:rPr>
        <w:t>rd</w:t>
      </w:r>
      <w:r w:rsidRPr="009028E8">
        <w:rPr>
          <w:rFonts w:ascii="Calibri" w:hAnsi="Calibri"/>
          <w:b w:val="0"/>
          <w:sz w:val="22"/>
          <w:szCs w:val="22"/>
          <w:u w:val="single"/>
        </w:rPr>
        <w:t xml:space="preserve"> Count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Here you can record another or 3</w:t>
      </w:r>
      <w:r w:rsidRPr="009028E8">
        <w:rPr>
          <w:rFonts w:ascii="Calibri" w:hAnsi="Calibri"/>
          <w:b w:val="0"/>
          <w:sz w:val="22"/>
          <w:szCs w:val="22"/>
          <w:vertAlign w:val="superscript"/>
        </w:rPr>
        <w:t>rd</w:t>
      </w:r>
      <w:r w:rsidRPr="009028E8">
        <w:rPr>
          <w:rFonts w:ascii="Calibri" w:hAnsi="Calibri"/>
          <w:b w:val="0"/>
          <w:sz w:val="22"/>
          <w:szCs w:val="22"/>
        </w:rPr>
        <w:t xml:space="preserve"> recount, if necessary.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Sales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This is where you record any sales that we’re made during the time inventory was being taken. </w:t>
      </w:r>
      <w:r w:rsidRPr="009028E8">
        <w:rPr>
          <w:rFonts w:ascii="Calibri" w:hAnsi="Calibri"/>
          <w:sz w:val="22"/>
          <w:szCs w:val="22"/>
        </w:rPr>
        <w:t xml:space="preserve"> This step is NOT recommended at this time.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Ven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 xml:space="preserve">Here you will find the </w:t>
      </w:r>
      <w:r w:rsidRPr="009028E8">
        <w:rPr>
          <w:rFonts w:ascii="Calibri" w:hAnsi="Calibri"/>
          <w:b w:val="0"/>
          <w:iCs/>
          <w:sz w:val="22"/>
          <w:szCs w:val="22"/>
        </w:rPr>
        <w:t>Vendor Number</w:t>
      </w:r>
      <w:r w:rsidRPr="009028E8">
        <w:rPr>
          <w:rFonts w:ascii="Calibri" w:hAnsi="Calibri"/>
          <w:b w:val="0"/>
          <w:sz w:val="22"/>
          <w:szCs w:val="22"/>
        </w:rPr>
        <w:t xml:space="preserve"> for the part number listed.</w:t>
      </w:r>
    </w:p>
    <w:p w:rsidR="009E0C1A" w:rsidRPr="009028E8" w:rsidRDefault="009E0C1A" w:rsidP="009E0C1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2C7DA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28E8">
        <w:rPr>
          <w:rFonts w:ascii="Calibri" w:hAnsi="Calibri"/>
          <w:b w:val="0"/>
          <w:sz w:val="22"/>
          <w:szCs w:val="22"/>
          <w:u w:val="single"/>
        </w:rPr>
        <w:t>Alt Bin and Alt Bin 2</w:t>
      </w:r>
      <w:r w:rsidR="002C7DAC" w:rsidRPr="009028E8">
        <w:rPr>
          <w:rFonts w:ascii="Calibri" w:hAnsi="Calibri"/>
          <w:b w:val="0"/>
          <w:sz w:val="22"/>
          <w:szCs w:val="22"/>
          <w:u w:val="single"/>
        </w:rPr>
        <w:t>:</w:t>
      </w:r>
      <w:r w:rsidR="002C7DAC" w:rsidRPr="009028E8">
        <w:rPr>
          <w:rFonts w:ascii="Calibri" w:hAnsi="Calibri"/>
          <w:b w:val="0"/>
          <w:sz w:val="22"/>
          <w:szCs w:val="22"/>
        </w:rPr>
        <w:t xml:space="preserve"> </w:t>
      </w:r>
      <w:r w:rsidRPr="009028E8">
        <w:rPr>
          <w:rFonts w:ascii="Calibri" w:hAnsi="Calibri"/>
          <w:b w:val="0"/>
          <w:sz w:val="22"/>
          <w:szCs w:val="22"/>
        </w:rPr>
        <w:t>If you have more than one bin location for this part on the part master, up to two additional locations will show here.</w:t>
      </w:r>
    </w:p>
    <w:p w:rsidR="009E0C1A" w:rsidRPr="009028E8" w:rsidRDefault="009E0C1A" w:rsidP="009E0C1A">
      <w:pPr>
        <w:pStyle w:val="Heading4"/>
        <w:keepNext w:val="0"/>
        <w:spacing w:before="0"/>
        <w:ind w:left="0"/>
        <w:contextualSpacing/>
        <w:jc w:val="left"/>
        <w:rPr>
          <w:rFonts w:ascii="Calibri" w:hAnsi="Calibri"/>
          <w:sz w:val="22"/>
          <w:szCs w:val="22"/>
        </w:rPr>
      </w:pPr>
    </w:p>
    <w:p w:rsidR="009E0C1A" w:rsidRDefault="009E0C1A" w:rsidP="009E0C1A"/>
    <w:p w:rsidR="009E0C1A" w:rsidRPr="009E0C1A" w:rsidRDefault="009E0C1A" w:rsidP="009E0C1A"/>
    <w:p w:rsidR="00197414" w:rsidRPr="009028E8" w:rsidRDefault="00197414" w:rsidP="009E0C1A">
      <w:pPr>
        <w:pStyle w:val="Heading4"/>
        <w:keepNext w:val="0"/>
        <w:spacing w:before="0"/>
        <w:ind w:left="0"/>
        <w:contextualSpacing/>
        <w:jc w:val="left"/>
        <w:rPr>
          <w:rFonts w:ascii="Calibri" w:hAnsi="Calibri"/>
          <w:b w:val="0"/>
          <w:sz w:val="36"/>
          <w:szCs w:val="36"/>
          <w:u w:val="single"/>
        </w:rPr>
      </w:pPr>
      <w:r w:rsidRPr="009028E8">
        <w:rPr>
          <w:rFonts w:ascii="Calibri" w:hAnsi="Calibri"/>
          <w:b w:val="0"/>
          <w:sz w:val="36"/>
          <w:szCs w:val="36"/>
          <w:u w:val="single"/>
        </w:rPr>
        <w:t xml:space="preserve">STEP </w:t>
      </w:r>
      <w:r w:rsidR="005568C6" w:rsidRPr="009028E8">
        <w:rPr>
          <w:rFonts w:ascii="Calibri" w:hAnsi="Calibri"/>
          <w:b w:val="0"/>
          <w:sz w:val="36"/>
          <w:szCs w:val="36"/>
          <w:u w:val="single"/>
        </w:rPr>
        <w:t>7</w:t>
      </w:r>
      <w:r w:rsidRPr="009028E8">
        <w:rPr>
          <w:rFonts w:ascii="Calibri" w:hAnsi="Calibri"/>
          <w:b w:val="0"/>
          <w:sz w:val="36"/>
          <w:szCs w:val="36"/>
          <w:u w:val="single"/>
        </w:rPr>
        <w:t xml:space="preserve"> – Count!</w:t>
      </w:r>
    </w:p>
    <w:p w:rsidR="009E0C1A" w:rsidRPr="009028E8" w:rsidRDefault="009E0C1A" w:rsidP="009E0C1A">
      <w:pPr>
        <w:contextualSpacing/>
        <w:jc w:val="left"/>
        <w:rPr>
          <w:rFonts w:ascii="Calibri" w:hAnsi="Calibri"/>
          <w:sz w:val="22"/>
          <w:szCs w:val="22"/>
        </w:rPr>
      </w:pPr>
    </w:p>
    <w:p w:rsidR="00197414" w:rsidRPr="009028E8" w:rsidRDefault="00197414" w:rsidP="009E0C1A">
      <w:pPr>
        <w:contextualSpacing/>
        <w:jc w:val="left"/>
        <w:rPr>
          <w:rFonts w:ascii="Calibri" w:hAnsi="Calibri"/>
          <w:sz w:val="22"/>
          <w:szCs w:val="22"/>
        </w:rPr>
      </w:pPr>
      <w:r w:rsidRPr="009028E8">
        <w:rPr>
          <w:rFonts w:ascii="Calibri" w:hAnsi="Calibri"/>
          <w:sz w:val="22"/>
          <w:szCs w:val="22"/>
        </w:rPr>
        <w:t xml:space="preserve">Take the inventory sheets and begin the counting process.  They can be split up </w:t>
      </w:r>
      <w:r w:rsidR="005568C6" w:rsidRPr="009028E8">
        <w:rPr>
          <w:rFonts w:ascii="Calibri" w:hAnsi="Calibri"/>
          <w:sz w:val="22"/>
          <w:szCs w:val="22"/>
        </w:rPr>
        <w:t>between</w:t>
      </w:r>
      <w:r w:rsidRPr="009028E8">
        <w:rPr>
          <w:rFonts w:ascii="Calibri" w:hAnsi="Calibri"/>
          <w:sz w:val="22"/>
          <w:szCs w:val="22"/>
        </w:rPr>
        <w:t xml:space="preserve"> the people you have doing the counting.  As counting sheets are completed, they can be passed to the person(s) entering the counts in</w:t>
      </w:r>
      <w:r w:rsidR="001633EC" w:rsidRPr="009028E8">
        <w:rPr>
          <w:rFonts w:ascii="Calibri" w:hAnsi="Calibri"/>
          <w:sz w:val="22"/>
          <w:szCs w:val="22"/>
        </w:rPr>
        <w:t>to</w:t>
      </w:r>
      <w:r w:rsidRPr="009028E8">
        <w:rPr>
          <w:rFonts w:ascii="Calibri" w:hAnsi="Calibri"/>
          <w:sz w:val="22"/>
          <w:szCs w:val="22"/>
        </w:rPr>
        <w:t xml:space="preserve"> the computer.</w:t>
      </w:r>
    </w:p>
    <w:sectPr w:rsidR="00197414" w:rsidRPr="009028E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6C05" w:rsidRDefault="002D6C05">
      <w:r>
        <w:separator/>
      </w:r>
    </w:p>
  </w:endnote>
  <w:endnote w:type="continuationSeparator" w:id="0">
    <w:p w:rsidR="002D6C05" w:rsidRDefault="002D6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1F18" w:rsidRDefault="00161F18">
    <w:pPr>
      <w:rPr>
        <w:sz w:val="16"/>
      </w:rPr>
    </w:pPr>
    <w:r>
      <w:rPr>
        <w:i/>
        <w:sz w:val="16"/>
      </w:rPr>
      <w:t>AIM00 033002</w:t>
    </w:r>
  </w:p>
  <w:p w:rsidR="00161F18" w:rsidRDefault="00161F18">
    <w:pPr>
      <w:tabs>
        <w:tab w:val="right" w:pos="9360"/>
      </w:tabs>
      <w:rPr>
        <w:sz w:val="16"/>
      </w:rPr>
    </w:pPr>
    <w:r>
      <w:rPr>
        <w:i/>
        <w:sz w:val="16"/>
      </w:rPr>
      <w:t xml:space="preserve">HBS Support Express:  1-800-325-2252   Fax:  1-972-234-3734   </w:t>
    </w:r>
    <w:r>
      <w:rPr>
        <w:i/>
        <w:sz w:val="16"/>
      </w:rPr>
      <w:tab/>
    </w:r>
    <w:r>
      <w:rPr>
        <w:b/>
        <w:sz w:val="24"/>
      </w:rPr>
      <w:t>1:</w:t>
    </w:r>
    <w:r>
      <w:rPr>
        <w:b/>
        <w:sz w:val="24"/>
      </w:rPr>
      <w:fldChar w:fldCharType="begin"/>
    </w:r>
    <w:r>
      <w:rPr>
        <w:b/>
        <w:sz w:val="24"/>
      </w:rPr>
      <w:instrText xml:space="preserve"> PAGE </w:instrText>
    </w:r>
    <w:r>
      <w:rPr>
        <w:b/>
        <w:sz w:val="24"/>
      </w:rPr>
      <w:fldChar w:fldCharType="separate"/>
    </w:r>
    <w:r>
      <w:rPr>
        <w:b/>
        <w:noProof/>
        <w:sz w:val="24"/>
      </w:rPr>
      <w:t>4</w:t>
    </w:r>
    <w:r>
      <w:rPr>
        <w:b/>
        <w:sz w:val="24"/>
      </w:rPr>
      <w:fldChar w:fldCharType="end"/>
    </w:r>
  </w:p>
  <w:p w:rsidR="00161F18" w:rsidRDefault="00161F18">
    <w:pPr>
      <w:tabs>
        <w:tab w:val="right" w:pos="9360"/>
      </w:tabs>
    </w:pPr>
    <w:r>
      <w:rPr>
        <w:i/>
        <w:sz w:val="16"/>
      </w:rPr>
      <w:t xml:space="preserve">Email:  </w:t>
    </w:r>
    <w:hyperlink r:id="rId1" w:history="1">
      <w:r>
        <w:t>support@hbssystems.com</w:t>
      </w:r>
    </w:hyperlink>
    <w:r>
      <w:rPr>
        <w:i/>
        <w:sz w:val="16"/>
      </w:rPr>
      <w:tab/>
    </w:r>
    <w:r>
      <w:rPr>
        <w:i/>
      </w:rPr>
      <w:t>VMM</w:t>
    </w:r>
  </w:p>
  <w:p w:rsidR="00161F18" w:rsidRDefault="00161F18">
    <w:pPr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1F18" w:rsidRDefault="00161F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BF1" w:rsidRDefault="00D43B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6C05" w:rsidRDefault="002D6C05">
      <w:r>
        <w:separator/>
      </w:r>
    </w:p>
  </w:footnote>
  <w:footnote w:type="continuationSeparator" w:id="0">
    <w:p w:rsidR="002D6C05" w:rsidRDefault="002D6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BF1" w:rsidRDefault="00D43B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1F18" w:rsidRDefault="00161F18">
    <w:pPr>
      <w:pStyle w:val="Header"/>
    </w:pPr>
    <w:r>
      <w:t>Bin Count Sheet</w:t>
    </w:r>
    <w:r>
      <w:tab/>
    </w:r>
    <w:r>
      <w:rPr>
        <w:b w:val="0"/>
        <w:bCs/>
      </w:rPr>
      <w:t>Physical Inventory</w:t>
    </w:r>
  </w:p>
  <w:p w:rsidR="00161F18" w:rsidRDefault="00161F18">
    <w: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BF1" w:rsidRDefault="00D4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8648FB"/>
    <w:multiLevelType w:val="hybridMultilevel"/>
    <w:tmpl w:val="33385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2088833E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0C746717"/>
    <w:multiLevelType w:val="hybridMultilevel"/>
    <w:tmpl w:val="619A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038D1"/>
    <w:multiLevelType w:val="hybridMultilevel"/>
    <w:tmpl w:val="CD3C1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9693E"/>
    <w:multiLevelType w:val="hybridMultilevel"/>
    <w:tmpl w:val="923C7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800AD"/>
    <w:multiLevelType w:val="hybridMultilevel"/>
    <w:tmpl w:val="3920E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847DA"/>
    <w:multiLevelType w:val="hybridMultilevel"/>
    <w:tmpl w:val="795C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F0D18"/>
    <w:multiLevelType w:val="hybridMultilevel"/>
    <w:tmpl w:val="2B6AD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30C86"/>
    <w:multiLevelType w:val="hybridMultilevel"/>
    <w:tmpl w:val="5DB66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879A0"/>
    <w:multiLevelType w:val="hybridMultilevel"/>
    <w:tmpl w:val="7922A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AF2610"/>
    <w:multiLevelType w:val="hybridMultilevel"/>
    <w:tmpl w:val="C452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10"/>
  </w:num>
  <w:num w:numId="7">
    <w:abstractNumId w:val="5"/>
  </w:num>
  <w:num w:numId="8">
    <w:abstractNumId w:val="7"/>
  </w:num>
  <w:num w:numId="9">
    <w:abstractNumId w:val="11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D0B"/>
    <w:rsid w:val="0007012C"/>
    <w:rsid w:val="00085298"/>
    <w:rsid w:val="0008597D"/>
    <w:rsid w:val="000E2BB5"/>
    <w:rsid w:val="00115B29"/>
    <w:rsid w:val="001456A2"/>
    <w:rsid w:val="00161F18"/>
    <w:rsid w:val="001633EC"/>
    <w:rsid w:val="00197414"/>
    <w:rsid w:val="001E1D1F"/>
    <w:rsid w:val="002C7DAC"/>
    <w:rsid w:val="002D07A8"/>
    <w:rsid w:val="002D6C05"/>
    <w:rsid w:val="00310CFB"/>
    <w:rsid w:val="003228B4"/>
    <w:rsid w:val="0041267C"/>
    <w:rsid w:val="004B1DB0"/>
    <w:rsid w:val="004E426B"/>
    <w:rsid w:val="00543D0B"/>
    <w:rsid w:val="005568C6"/>
    <w:rsid w:val="005B1ED9"/>
    <w:rsid w:val="006158FB"/>
    <w:rsid w:val="007067D7"/>
    <w:rsid w:val="0079264F"/>
    <w:rsid w:val="00857368"/>
    <w:rsid w:val="009028E8"/>
    <w:rsid w:val="00977874"/>
    <w:rsid w:val="009C027C"/>
    <w:rsid w:val="009E0C1A"/>
    <w:rsid w:val="00AE437F"/>
    <w:rsid w:val="00B17B63"/>
    <w:rsid w:val="00B8125C"/>
    <w:rsid w:val="00B8752C"/>
    <w:rsid w:val="00B87F80"/>
    <w:rsid w:val="00C526AA"/>
    <w:rsid w:val="00C76294"/>
    <w:rsid w:val="00CA5C92"/>
    <w:rsid w:val="00CC42EB"/>
    <w:rsid w:val="00CF3B6E"/>
    <w:rsid w:val="00D01451"/>
    <w:rsid w:val="00D43BF1"/>
    <w:rsid w:val="00D52488"/>
    <w:rsid w:val="00E64AFA"/>
    <w:rsid w:val="00E84BF8"/>
    <w:rsid w:val="00F05C92"/>
    <w:rsid w:val="00F26DBD"/>
    <w:rsid w:val="00FF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  <o:shapelayout v:ext="edit">
      <o:idmap v:ext="edit" data="1"/>
    </o:shapelayout>
  </w:shapeDefaults>
  <w:decimalSymbol w:val="."/>
  <w:listSeparator w:val=","/>
  <w15:chartTrackingRefBased/>
  <w15:docId w15:val="{E12E3E2F-9199-4948-9382-FB45BD22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spacing w:before="120"/>
      <w:ind w:left="72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spacing w:before="120"/>
      <w:ind w:left="1080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i/>
      <w:sz w:val="16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hbs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 Count Sheets</vt:lpstr>
    </vt:vector>
  </TitlesOfParts>
  <Company>HBS Systems</Company>
  <LinksUpToDate>false</LinksUpToDate>
  <CharactersWithSpaces>5432</CharactersWithSpaces>
  <SharedDoc>false</SharedDoc>
  <HLinks>
    <vt:vector size="6" baseType="variant">
      <vt:variant>
        <vt:i4>4194410</vt:i4>
      </vt:variant>
      <vt:variant>
        <vt:i4>3</vt:i4>
      </vt:variant>
      <vt:variant>
        <vt:i4>0</vt:i4>
      </vt:variant>
      <vt:variant>
        <vt:i4>5</vt:i4>
      </vt:variant>
      <vt:variant>
        <vt:lpwstr>mailto:support@hbssystems.com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 Count Sheets</dc:title>
  <dc:subject/>
  <dc:creator>Training</dc:creator>
  <cp:keywords/>
  <cp:lastModifiedBy>app</cp:lastModifiedBy>
  <cp:revision>2</cp:revision>
  <cp:lastPrinted>2008-05-12T16:01:00Z</cp:lastPrinted>
  <dcterms:created xsi:type="dcterms:W3CDTF">2026-01-17T13:24:00Z</dcterms:created>
  <dcterms:modified xsi:type="dcterms:W3CDTF">2026-01-17T13:24:00Z</dcterms:modified>
</cp:coreProperties>
</file>