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F1449" w:rsidRPr="00F05E81" w:rsidRDefault="00F635BC" w:rsidP="00F635BC">
      <w:pPr>
        <w:pStyle w:val="Footer"/>
        <w:tabs>
          <w:tab w:val="clear" w:pos="4320"/>
          <w:tab w:val="clear" w:pos="8640"/>
        </w:tabs>
        <w:contextualSpacing/>
        <w:jc w:val="left"/>
        <w:rPr>
          <w:rFonts w:ascii="Calibri" w:hAnsi="Calibri" w:cs="Calibri"/>
          <w:noProof/>
          <w:sz w:val="36"/>
          <w:szCs w:val="22"/>
          <w:u w:val="single"/>
        </w:rPr>
      </w:pPr>
      <w:r w:rsidRPr="00F05E81">
        <w:rPr>
          <w:rFonts w:ascii="Calibri" w:hAnsi="Calibri" w:cs="Calibri"/>
          <w:noProof/>
          <w:sz w:val="36"/>
          <w:szCs w:val="22"/>
          <w:u w:val="single"/>
        </w:rPr>
        <w:t>Appendix A: A/P Balance Forward Invoices (BFI)</w:t>
      </w:r>
    </w:p>
    <w:p w:rsidR="00F635BC" w:rsidRPr="00F05E81" w:rsidRDefault="00F635BC" w:rsidP="00F635BC">
      <w:pPr>
        <w:pStyle w:val="Footer"/>
        <w:tabs>
          <w:tab w:val="clear" w:pos="4320"/>
          <w:tab w:val="clear" w:pos="8640"/>
        </w:tabs>
        <w:contextualSpacing/>
        <w:jc w:val="left"/>
        <w:rPr>
          <w:rFonts w:ascii="Calibri" w:hAnsi="Calibri" w:cs="Calibri"/>
          <w:noProof/>
          <w:sz w:val="22"/>
          <w:szCs w:val="22"/>
        </w:rPr>
      </w:pPr>
    </w:p>
    <w:p w:rsidR="00F635BC" w:rsidRPr="00F05E81" w:rsidRDefault="00F635BC" w:rsidP="00F635BC">
      <w:pPr>
        <w:contextualSpacing/>
        <w:jc w:val="left"/>
        <w:rPr>
          <w:rFonts w:ascii="Calibri" w:hAnsi="Calibri" w:cs="Calibri"/>
          <w:b/>
          <w:smallCaps/>
          <w:shadow/>
          <w:sz w:val="28"/>
          <w:szCs w:val="22"/>
        </w:rPr>
      </w:pPr>
      <w:r w:rsidRPr="00F05E81">
        <w:rPr>
          <w:rFonts w:ascii="Calibri" w:hAnsi="Calibri" w:cs="Calibri"/>
          <w:b/>
          <w:smallCaps/>
          <w:shadow/>
          <w:sz w:val="28"/>
          <w:szCs w:val="22"/>
        </w:rPr>
        <w:t>Warning!!!</w:t>
      </w:r>
    </w:p>
    <w:p w:rsidR="00F635BC" w:rsidRPr="00F05E81" w:rsidRDefault="00F635BC" w:rsidP="00F635BC">
      <w:pPr>
        <w:contextualSpacing/>
        <w:jc w:val="left"/>
        <w:rPr>
          <w:rFonts w:ascii="Calibri" w:hAnsi="Calibri" w:cs="Calibri"/>
          <w:sz w:val="22"/>
          <w:szCs w:val="22"/>
        </w:rPr>
      </w:pPr>
    </w:p>
    <w:p w:rsidR="00F635BC" w:rsidRPr="00F05E81" w:rsidRDefault="00F635BC" w:rsidP="00F635BC">
      <w:pPr>
        <w:pStyle w:val="Body"/>
        <w:spacing w:before="0"/>
        <w:contextualSpacing/>
        <w:jc w:val="left"/>
        <w:rPr>
          <w:rFonts w:ascii="Calibri" w:hAnsi="Calibri" w:cs="Calibri"/>
          <w:sz w:val="22"/>
          <w:szCs w:val="22"/>
        </w:rPr>
      </w:pPr>
      <w:r w:rsidRPr="00F05E81">
        <w:rPr>
          <w:rFonts w:ascii="Calibri" w:hAnsi="Calibri" w:cs="Calibri"/>
          <w:b/>
          <w:sz w:val="22"/>
          <w:szCs w:val="22"/>
        </w:rPr>
        <w:t>A/P Balance Forward Invoices</w:t>
      </w:r>
      <w:r w:rsidRPr="00F05E81">
        <w:rPr>
          <w:rFonts w:ascii="Calibri" w:hAnsi="Calibri" w:cs="Calibri"/>
          <w:sz w:val="22"/>
          <w:szCs w:val="22"/>
        </w:rPr>
        <w:t xml:space="preserve"> (</w:t>
      </w:r>
      <w:r w:rsidRPr="00F05E81">
        <w:rPr>
          <w:rFonts w:ascii="Calibri" w:hAnsi="Calibri" w:cs="Calibri"/>
          <w:b/>
          <w:sz w:val="22"/>
          <w:szCs w:val="22"/>
        </w:rPr>
        <w:t>BFI</w:t>
      </w:r>
      <w:r w:rsidRPr="00F05E81">
        <w:rPr>
          <w:rFonts w:ascii="Calibri" w:hAnsi="Calibri" w:cs="Calibri"/>
          <w:sz w:val="22"/>
          <w:szCs w:val="22"/>
        </w:rPr>
        <w:t xml:space="preserve">) is used </w:t>
      </w:r>
      <w:r w:rsidRPr="00F05E81">
        <w:rPr>
          <w:rFonts w:ascii="Calibri" w:hAnsi="Calibri" w:cs="Calibri"/>
          <w:b/>
          <w:sz w:val="22"/>
          <w:szCs w:val="22"/>
          <w:u w:val="single"/>
        </w:rPr>
        <w:t>ONLY</w:t>
      </w:r>
      <w:r w:rsidRPr="00F05E81">
        <w:rPr>
          <w:rFonts w:ascii="Calibri" w:hAnsi="Calibri" w:cs="Calibri"/>
          <w:sz w:val="22"/>
          <w:szCs w:val="22"/>
        </w:rPr>
        <w:t xml:space="preserve"> for setting up a </w:t>
      </w:r>
      <w:r w:rsidRPr="00F05E81">
        <w:rPr>
          <w:rFonts w:ascii="Calibri" w:hAnsi="Calibri" w:cs="Calibri"/>
          <w:i/>
          <w:sz w:val="22"/>
          <w:szCs w:val="22"/>
        </w:rPr>
        <w:t>new</w:t>
      </w:r>
      <w:r w:rsidRPr="00F05E81">
        <w:rPr>
          <w:rFonts w:ascii="Calibri" w:hAnsi="Calibri" w:cs="Calibri"/>
          <w:sz w:val="22"/>
          <w:szCs w:val="22"/>
        </w:rPr>
        <w:t xml:space="preserve"> A/P System.  </w:t>
      </w:r>
      <w:r w:rsidRPr="00F05E81">
        <w:rPr>
          <w:rFonts w:ascii="Calibri" w:hAnsi="Calibri" w:cs="Calibri"/>
          <w:b/>
          <w:i/>
          <w:sz w:val="22"/>
          <w:szCs w:val="22"/>
        </w:rPr>
        <w:t xml:space="preserve">Do not use BFI for </w:t>
      </w:r>
      <w:proofErr w:type="spellStart"/>
      <w:r w:rsidRPr="00F05E81">
        <w:rPr>
          <w:rFonts w:ascii="Calibri" w:hAnsi="Calibri" w:cs="Calibri"/>
          <w:b/>
          <w:i/>
          <w:sz w:val="22"/>
          <w:szCs w:val="22"/>
        </w:rPr>
        <w:t>every day</w:t>
      </w:r>
      <w:proofErr w:type="spellEnd"/>
      <w:r w:rsidRPr="00F05E81">
        <w:rPr>
          <w:rFonts w:ascii="Calibri" w:hAnsi="Calibri" w:cs="Calibri"/>
          <w:b/>
          <w:i/>
          <w:sz w:val="22"/>
          <w:szCs w:val="22"/>
        </w:rPr>
        <w:t xml:space="preserve"> use</w:t>
      </w:r>
      <w:r w:rsidRPr="00F05E81">
        <w:rPr>
          <w:rFonts w:ascii="Calibri" w:hAnsi="Calibri" w:cs="Calibri"/>
          <w:b/>
          <w:sz w:val="22"/>
          <w:szCs w:val="22"/>
        </w:rPr>
        <w:t>.</w:t>
      </w:r>
      <w:r w:rsidRPr="00F05E81">
        <w:rPr>
          <w:rFonts w:ascii="Calibri" w:hAnsi="Calibri" w:cs="Calibri"/>
          <w:sz w:val="22"/>
          <w:szCs w:val="22"/>
        </w:rPr>
        <w:t xml:space="preserve">  Your entries in this program </w:t>
      </w:r>
      <w:r w:rsidRPr="00F05E81">
        <w:rPr>
          <w:rFonts w:ascii="Calibri" w:hAnsi="Calibri" w:cs="Calibri"/>
          <w:b/>
          <w:i/>
          <w:sz w:val="22"/>
          <w:szCs w:val="22"/>
          <w:u w:val="single"/>
        </w:rPr>
        <w:t>DO NOT</w:t>
      </w:r>
      <w:r w:rsidRPr="00F05E81">
        <w:rPr>
          <w:rFonts w:ascii="Calibri" w:hAnsi="Calibri" w:cs="Calibri"/>
          <w:sz w:val="22"/>
          <w:szCs w:val="22"/>
        </w:rPr>
        <w:t xml:space="preserve"> create accounting records.  It should ONLY be used with the guidance of the HBS Support Team.</w:t>
      </w:r>
    </w:p>
    <w:p w:rsidR="00F635BC" w:rsidRPr="00F05E81" w:rsidRDefault="00F635BC" w:rsidP="00F635BC">
      <w:pPr>
        <w:pStyle w:val="BodyText"/>
        <w:contextualSpacing/>
        <w:jc w:val="left"/>
        <w:rPr>
          <w:rFonts w:ascii="Calibri" w:hAnsi="Calibri" w:cs="Calibri"/>
          <w:noProof/>
          <w:sz w:val="22"/>
          <w:szCs w:val="22"/>
        </w:rPr>
      </w:pPr>
    </w:p>
    <w:p w:rsidR="007618B0" w:rsidRPr="00F05E81" w:rsidRDefault="003C5539" w:rsidP="00F635BC">
      <w:pPr>
        <w:pStyle w:val="BodyText"/>
        <w:contextualSpacing/>
        <w:jc w:val="center"/>
        <w:rPr>
          <w:rFonts w:ascii="Calibri" w:hAnsi="Calibri" w:cs="Calibri"/>
          <w:sz w:val="22"/>
          <w:szCs w:val="22"/>
        </w:rPr>
      </w:pPr>
      <w:r>
        <w:rPr>
          <w:rFonts w:ascii="Calibri" w:hAnsi="Calibri" w:cs="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216.75pt">
            <v:imagedata r:id="rId7" o:title="BFI"/>
          </v:shape>
        </w:pict>
      </w:r>
    </w:p>
    <w:p w:rsidR="00E131A8" w:rsidRPr="00F05E81" w:rsidRDefault="00E131A8" w:rsidP="00F635BC">
      <w:pPr>
        <w:pStyle w:val="Body"/>
        <w:spacing w:before="0"/>
        <w:contextualSpacing/>
        <w:jc w:val="left"/>
        <w:rPr>
          <w:rFonts w:ascii="Calibri" w:hAnsi="Calibri" w:cs="Calibri"/>
          <w:sz w:val="22"/>
          <w:szCs w:val="22"/>
        </w:rPr>
      </w:pPr>
    </w:p>
    <w:p w:rsidR="00EF1449" w:rsidRPr="00F05E81" w:rsidRDefault="00EF1449" w:rsidP="00F635BC">
      <w:pPr>
        <w:pStyle w:val="BodyText"/>
        <w:contextualSpacing/>
        <w:jc w:val="left"/>
        <w:rPr>
          <w:rFonts w:ascii="Calibri" w:hAnsi="Calibri" w:cs="Calibri"/>
          <w:b/>
          <w:sz w:val="22"/>
          <w:szCs w:val="22"/>
        </w:rPr>
      </w:pPr>
      <w:r w:rsidRPr="00F05E81">
        <w:rPr>
          <w:rFonts w:ascii="Calibri" w:hAnsi="Calibri" w:cs="Calibri"/>
          <w:sz w:val="22"/>
          <w:szCs w:val="22"/>
        </w:rPr>
        <w:t xml:space="preserve">A/P Balance Forward Invoices (BFI) is designed </w:t>
      </w:r>
      <w:r w:rsidR="007618B0" w:rsidRPr="00F05E81">
        <w:rPr>
          <w:rFonts w:ascii="Calibri" w:hAnsi="Calibri" w:cs="Calibri"/>
          <w:sz w:val="22"/>
          <w:szCs w:val="22"/>
        </w:rPr>
        <w:t xml:space="preserve">for initial </w:t>
      </w:r>
      <w:proofErr w:type="spellStart"/>
      <w:r w:rsidR="007618B0" w:rsidRPr="00F05E81">
        <w:rPr>
          <w:rFonts w:ascii="Calibri" w:hAnsi="Calibri" w:cs="Calibri"/>
          <w:sz w:val="22"/>
          <w:szCs w:val="22"/>
        </w:rPr>
        <w:t>start up</w:t>
      </w:r>
      <w:proofErr w:type="spellEnd"/>
      <w:r w:rsidR="007618B0" w:rsidRPr="00F05E81">
        <w:rPr>
          <w:rFonts w:ascii="Calibri" w:hAnsi="Calibri" w:cs="Calibri"/>
          <w:sz w:val="22"/>
          <w:szCs w:val="22"/>
        </w:rPr>
        <w:t xml:space="preserve"> activities and Support maintenance. </w:t>
      </w:r>
      <w:r w:rsidRPr="00F05E81">
        <w:rPr>
          <w:rFonts w:ascii="Calibri" w:hAnsi="Calibri" w:cs="Calibri"/>
          <w:sz w:val="22"/>
          <w:szCs w:val="22"/>
        </w:rPr>
        <w:t xml:space="preserve"> Entries made within this program do not update the G/L accounts. </w:t>
      </w:r>
      <w:r w:rsidR="007618B0" w:rsidRPr="00F05E81">
        <w:rPr>
          <w:rFonts w:ascii="Calibri" w:hAnsi="Calibri" w:cs="Calibri"/>
          <w:sz w:val="22"/>
          <w:szCs w:val="22"/>
        </w:rPr>
        <w:t xml:space="preserve"> </w:t>
      </w:r>
      <w:r w:rsidR="009F6840" w:rsidRPr="00F05E81">
        <w:rPr>
          <w:rFonts w:ascii="Calibri" w:hAnsi="Calibri" w:cs="Calibri"/>
          <w:b/>
          <w:sz w:val="22"/>
          <w:szCs w:val="22"/>
        </w:rPr>
        <w:t>This program should ONLY be used with the guidance of the HBS Support Team!!</w:t>
      </w:r>
    </w:p>
    <w:p w:rsidR="00F635BC" w:rsidRPr="00F05E81" w:rsidRDefault="00F635BC" w:rsidP="00F635BC">
      <w:pPr>
        <w:pStyle w:val="Body"/>
        <w:spacing w:before="0"/>
        <w:contextualSpacing/>
        <w:jc w:val="left"/>
        <w:rPr>
          <w:rFonts w:ascii="Calibri" w:hAnsi="Calibri" w:cs="Calibri"/>
          <w:sz w:val="22"/>
          <w:szCs w:val="22"/>
        </w:rPr>
      </w:pPr>
    </w:p>
    <w:p w:rsidR="00F635BC" w:rsidRPr="00F05E81" w:rsidRDefault="00EF1449" w:rsidP="00F635BC">
      <w:pPr>
        <w:pStyle w:val="Body"/>
        <w:spacing w:before="0"/>
        <w:contextualSpacing/>
        <w:jc w:val="left"/>
        <w:rPr>
          <w:rFonts w:ascii="Calibri" w:hAnsi="Calibri" w:cs="Calibri"/>
          <w:sz w:val="22"/>
          <w:szCs w:val="22"/>
        </w:rPr>
      </w:pPr>
      <w:r w:rsidRPr="00F05E81">
        <w:rPr>
          <w:rFonts w:ascii="Calibri" w:hAnsi="Calibri" w:cs="Calibri"/>
          <w:sz w:val="22"/>
          <w:szCs w:val="22"/>
        </w:rPr>
        <w:t xml:space="preserve">To access this function, </w:t>
      </w:r>
      <w:r w:rsidR="00F635BC" w:rsidRPr="00F05E81">
        <w:rPr>
          <w:rFonts w:ascii="Calibri" w:hAnsi="Calibri" w:cs="Calibri"/>
          <w:sz w:val="22"/>
          <w:szCs w:val="22"/>
        </w:rPr>
        <w:t>you can either:</w:t>
      </w:r>
    </w:p>
    <w:p w:rsidR="00F635BC" w:rsidRPr="00F05E81" w:rsidRDefault="00F635BC" w:rsidP="00F635BC">
      <w:pPr>
        <w:pStyle w:val="Body"/>
        <w:spacing w:before="0"/>
        <w:contextualSpacing/>
        <w:jc w:val="left"/>
        <w:rPr>
          <w:rFonts w:ascii="Calibri" w:hAnsi="Calibri" w:cs="Calibri"/>
          <w:sz w:val="22"/>
          <w:szCs w:val="22"/>
        </w:rPr>
      </w:pPr>
    </w:p>
    <w:p w:rsidR="00EF1449" w:rsidRPr="00F05E81" w:rsidRDefault="00F635BC" w:rsidP="00F635BC">
      <w:pPr>
        <w:pStyle w:val="Body"/>
        <w:numPr>
          <w:ilvl w:val="0"/>
          <w:numId w:val="3"/>
        </w:numPr>
        <w:spacing w:before="0"/>
        <w:contextualSpacing/>
        <w:jc w:val="left"/>
        <w:rPr>
          <w:rFonts w:ascii="Calibri" w:hAnsi="Calibri" w:cs="Calibri"/>
          <w:sz w:val="22"/>
          <w:szCs w:val="22"/>
        </w:rPr>
      </w:pPr>
      <w:r w:rsidRPr="00F05E81">
        <w:rPr>
          <w:rFonts w:ascii="Calibri" w:hAnsi="Calibri" w:cs="Calibri"/>
          <w:sz w:val="22"/>
          <w:szCs w:val="22"/>
        </w:rPr>
        <w:t>S</w:t>
      </w:r>
      <w:r w:rsidR="00EF1449" w:rsidRPr="00F05E81">
        <w:rPr>
          <w:rFonts w:ascii="Calibri" w:hAnsi="Calibri" w:cs="Calibri"/>
          <w:sz w:val="22"/>
          <w:szCs w:val="22"/>
        </w:rPr>
        <w:t xml:space="preserve">elect </w:t>
      </w:r>
      <w:r w:rsidRPr="00F05E81">
        <w:rPr>
          <w:rFonts w:ascii="Calibri" w:hAnsi="Calibri" w:cs="Calibri"/>
          <w:sz w:val="22"/>
          <w:szCs w:val="22"/>
        </w:rPr>
        <w:t>“</w:t>
      </w:r>
      <w:r w:rsidR="00C94777" w:rsidRPr="00F05E81">
        <w:rPr>
          <w:rFonts w:ascii="Calibri" w:hAnsi="Calibri" w:cs="Calibri"/>
          <w:sz w:val="22"/>
          <w:szCs w:val="22"/>
        </w:rPr>
        <w:t>System Maintenance</w:t>
      </w:r>
      <w:r w:rsidRPr="00F05E81">
        <w:rPr>
          <w:rFonts w:ascii="Calibri" w:hAnsi="Calibri" w:cs="Calibri"/>
          <w:sz w:val="22"/>
          <w:szCs w:val="22"/>
        </w:rPr>
        <w:t>” from the menu and choose the</w:t>
      </w:r>
      <w:r w:rsidR="00C94777" w:rsidRPr="00F05E81">
        <w:rPr>
          <w:rFonts w:ascii="Calibri" w:hAnsi="Calibri" w:cs="Calibri"/>
          <w:sz w:val="22"/>
          <w:szCs w:val="22"/>
        </w:rPr>
        <w:t xml:space="preserve"> </w:t>
      </w:r>
      <w:r w:rsidRPr="00F05E81">
        <w:rPr>
          <w:rFonts w:ascii="Calibri" w:hAnsi="Calibri" w:cs="Calibri"/>
          <w:sz w:val="22"/>
          <w:szCs w:val="22"/>
        </w:rPr>
        <w:t>“</w:t>
      </w:r>
      <w:r w:rsidR="00C94777" w:rsidRPr="00F05E81">
        <w:rPr>
          <w:rFonts w:ascii="Calibri" w:hAnsi="Calibri" w:cs="Calibri"/>
          <w:sz w:val="22"/>
          <w:szCs w:val="22"/>
        </w:rPr>
        <w:t>Data File Review</w:t>
      </w:r>
      <w:r w:rsidRPr="00F05E81">
        <w:rPr>
          <w:rFonts w:ascii="Calibri" w:hAnsi="Calibri" w:cs="Calibri"/>
          <w:sz w:val="22"/>
          <w:szCs w:val="22"/>
        </w:rPr>
        <w:t>” submenu.  Open the “</w:t>
      </w:r>
      <w:r w:rsidR="00C94777" w:rsidRPr="00F05E81">
        <w:rPr>
          <w:rFonts w:ascii="Calibri" w:hAnsi="Calibri" w:cs="Calibri"/>
          <w:sz w:val="22"/>
          <w:szCs w:val="22"/>
        </w:rPr>
        <w:t>Accounts Payable</w:t>
      </w:r>
      <w:r w:rsidRPr="00F05E81">
        <w:rPr>
          <w:rFonts w:ascii="Calibri" w:hAnsi="Calibri" w:cs="Calibri"/>
          <w:sz w:val="22"/>
          <w:szCs w:val="22"/>
        </w:rPr>
        <w:t>” beneath that, and click on</w:t>
      </w:r>
      <w:r w:rsidR="00C94777" w:rsidRPr="00F05E81">
        <w:rPr>
          <w:rFonts w:ascii="Calibri" w:hAnsi="Calibri" w:cs="Calibri"/>
          <w:sz w:val="22"/>
          <w:szCs w:val="22"/>
        </w:rPr>
        <w:t xml:space="preserve"> </w:t>
      </w:r>
      <w:r w:rsidRPr="00F05E81">
        <w:rPr>
          <w:rFonts w:ascii="Calibri" w:hAnsi="Calibri" w:cs="Calibri"/>
          <w:sz w:val="22"/>
          <w:szCs w:val="22"/>
        </w:rPr>
        <w:t>“</w:t>
      </w:r>
      <w:r w:rsidR="00C94777" w:rsidRPr="00F05E81">
        <w:rPr>
          <w:rFonts w:ascii="Calibri" w:hAnsi="Calibri" w:cs="Calibri"/>
          <w:sz w:val="22"/>
          <w:szCs w:val="22"/>
        </w:rPr>
        <w:t>Balance Forward Invoices</w:t>
      </w:r>
      <w:r w:rsidRPr="00F05E81">
        <w:rPr>
          <w:rFonts w:ascii="Calibri" w:hAnsi="Calibri" w:cs="Calibri"/>
          <w:sz w:val="22"/>
          <w:szCs w:val="22"/>
        </w:rPr>
        <w:t>.”</w:t>
      </w:r>
    </w:p>
    <w:p w:rsidR="00EF1449" w:rsidRPr="00F05E81" w:rsidRDefault="00F635BC" w:rsidP="00F635BC">
      <w:pPr>
        <w:pStyle w:val="Command"/>
        <w:numPr>
          <w:ilvl w:val="0"/>
          <w:numId w:val="3"/>
        </w:numPr>
        <w:spacing w:before="0"/>
        <w:contextualSpacing/>
        <w:jc w:val="left"/>
        <w:rPr>
          <w:rFonts w:ascii="Calibri" w:hAnsi="Calibri" w:cs="Calibri"/>
          <w:b w:val="0"/>
          <w:sz w:val="22"/>
          <w:szCs w:val="22"/>
        </w:rPr>
      </w:pPr>
      <w:r w:rsidRPr="00F05E81">
        <w:rPr>
          <w:rFonts w:ascii="Calibri" w:hAnsi="Calibri" w:cs="Calibri"/>
          <w:b w:val="0"/>
          <w:sz w:val="22"/>
          <w:szCs w:val="22"/>
        </w:rPr>
        <w:t>T</w:t>
      </w:r>
      <w:r w:rsidR="00204D35" w:rsidRPr="00F05E81">
        <w:rPr>
          <w:rFonts w:ascii="Calibri" w:hAnsi="Calibri" w:cs="Calibri"/>
          <w:b w:val="0"/>
          <w:sz w:val="22"/>
          <w:szCs w:val="22"/>
        </w:rPr>
        <w:t xml:space="preserve">ype </w:t>
      </w:r>
      <w:r w:rsidRPr="00F05E81">
        <w:rPr>
          <w:rFonts w:ascii="Calibri" w:hAnsi="Calibri" w:cs="Calibri"/>
          <w:b w:val="0"/>
          <w:sz w:val="22"/>
          <w:szCs w:val="22"/>
        </w:rPr>
        <w:t>“</w:t>
      </w:r>
      <w:r w:rsidR="00204D35" w:rsidRPr="00F05E81">
        <w:rPr>
          <w:rFonts w:ascii="Calibri" w:hAnsi="Calibri" w:cs="Calibri"/>
          <w:b w:val="0"/>
          <w:sz w:val="22"/>
          <w:szCs w:val="22"/>
        </w:rPr>
        <w:t>BFI</w:t>
      </w:r>
      <w:r w:rsidRPr="00F05E81">
        <w:rPr>
          <w:rFonts w:ascii="Calibri" w:hAnsi="Calibri" w:cs="Calibri"/>
          <w:b w:val="0"/>
          <w:sz w:val="22"/>
          <w:szCs w:val="22"/>
        </w:rPr>
        <w:t>”</w:t>
      </w:r>
      <w:r w:rsidR="00204D35" w:rsidRPr="00F05E81">
        <w:rPr>
          <w:rFonts w:ascii="Calibri" w:hAnsi="Calibri" w:cs="Calibri"/>
          <w:b w:val="0"/>
          <w:sz w:val="22"/>
          <w:szCs w:val="22"/>
        </w:rPr>
        <w:t xml:space="preserve"> into the </w:t>
      </w:r>
      <w:r w:rsidR="00E131A8" w:rsidRPr="00F05E81">
        <w:rPr>
          <w:rFonts w:ascii="Calibri" w:hAnsi="Calibri" w:cs="Calibri"/>
          <w:b w:val="0"/>
          <w:sz w:val="22"/>
          <w:szCs w:val="22"/>
        </w:rPr>
        <w:t>Shortcuts Bar</w:t>
      </w:r>
      <w:r w:rsidR="00EF1449" w:rsidRPr="00F05E81">
        <w:rPr>
          <w:rFonts w:ascii="Calibri" w:hAnsi="Calibri" w:cs="Calibri"/>
          <w:b w:val="0"/>
          <w:sz w:val="22"/>
          <w:szCs w:val="22"/>
        </w:rPr>
        <w:t xml:space="preserve">. </w:t>
      </w:r>
    </w:p>
    <w:p w:rsidR="00F635BC" w:rsidRPr="00F05E81" w:rsidRDefault="00F635BC" w:rsidP="00F635BC">
      <w:pPr>
        <w:contextualSpacing/>
        <w:jc w:val="center"/>
        <w:rPr>
          <w:rFonts w:ascii="Calibri" w:hAnsi="Calibri" w:cs="Calibri"/>
          <w:noProof/>
          <w:sz w:val="22"/>
          <w:szCs w:val="22"/>
        </w:rPr>
      </w:pPr>
    </w:p>
    <w:p w:rsidR="00EF1449" w:rsidRPr="00F05E81" w:rsidRDefault="003C5539" w:rsidP="00F635BC">
      <w:pPr>
        <w:contextualSpacing/>
        <w:jc w:val="center"/>
        <w:rPr>
          <w:rFonts w:ascii="Calibri" w:hAnsi="Calibri" w:cs="Calibri"/>
          <w:sz w:val="22"/>
          <w:szCs w:val="22"/>
        </w:rPr>
      </w:pPr>
      <w:r>
        <w:rPr>
          <w:rFonts w:ascii="Calibri" w:hAnsi="Calibri" w:cs="Calibri"/>
          <w:noProof/>
          <w:sz w:val="22"/>
          <w:szCs w:val="22"/>
        </w:rPr>
        <w:lastRenderedPageBreak/>
        <w:pict>
          <v:shape id="_x0000_i1026" type="#_x0000_t75" style="width:431.25pt;height:3in">
            <v:imagedata r:id="rId8" o:title="BFI 2"/>
          </v:shape>
        </w:pict>
      </w:r>
    </w:p>
    <w:p w:rsidR="00F635BC" w:rsidRPr="00F05E81" w:rsidRDefault="00F635BC" w:rsidP="00F635BC">
      <w:pPr>
        <w:pStyle w:val="Heading3"/>
        <w:keepNext w:val="0"/>
        <w:spacing w:before="0"/>
        <w:contextualSpacing/>
        <w:jc w:val="left"/>
        <w:rPr>
          <w:rFonts w:ascii="Calibri" w:hAnsi="Calibri" w:cs="Calibri"/>
          <w:sz w:val="22"/>
          <w:szCs w:val="22"/>
        </w:rPr>
      </w:pPr>
    </w:p>
    <w:p w:rsidR="00403798" w:rsidRPr="00F05E81" w:rsidRDefault="00403798" w:rsidP="00F635BC">
      <w:pPr>
        <w:pStyle w:val="Heading3"/>
        <w:keepNext w:val="0"/>
        <w:spacing w:before="0"/>
        <w:contextualSpacing/>
        <w:jc w:val="left"/>
        <w:rPr>
          <w:rFonts w:ascii="Calibri" w:hAnsi="Calibri" w:cs="Calibri"/>
          <w:b w:val="0"/>
          <w:sz w:val="22"/>
          <w:szCs w:val="22"/>
        </w:rPr>
      </w:pPr>
      <w:r w:rsidRPr="00F05E81">
        <w:rPr>
          <w:rFonts w:ascii="Calibri" w:hAnsi="Calibri" w:cs="Calibri"/>
          <w:sz w:val="22"/>
          <w:szCs w:val="22"/>
          <w:u w:val="single"/>
        </w:rPr>
        <w:t>Vendor</w:t>
      </w:r>
      <w:r w:rsidR="00F635BC" w:rsidRPr="00F05E81">
        <w:rPr>
          <w:rFonts w:ascii="Calibri" w:hAnsi="Calibri" w:cs="Calibri"/>
          <w:sz w:val="22"/>
          <w:szCs w:val="22"/>
          <w:u w:val="single"/>
        </w:rPr>
        <w:t>:</w:t>
      </w:r>
      <w:r w:rsidR="00F635BC" w:rsidRPr="00F05E81">
        <w:rPr>
          <w:rFonts w:ascii="Calibri" w:hAnsi="Calibri" w:cs="Calibri"/>
          <w:b w:val="0"/>
          <w:sz w:val="22"/>
          <w:szCs w:val="22"/>
        </w:rPr>
        <w:t xml:space="preserve"> </w:t>
      </w:r>
      <w:r w:rsidRPr="00F05E81">
        <w:rPr>
          <w:rFonts w:ascii="Calibri" w:hAnsi="Calibri" w:cs="Calibri"/>
          <w:b w:val="0"/>
          <w:sz w:val="22"/>
          <w:szCs w:val="22"/>
        </w:rPr>
        <w:t xml:space="preserve">Type in a vendor number or search for it by entering </w:t>
      </w:r>
      <w:r w:rsidR="00C94777" w:rsidRPr="00F05E81">
        <w:rPr>
          <w:rFonts w:ascii="Calibri" w:hAnsi="Calibri" w:cs="Calibri"/>
          <w:b w:val="0"/>
          <w:sz w:val="22"/>
          <w:szCs w:val="22"/>
        </w:rPr>
        <w:t xml:space="preserve">all or </w:t>
      </w:r>
      <w:r w:rsidRPr="00F05E81">
        <w:rPr>
          <w:rFonts w:ascii="Calibri" w:hAnsi="Calibri" w:cs="Calibri"/>
          <w:b w:val="0"/>
          <w:sz w:val="22"/>
          <w:szCs w:val="22"/>
        </w:rPr>
        <w:t xml:space="preserve">part of the vendor’s name in this field. The Vendor Search will appear if what was entered appears in multiple records, and will list all active vendors that match your search (you can look for inactive vendors as well by selecting the “All” </w:t>
      </w:r>
      <w:r w:rsidR="00C94777" w:rsidRPr="00F05E81">
        <w:rPr>
          <w:rFonts w:ascii="Calibri" w:hAnsi="Calibri" w:cs="Calibri"/>
          <w:b w:val="0"/>
          <w:sz w:val="22"/>
          <w:szCs w:val="22"/>
        </w:rPr>
        <w:t>option</w:t>
      </w:r>
      <w:r w:rsidRPr="00F05E81">
        <w:rPr>
          <w:rFonts w:ascii="Calibri" w:hAnsi="Calibri" w:cs="Calibri"/>
          <w:b w:val="0"/>
          <w:sz w:val="22"/>
          <w:szCs w:val="22"/>
        </w:rPr>
        <w:t>).</w:t>
      </w:r>
    </w:p>
    <w:p w:rsidR="00403798" w:rsidRPr="00F05E81" w:rsidRDefault="00403798" w:rsidP="00F635BC">
      <w:pPr>
        <w:pStyle w:val="BodyText"/>
        <w:contextualSpacing/>
        <w:jc w:val="left"/>
        <w:rPr>
          <w:rFonts w:ascii="Calibri" w:hAnsi="Calibri" w:cs="Calibri"/>
          <w:sz w:val="22"/>
          <w:szCs w:val="22"/>
        </w:rPr>
      </w:pPr>
    </w:p>
    <w:p w:rsidR="00403798" w:rsidRPr="00F05E81" w:rsidRDefault="00403798" w:rsidP="00F635BC">
      <w:pPr>
        <w:pStyle w:val="BodyText"/>
        <w:contextualSpacing/>
        <w:jc w:val="center"/>
        <w:rPr>
          <w:rFonts w:ascii="Calibri" w:hAnsi="Calibri" w:cs="Calibri"/>
          <w:sz w:val="22"/>
          <w:szCs w:val="22"/>
        </w:rPr>
      </w:pPr>
      <w:r w:rsidRPr="00F05E81">
        <w:rPr>
          <w:rFonts w:ascii="Calibri" w:hAnsi="Calibri" w:cs="Calibri"/>
          <w:sz w:val="22"/>
          <w:szCs w:val="22"/>
        </w:rPr>
        <w:pict>
          <v:shape id="_x0000_i1027" type="#_x0000_t75" style="width:431.25pt;height:141pt">
            <v:imagedata r:id="rId9" o:title="Vendor Search"/>
          </v:shape>
        </w:pict>
      </w:r>
    </w:p>
    <w:p w:rsidR="00403798" w:rsidRPr="00F05E81" w:rsidRDefault="00403798" w:rsidP="00F635BC">
      <w:pPr>
        <w:pStyle w:val="BodyText"/>
        <w:contextualSpacing/>
        <w:jc w:val="left"/>
        <w:rPr>
          <w:rFonts w:ascii="Calibri" w:hAnsi="Calibri" w:cs="Calibri"/>
          <w:sz w:val="22"/>
          <w:szCs w:val="22"/>
        </w:rPr>
      </w:pPr>
    </w:p>
    <w:p w:rsidR="00403798" w:rsidRPr="00F05E81" w:rsidRDefault="00403798" w:rsidP="00F635BC">
      <w:pPr>
        <w:pStyle w:val="BodyText"/>
        <w:contextualSpacing/>
        <w:jc w:val="left"/>
        <w:rPr>
          <w:rFonts w:ascii="Calibri" w:hAnsi="Calibri" w:cs="Calibri"/>
          <w:sz w:val="22"/>
          <w:szCs w:val="22"/>
        </w:rPr>
      </w:pPr>
      <w:r w:rsidRPr="00F05E81">
        <w:rPr>
          <w:rFonts w:ascii="Calibri" w:hAnsi="Calibri" w:cs="Calibri"/>
          <w:sz w:val="22"/>
          <w:szCs w:val="22"/>
        </w:rPr>
        <w:t>Locate the desired vendor and click on it to select it.</w:t>
      </w:r>
      <w:r w:rsidR="00E3713C" w:rsidRPr="00F05E81">
        <w:rPr>
          <w:rFonts w:ascii="Calibri" w:hAnsi="Calibri" w:cs="Calibri"/>
          <w:sz w:val="22"/>
          <w:szCs w:val="22"/>
        </w:rPr>
        <w:t xml:space="preserve"> The vendor’s name and number will also display to the left of the field.  You can click on the vendor’s name to view their Vendor Insight (VI) page (see </w:t>
      </w:r>
      <w:r w:rsidR="00E3713C" w:rsidRPr="00F05E81">
        <w:rPr>
          <w:rFonts w:ascii="Calibri" w:hAnsi="Calibri" w:cs="Calibri"/>
          <w:b/>
          <w:sz w:val="22"/>
          <w:szCs w:val="22"/>
        </w:rPr>
        <w:t>“Vendor Insight (VI)”</w:t>
      </w:r>
      <w:r w:rsidR="00E3713C" w:rsidRPr="00F05E81">
        <w:rPr>
          <w:rFonts w:ascii="Calibri" w:hAnsi="Calibri" w:cs="Calibri"/>
          <w:sz w:val="22"/>
          <w:szCs w:val="22"/>
        </w:rPr>
        <w:t xml:space="preserve"> for more information).</w:t>
      </w:r>
    </w:p>
    <w:p w:rsidR="00403798" w:rsidRPr="00F05E81" w:rsidRDefault="00403798" w:rsidP="00F635BC">
      <w:pPr>
        <w:pStyle w:val="BodyText"/>
        <w:contextualSpacing/>
        <w:jc w:val="left"/>
        <w:rPr>
          <w:rFonts w:ascii="Calibri" w:hAnsi="Calibri" w:cs="Calibri"/>
          <w:b/>
          <w:sz w:val="22"/>
          <w:szCs w:val="22"/>
        </w:rPr>
      </w:pPr>
    </w:p>
    <w:p w:rsidR="00403798" w:rsidRPr="00F05E81" w:rsidRDefault="00403798" w:rsidP="00F635BC">
      <w:pPr>
        <w:pStyle w:val="BodyText"/>
        <w:contextualSpacing/>
        <w:jc w:val="left"/>
        <w:rPr>
          <w:rFonts w:ascii="Calibri" w:hAnsi="Calibri" w:cs="Calibri"/>
          <w:sz w:val="22"/>
          <w:szCs w:val="22"/>
        </w:rPr>
      </w:pPr>
      <w:r w:rsidRPr="00F05E81">
        <w:rPr>
          <w:rFonts w:ascii="Calibri" w:hAnsi="Calibri" w:cs="Calibri"/>
          <w:b/>
          <w:sz w:val="22"/>
          <w:szCs w:val="22"/>
          <w:u w:val="single"/>
        </w:rPr>
        <w:t>Vendor Balance</w:t>
      </w:r>
      <w:r w:rsidR="00F635BC" w:rsidRPr="00F05E81">
        <w:rPr>
          <w:rFonts w:ascii="Calibri" w:hAnsi="Calibri" w:cs="Calibri"/>
          <w:b/>
          <w:sz w:val="22"/>
          <w:szCs w:val="22"/>
          <w:u w:val="single"/>
        </w:rPr>
        <w:t>:</w:t>
      </w:r>
      <w:r w:rsidR="00F635BC" w:rsidRPr="00F05E81">
        <w:rPr>
          <w:rFonts w:ascii="Calibri" w:hAnsi="Calibri" w:cs="Calibri"/>
          <w:sz w:val="22"/>
          <w:szCs w:val="22"/>
        </w:rPr>
        <w:t xml:space="preserve"> </w:t>
      </w:r>
      <w:r w:rsidRPr="00F05E81">
        <w:rPr>
          <w:rFonts w:ascii="Calibri" w:hAnsi="Calibri" w:cs="Calibri"/>
          <w:sz w:val="22"/>
          <w:szCs w:val="22"/>
        </w:rPr>
        <w:t>This button only appears after you have selected a vendor.  It opens the vendor’s information in Vendor History (VH), so you can view the vendor’s current balance, year-to-date paid amount, and other related information.</w:t>
      </w:r>
    </w:p>
    <w:p w:rsidR="00403798" w:rsidRPr="00F05E81" w:rsidRDefault="00403798" w:rsidP="00F635BC">
      <w:pPr>
        <w:pStyle w:val="BodyText"/>
        <w:contextualSpacing/>
        <w:jc w:val="left"/>
        <w:rPr>
          <w:rFonts w:ascii="Calibri" w:hAnsi="Calibri" w:cs="Calibri"/>
          <w:b/>
          <w:sz w:val="22"/>
          <w:szCs w:val="22"/>
        </w:rPr>
      </w:pPr>
    </w:p>
    <w:p w:rsidR="00403798" w:rsidRPr="00F05E81" w:rsidRDefault="00403798" w:rsidP="00F635BC">
      <w:pPr>
        <w:pStyle w:val="BodyText"/>
        <w:contextualSpacing/>
        <w:jc w:val="left"/>
        <w:rPr>
          <w:rFonts w:ascii="Calibri" w:hAnsi="Calibri" w:cs="Calibri"/>
          <w:sz w:val="22"/>
          <w:szCs w:val="22"/>
        </w:rPr>
      </w:pPr>
      <w:r w:rsidRPr="00F05E81">
        <w:rPr>
          <w:rFonts w:ascii="Calibri" w:hAnsi="Calibri" w:cs="Calibri"/>
          <w:b/>
          <w:sz w:val="22"/>
          <w:szCs w:val="22"/>
          <w:u w:val="single"/>
        </w:rPr>
        <w:t>Find Document</w:t>
      </w:r>
      <w:r w:rsidR="00F635BC" w:rsidRPr="00F05E81">
        <w:rPr>
          <w:rFonts w:ascii="Calibri" w:hAnsi="Calibri" w:cs="Calibri"/>
          <w:b/>
          <w:sz w:val="22"/>
          <w:szCs w:val="22"/>
          <w:u w:val="single"/>
        </w:rPr>
        <w:t>:</w:t>
      </w:r>
      <w:r w:rsidR="00F635BC" w:rsidRPr="00F05E81">
        <w:rPr>
          <w:rFonts w:ascii="Calibri" w:hAnsi="Calibri" w:cs="Calibri"/>
          <w:sz w:val="22"/>
          <w:szCs w:val="22"/>
        </w:rPr>
        <w:t xml:space="preserve"> </w:t>
      </w:r>
      <w:r w:rsidRPr="00F05E81">
        <w:rPr>
          <w:rFonts w:ascii="Calibri" w:hAnsi="Calibri" w:cs="Calibri"/>
          <w:sz w:val="22"/>
          <w:szCs w:val="22"/>
        </w:rPr>
        <w:t xml:space="preserve">Clicking this button will show you a list of all open invoices currently in the system and their statuses.  </w:t>
      </w:r>
      <w:r w:rsidRPr="00F05E81">
        <w:rPr>
          <w:rFonts w:ascii="Calibri" w:hAnsi="Calibri" w:cs="Calibri"/>
          <w:b/>
          <w:sz w:val="22"/>
          <w:szCs w:val="22"/>
        </w:rPr>
        <w:t>We do not recommend using this button in BFI.</w:t>
      </w:r>
    </w:p>
    <w:p w:rsidR="00F635BC" w:rsidRPr="00F05E81" w:rsidRDefault="00F635BC" w:rsidP="00F635BC">
      <w:pPr>
        <w:pStyle w:val="Heading3"/>
        <w:keepNext w:val="0"/>
        <w:spacing w:before="0"/>
        <w:contextualSpacing/>
        <w:jc w:val="left"/>
        <w:rPr>
          <w:rFonts w:ascii="Calibri" w:hAnsi="Calibri" w:cs="Calibri"/>
          <w:sz w:val="22"/>
          <w:szCs w:val="22"/>
        </w:rPr>
      </w:pPr>
    </w:p>
    <w:p w:rsidR="003C5539" w:rsidRPr="003C5539" w:rsidRDefault="003C5539" w:rsidP="003C5539">
      <w:pPr>
        <w:jc w:val="left"/>
        <w:rPr>
          <w:rFonts w:ascii="Calibri" w:hAnsi="Calibri" w:cs="Calibri"/>
          <w:sz w:val="22"/>
          <w:szCs w:val="28"/>
        </w:rPr>
      </w:pPr>
      <w:r w:rsidRPr="003C5539">
        <w:rPr>
          <w:rFonts w:ascii="Calibri" w:hAnsi="Calibri" w:cs="Calibri"/>
          <w:b/>
          <w:bCs/>
          <w:sz w:val="22"/>
          <w:szCs w:val="28"/>
          <w:u w:val="single"/>
        </w:rPr>
        <w:t>Vendor Account:</w:t>
      </w:r>
      <w:r w:rsidRPr="003C5539">
        <w:rPr>
          <w:rFonts w:ascii="Calibri" w:hAnsi="Calibri" w:cs="Calibri"/>
          <w:sz w:val="22"/>
          <w:szCs w:val="28"/>
        </w:rPr>
        <w:t xml:space="preserve"> </w:t>
      </w:r>
      <w:bookmarkStart w:id="0" w:name="_Hlk16589827"/>
      <w:r w:rsidRPr="003C5539">
        <w:rPr>
          <w:rFonts w:ascii="Calibri" w:hAnsi="Calibri" w:cs="Calibri"/>
          <w:sz w:val="22"/>
          <w:szCs w:val="22"/>
        </w:rPr>
        <w:t xml:space="preserve">If you have the </w:t>
      </w:r>
      <w:r w:rsidRPr="003C5539">
        <w:rPr>
          <w:rFonts w:ascii="Calibri" w:hAnsi="Calibri" w:cs="Calibri"/>
          <w:b/>
          <w:bCs/>
          <w:sz w:val="22"/>
          <w:szCs w:val="22"/>
        </w:rPr>
        <w:t>Multiple A/P Accounts</w:t>
      </w:r>
      <w:r w:rsidRPr="003C5539">
        <w:rPr>
          <w:rFonts w:ascii="Calibri" w:hAnsi="Calibri" w:cs="Calibri"/>
          <w:sz w:val="22"/>
          <w:szCs w:val="22"/>
        </w:rPr>
        <w:t xml:space="preserve"> feature turned on in </w:t>
      </w:r>
      <w:r w:rsidRPr="003C5539">
        <w:rPr>
          <w:rFonts w:ascii="Calibri" w:hAnsi="Calibri" w:cs="Calibri"/>
          <w:b/>
          <w:bCs/>
          <w:sz w:val="22"/>
          <w:szCs w:val="22"/>
        </w:rPr>
        <w:t>Information Defaults (ID)</w:t>
      </w:r>
      <w:r w:rsidRPr="003C5539">
        <w:rPr>
          <w:rFonts w:ascii="Calibri" w:hAnsi="Calibri" w:cs="Calibri"/>
          <w:sz w:val="22"/>
          <w:szCs w:val="22"/>
        </w:rPr>
        <w:t xml:space="preserve">, you can use this field to select the specific A/P account you want to use on the invoice.  The field will default to the account listed in the </w:t>
      </w:r>
      <w:r w:rsidRPr="003C5539">
        <w:rPr>
          <w:rFonts w:ascii="Calibri" w:hAnsi="Calibri" w:cs="Calibri"/>
          <w:b/>
          <w:bCs/>
          <w:sz w:val="22"/>
          <w:szCs w:val="22"/>
        </w:rPr>
        <w:t>Vendor AP Account</w:t>
      </w:r>
      <w:r w:rsidRPr="003C5539">
        <w:rPr>
          <w:rFonts w:ascii="Calibri" w:hAnsi="Calibri" w:cs="Calibri"/>
          <w:sz w:val="22"/>
          <w:szCs w:val="22"/>
        </w:rPr>
        <w:t xml:space="preserve"> field on the vendor’s page in </w:t>
      </w:r>
      <w:r w:rsidRPr="003C5539">
        <w:rPr>
          <w:rFonts w:ascii="Calibri" w:hAnsi="Calibri" w:cs="Calibri"/>
          <w:b/>
          <w:bCs/>
          <w:sz w:val="22"/>
          <w:szCs w:val="22"/>
        </w:rPr>
        <w:t>Vendor Information (VIM)</w:t>
      </w:r>
      <w:r w:rsidRPr="003C5539">
        <w:rPr>
          <w:rFonts w:ascii="Calibri" w:hAnsi="Calibri" w:cs="Calibri"/>
          <w:sz w:val="22"/>
          <w:szCs w:val="22"/>
        </w:rPr>
        <w:t xml:space="preserve">.  If you </w:t>
      </w:r>
      <w:r w:rsidRPr="003C5539">
        <w:rPr>
          <w:rFonts w:ascii="Calibri" w:hAnsi="Calibri" w:cs="Calibri"/>
          <w:b/>
          <w:bCs/>
          <w:sz w:val="22"/>
          <w:szCs w:val="22"/>
        </w:rPr>
        <w:t>do not</w:t>
      </w:r>
      <w:r w:rsidRPr="003C5539">
        <w:rPr>
          <w:rFonts w:ascii="Calibri" w:hAnsi="Calibri" w:cs="Calibri"/>
          <w:sz w:val="22"/>
          <w:szCs w:val="22"/>
        </w:rPr>
        <w:t xml:space="preserve"> have the feature turned on, the field will display the default A/P account (</w:t>
      </w:r>
      <w:r w:rsidRPr="003C5539">
        <w:rPr>
          <w:rFonts w:ascii="Calibri" w:hAnsi="Calibri" w:cs="Calibri"/>
          <w:b/>
          <w:bCs/>
          <w:sz w:val="22"/>
          <w:szCs w:val="22"/>
        </w:rPr>
        <w:t>20000-ACCOUNTS PAYABLE</w:t>
      </w:r>
      <w:r w:rsidRPr="003C5539">
        <w:rPr>
          <w:rFonts w:ascii="Calibri" w:hAnsi="Calibri" w:cs="Calibri"/>
          <w:sz w:val="22"/>
          <w:szCs w:val="22"/>
        </w:rPr>
        <w:t>).</w:t>
      </w:r>
      <w:r w:rsidRPr="003C5539">
        <w:rPr>
          <w:rFonts w:ascii="Calibri" w:hAnsi="Calibri" w:cs="Calibri"/>
          <w:b/>
          <w:bCs/>
          <w:sz w:val="22"/>
          <w:szCs w:val="22"/>
        </w:rPr>
        <w:t xml:space="preserve"> </w:t>
      </w:r>
      <w:bookmarkEnd w:id="0"/>
    </w:p>
    <w:p w:rsidR="003C5539" w:rsidRDefault="003C5539" w:rsidP="00F635BC">
      <w:pPr>
        <w:pStyle w:val="Heading3"/>
        <w:keepNext w:val="0"/>
        <w:spacing w:before="0"/>
        <w:contextualSpacing/>
        <w:jc w:val="left"/>
        <w:rPr>
          <w:rFonts w:ascii="Calibri" w:hAnsi="Calibri" w:cs="Calibri"/>
          <w:sz w:val="22"/>
          <w:szCs w:val="22"/>
          <w:u w:val="single"/>
        </w:rPr>
      </w:pPr>
    </w:p>
    <w:p w:rsidR="00F635BC" w:rsidRPr="00F05E81" w:rsidRDefault="00F635BC" w:rsidP="00F635BC">
      <w:pPr>
        <w:pStyle w:val="Heading3"/>
        <w:keepNext w:val="0"/>
        <w:spacing w:before="0"/>
        <w:contextualSpacing/>
        <w:jc w:val="left"/>
        <w:rPr>
          <w:rFonts w:ascii="Calibri" w:hAnsi="Calibri" w:cs="Calibri"/>
          <w:b w:val="0"/>
          <w:sz w:val="22"/>
          <w:szCs w:val="22"/>
        </w:rPr>
      </w:pPr>
      <w:r w:rsidRPr="00F05E81">
        <w:rPr>
          <w:rFonts w:ascii="Calibri" w:hAnsi="Calibri" w:cs="Calibri"/>
          <w:sz w:val="22"/>
          <w:szCs w:val="22"/>
          <w:u w:val="single"/>
        </w:rPr>
        <w:t>Header Fields:</w:t>
      </w:r>
    </w:p>
    <w:p w:rsidR="00F635BC" w:rsidRPr="00F635BC" w:rsidRDefault="00F635BC" w:rsidP="00F635BC">
      <w:pPr>
        <w:pStyle w:val="BodyText"/>
      </w:pPr>
    </w:p>
    <w:p w:rsidR="00403798" w:rsidRPr="00F05E81" w:rsidRDefault="00403798" w:rsidP="00F635BC">
      <w:pPr>
        <w:pStyle w:val="Heading3"/>
        <w:keepNext w:val="0"/>
        <w:spacing w:before="0"/>
        <w:contextualSpacing/>
        <w:jc w:val="left"/>
        <w:rPr>
          <w:rFonts w:ascii="Calibri" w:hAnsi="Calibri" w:cs="Calibri"/>
          <w:b w:val="0"/>
          <w:sz w:val="22"/>
          <w:szCs w:val="22"/>
        </w:rPr>
      </w:pPr>
      <w:r w:rsidRPr="00F05E81">
        <w:rPr>
          <w:rFonts w:ascii="Calibri" w:hAnsi="Calibri" w:cs="Calibri"/>
          <w:b w:val="0"/>
          <w:sz w:val="22"/>
          <w:szCs w:val="22"/>
          <w:u w:val="single"/>
        </w:rPr>
        <w:t>Invoice Date</w:t>
      </w:r>
      <w:r w:rsidR="00F635BC" w:rsidRPr="00F05E81">
        <w:rPr>
          <w:rFonts w:ascii="Calibri" w:hAnsi="Calibri" w:cs="Calibri"/>
          <w:b w:val="0"/>
          <w:sz w:val="22"/>
          <w:szCs w:val="22"/>
          <w:u w:val="single"/>
        </w:rPr>
        <w:t>:</w:t>
      </w:r>
      <w:r w:rsidR="00F635BC" w:rsidRPr="00F05E81">
        <w:rPr>
          <w:rFonts w:ascii="Calibri" w:hAnsi="Calibri" w:cs="Calibri"/>
          <w:b w:val="0"/>
          <w:sz w:val="22"/>
          <w:szCs w:val="22"/>
        </w:rPr>
        <w:t xml:space="preserve"> </w:t>
      </w:r>
      <w:r w:rsidRPr="00F05E81">
        <w:rPr>
          <w:rFonts w:ascii="Calibri" w:hAnsi="Calibri" w:cs="Calibri"/>
          <w:b w:val="0"/>
          <w:sz w:val="22"/>
          <w:szCs w:val="22"/>
        </w:rPr>
        <w:t xml:space="preserve">Enter the date when the invoice was issued or select it from the calendar.  This date determines the accounting period where the invoices will appear. Remember that you </w:t>
      </w:r>
      <w:r w:rsidRPr="00F05E81">
        <w:rPr>
          <w:rFonts w:ascii="Calibri" w:hAnsi="Calibri" w:cs="Calibri"/>
          <w:sz w:val="22"/>
          <w:szCs w:val="22"/>
        </w:rPr>
        <w:t>cannot</w:t>
      </w:r>
      <w:r w:rsidRPr="00F05E81">
        <w:rPr>
          <w:rFonts w:ascii="Calibri" w:hAnsi="Calibri" w:cs="Calibri"/>
          <w:b w:val="0"/>
          <w:sz w:val="22"/>
          <w:szCs w:val="22"/>
        </w:rPr>
        <w:t xml:space="preserve"> enter an invoice into a </w:t>
      </w:r>
      <w:r w:rsidRPr="00F05E81">
        <w:rPr>
          <w:rFonts w:ascii="Calibri" w:hAnsi="Calibri" w:cs="Calibri"/>
          <w:sz w:val="22"/>
          <w:szCs w:val="22"/>
        </w:rPr>
        <w:t>closed</w:t>
      </w:r>
      <w:r w:rsidRPr="00F05E81">
        <w:rPr>
          <w:rFonts w:ascii="Calibri" w:hAnsi="Calibri" w:cs="Calibri"/>
          <w:b w:val="0"/>
          <w:sz w:val="22"/>
          <w:szCs w:val="22"/>
        </w:rPr>
        <w:t xml:space="preserve"> accounting month.</w:t>
      </w:r>
    </w:p>
    <w:p w:rsidR="00F635BC" w:rsidRPr="00F05E81" w:rsidRDefault="00F635BC" w:rsidP="00F635BC">
      <w:pPr>
        <w:pStyle w:val="Heading3"/>
        <w:keepNext w:val="0"/>
        <w:spacing w:before="0"/>
        <w:contextualSpacing/>
        <w:jc w:val="left"/>
        <w:rPr>
          <w:rFonts w:ascii="Calibri" w:hAnsi="Calibri" w:cs="Calibri"/>
          <w:sz w:val="22"/>
          <w:szCs w:val="22"/>
        </w:rPr>
      </w:pPr>
    </w:p>
    <w:p w:rsidR="00403798" w:rsidRPr="00F05E81" w:rsidRDefault="00403798" w:rsidP="00F635BC">
      <w:pPr>
        <w:pStyle w:val="Heading3"/>
        <w:keepNext w:val="0"/>
        <w:spacing w:before="0"/>
        <w:contextualSpacing/>
        <w:jc w:val="left"/>
        <w:rPr>
          <w:rFonts w:ascii="Calibri" w:hAnsi="Calibri" w:cs="Calibri"/>
          <w:b w:val="0"/>
          <w:sz w:val="22"/>
          <w:szCs w:val="22"/>
        </w:rPr>
      </w:pPr>
      <w:r w:rsidRPr="00F05E81">
        <w:rPr>
          <w:rFonts w:ascii="Calibri" w:hAnsi="Calibri" w:cs="Calibri"/>
          <w:b w:val="0"/>
          <w:sz w:val="22"/>
          <w:szCs w:val="22"/>
          <w:u w:val="single"/>
        </w:rPr>
        <w:t>Invoice</w:t>
      </w:r>
      <w:r w:rsidR="00F635BC" w:rsidRPr="00F05E81">
        <w:rPr>
          <w:rFonts w:ascii="Calibri" w:hAnsi="Calibri" w:cs="Calibri"/>
          <w:b w:val="0"/>
          <w:sz w:val="22"/>
          <w:szCs w:val="22"/>
          <w:u w:val="single"/>
        </w:rPr>
        <w:t>:</w:t>
      </w:r>
      <w:r w:rsidR="00F635BC" w:rsidRPr="00F05E81">
        <w:rPr>
          <w:rFonts w:ascii="Calibri" w:hAnsi="Calibri" w:cs="Calibri"/>
          <w:b w:val="0"/>
          <w:sz w:val="22"/>
          <w:szCs w:val="22"/>
        </w:rPr>
        <w:t xml:space="preserve"> </w:t>
      </w:r>
      <w:r w:rsidRPr="00F05E81">
        <w:rPr>
          <w:rFonts w:ascii="Calibri" w:hAnsi="Calibri" w:cs="Calibri"/>
          <w:b w:val="0"/>
          <w:sz w:val="22"/>
          <w:szCs w:val="22"/>
        </w:rPr>
        <w:t>This field holds the invoice/reference number. If no number is available when entering a new invoice, create a UNIQUE document number.  For example, you could use PHONE051</w:t>
      </w:r>
      <w:r w:rsidR="009F6840" w:rsidRPr="00F05E81">
        <w:rPr>
          <w:rFonts w:ascii="Calibri" w:hAnsi="Calibri" w:cs="Calibri"/>
          <w:b w:val="0"/>
          <w:sz w:val="22"/>
          <w:szCs w:val="22"/>
        </w:rPr>
        <w:t>8</w:t>
      </w:r>
      <w:r w:rsidRPr="00F05E81">
        <w:rPr>
          <w:rFonts w:ascii="Calibri" w:hAnsi="Calibri" w:cs="Calibri"/>
          <w:b w:val="0"/>
          <w:sz w:val="22"/>
          <w:szCs w:val="22"/>
        </w:rPr>
        <w:t xml:space="preserve"> for May’s phone bill or WATER051</w:t>
      </w:r>
      <w:r w:rsidR="009F6840" w:rsidRPr="00F05E81">
        <w:rPr>
          <w:rFonts w:ascii="Calibri" w:hAnsi="Calibri" w:cs="Calibri"/>
          <w:b w:val="0"/>
          <w:sz w:val="22"/>
          <w:szCs w:val="22"/>
        </w:rPr>
        <w:t>8</w:t>
      </w:r>
      <w:r w:rsidRPr="00F05E81">
        <w:rPr>
          <w:rFonts w:ascii="Calibri" w:hAnsi="Calibri" w:cs="Calibri"/>
          <w:b w:val="0"/>
          <w:sz w:val="22"/>
          <w:szCs w:val="22"/>
        </w:rPr>
        <w:t xml:space="preserve"> for May’s water bill.</w:t>
      </w:r>
    </w:p>
    <w:p w:rsidR="00403798" w:rsidRPr="00F05E81" w:rsidRDefault="00403798" w:rsidP="00F635BC">
      <w:pPr>
        <w:pStyle w:val="BodyText"/>
        <w:contextualSpacing/>
        <w:jc w:val="left"/>
        <w:rPr>
          <w:rFonts w:ascii="Calibri" w:hAnsi="Calibri" w:cs="Calibri"/>
          <w:sz w:val="22"/>
          <w:szCs w:val="22"/>
        </w:rPr>
      </w:pPr>
    </w:p>
    <w:p w:rsidR="00403798" w:rsidRPr="00F05E81" w:rsidRDefault="00403798" w:rsidP="00F635BC">
      <w:pPr>
        <w:pStyle w:val="BodyText"/>
        <w:contextualSpacing/>
        <w:jc w:val="left"/>
        <w:rPr>
          <w:rFonts w:ascii="Calibri" w:hAnsi="Calibri" w:cs="Calibri"/>
          <w:sz w:val="22"/>
          <w:szCs w:val="22"/>
        </w:rPr>
      </w:pPr>
      <w:r w:rsidRPr="00F05E81">
        <w:rPr>
          <w:rFonts w:ascii="Calibri" w:hAnsi="Calibri" w:cs="Calibri"/>
          <w:sz w:val="22"/>
          <w:szCs w:val="22"/>
        </w:rPr>
        <w:t xml:space="preserve">The program will now also let you create duplicate invoice numbers.  However, while the numbers can be the same, either the </w:t>
      </w:r>
      <w:r w:rsidRPr="00F05E81">
        <w:rPr>
          <w:rFonts w:ascii="Calibri" w:hAnsi="Calibri" w:cs="Calibri"/>
          <w:b/>
          <w:sz w:val="22"/>
          <w:szCs w:val="22"/>
        </w:rPr>
        <w:t>invoice date</w:t>
      </w:r>
      <w:r w:rsidRPr="00F05E81">
        <w:rPr>
          <w:rFonts w:ascii="Calibri" w:hAnsi="Calibri" w:cs="Calibri"/>
          <w:sz w:val="22"/>
          <w:szCs w:val="22"/>
        </w:rPr>
        <w:t xml:space="preserve"> or the </w:t>
      </w:r>
      <w:r w:rsidRPr="00F05E81">
        <w:rPr>
          <w:rFonts w:ascii="Calibri" w:hAnsi="Calibri" w:cs="Calibri"/>
          <w:b/>
          <w:sz w:val="22"/>
          <w:szCs w:val="22"/>
        </w:rPr>
        <w:t>vendor</w:t>
      </w:r>
      <w:r w:rsidRPr="00F05E81">
        <w:rPr>
          <w:rFonts w:ascii="Calibri" w:hAnsi="Calibri" w:cs="Calibri"/>
          <w:sz w:val="22"/>
          <w:szCs w:val="22"/>
        </w:rPr>
        <w:t xml:space="preserve"> must be </w:t>
      </w:r>
      <w:r w:rsidRPr="00F05E81">
        <w:rPr>
          <w:rFonts w:ascii="Calibri" w:hAnsi="Calibri" w:cs="Calibri"/>
          <w:b/>
          <w:sz w:val="22"/>
          <w:szCs w:val="22"/>
        </w:rPr>
        <w:t>different</w:t>
      </w:r>
      <w:r w:rsidRPr="00F05E81">
        <w:rPr>
          <w:rFonts w:ascii="Calibri" w:hAnsi="Calibri" w:cs="Calibri"/>
          <w:sz w:val="22"/>
          <w:szCs w:val="22"/>
        </w:rPr>
        <w:t xml:space="preserve">—you </w:t>
      </w:r>
      <w:r w:rsidRPr="00F05E81">
        <w:rPr>
          <w:rFonts w:ascii="Calibri" w:hAnsi="Calibri" w:cs="Calibri"/>
          <w:b/>
          <w:sz w:val="22"/>
          <w:szCs w:val="22"/>
        </w:rPr>
        <w:t>cannot</w:t>
      </w:r>
      <w:r w:rsidRPr="00F05E81">
        <w:rPr>
          <w:rFonts w:ascii="Calibri" w:hAnsi="Calibri" w:cs="Calibri"/>
          <w:sz w:val="22"/>
          <w:szCs w:val="22"/>
        </w:rPr>
        <w:t xml:space="preserve"> create two invoices with the same number, vendor, and invoice date.</w:t>
      </w:r>
    </w:p>
    <w:p w:rsidR="00F635BC" w:rsidRPr="00F05E81" w:rsidRDefault="00F635BC" w:rsidP="00F635BC">
      <w:pPr>
        <w:pStyle w:val="Heading3"/>
        <w:keepNext w:val="0"/>
        <w:spacing w:before="0"/>
        <w:contextualSpacing/>
        <w:jc w:val="left"/>
        <w:rPr>
          <w:rFonts w:ascii="Calibri" w:hAnsi="Calibri" w:cs="Calibri"/>
          <w:sz w:val="22"/>
          <w:szCs w:val="22"/>
        </w:rPr>
      </w:pPr>
    </w:p>
    <w:p w:rsidR="00403798" w:rsidRPr="00F05E81" w:rsidRDefault="00403798" w:rsidP="00F635BC">
      <w:pPr>
        <w:pStyle w:val="Heading3"/>
        <w:keepNext w:val="0"/>
        <w:spacing w:before="0"/>
        <w:contextualSpacing/>
        <w:jc w:val="left"/>
        <w:rPr>
          <w:rFonts w:ascii="Calibri" w:hAnsi="Calibri" w:cs="Calibri"/>
          <w:b w:val="0"/>
          <w:sz w:val="22"/>
          <w:szCs w:val="22"/>
        </w:rPr>
      </w:pPr>
      <w:r w:rsidRPr="00F05E81">
        <w:rPr>
          <w:rFonts w:ascii="Calibri" w:hAnsi="Calibri" w:cs="Calibri"/>
          <w:b w:val="0"/>
          <w:sz w:val="22"/>
          <w:szCs w:val="22"/>
          <w:u w:val="single"/>
        </w:rPr>
        <w:t>Amount</w:t>
      </w:r>
      <w:r w:rsidR="00F635BC" w:rsidRPr="00F05E81">
        <w:rPr>
          <w:rFonts w:ascii="Calibri" w:hAnsi="Calibri" w:cs="Calibri"/>
          <w:b w:val="0"/>
          <w:sz w:val="22"/>
          <w:szCs w:val="22"/>
          <w:u w:val="single"/>
        </w:rPr>
        <w:t>:</w:t>
      </w:r>
      <w:r w:rsidR="00F635BC" w:rsidRPr="00F05E81">
        <w:rPr>
          <w:rFonts w:ascii="Calibri" w:hAnsi="Calibri" w:cs="Calibri"/>
          <w:b w:val="0"/>
          <w:sz w:val="22"/>
          <w:szCs w:val="22"/>
        </w:rPr>
        <w:t xml:space="preserve"> </w:t>
      </w:r>
      <w:r w:rsidRPr="00F05E81">
        <w:rPr>
          <w:rFonts w:ascii="Calibri" w:hAnsi="Calibri" w:cs="Calibri"/>
          <w:b w:val="0"/>
          <w:sz w:val="22"/>
          <w:szCs w:val="22"/>
        </w:rPr>
        <w:t>Enter the total amount of the invoice.  The total should be a “pre-discount” amount.  Type a positive (+) amount in this field unless you are entering a credit (-) memo.</w:t>
      </w:r>
    </w:p>
    <w:p w:rsidR="00F635BC" w:rsidRPr="00F05E81" w:rsidRDefault="00F635BC" w:rsidP="00F635BC">
      <w:pPr>
        <w:pStyle w:val="Heading3"/>
        <w:keepNext w:val="0"/>
        <w:spacing w:before="0"/>
        <w:contextualSpacing/>
        <w:jc w:val="left"/>
        <w:rPr>
          <w:rFonts w:ascii="Calibri" w:hAnsi="Calibri" w:cs="Calibri"/>
          <w:sz w:val="22"/>
          <w:szCs w:val="22"/>
        </w:rPr>
      </w:pPr>
    </w:p>
    <w:p w:rsidR="00403798" w:rsidRPr="00F05E81" w:rsidRDefault="00403798" w:rsidP="00F635BC">
      <w:pPr>
        <w:pStyle w:val="Heading3"/>
        <w:keepNext w:val="0"/>
        <w:spacing w:before="0"/>
        <w:contextualSpacing/>
        <w:jc w:val="left"/>
        <w:rPr>
          <w:rFonts w:ascii="Calibri" w:hAnsi="Calibri" w:cs="Calibri"/>
          <w:b w:val="0"/>
          <w:sz w:val="22"/>
          <w:szCs w:val="22"/>
        </w:rPr>
      </w:pPr>
      <w:r w:rsidRPr="00F05E81">
        <w:rPr>
          <w:rFonts w:ascii="Calibri" w:hAnsi="Calibri" w:cs="Calibri"/>
          <w:b w:val="0"/>
          <w:sz w:val="22"/>
          <w:szCs w:val="22"/>
          <w:u w:val="single"/>
        </w:rPr>
        <w:t>Due Date</w:t>
      </w:r>
      <w:r w:rsidR="00F635BC" w:rsidRPr="00F05E81">
        <w:rPr>
          <w:rFonts w:ascii="Calibri" w:hAnsi="Calibri" w:cs="Calibri"/>
          <w:b w:val="0"/>
          <w:sz w:val="22"/>
          <w:szCs w:val="22"/>
          <w:u w:val="single"/>
        </w:rPr>
        <w:t>:</w:t>
      </w:r>
      <w:r w:rsidR="00F635BC" w:rsidRPr="00F05E81">
        <w:rPr>
          <w:rFonts w:ascii="Calibri" w:hAnsi="Calibri" w:cs="Calibri"/>
          <w:b w:val="0"/>
          <w:sz w:val="22"/>
          <w:szCs w:val="22"/>
        </w:rPr>
        <w:t xml:space="preserve"> </w:t>
      </w:r>
      <w:r w:rsidRPr="00F05E81">
        <w:rPr>
          <w:rFonts w:ascii="Calibri" w:hAnsi="Calibri" w:cs="Calibri"/>
          <w:b w:val="0"/>
          <w:sz w:val="22"/>
          <w:szCs w:val="22"/>
        </w:rPr>
        <w:t xml:space="preserve">Enter the due date for this invoice. If this vendor has a setting in Vendor Information (VIM) for Day of Month or Number of Days, a suggested due date will show based on that info.  If none was entered, then a due date 30 days past the invoice date will be suggested.  The suggested date can be accepted or changed as necessary.  </w:t>
      </w:r>
    </w:p>
    <w:p w:rsidR="00F635BC" w:rsidRPr="00F05E81" w:rsidRDefault="00F635BC" w:rsidP="00F635BC">
      <w:pPr>
        <w:pStyle w:val="Heading3"/>
        <w:keepNext w:val="0"/>
        <w:spacing w:before="0"/>
        <w:contextualSpacing/>
        <w:jc w:val="left"/>
        <w:rPr>
          <w:rFonts w:ascii="Calibri" w:hAnsi="Calibri" w:cs="Calibri"/>
          <w:sz w:val="22"/>
          <w:szCs w:val="22"/>
        </w:rPr>
      </w:pPr>
    </w:p>
    <w:p w:rsidR="00403798" w:rsidRPr="00F05E81" w:rsidRDefault="00403798" w:rsidP="00F635BC">
      <w:pPr>
        <w:pStyle w:val="Heading3"/>
        <w:keepNext w:val="0"/>
        <w:spacing w:before="0"/>
        <w:contextualSpacing/>
        <w:jc w:val="left"/>
        <w:rPr>
          <w:rFonts w:ascii="Calibri" w:hAnsi="Calibri" w:cs="Calibri"/>
          <w:b w:val="0"/>
          <w:sz w:val="22"/>
          <w:szCs w:val="22"/>
        </w:rPr>
      </w:pPr>
      <w:r w:rsidRPr="00F05E81">
        <w:rPr>
          <w:rFonts w:ascii="Calibri" w:hAnsi="Calibri" w:cs="Calibri"/>
          <w:b w:val="0"/>
          <w:sz w:val="22"/>
          <w:szCs w:val="22"/>
          <w:u w:val="single"/>
        </w:rPr>
        <w:t>Description</w:t>
      </w:r>
      <w:r w:rsidR="00F635BC" w:rsidRPr="00F05E81">
        <w:rPr>
          <w:rFonts w:ascii="Calibri" w:hAnsi="Calibri" w:cs="Calibri"/>
          <w:b w:val="0"/>
          <w:sz w:val="22"/>
          <w:szCs w:val="22"/>
          <w:u w:val="single"/>
        </w:rPr>
        <w:t>:</w:t>
      </w:r>
      <w:r w:rsidR="00F635BC" w:rsidRPr="00F05E81">
        <w:rPr>
          <w:rFonts w:ascii="Calibri" w:hAnsi="Calibri" w:cs="Calibri"/>
          <w:b w:val="0"/>
          <w:sz w:val="22"/>
          <w:szCs w:val="22"/>
        </w:rPr>
        <w:t xml:space="preserve"> </w:t>
      </w:r>
      <w:r w:rsidRPr="00F05E81">
        <w:rPr>
          <w:rFonts w:ascii="Calibri" w:hAnsi="Calibri" w:cs="Calibri"/>
          <w:b w:val="0"/>
          <w:sz w:val="22"/>
          <w:szCs w:val="22"/>
        </w:rPr>
        <w:t>This field can hold a description for the invoice header.</w:t>
      </w:r>
    </w:p>
    <w:p w:rsidR="00F635BC" w:rsidRPr="00F05E81" w:rsidRDefault="00F635BC" w:rsidP="00F635BC">
      <w:pPr>
        <w:pStyle w:val="Heading3"/>
        <w:keepNext w:val="0"/>
        <w:spacing w:before="0"/>
        <w:contextualSpacing/>
        <w:jc w:val="left"/>
        <w:rPr>
          <w:rFonts w:ascii="Calibri" w:hAnsi="Calibri" w:cs="Calibri"/>
          <w:sz w:val="22"/>
          <w:szCs w:val="22"/>
        </w:rPr>
      </w:pPr>
    </w:p>
    <w:p w:rsidR="00403798" w:rsidRPr="00F05E81" w:rsidRDefault="00403798" w:rsidP="00F635BC">
      <w:pPr>
        <w:pStyle w:val="Heading3"/>
        <w:keepNext w:val="0"/>
        <w:spacing w:before="0"/>
        <w:contextualSpacing/>
        <w:jc w:val="left"/>
        <w:rPr>
          <w:rFonts w:ascii="Calibri" w:hAnsi="Calibri" w:cs="Calibri"/>
          <w:b w:val="0"/>
          <w:sz w:val="22"/>
          <w:szCs w:val="22"/>
        </w:rPr>
      </w:pPr>
      <w:r w:rsidRPr="00F05E81">
        <w:rPr>
          <w:rFonts w:ascii="Calibri" w:hAnsi="Calibri" w:cs="Calibri"/>
          <w:b w:val="0"/>
          <w:sz w:val="22"/>
          <w:szCs w:val="22"/>
          <w:u w:val="single"/>
        </w:rPr>
        <w:t>Unapplied Balance</w:t>
      </w:r>
      <w:r w:rsidR="00F635BC" w:rsidRPr="00F05E81">
        <w:rPr>
          <w:rFonts w:ascii="Calibri" w:hAnsi="Calibri" w:cs="Calibri"/>
          <w:b w:val="0"/>
          <w:sz w:val="22"/>
          <w:szCs w:val="22"/>
          <w:u w:val="single"/>
        </w:rPr>
        <w:t>:</w:t>
      </w:r>
      <w:r w:rsidR="00F635BC" w:rsidRPr="00F05E81">
        <w:rPr>
          <w:rFonts w:ascii="Calibri" w:hAnsi="Calibri" w:cs="Calibri"/>
          <w:b w:val="0"/>
          <w:sz w:val="22"/>
          <w:szCs w:val="22"/>
        </w:rPr>
        <w:t xml:space="preserve"> </w:t>
      </w:r>
      <w:r w:rsidRPr="00F05E81">
        <w:rPr>
          <w:rFonts w:ascii="Calibri" w:hAnsi="Calibri" w:cs="Calibri"/>
          <w:b w:val="0"/>
          <w:sz w:val="22"/>
          <w:szCs w:val="22"/>
        </w:rPr>
        <w:t xml:space="preserve">This field displays the running invoice balance (normally a credit amount unless entering a credit invoice). Once you enter the invoice amount, this field will default to that value. As you specify the accounts where the invoice value is to go, this field will change. </w:t>
      </w:r>
    </w:p>
    <w:p w:rsidR="00F635BC" w:rsidRPr="00F05E81" w:rsidRDefault="00F635BC" w:rsidP="00F635BC">
      <w:pPr>
        <w:pStyle w:val="Heading3"/>
        <w:keepNext w:val="0"/>
        <w:spacing w:before="0"/>
        <w:contextualSpacing/>
        <w:jc w:val="left"/>
        <w:rPr>
          <w:rFonts w:ascii="Calibri" w:hAnsi="Calibri" w:cs="Calibri"/>
          <w:sz w:val="22"/>
          <w:szCs w:val="22"/>
        </w:rPr>
      </w:pPr>
    </w:p>
    <w:p w:rsidR="00F635BC" w:rsidRPr="00F05E81" w:rsidRDefault="00403798" w:rsidP="00F635BC">
      <w:pPr>
        <w:pStyle w:val="Heading3"/>
        <w:keepNext w:val="0"/>
        <w:spacing w:before="0"/>
        <w:contextualSpacing/>
        <w:jc w:val="left"/>
        <w:rPr>
          <w:rFonts w:ascii="Calibri" w:hAnsi="Calibri" w:cs="Calibri"/>
          <w:b w:val="0"/>
          <w:sz w:val="22"/>
          <w:szCs w:val="22"/>
        </w:rPr>
      </w:pPr>
      <w:r w:rsidRPr="00F05E81">
        <w:rPr>
          <w:rFonts w:ascii="Calibri" w:hAnsi="Calibri" w:cs="Calibri"/>
          <w:b w:val="0"/>
          <w:sz w:val="22"/>
          <w:szCs w:val="22"/>
          <w:u w:val="single"/>
        </w:rPr>
        <w:t>Discount Type</w:t>
      </w:r>
      <w:r w:rsidR="00F635BC" w:rsidRPr="00F05E81">
        <w:rPr>
          <w:rFonts w:ascii="Calibri" w:hAnsi="Calibri" w:cs="Calibri"/>
          <w:b w:val="0"/>
          <w:sz w:val="22"/>
          <w:szCs w:val="22"/>
          <w:u w:val="single"/>
        </w:rPr>
        <w:t>:</w:t>
      </w:r>
      <w:r w:rsidR="00F635BC" w:rsidRPr="00F05E81">
        <w:rPr>
          <w:rFonts w:ascii="Calibri" w:hAnsi="Calibri" w:cs="Calibri"/>
          <w:b w:val="0"/>
          <w:sz w:val="22"/>
          <w:szCs w:val="22"/>
        </w:rPr>
        <w:t xml:space="preserve"> </w:t>
      </w:r>
      <w:r w:rsidRPr="00F05E81">
        <w:rPr>
          <w:rFonts w:ascii="Calibri" w:hAnsi="Calibri" w:cs="Calibri"/>
          <w:b w:val="0"/>
          <w:sz w:val="22"/>
          <w:szCs w:val="22"/>
        </w:rPr>
        <w:t>This indicates what type of discount applies to the invoice. Click on</w:t>
      </w:r>
      <w:r w:rsidR="00F635BC" w:rsidRPr="00F05E81">
        <w:rPr>
          <w:rFonts w:ascii="Calibri" w:hAnsi="Calibri" w:cs="Calibri"/>
          <w:b w:val="0"/>
          <w:sz w:val="22"/>
          <w:szCs w:val="22"/>
        </w:rPr>
        <w:t>:</w:t>
      </w:r>
      <w:r w:rsidRPr="00F05E81">
        <w:rPr>
          <w:rFonts w:ascii="Calibri" w:hAnsi="Calibri" w:cs="Calibri"/>
          <w:sz w:val="22"/>
          <w:szCs w:val="22"/>
        </w:rPr>
        <w:t xml:space="preserve"> </w:t>
      </w:r>
    </w:p>
    <w:p w:rsidR="00F635BC" w:rsidRPr="00F05E81" w:rsidRDefault="00F635BC" w:rsidP="00F635BC">
      <w:pPr>
        <w:pStyle w:val="BodyText"/>
        <w:contextualSpacing/>
        <w:jc w:val="left"/>
        <w:rPr>
          <w:rFonts w:ascii="Calibri" w:hAnsi="Calibri" w:cs="Calibri"/>
          <w:b/>
          <w:sz w:val="22"/>
          <w:szCs w:val="22"/>
        </w:rPr>
      </w:pPr>
    </w:p>
    <w:p w:rsidR="00F635BC" w:rsidRPr="00F05E81" w:rsidRDefault="00403798" w:rsidP="00F635BC">
      <w:pPr>
        <w:pStyle w:val="BodyText"/>
        <w:numPr>
          <w:ilvl w:val="0"/>
          <w:numId w:val="4"/>
        </w:numPr>
        <w:contextualSpacing/>
        <w:jc w:val="left"/>
        <w:rPr>
          <w:rFonts w:ascii="Calibri" w:hAnsi="Calibri" w:cs="Calibri"/>
          <w:sz w:val="22"/>
          <w:szCs w:val="22"/>
        </w:rPr>
      </w:pPr>
      <w:r w:rsidRPr="00F05E81">
        <w:rPr>
          <w:rFonts w:ascii="Calibri" w:hAnsi="Calibri" w:cs="Calibri"/>
          <w:sz w:val="22"/>
          <w:szCs w:val="22"/>
        </w:rPr>
        <w:t>None</w:t>
      </w:r>
    </w:p>
    <w:p w:rsidR="00F635BC" w:rsidRPr="00F05E81" w:rsidRDefault="00403798" w:rsidP="00F635BC">
      <w:pPr>
        <w:pStyle w:val="BodyText"/>
        <w:numPr>
          <w:ilvl w:val="0"/>
          <w:numId w:val="4"/>
        </w:numPr>
        <w:contextualSpacing/>
        <w:jc w:val="left"/>
        <w:rPr>
          <w:rFonts w:ascii="Calibri" w:hAnsi="Calibri" w:cs="Calibri"/>
          <w:sz w:val="22"/>
          <w:szCs w:val="22"/>
        </w:rPr>
      </w:pPr>
      <w:r w:rsidRPr="00F05E81">
        <w:rPr>
          <w:rFonts w:ascii="Calibri" w:hAnsi="Calibri" w:cs="Calibri"/>
          <w:sz w:val="22"/>
          <w:szCs w:val="22"/>
        </w:rPr>
        <w:t>Percent</w:t>
      </w:r>
    </w:p>
    <w:p w:rsidR="00403798" w:rsidRPr="00F05E81" w:rsidRDefault="00403798" w:rsidP="00F635BC">
      <w:pPr>
        <w:pStyle w:val="BodyText"/>
        <w:numPr>
          <w:ilvl w:val="0"/>
          <w:numId w:val="4"/>
        </w:numPr>
        <w:contextualSpacing/>
        <w:jc w:val="left"/>
        <w:rPr>
          <w:rFonts w:ascii="Calibri" w:hAnsi="Calibri" w:cs="Calibri"/>
          <w:sz w:val="22"/>
          <w:szCs w:val="22"/>
        </w:rPr>
      </w:pPr>
      <w:r w:rsidRPr="00F05E81">
        <w:rPr>
          <w:rFonts w:ascii="Calibri" w:hAnsi="Calibri" w:cs="Calibri"/>
          <w:sz w:val="22"/>
          <w:szCs w:val="22"/>
        </w:rPr>
        <w:t>Amount</w:t>
      </w:r>
    </w:p>
    <w:p w:rsidR="00403798" w:rsidRPr="00F05E81" w:rsidRDefault="00403798" w:rsidP="00F635BC">
      <w:pPr>
        <w:pStyle w:val="BodyText"/>
        <w:contextualSpacing/>
        <w:jc w:val="left"/>
        <w:rPr>
          <w:rFonts w:ascii="Calibri" w:hAnsi="Calibri" w:cs="Calibri"/>
          <w:sz w:val="22"/>
          <w:szCs w:val="22"/>
        </w:rPr>
      </w:pPr>
    </w:p>
    <w:p w:rsidR="00F635BC" w:rsidRPr="00F05E81" w:rsidRDefault="00403798" w:rsidP="00F635BC">
      <w:pPr>
        <w:pStyle w:val="BodyText"/>
        <w:contextualSpacing/>
        <w:jc w:val="left"/>
        <w:rPr>
          <w:rFonts w:ascii="Calibri" w:hAnsi="Calibri" w:cs="Calibri"/>
          <w:sz w:val="22"/>
          <w:szCs w:val="22"/>
        </w:rPr>
      </w:pPr>
      <w:r w:rsidRPr="00F05E81">
        <w:rPr>
          <w:rFonts w:ascii="Calibri" w:hAnsi="Calibri" w:cs="Calibri"/>
          <w:sz w:val="22"/>
          <w:szCs w:val="22"/>
          <w:u w:val="single"/>
        </w:rPr>
        <w:t>Discount Percentage/Amount</w:t>
      </w:r>
      <w:r w:rsidR="00F635BC" w:rsidRPr="00F05E81">
        <w:rPr>
          <w:rFonts w:ascii="Calibri" w:hAnsi="Calibri" w:cs="Calibri"/>
          <w:sz w:val="22"/>
          <w:szCs w:val="22"/>
          <w:u w:val="single"/>
        </w:rPr>
        <w:t>:</w:t>
      </w:r>
      <w:r w:rsidR="00F635BC" w:rsidRPr="00F05E81">
        <w:rPr>
          <w:rFonts w:ascii="Calibri" w:hAnsi="Calibri" w:cs="Calibri"/>
          <w:sz w:val="22"/>
          <w:szCs w:val="22"/>
        </w:rPr>
        <w:t xml:space="preserve"> </w:t>
      </w:r>
      <w:r w:rsidRPr="00F05E81">
        <w:rPr>
          <w:rFonts w:ascii="Calibri" w:hAnsi="Calibri" w:cs="Calibri"/>
          <w:sz w:val="22"/>
          <w:szCs w:val="22"/>
        </w:rPr>
        <w:t xml:space="preserve">This field only activates if </w:t>
      </w:r>
      <w:r w:rsidRPr="00F05E81">
        <w:rPr>
          <w:rFonts w:ascii="Calibri" w:hAnsi="Calibri" w:cs="Calibri"/>
          <w:b/>
          <w:sz w:val="22"/>
          <w:szCs w:val="22"/>
        </w:rPr>
        <w:t xml:space="preserve">Percent </w:t>
      </w:r>
      <w:r w:rsidRPr="00F05E81">
        <w:rPr>
          <w:rFonts w:ascii="Calibri" w:hAnsi="Calibri" w:cs="Calibri"/>
          <w:sz w:val="22"/>
          <w:szCs w:val="22"/>
        </w:rPr>
        <w:t xml:space="preserve">or </w:t>
      </w:r>
      <w:r w:rsidRPr="00F05E81">
        <w:rPr>
          <w:rFonts w:ascii="Calibri" w:hAnsi="Calibri" w:cs="Calibri"/>
          <w:b/>
          <w:sz w:val="22"/>
          <w:szCs w:val="22"/>
        </w:rPr>
        <w:t>Amount</w:t>
      </w:r>
      <w:r w:rsidRPr="00F05E81">
        <w:rPr>
          <w:rFonts w:ascii="Calibri" w:hAnsi="Calibri" w:cs="Calibri"/>
          <w:sz w:val="22"/>
          <w:szCs w:val="22"/>
        </w:rPr>
        <w:t xml:space="preserve"> is chosen as the discount type.  </w:t>
      </w:r>
      <w:r w:rsidR="00F635BC" w:rsidRPr="00F635BC">
        <w:rPr>
          <w:rFonts w:ascii="Calibri" w:hAnsi="Calibri" w:cs="Calibri"/>
          <w:sz w:val="22"/>
          <w:szCs w:val="22"/>
        </w:rPr>
        <w:t xml:space="preserve">Enter the relevant discount for your invoice here.  </w:t>
      </w:r>
    </w:p>
    <w:p w:rsidR="00F635BC" w:rsidRPr="00F05E81" w:rsidRDefault="00F635BC" w:rsidP="00F635BC">
      <w:pPr>
        <w:pStyle w:val="BodyText"/>
        <w:contextualSpacing/>
        <w:jc w:val="left"/>
        <w:rPr>
          <w:rFonts w:ascii="Calibri" w:hAnsi="Calibri" w:cs="Calibri"/>
          <w:sz w:val="22"/>
          <w:szCs w:val="22"/>
        </w:rPr>
      </w:pPr>
    </w:p>
    <w:p w:rsidR="00F635BC" w:rsidRPr="00F05E81" w:rsidRDefault="00403798" w:rsidP="00F635BC">
      <w:pPr>
        <w:pStyle w:val="BodyText"/>
        <w:numPr>
          <w:ilvl w:val="0"/>
          <w:numId w:val="5"/>
        </w:numPr>
        <w:contextualSpacing/>
        <w:jc w:val="left"/>
        <w:rPr>
          <w:rFonts w:ascii="Calibri" w:hAnsi="Calibri" w:cs="Calibri"/>
          <w:sz w:val="22"/>
          <w:szCs w:val="22"/>
        </w:rPr>
      </w:pPr>
      <w:r w:rsidRPr="00F05E81">
        <w:rPr>
          <w:rFonts w:ascii="Calibri" w:hAnsi="Calibri" w:cs="Calibri"/>
          <w:sz w:val="22"/>
          <w:szCs w:val="22"/>
        </w:rPr>
        <w:t xml:space="preserve">If </w:t>
      </w:r>
      <w:r w:rsidRPr="00F05E81">
        <w:rPr>
          <w:rFonts w:ascii="Calibri" w:hAnsi="Calibri" w:cs="Calibri"/>
          <w:b/>
          <w:sz w:val="22"/>
          <w:szCs w:val="22"/>
        </w:rPr>
        <w:t>Percent</w:t>
      </w:r>
      <w:r w:rsidRPr="00F05E81">
        <w:rPr>
          <w:rFonts w:ascii="Calibri" w:hAnsi="Calibri" w:cs="Calibri"/>
          <w:sz w:val="22"/>
          <w:szCs w:val="22"/>
        </w:rPr>
        <w:t xml:space="preserve"> is chosen, the title will read “Discount Percentage,” the field will hold a percentage, and the acceptable format will be “</w:t>
      </w:r>
      <w:proofErr w:type="spellStart"/>
      <w:r w:rsidRPr="00F05E81">
        <w:rPr>
          <w:rFonts w:ascii="Calibri" w:hAnsi="Calibri" w:cs="Calibri"/>
          <w:sz w:val="22"/>
          <w:szCs w:val="22"/>
        </w:rPr>
        <w:t>xx.x</w:t>
      </w:r>
      <w:proofErr w:type="spellEnd"/>
      <w:r w:rsidRPr="00F05E81">
        <w:rPr>
          <w:rFonts w:ascii="Calibri" w:hAnsi="Calibri" w:cs="Calibri"/>
          <w:sz w:val="22"/>
          <w:szCs w:val="22"/>
        </w:rPr>
        <w:t xml:space="preserve">.”  </w:t>
      </w:r>
    </w:p>
    <w:p w:rsidR="00403798" w:rsidRPr="00F05E81" w:rsidRDefault="00403798" w:rsidP="00F635BC">
      <w:pPr>
        <w:pStyle w:val="BodyText"/>
        <w:numPr>
          <w:ilvl w:val="0"/>
          <w:numId w:val="5"/>
        </w:numPr>
        <w:contextualSpacing/>
        <w:jc w:val="left"/>
        <w:rPr>
          <w:rFonts w:ascii="Calibri" w:hAnsi="Calibri" w:cs="Calibri"/>
          <w:sz w:val="22"/>
          <w:szCs w:val="22"/>
        </w:rPr>
      </w:pPr>
      <w:r w:rsidRPr="00F05E81">
        <w:rPr>
          <w:rFonts w:ascii="Calibri" w:hAnsi="Calibri" w:cs="Calibri"/>
          <w:sz w:val="22"/>
          <w:szCs w:val="22"/>
        </w:rPr>
        <w:t xml:space="preserve">If </w:t>
      </w:r>
      <w:r w:rsidRPr="00F05E81">
        <w:rPr>
          <w:rFonts w:ascii="Calibri" w:hAnsi="Calibri" w:cs="Calibri"/>
          <w:b/>
          <w:sz w:val="22"/>
          <w:szCs w:val="22"/>
        </w:rPr>
        <w:t>Amount</w:t>
      </w:r>
      <w:r w:rsidRPr="00F05E81">
        <w:rPr>
          <w:rFonts w:ascii="Calibri" w:hAnsi="Calibri" w:cs="Calibri"/>
          <w:sz w:val="22"/>
          <w:szCs w:val="22"/>
        </w:rPr>
        <w:t xml:space="preserve"> is chosen, the title will read “Discount Amount” and the field will hold a dollar amount (formatted traditionally).  </w:t>
      </w:r>
    </w:p>
    <w:p w:rsidR="00F635BC" w:rsidRPr="00F05E81" w:rsidRDefault="00F635BC" w:rsidP="00F635BC">
      <w:pPr>
        <w:pStyle w:val="Heading3"/>
        <w:keepNext w:val="0"/>
        <w:spacing w:before="0"/>
        <w:contextualSpacing/>
        <w:jc w:val="left"/>
        <w:rPr>
          <w:rFonts w:ascii="Calibri" w:hAnsi="Calibri" w:cs="Calibri"/>
          <w:sz w:val="22"/>
          <w:szCs w:val="22"/>
        </w:rPr>
      </w:pPr>
    </w:p>
    <w:p w:rsidR="00403798" w:rsidRPr="00F05E81" w:rsidRDefault="00403798" w:rsidP="00F635BC">
      <w:pPr>
        <w:pStyle w:val="Heading3"/>
        <w:keepNext w:val="0"/>
        <w:spacing w:before="0"/>
        <w:contextualSpacing/>
        <w:jc w:val="left"/>
        <w:rPr>
          <w:rFonts w:ascii="Calibri" w:hAnsi="Calibri" w:cs="Calibri"/>
          <w:b w:val="0"/>
          <w:sz w:val="22"/>
          <w:szCs w:val="22"/>
        </w:rPr>
      </w:pPr>
      <w:r w:rsidRPr="00F05E81">
        <w:rPr>
          <w:rFonts w:ascii="Calibri" w:hAnsi="Calibri" w:cs="Calibri"/>
          <w:b w:val="0"/>
          <w:sz w:val="22"/>
          <w:szCs w:val="22"/>
          <w:u w:val="single"/>
        </w:rPr>
        <w:t>Discount Date</w:t>
      </w:r>
      <w:r w:rsidR="00F635BC" w:rsidRPr="00F05E81">
        <w:rPr>
          <w:rFonts w:ascii="Calibri" w:hAnsi="Calibri" w:cs="Calibri"/>
          <w:b w:val="0"/>
          <w:sz w:val="22"/>
          <w:szCs w:val="22"/>
          <w:u w:val="single"/>
        </w:rPr>
        <w:t>:</w:t>
      </w:r>
      <w:r w:rsidR="00F635BC" w:rsidRPr="00F05E81">
        <w:rPr>
          <w:rFonts w:ascii="Calibri" w:hAnsi="Calibri" w:cs="Calibri"/>
          <w:b w:val="0"/>
          <w:sz w:val="22"/>
          <w:szCs w:val="22"/>
        </w:rPr>
        <w:t xml:space="preserve"> </w:t>
      </w:r>
      <w:r w:rsidRPr="00F05E81">
        <w:rPr>
          <w:rFonts w:ascii="Calibri" w:hAnsi="Calibri" w:cs="Calibri"/>
          <w:b w:val="0"/>
          <w:sz w:val="22"/>
          <w:szCs w:val="22"/>
        </w:rPr>
        <w:t xml:space="preserve">This field only activates if </w:t>
      </w:r>
      <w:r w:rsidRPr="00F05E81">
        <w:rPr>
          <w:rFonts w:ascii="Calibri" w:hAnsi="Calibri" w:cs="Calibri"/>
          <w:sz w:val="22"/>
          <w:szCs w:val="22"/>
        </w:rPr>
        <w:t>Percent</w:t>
      </w:r>
      <w:r w:rsidRPr="00F05E81">
        <w:rPr>
          <w:rFonts w:ascii="Calibri" w:hAnsi="Calibri" w:cs="Calibri"/>
          <w:b w:val="0"/>
          <w:sz w:val="22"/>
          <w:szCs w:val="22"/>
        </w:rPr>
        <w:t xml:space="preserve"> or </w:t>
      </w:r>
      <w:r w:rsidRPr="00F05E81">
        <w:rPr>
          <w:rFonts w:ascii="Calibri" w:hAnsi="Calibri" w:cs="Calibri"/>
          <w:sz w:val="22"/>
          <w:szCs w:val="22"/>
        </w:rPr>
        <w:t>Amount</w:t>
      </w:r>
      <w:r w:rsidRPr="00F05E81">
        <w:rPr>
          <w:rFonts w:ascii="Calibri" w:hAnsi="Calibri" w:cs="Calibri"/>
          <w:b w:val="0"/>
          <w:sz w:val="22"/>
          <w:szCs w:val="22"/>
        </w:rPr>
        <w:t xml:space="preserve"> is chosen as the discount type. Enter the discount date here or select it from the calendar. If this vendor has a setting in VIM for Day of Month or Number of Days, a suggested discount date will show based on that info.</w:t>
      </w:r>
    </w:p>
    <w:p w:rsidR="00403798" w:rsidRPr="00F05E81" w:rsidRDefault="00403798" w:rsidP="00F635BC">
      <w:pPr>
        <w:pStyle w:val="Body"/>
        <w:spacing w:before="0"/>
        <w:contextualSpacing/>
        <w:jc w:val="left"/>
        <w:rPr>
          <w:rFonts w:ascii="Calibri" w:hAnsi="Calibri" w:cs="Calibri"/>
          <w:sz w:val="22"/>
          <w:szCs w:val="22"/>
        </w:rPr>
      </w:pPr>
    </w:p>
    <w:p w:rsidR="00403798" w:rsidRPr="00F05E81" w:rsidRDefault="00403798" w:rsidP="00F635BC">
      <w:pPr>
        <w:pStyle w:val="Heading2"/>
        <w:keepNext w:val="0"/>
        <w:spacing w:before="0" w:after="0"/>
        <w:contextualSpacing/>
        <w:jc w:val="left"/>
        <w:rPr>
          <w:rFonts w:ascii="Calibri" w:hAnsi="Calibri" w:cs="Calibri"/>
          <w:b w:val="0"/>
          <w:sz w:val="22"/>
          <w:szCs w:val="22"/>
        </w:rPr>
      </w:pPr>
      <w:r w:rsidRPr="00F05E81">
        <w:rPr>
          <w:rFonts w:ascii="Calibri" w:hAnsi="Calibri" w:cs="Calibri"/>
          <w:sz w:val="22"/>
          <w:szCs w:val="22"/>
          <w:u w:val="single"/>
        </w:rPr>
        <w:t>Invoice Details</w:t>
      </w:r>
      <w:r w:rsidR="00F635BC" w:rsidRPr="00F05E81">
        <w:rPr>
          <w:rFonts w:ascii="Calibri" w:hAnsi="Calibri" w:cs="Calibri"/>
          <w:sz w:val="22"/>
          <w:szCs w:val="22"/>
          <w:u w:val="single"/>
        </w:rPr>
        <w:t>:</w:t>
      </w:r>
    </w:p>
    <w:p w:rsidR="00F635BC" w:rsidRPr="00F05E81" w:rsidRDefault="00F635BC" w:rsidP="00F635BC">
      <w:pPr>
        <w:pStyle w:val="Heading3"/>
        <w:keepNext w:val="0"/>
        <w:spacing w:before="0"/>
        <w:contextualSpacing/>
        <w:jc w:val="left"/>
        <w:rPr>
          <w:rFonts w:ascii="Calibri" w:hAnsi="Calibri" w:cs="Calibri"/>
          <w:sz w:val="22"/>
          <w:szCs w:val="22"/>
        </w:rPr>
      </w:pPr>
    </w:p>
    <w:p w:rsidR="00403798" w:rsidRPr="00F05E81" w:rsidRDefault="00403798" w:rsidP="00F635BC">
      <w:pPr>
        <w:pStyle w:val="Heading3"/>
        <w:keepNext w:val="0"/>
        <w:spacing w:before="0"/>
        <w:contextualSpacing/>
        <w:jc w:val="left"/>
        <w:rPr>
          <w:rFonts w:ascii="Calibri" w:hAnsi="Calibri" w:cs="Calibri"/>
          <w:b w:val="0"/>
          <w:sz w:val="22"/>
          <w:szCs w:val="22"/>
        </w:rPr>
      </w:pPr>
      <w:r w:rsidRPr="00F05E81">
        <w:rPr>
          <w:rFonts w:ascii="Calibri" w:hAnsi="Calibri" w:cs="Calibri"/>
          <w:b w:val="0"/>
          <w:sz w:val="22"/>
          <w:szCs w:val="22"/>
          <w:u w:val="single"/>
        </w:rPr>
        <w:t>Account</w:t>
      </w:r>
      <w:r w:rsidR="00F635BC" w:rsidRPr="00F05E81">
        <w:rPr>
          <w:rFonts w:ascii="Calibri" w:hAnsi="Calibri" w:cs="Calibri"/>
          <w:b w:val="0"/>
          <w:sz w:val="22"/>
          <w:szCs w:val="22"/>
          <w:u w:val="single"/>
        </w:rPr>
        <w:t>:</w:t>
      </w:r>
      <w:r w:rsidR="00F635BC" w:rsidRPr="00F05E81">
        <w:rPr>
          <w:rFonts w:ascii="Calibri" w:hAnsi="Calibri" w:cs="Calibri"/>
          <w:b w:val="0"/>
          <w:sz w:val="22"/>
          <w:szCs w:val="22"/>
        </w:rPr>
        <w:t xml:space="preserve"> </w:t>
      </w:r>
      <w:r w:rsidRPr="00F05E81">
        <w:rPr>
          <w:rFonts w:ascii="Calibri" w:hAnsi="Calibri" w:cs="Calibri"/>
          <w:b w:val="0"/>
          <w:sz w:val="22"/>
          <w:szCs w:val="22"/>
        </w:rPr>
        <w:t xml:space="preserve">This field holds the account where the invoice is being sent.  A default number may appear here if it is specified in VIM.  </w:t>
      </w:r>
      <w:r w:rsidRPr="00F05E81">
        <w:rPr>
          <w:rFonts w:ascii="Calibri" w:hAnsi="Calibri" w:cs="Calibri"/>
          <w:sz w:val="22"/>
          <w:szCs w:val="22"/>
        </w:rPr>
        <w:t>NOTE:</w:t>
      </w:r>
      <w:r w:rsidRPr="00F05E81">
        <w:rPr>
          <w:rFonts w:ascii="Calibri" w:hAnsi="Calibri" w:cs="Calibri"/>
          <w:b w:val="0"/>
          <w:sz w:val="22"/>
          <w:szCs w:val="22"/>
        </w:rPr>
        <w:t xml:space="preserve"> You may need multiple lines to cover all aspects of the invoice.  For instance, if you are billed for parts and freight from ABC Company, your invoice entry has two lines: Parts Inventory and Cost of Freight/Freight Expense.</w:t>
      </w:r>
    </w:p>
    <w:p w:rsidR="00F635BC" w:rsidRPr="00F05E81" w:rsidRDefault="00F635BC" w:rsidP="00F635BC">
      <w:pPr>
        <w:pStyle w:val="Body"/>
        <w:spacing w:before="0"/>
        <w:contextualSpacing/>
        <w:jc w:val="left"/>
        <w:rPr>
          <w:rFonts w:ascii="Calibri" w:hAnsi="Calibri" w:cs="Calibri"/>
          <w:b/>
          <w:sz w:val="22"/>
          <w:szCs w:val="22"/>
        </w:rPr>
      </w:pPr>
    </w:p>
    <w:p w:rsidR="00F635BC" w:rsidRPr="00F05E81" w:rsidRDefault="00403798" w:rsidP="00F635BC">
      <w:pPr>
        <w:pStyle w:val="Body"/>
        <w:spacing w:before="0"/>
        <w:contextualSpacing/>
        <w:jc w:val="left"/>
        <w:rPr>
          <w:rFonts w:ascii="Calibri" w:hAnsi="Calibri" w:cs="Calibri"/>
          <w:sz w:val="22"/>
          <w:szCs w:val="22"/>
        </w:rPr>
      </w:pPr>
      <w:r w:rsidRPr="00F05E81">
        <w:rPr>
          <w:rFonts w:ascii="Calibri" w:hAnsi="Calibri" w:cs="Calibri"/>
          <w:sz w:val="22"/>
          <w:szCs w:val="22"/>
          <w:u w:val="single"/>
        </w:rPr>
        <w:t>Reference</w:t>
      </w:r>
      <w:r w:rsidR="00F635BC" w:rsidRPr="00F05E81">
        <w:rPr>
          <w:rFonts w:ascii="Calibri" w:hAnsi="Calibri" w:cs="Calibri"/>
          <w:sz w:val="22"/>
          <w:szCs w:val="22"/>
          <w:u w:val="single"/>
        </w:rPr>
        <w:t>:</w:t>
      </w:r>
      <w:r w:rsidR="00F635BC" w:rsidRPr="00F05E81">
        <w:rPr>
          <w:rFonts w:ascii="Calibri" w:hAnsi="Calibri" w:cs="Calibri"/>
          <w:sz w:val="22"/>
          <w:szCs w:val="22"/>
        </w:rPr>
        <w:t xml:space="preserve"> </w:t>
      </w:r>
      <w:r w:rsidRPr="00F05E81">
        <w:rPr>
          <w:rFonts w:ascii="Calibri" w:hAnsi="Calibri" w:cs="Calibri"/>
          <w:sz w:val="22"/>
          <w:szCs w:val="22"/>
        </w:rPr>
        <w:t xml:space="preserve">This is an optional field and is not required, </w:t>
      </w:r>
      <w:r w:rsidRPr="00F05E81">
        <w:rPr>
          <w:rFonts w:ascii="Calibri" w:hAnsi="Calibri" w:cs="Calibri"/>
          <w:b/>
          <w:sz w:val="22"/>
          <w:szCs w:val="22"/>
        </w:rPr>
        <w:t>unless</w:t>
      </w:r>
      <w:r w:rsidRPr="00F05E81">
        <w:rPr>
          <w:rFonts w:ascii="Calibri" w:hAnsi="Calibri" w:cs="Calibri"/>
          <w:sz w:val="22"/>
          <w:szCs w:val="22"/>
        </w:rPr>
        <w:t xml:space="preserve"> the account number for this line has a </w:t>
      </w:r>
      <w:r w:rsidRPr="00F05E81">
        <w:rPr>
          <w:rFonts w:ascii="Calibri" w:hAnsi="Calibri" w:cs="Calibri"/>
          <w:b/>
          <w:sz w:val="22"/>
          <w:szCs w:val="22"/>
        </w:rPr>
        <w:t>subledger</w:t>
      </w:r>
      <w:r w:rsidRPr="00F05E81">
        <w:rPr>
          <w:rFonts w:ascii="Calibri" w:hAnsi="Calibri" w:cs="Calibri"/>
          <w:sz w:val="22"/>
          <w:szCs w:val="22"/>
        </w:rPr>
        <w:t xml:space="preserve"> or is related to a specific </w:t>
      </w:r>
      <w:r w:rsidRPr="00F05E81">
        <w:rPr>
          <w:rFonts w:ascii="Calibri" w:hAnsi="Calibri" w:cs="Calibri"/>
          <w:b/>
          <w:sz w:val="22"/>
          <w:szCs w:val="22"/>
        </w:rPr>
        <w:t>unit</w:t>
      </w:r>
      <w:r w:rsidRPr="00F05E81">
        <w:rPr>
          <w:rFonts w:ascii="Calibri" w:hAnsi="Calibri" w:cs="Calibri"/>
          <w:sz w:val="22"/>
          <w:szCs w:val="22"/>
        </w:rPr>
        <w:t xml:space="preserve">. </w:t>
      </w:r>
    </w:p>
    <w:p w:rsidR="00F635BC" w:rsidRPr="00F05E81" w:rsidRDefault="00F635BC" w:rsidP="00F635BC">
      <w:pPr>
        <w:pStyle w:val="BodyText"/>
        <w:contextualSpacing/>
        <w:jc w:val="left"/>
        <w:rPr>
          <w:rFonts w:ascii="Calibri" w:hAnsi="Calibri" w:cs="Calibri"/>
          <w:sz w:val="22"/>
          <w:szCs w:val="22"/>
        </w:rPr>
      </w:pPr>
    </w:p>
    <w:p w:rsidR="00F635BC" w:rsidRPr="00F05E81" w:rsidRDefault="00403798" w:rsidP="00F635BC">
      <w:pPr>
        <w:pStyle w:val="BodyText"/>
        <w:numPr>
          <w:ilvl w:val="0"/>
          <w:numId w:val="6"/>
        </w:numPr>
        <w:contextualSpacing/>
        <w:jc w:val="left"/>
        <w:rPr>
          <w:rFonts w:ascii="Calibri" w:hAnsi="Calibri" w:cs="Calibri"/>
          <w:sz w:val="22"/>
          <w:szCs w:val="22"/>
        </w:rPr>
      </w:pPr>
      <w:r w:rsidRPr="00F05E81">
        <w:rPr>
          <w:rFonts w:ascii="Calibri" w:hAnsi="Calibri" w:cs="Calibri"/>
          <w:sz w:val="22"/>
          <w:szCs w:val="22"/>
        </w:rPr>
        <w:t xml:space="preserve">In the case of a </w:t>
      </w:r>
      <w:proofErr w:type="spellStart"/>
      <w:r w:rsidRPr="00F05E81">
        <w:rPr>
          <w:rFonts w:ascii="Calibri" w:hAnsi="Calibri" w:cs="Calibri"/>
          <w:sz w:val="22"/>
          <w:szCs w:val="22"/>
        </w:rPr>
        <w:t>subledgered</w:t>
      </w:r>
      <w:proofErr w:type="spellEnd"/>
      <w:r w:rsidRPr="00F05E81">
        <w:rPr>
          <w:rFonts w:ascii="Calibri" w:hAnsi="Calibri" w:cs="Calibri"/>
          <w:sz w:val="22"/>
          <w:szCs w:val="22"/>
        </w:rPr>
        <w:t xml:space="preserve"> account, enter the necessary control number. </w:t>
      </w:r>
    </w:p>
    <w:p w:rsidR="00403798" w:rsidRPr="00F05E81" w:rsidRDefault="00403798" w:rsidP="00F635BC">
      <w:pPr>
        <w:pStyle w:val="BodyText"/>
        <w:numPr>
          <w:ilvl w:val="0"/>
          <w:numId w:val="6"/>
        </w:numPr>
        <w:contextualSpacing/>
        <w:jc w:val="left"/>
        <w:rPr>
          <w:rFonts w:ascii="Calibri" w:hAnsi="Calibri" w:cs="Calibri"/>
          <w:sz w:val="22"/>
          <w:szCs w:val="22"/>
        </w:rPr>
      </w:pPr>
      <w:r w:rsidRPr="00F05E81">
        <w:rPr>
          <w:rFonts w:ascii="Calibri" w:hAnsi="Calibri" w:cs="Calibri"/>
          <w:sz w:val="22"/>
          <w:szCs w:val="22"/>
        </w:rPr>
        <w:t xml:space="preserve">For an account related to a unit, enter the unit’s stock number or look it up in the Unit Search by clicking the Search icon that will appear if a stock number is required. </w:t>
      </w:r>
      <w:r w:rsidRPr="00F05E81">
        <w:rPr>
          <w:rFonts w:ascii="Calibri" w:hAnsi="Calibri" w:cs="Calibri"/>
          <w:b/>
          <w:sz w:val="22"/>
          <w:szCs w:val="22"/>
        </w:rPr>
        <w:t>NOTE:</w:t>
      </w:r>
      <w:r w:rsidRPr="00F05E81">
        <w:rPr>
          <w:rFonts w:ascii="Calibri" w:hAnsi="Calibri" w:cs="Calibri"/>
          <w:sz w:val="22"/>
          <w:szCs w:val="22"/>
        </w:rPr>
        <w:t xml:space="preserve"> You can also do a search by a partial number.</w:t>
      </w:r>
    </w:p>
    <w:p w:rsidR="00F635BC" w:rsidRPr="00F05E81" w:rsidRDefault="00F635BC" w:rsidP="00F635BC">
      <w:pPr>
        <w:pStyle w:val="Heading3"/>
        <w:keepNext w:val="0"/>
        <w:spacing w:before="0"/>
        <w:contextualSpacing/>
        <w:jc w:val="left"/>
        <w:rPr>
          <w:rFonts w:ascii="Calibri" w:hAnsi="Calibri" w:cs="Calibri"/>
          <w:sz w:val="22"/>
          <w:szCs w:val="22"/>
        </w:rPr>
      </w:pPr>
    </w:p>
    <w:p w:rsidR="00403798" w:rsidRPr="00F05E81" w:rsidRDefault="00403798" w:rsidP="00F635BC">
      <w:pPr>
        <w:pStyle w:val="Heading3"/>
        <w:keepNext w:val="0"/>
        <w:spacing w:before="0"/>
        <w:contextualSpacing/>
        <w:jc w:val="left"/>
        <w:rPr>
          <w:rFonts w:ascii="Calibri" w:hAnsi="Calibri" w:cs="Calibri"/>
          <w:b w:val="0"/>
          <w:sz w:val="22"/>
          <w:szCs w:val="22"/>
        </w:rPr>
      </w:pPr>
      <w:r w:rsidRPr="00F05E81">
        <w:rPr>
          <w:rFonts w:ascii="Calibri" w:hAnsi="Calibri" w:cs="Calibri"/>
          <w:b w:val="0"/>
          <w:sz w:val="22"/>
          <w:szCs w:val="22"/>
          <w:u w:val="single"/>
        </w:rPr>
        <w:t>Amount</w:t>
      </w:r>
      <w:r w:rsidR="00F635BC" w:rsidRPr="00F05E81">
        <w:rPr>
          <w:rFonts w:ascii="Calibri" w:hAnsi="Calibri" w:cs="Calibri"/>
          <w:b w:val="0"/>
          <w:sz w:val="22"/>
          <w:szCs w:val="22"/>
          <w:u w:val="single"/>
        </w:rPr>
        <w:t>:</w:t>
      </w:r>
      <w:r w:rsidR="00F635BC" w:rsidRPr="00F05E81">
        <w:rPr>
          <w:rFonts w:ascii="Calibri" w:hAnsi="Calibri" w:cs="Calibri"/>
          <w:b w:val="0"/>
          <w:sz w:val="22"/>
          <w:szCs w:val="22"/>
        </w:rPr>
        <w:t xml:space="preserve"> </w:t>
      </w:r>
      <w:r w:rsidRPr="00F05E81">
        <w:rPr>
          <w:rFonts w:ascii="Calibri" w:hAnsi="Calibri" w:cs="Calibri"/>
          <w:b w:val="0"/>
          <w:sz w:val="22"/>
          <w:szCs w:val="22"/>
        </w:rPr>
        <w:t>Type the amount for this line of the entry. The amount will default to the current Unapplied Balance amount, but can be changed as needed.</w:t>
      </w:r>
    </w:p>
    <w:p w:rsidR="00F635BC" w:rsidRPr="00F05E81" w:rsidRDefault="00F635BC" w:rsidP="00F635BC">
      <w:pPr>
        <w:pStyle w:val="Heading3"/>
        <w:keepNext w:val="0"/>
        <w:spacing w:before="0"/>
        <w:contextualSpacing/>
        <w:jc w:val="left"/>
        <w:rPr>
          <w:rFonts w:ascii="Calibri" w:hAnsi="Calibri" w:cs="Calibri"/>
          <w:sz w:val="22"/>
          <w:szCs w:val="22"/>
        </w:rPr>
      </w:pPr>
    </w:p>
    <w:p w:rsidR="00403798" w:rsidRPr="00F05E81" w:rsidRDefault="00403798" w:rsidP="00F635BC">
      <w:pPr>
        <w:pStyle w:val="Heading3"/>
        <w:keepNext w:val="0"/>
        <w:spacing w:before="0"/>
        <w:contextualSpacing/>
        <w:jc w:val="left"/>
        <w:rPr>
          <w:rFonts w:ascii="Calibri" w:hAnsi="Calibri" w:cs="Calibri"/>
          <w:b w:val="0"/>
          <w:sz w:val="22"/>
          <w:szCs w:val="22"/>
          <w:u w:val="single"/>
        </w:rPr>
      </w:pPr>
      <w:r w:rsidRPr="00F05E81">
        <w:rPr>
          <w:rFonts w:ascii="Calibri" w:hAnsi="Calibri" w:cs="Calibri"/>
          <w:b w:val="0"/>
          <w:sz w:val="22"/>
          <w:szCs w:val="22"/>
          <w:u w:val="single"/>
        </w:rPr>
        <w:t>Discount/Discount Amount</w:t>
      </w:r>
      <w:r w:rsidR="00F635BC" w:rsidRPr="00F05E81">
        <w:rPr>
          <w:rFonts w:ascii="Calibri" w:hAnsi="Calibri" w:cs="Calibri"/>
          <w:b w:val="0"/>
          <w:sz w:val="22"/>
          <w:szCs w:val="22"/>
          <w:u w:val="single"/>
        </w:rPr>
        <w:t>:</w:t>
      </w:r>
      <w:r w:rsidR="00F635BC" w:rsidRPr="00F05E81">
        <w:rPr>
          <w:rFonts w:ascii="Calibri" w:hAnsi="Calibri" w:cs="Calibri"/>
          <w:b w:val="0"/>
          <w:sz w:val="22"/>
          <w:szCs w:val="22"/>
        </w:rPr>
        <w:t xml:space="preserve"> </w:t>
      </w:r>
      <w:r w:rsidRPr="00F05E81">
        <w:rPr>
          <w:rFonts w:ascii="Calibri" w:hAnsi="Calibri" w:cs="Calibri"/>
          <w:b w:val="0"/>
          <w:sz w:val="22"/>
          <w:szCs w:val="22"/>
        </w:rPr>
        <w:t xml:space="preserve">When a discount </w:t>
      </w:r>
      <w:r w:rsidRPr="00F05E81">
        <w:rPr>
          <w:rFonts w:ascii="Calibri" w:hAnsi="Calibri" w:cs="Calibri"/>
          <w:sz w:val="22"/>
          <w:szCs w:val="22"/>
        </w:rPr>
        <w:t>percentage</w:t>
      </w:r>
      <w:r w:rsidRPr="00F05E81">
        <w:rPr>
          <w:rFonts w:ascii="Calibri" w:hAnsi="Calibri" w:cs="Calibri"/>
          <w:b w:val="0"/>
          <w:sz w:val="22"/>
          <w:szCs w:val="22"/>
        </w:rPr>
        <w:t xml:space="preserve"> applies to the invoice, use the Discount field to determine which lines are eligible for this discount.  A check will appear on the line if the discount applies to it. The Discount Amount field will then show the calculated discount for the line. Remove the check if this line does not qualify for the discount.  </w:t>
      </w:r>
      <w:r w:rsidRPr="00F05E81">
        <w:rPr>
          <w:rFonts w:ascii="Calibri" w:hAnsi="Calibri" w:cs="Calibri"/>
          <w:sz w:val="22"/>
          <w:szCs w:val="22"/>
        </w:rPr>
        <w:t>NOTE:</w:t>
      </w:r>
      <w:r w:rsidRPr="00F05E81">
        <w:rPr>
          <w:rFonts w:ascii="Calibri" w:hAnsi="Calibri" w:cs="Calibri"/>
          <w:b w:val="0"/>
          <w:sz w:val="22"/>
          <w:szCs w:val="22"/>
        </w:rPr>
        <w:t xml:space="preserve"> If the discount in the header is a flat dollar amount, the Discount field on the line will not be active and the line discount will remain at “0.00,” as the amount will be applied to the entire invoice instead of individual lines.</w:t>
      </w:r>
    </w:p>
    <w:p w:rsidR="00F635BC" w:rsidRPr="00F05E81" w:rsidRDefault="00F635BC" w:rsidP="00F635BC">
      <w:pPr>
        <w:pStyle w:val="Heading3"/>
        <w:keepNext w:val="0"/>
        <w:spacing w:before="0"/>
        <w:contextualSpacing/>
        <w:jc w:val="left"/>
        <w:rPr>
          <w:rFonts w:ascii="Calibri" w:hAnsi="Calibri" w:cs="Calibri"/>
          <w:sz w:val="22"/>
          <w:szCs w:val="22"/>
        </w:rPr>
      </w:pPr>
    </w:p>
    <w:p w:rsidR="00403798" w:rsidRPr="00F05E81" w:rsidRDefault="00403798" w:rsidP="00F635BC">
      <w:pPr>
        <w:pStyle w:val="Heading3"/>
        <w:keepNext w:val="0"/>
        <w:spacing w:before="0"/>
        <w:contextualSpacing/>
        <w:jc w:val="left"/>
        <w:rPr>
          <w:rFonts w:ascii="Calibri" w:hAnsi="Calibri" w:cs="Calibri"/>
          <w:b w:val="0"/>
          <w:sz w:val="22"/>
          <w:szCs w:val="22"/>
        </w:rPr>
      </w:pPr>
      <w:r w:rsidRPr="00F05E81">
        <w:rPr>
          <w:rFonts w:ascii="Calibri" w:hAnsi="Calibri" w:cs="Calibri"/>
          <w:b w:val="0"/>
          <w:sz w:val="22"/>
          <w:szCs w:val="22"/>
          <w:u w:val="single"/>
        </w:rPr>
        <w:t>Description</w:t>
      </w:r>
      <w:r w:rsidR="00F635BC" w:rsidRPr="00F05E81">
        <w:rPr>
          <w:rFonts w:ascii="Calibri" w:hAnsi="Calibri" w:cs="Calibri"/>
          <w:b w:val="0"/>
          <w:sz w:val="22"/>
          <w:szCs w:val="22"/>
          <w:u w:val="single"/>
        </w:rPr>
        <w:t>:</w:t>
      </w:r>
      <w:r w:rsidR="00F635BC" w:rsidRPr="00F05E81">
        <w:rPr>
          <w:rFonts w:ascii="Calibri" w:hAnsi="Calibri" w:cs="Calibri"/>
          <w:b w:val="0"/>
          <w:sz w:val="22"/>
          <w:szCs w:val="22"/>
        </w:rPr>
        <w:t xml:space="preserve"> </w:t>
      </w:r>
      <w:r w:rsidRPr="00F05E81">
        <w:rPr>
          <w:rFonts w:ascii="Calibri" w:hAnsi="Calibri" w:cs="Calibri"/>
          <w:b w:val="0"/>
          <w:sz w:val="22"/>
          <w:szCs w:val="22"/>
        </w:rPr>
        <w:t>This field pre-fills with the Vendor Name, but can be changed as needed.</w:t>
      </w:r>
      <w:r w:rsidRPr="00F05E81">
        <w:rPr>
          <w:rFonts w:ascii="Calibri" w:hAnsi="Calibri" w:cs="Calibri"/>
          <w:sz w:val="22"/>
          <w:szCs w:val="22"/>
        </w:rPr>
        <w:t xml:space="preserve"> </w:t>
      </w:r>
    </w:p>
    <w:p w:rsidR="00403798" w:rsidRPr="00F05E81" w:rsidRDefault="00403798" w:rsidP="00F635BC">
      <w:pPr>
        <w:pStyle w:val="BodyText"/>
        <w:contextualSpacing/>
        <w:jc w:val="left"/>
        <w:rPr>
          <w:rFonts w:ascii="Calibri" w:hAnsi="Calibri" w:cs="Calibri"/>
          <w:sz w:val="22"/>
          <w:szCs w:val="22"/>
        </w:rPr>
      </w:pPr>
    </w:p>
    <w:p w:rsidR="00403798" w:rsidRPr="00F05E81" w:rsidRDefault="00403798" w:rsidP="00F635BC">
      <w:pPr>
        <w:pStyle w:val="BodyText"/>
        <w:contextualSpacing/>
        <w:jc w:val="left"/>
        <w:rPr>
          <w:rFonts w:ascii="Calibri" w:hAnsi="Calibri" w:cs="Calibri"/>
          <w:sz w:val="22"/>
          <w:szCs w:val="22"/>
        </w:rPr>
      </w:pPr>
      <w:r w:rsidRPr="00F05E81">
        <w:rPr>
          <w:rFonts w:ascii="Calibri" w:hAnsi="Calibri" w:cs="Calibri"/>
          <w:sz w:val="22"/>
          <w:szCs w:val="22"/>
          <w:u w:val="single"/>
        </w:rPr>
        <w:t>Delete Line</w:t>
      </w:r>
      <w:r w:rsidR="00F635BC" w:rsidRPr="00F05E81">
        <w:rPr>
          <w:rFonts w:ascii="Calibri" w:hAnsi="Calibri" w:cs="Calibri"/>
          <w:sz w:val="22"/>
          <w:szCs w:val="22"/>
          <w:u w:val="single"/>
        </w:rPr>
        <w:t>:</w:t>
      </w:r>
      <w:r w:rsidR="00F635BC" w:rsidRPr="00F05E81">
        <w:rPr>
          <w:rFonts w:ascii="Calibri" w:hAnsi="Calibri" w:cs="Calibri"/>
          <w:sz w:val="22"/>
          <w:szCs w:val="22"/>
        </w:rPr>
        <w:t xml:space="preserve"> </w:t>
      </w:r>
      <w:r w:rsidRPr="00F05E81">
        <w:rPr>
          <w:rFonts w:ascii="Calibri" w:hAnsi="Calibri" w:cs="Calibri"/>
          <w:sz w:val="22"/>
          <w:szCs w:val="22"/>
        </w:rPr>
        <w:t>Click the trash can icon on the far right of the invoice line to delete the line.</w:t>
      </w:r>
    </w:p>
    <w:p w:rsidR="00403798" w:rsidRPr="00F05E81" w:rsidRDefault="00403798" w:rsidP="00F635BC">
      <w:pPr>
        <w:pStyle w:val="BodyText"/>
        <w:contextualSpacing/>
        <w:jc w:val="left"/>
        <w:rPr>
          <w:rFonts w:ascii="Calibri" w:hAnsi="Calibri" w:cs="Calibri"/>
          <w:sz w:val="22"/>
          <w:szCs w:val="22"/>
        </w:rPr>
      </w:pPr>
    </w:p>
    <w:p w:rsidR="009F6840" w:rsidRPr="00F05E81" w:rsidRDefault="009F6840" w:rsidP="00F635BC">
      <w:pPr>
        <w:pStyle w:val="BodyText"/>
        <w:contextualSpacing/>
        <w:jc w:val="left"/>
        <w:rPr>
          <w:rFonts w:ascii="Calibri" w:hAnsi="Calibri" w:cs="Calibri"/>
          <w:sz w:val="22"/>
          <w:szCs w:val="22"/>
        </w:rPr>
      </w:pPr>
      <w:r w:rsidRPr="00F05E81">
        <w:rPr>
          <w:rFonts w:ascii="Calibri" w:hAnsi="Calibri" w:cs="Calibri"/>
          <w:sz w:val="22"/>
          <w:szCs w:val="22"/>
          <w:u w:val="single"/>
        </w:rPr>
        <w:t>Tax Code</w:t>
      </w:r>
      <w:r w:rsidR="00F635BC" w:rsidRPr="00F05E81">
        <w:rPr>
          <w:rFonts w:ascii="Calibri" w:hAnsi="Calibri" w:cs="Calibri"/>
          <w:sz w:val="22"/>
          <w:szCs w:val="22"/>
          <w:u w:val="single"/>
        </w:rPr>
        <w:t>:</w:t>
      </w:r>
      <w:r w:rsidR="00F635BC" w:rsidRPr="00F05E81">
        <w:rPr>
          <w:rFonts w:ascii="Calibri" w:hAnsi="Calibri" w:cs="Calibri"/>
          <w:sz w:val="22"/>
          <w:szCs w:val="22"/>
        </w:rPr>
        <w:t xml:space="preserve"> </w:t>
      </w:r>
      <w:r w:rsidRPr="00F05E81">
        <w:rPr>
          <w:rFonts w:ascii="Calibri" w:hAnsi="Calibri" w:cs="Calibri"/>
          <w:sz w:val="22"/>
          <w:szCs w:val="22"/>
        </w:rPr>
        <w:t xml:space="preserve">This field only appears on an invoice line when the selected </w:t>
      </w:r>
      <w:r w:rsidRPr="00F05E81">
        <w:rPr>
          <w:rFonts w:ascii="Calibri" w:hAnsi="Calibri" w:cs="Calibri"/>
          <w:b/>
          <w:sz w:val="22"/>
          <w:szCs w:val="22"/>
        </w:rPr>
        <w:t>vendor</w:t>
      </w:r>
      <w:r w:rsidRPr="00F05E81">
        <w:rPr>
          <w:rFonts w:ascii="Calibri" w:hAnsi="Calibri" w:cs="Calibri"/>
          <w:sz w:val="22"/>
          <w:szCs w:val="22"/>
        </w:rPr>
        <w:t xml:space="preserve"> is </w:t>
      </w:r>
      <w:r w:rsidRPr="00F05E81">
        <w:rPr>
          <w:rFonts w:ascii="Calibri" w:hAnsi="Calibri" w:cs="Calibri"/>
          <w:b/>
          <w:sz w:val="22"/>
          <w:szCs w:val="22"/>
        </w:rPr>
        <w:t>Canadian</w:t>
      </w:r>
      <w:r w:rsidRPr="00F05E81">
        <w:rPr>
          <w:rFonts w:ascii="Calibri" w:hAnsi="Calibri" w:cs="Calibri"/>
          <w:sz w:val="22"/>
          <w:szCs w:val="22"/>
        </w:rPr>
        <w:t>.  It will default to the tax code stored for the vendor in VIM.  Edit the tax code as needed for the particular vendor and purchase.</w:t>
      </w:r>
    </w:p>
    <w:p w:rsidR="00403798" w:rsidRPr="00F05E81" w:rsidRDefault="00403798" w:rsidP="00F635BC">
      <w:pPr>
        <w:pStyle w:val="Body"/>
        <w:spacing w:before="0"/>
        <w:contextualSpacing/>
        <w:jc w:val="left"/>
        <w:rPr>
          <w:rFonts w:ascii="Calibri" w:hAnsi="Calibri" w:cs="Calibri"/>
          <w:sz w:val="22"/>
          <w:szCs w:val="22"/>
        </w:rPr>
      </w:pPr>
    </w:p>
    <w:p w:rsidR="00C94777" w:rsidRPr="00F05E81" w:rsidRDefault="00F635BC" w:rsidP="00F635BC">
      <w:pPr>
        <w:pStyle w:val="Body"/>
        <w:spacing w:before="0"/>
        <w:contextualSpacing/>
        <w:jc w:val="left"/>
        <w:rPr>
          <w:rFonts w:ascii="Calibri" w:hAnsi="Calibri" w:cs="Calibri"/>
          <w:sz w:val="22"/>
          <w:szCs w:val="22"/>
        </w:rPr>
      </w:pPr>
      <w:r w:rsidRPr="00F05E81">
        <w:rPr>
          <w:rFonts w:ascii="Calibri" w:hAnsi="Calibri" w:cs="Calibri"/>
          <w:b/>
          <w:sz w:val="22"/>
          <w:szCs w:val="22"/>
          <w:u w:val="single"/>
        </w:rPr>
        <w:t>Saving the Invoice:</w:t>
      </w:r>
      <w:r w:rsidRPr="00F05E81">
        <w:rPr>
          <w:rFonts w:ascii="Calibri" w:hAnsi="Calibri" w:cs="Calibri"/>
          <w:sz w:val="22"/>
          <w:szCs w:val="22"/>
        </w:rPr>
        <w:t xml:space="preserve"> </w:t>
      </w:r>
      <w:r w:rsidR="007C2A91" w:rsidRPr="00F05E81">
        <w:rPr>
          <w:rFonts w:ascii="Calibri" w:hAnsi="Calibri" w:cs="Calibri"/>
          <w:sz w:val="22"/>
          <w:szCs w:val="22"/>
        </w:rPr>
        <w:t xml:space="preserve">After all lines are entered, the </w:t>
      </w:r>
      <w:r w:rsidR="004B649F" w:rsidRPr="00F05E81">
        <w:rPr>
          <w:rFonts w:ascii="Calibri" w:hAnsi="Calibri" w:cs="Calibri"/>
          <w:sz w:val="22"/>
          <w:szCs w:val="22"/>
        </w:rPr>
        <w:t>Unapplied Balance</w:t>
      </w:r>
      <w:r w:rsidR="007C2A91" w:rsidRPr="00F05E81">
        <w:rPr>
          <w:rFonts w:ascii="Calibri" w:hAnsi="Calibri" w:cs="Calibri"/>
          <w:sz w:val="22"/>
          <w:szCs w:val="22"/>
        </w:rPr>
        <w:t xml:space="preserve"> should equal </w:t>
      </w:r>
      <w:r w:rsidR="007C2A91" w:rsidRPr="00F05E81">
        <w:rPr>
          <w:rFonts w:ascii="Calibri" w:hAnsi="Calibri" w:cs="Calibri"/>
          <w:b/>
          <w:bCs/>
          <w:sz w:val="22"/>
          <w:szCs w:val="22"/>
        </w:rPr>
        <w:t>0.00</w:t>
      </w:r>
      <w:r w:rsidR="007C2A91" w:rsidRPr="00F05E81">
        <w:rPr>
          <w:rFonts w:ascii="Calibri" w:hAnsi="Calibri" w:cs="Calibri"/>
          <w:sz w:val="22"/>
          <w:szCs w:val="22"/>
        </w:rPr>
        <w:t xml:space="preserve">.  Press the </w:t>
      </w:r>
      <w:r w:rsidR="007C2A91" w:rsidRPr="00F05E81">
        <w:rPr>
          <w:rFonts w:ascii="Calibri" w:hAnsi="Calibri" w:cs="Calibri"/>
          <w:b/>
          <w:sz w:val="22"/>
          <w:szCs w:val="22"/>
        </w:rPr>
        <w:t xml:space="preserve">Save </w:t>
      </w:r>
      <w:r w:rsidR="007C2A91" w:rsidRPr="00F05E81">
        <w:rPr>
          <w:rFonts w:ascii="Calibri" w:hAnsi="Calibri" w:cs="Calibri"/>
          <w:sz w:val="22"/>
          <w:szCs w:val="22"/>
        </w:rPr>
        <w:t xml:space="preserve">button to save the entry. </w:t>
      </w:r>
    </w:p>
    <w:p w:rsidR="00C94777" w:rsidRPr="00F05E81" w:rsidRDefault="00C94777" w:rsidP="00F635BC">
      <w:pPr>
        <w:pStyle w:val="Body"/>
        <w:spacing w:before="0"/>
        <w:contextualSpacing/>
        <w:jc w:val="left"/>
        <w:rPr>
          <w:rFonts w:ascii="Calibri" w:hAnsi="Calibri" w:cs="Calibri"/>
          <w:sz w:val="22"/>
          <w:szCs w:val="22"/>
        </w:rPr>
      </w:pPr>
    </w:p>
    <w:p w:rsidR="00C94777" w:rsidRPr="00F05E81" w:rsidRDefault="004B649F" w:rsidP="00F635BC">
      <w:pPr>
        <w:pStyle w:val="Body"/>
        <w:spacing w:before="0"/>
        <w:contextualSpacing/>
        <w:jc w:val="left"/>
        <w:rPr>
          <w:rFonts w:ascii="Calibri" w:hAnsi="Calibri" w:cs="Calibri"/>
          <w:sz w:val="22"/>
          <w:szCs w:val="22"/>
        </w:rPr>
      </w:pPr>
      <w:r w:rsidRPr="00F05E81">
        <w:rPr>
          <w:rFonts w:ascii="Calibri" w:hAnsi="Calibri" w:cs="Calibri"/>
          <w:sz w:val="22"/>
          <w:szCs w:val="22"/>
        </w:rPr>
        <w:t xml:space="preserve">Alternatively, use the </w:t>
      </w:r>
      <w:r w:rsidRPr="00F05E81">
        <w:rPr>
          <w:rFonts w:ascii="Calibri" w:hAnsi="Calibri" w:cs="Calibri"/>
          <w:b/>
          <w:sz w:val="22"/>
          <w:szCs w:val="22"/>
        </w:rPr>
        <w:t>Save/Add New Document(s)</w:t>
      </w:r>
      <w:r w:rsidRPr="00F05E81">
        <w:rPr>
          <w:rFonts w:ascii="Calibri" w:hAnsi="Calibri" w:cs="Calibri"/>
          <w:sz w:val="22"/>
          <w:szCs w:val="22"/>
        </w:rPr>
        <w:t xml:space="preserve"> button to both save the invoice and upload files to the invoice’s eDocs record.</w:t>
      </w:r>
      <w:r w:rsidR="00C94777" w:rsidRPr="00F05E81">
        <w:rPr>
          <w:rFonts w:ascii="Calibri" w:hAnsi="Calibri" w:cs="Calibri"/>
          <w:sz w:val="22"/>
          <w:szCs w:val="22"/>
        </w:rPr>
        <w:t xml:space="preserve"> The following window(s) will appear:</w:t>
      </w:r>
    </w:p>
    <w:p w:rsidR="00C94777" w:rsidRPr="00F05E81" w:rsidRDefault="00C94777" w:rsidP="00F635BC">
      <w:pPr>
        <w:pStyle w:val="Body"/>
        <w:spacing w:before="0"/>
        <w:contextualSpacing/>
        <w:jc w:val="left"/>
        <w:rPr>
          <w:rFonts w:ascii="Calibri" w:hAnsi="Calibri" w:cs="Calibri"/>
          <w:sz w:val="22"/>
          <w:szCs w:val="22"/>
        </w:rPr>
      </w:pPr>
    </w:p>
    <w:p w:rsidR="00C94777" w:rsidRPr="00F05E81" w:rsidRDefault="00C94777" w:rsidP="00F635BC">
      <w:pPr>
        <w:pStyle w:val="Body"/>
        <w:spacing w:before="0"/>
        <w:contextualSpacing/>
        <w:jc w:val="center"/>
        <w:rPr>
          <w:rFonts w:ascii="Calibri" w:hAnsi="Calibri" w:cs="Calibri"/>
          <w:noProof/>
          <w:sz w:val="22"/>
          <w:szCs w:val="22"/>
        </w:rPr>
      </w:pPr>
      <w:bookmarkStart w:id="1" w:name="_Hlk509474468"/>
      <w:r w:rsidRPr="00F05E81">
        <w:rPr>
          <w:rFonts w:ascii="Calibri" w:hAnsi="Calibri" w:cs="Calibri"/>
          <w:noProof/>
          <w:sz w:val="22"/>
          <w:szCs w:val="22"/>
        </w:rPr>
        <w:pict>
          <v:shape id="Picture 1" o:spid="_x0000_i1028" type="#_x0000_t75" style="width:6in;height:147.75pt;visibility:visible">
            <v:imagedata r:id="rId10" o:title=""/>
          </v:shape>
        </w:pict>
      </w:r>
      <w:bookmarkEnd w:id="1"/>
    </w:p>
    <w:p w:rsidR="00C94777" w:rsidRPr="00F05E81" w:rsidRDefault="00C94777" w:rsidP="00F635BC">
      <w:pPr>
        <w:pStyle w:val="Body"/>
        <w:spacing w:before="0"/>
        <w:contextualSpacing/>
        <w:jc w:val="left"/>
        <w:rPr>
          <w:rFonts w:ascii="Calibri" w:hAnsi="Calibri" w:cs="Calibri"/>
          <w:sz w:val="22"/>
          <w:szCs w:val="22"/>
        </w:rPr>
      </w:pPr>
    </w:p>
    <w:p w:rsidR="008458C8" w:rsidRDefault="00C94777" w:rsidP="00F635BC">
      <w:pPr>
        <w:pStyle w:val="Body"/>
        <w:spacing w:before="0"/>
        <w:contextualSpacing/>
        <w:jc w:val="left"/>
        <w:rPr>
          <w:rFonts w:ascii="Calibri" w:hAnsi="Calibri" w:cs="Calibri"/>
          <w:sz w:val="22"/>
          <w:szCs w:val="22"/>
        </w:rPr>
      </w:pPr>
      <w:bookmarkStart w:id="2" w:name="_Hlk509474482"/>
      <w:r w:rsidRPr="00F05E81">
        <w:rPr>
          <w:rFonts w:ascii="Calibri" w:hAnsi="Calibri" w:cs="Calibri"/>
          <w:sz w:val="22"/>
          <w:szCs w:val="22"/>
        </w:rPr>
        <w:t xml:space="preserve">Upload the document using the File/Document field, then fill in the remaining required fields.  The program will have automatically filled in the Module and Attach To fields with the specific invoice’s information, and will have also added descriptive tags specific to the invoice.  Click </w:t>
      </w:r>
      <w:r w:rsidRPr="00F05E81">
        <w:rPr>
          <w:rFonts w:ascii="Calibri" w:hAnsi="Calibri" w:cs="Calibri"/>
          <w:b/>
          <w:sz w:val="22"/>
          <w:szCs w:val="22"/>
        </w:rPr>
        <w:t>Upload</w:t>
      </w:r>
      <w:r w:rsidRPr="00F05E81">
        <w:rPr>
          <w:rFonts w:ascii="Calibri" w:hAnsi="Calibri" w:cs="Calibri"/>
          <w:sz w:val="22"/>
          <w:szCs w:val="22"/>
        </w:rPr>
        <w:t xml:space="preserve"> to finish uploading the document.  It will then appear in the invoice’s main eDocs display once the Add window closes.</w:t>
      </w:r>
      <w:bookmarkEnd w:id="2"/>
    </w:p>
    <w:p w:rsidR="003C5539" w:rsidRDefault="003C5539" w:rsidP="00F635BC">
      <w:pPr>
        <w:pStyle w:val="Body"/>
        <w:spacing w:before="0"/>
        <w:contextualSpacing/>
        <w:jc w:val="left"/>
        <w:rPr>
          <w:rFonts w:ascii="Calibri" w:hAnsi="Calibri" w:cs="Calibri"/>
          <w:sz w:val="22"/>
          <w:szCs w:val="22"/>
        </w:rPr>
      </w:pPr>
    </w:p>
    <w:p w:rsidR="003C5539" w:rsidRPr="003C5539" w:rsidRDefault="003C5539" w:rsidP="003C5539">
      <w:pPr>
        <w:pStyle w:val="BodyText"/>
        <w:contextualSpacing/>
        <w:jc w:val="left"/>
        <w:rPr>
          <w:rFonts w:ascii="Calibri" w:hAnsi="Calibri" w:cs="Calibri"/>
          <w:bCs/>
          <w:sz w:val="22"/>
          <w:szCs w:val="22"/>
        </w:rPr>
      </w:pPr>
      <w:bookmarkStart w:id="3" w:name="_Hlk5182693"/>
      <w:r w:rsidRPr="003C5539">
        <w:rPr>
          <w:rFonts w:ascii="Calibri" w:hAnsi="Calibri" w:cs="Calibri"/>
          <w:b/>
          <w:sz w:val="22"/>
          <w:szCs w:val="22"/>
          <w:u w:val="single"/>
        </w:rPr>
        <w:t>Importing a Kubota Invoice:</w:t>
      </w:r>
      <w:r w:rsidRPr="003C5539">
        <w:rPr>
          <w:rFonts w:ascii="Calibri" w:hAnsi="Calibri" w:cs="Calibri"/>
          <w:bCs/>
          <w:sz w:val="22"/>
          <w:szCs w:val="22"/>
        </w:rPr>
        <w:t xml:space="preserve"> </w:t>
      </w:r>
      <w:r w:rsidRPr="003C5539">
        <w:rPr>
          <w:rFonts w:ascii="Calibri" w:hAnsi="Calibri" w:cs="Calibri"/>
          <w:sz w:val="22"/>
          <w:szCs w:val="22"/>
        </w:rPr>
        <w:t xml:space="preserve">If you are a </w:t>
      </w:r>
      <w:r w:rsidRPr="003C5539">
        <w:rPr>
          <w:rFonts w:ascii="Calibri" w:hAnsi="Calibri" w:cs="Calibri"/>
          <w:b/>
          <w:sz w:val="22"/>
          <w:szCs w:val="22"/>
        </w:rPr>
        <w:t>Kubota</w:t>
      </w:r>
      <w:r w:rsidRPr="003C5539">
        <w:rPr>
          <w:rFonts w:ascii="Calibri" w:hAnsi="Calibri" w:cs="Calibri"/>
          <w:sz w:val="22"/>
          <w:szCs w:val="22"/>
        </w:rPr>
        <w:t xml:space="preserve"> dealer and have the </w:t>
      </w:r>
      <w:r w:rsidRPr="003C5539">
        <w:rPr>
          <w:rFonts w:ascii="Calibri" w:hAnsi="Calibri" w:cs="Calibri"/>
          <w:b/>
          <w:sz w:val="22"/>
          <w:szCs w:val="22"/>
        </w:rPr>
        <w:t>Kubota Invoice Import</w:t>
      </w:r>
      <w:r w:rsidRPr="003C5539">
        <w:rPr>
          <w:rFonts w:ascii="Calibri" w:hAnsi="Calibri" w:cs="Calibri"/>
          <w:sz w:val="22"/>
          <w:szCs w:val="22"/>
        </w:rPr>
        <w:t xml:space="preserve"> feature set up in </w:t>
      </w:r>
      <w:r w:rsidRPr="003C5539">
        <w:rPr>
          <w:rFonts w:ascii="Calibri" w:hAnsi="Calibri" w:cs="Calibri"/>
          <w:b/>
          <w:sz w:val="22"/>
          <w:szCs w:val="22"/>
        </w:rPr>
        <w:t>Kubota Connect (KUB)</w:t>
      </w:r>
      <w:r w:rsidRPr="003C5539">
        <w:rPr>
          <w:rFonts w:ascii="Calibri" w:hAnsi="Calibri" w:cs="Calibri"/>
          <w:sz w:val="22"/>
          <w:szCs w:val="22"/>
        </w:rPr>
        <w:t>, this button will appear in the header.</w:t>
      </w:r>
    </w:p>
    <w:p w:rsidR="003C5539" w:rsidRPr="003C5539" w:rsidRDefault="003C5539" w:rsidP="003C5539">
      <w:pPr>
        <w:pStyle w:val="BodyText"/>
        <w:contextualSpacing/>
        <w:jc w:val="left"/>
        <w:rPr>
          <w:rFonts w:ascii="Calibri" w:hAnsi="Calibri" w:cs="Calibri"/>
          <w:sz w:val="22"/>
          <w:szCs w:val="22"/>
        </w:rPr>
      </w:pPr>
    </w:p>
    <w:p w:rsidR="003C5539" w:rsidRPr="003C5539" w:rsidRDefault="003C5539" w:rsidP="003C5539">
      <w:pPr>
        <w:pStyle w:val="BodyText"/>
        <w:contextualSpacing/>
        <w:jc w:val="left"/>
        <w:rPr>
          <w:rFonts w:ascii="Calibri" w:hAnsi="Calibri" w:cs="Calibri"/>
          <w:noProof/>
          <w:sz w:val="22"/>
          <w:szCs w:val="22"/>
        </w:rPr>
      </w:pPr>
      <w:r w:rsidRPr="003C5539">
        <w:rPr>
          <w:rFonts w:ascii="Calibri" w:hAnsi="Calibri" w:cs="Calibri"/>
          <w:noProof/>
          <w:sz w:val="22"/>
          <w:szCs w:val="22"/>
        </w:rPr>
        <w:pict>
          <v:shape id="_x0000_i1029" type="#_x0000_t75" style="width:54.75pt;height:42.75pt;visibility:visible">
            <v:imagedata r:id="rId11" o:title="" croptop="-2383f" cropleft="311f" cropright="42552f"/>
          </v:shape>
        </w:pict>
      </w:r>
    </w:p>
    <w:p w:rsidR="003C5539" w:rsidRPr="003C5539" w:rsidRDefault="003C5539" w:rsidP="003C5539">
      <w:pPr>
        <w:pStyle w:val="BodyText"/>
        <w:contextualSpacing/>
        <w:jc w:val="left"/>
        <w:rPr>
          <w:rFonts w:ascii="Calibri" w:hAnsi="Calibri" w:cs="Calibri"/>
          <w:noProof/>
          <w:sz w:val="22"/>
          <w:szCs w:val="22"/>
        </w:rPr>
      </w:pPr>
    </w:p>
    <w:p w:rsidR="003C5539" w:rsidRPr="003C5539" w:rsidRDefault="003C5539" w:rsidP="003C5539">
      <w:pPr>
        <w:pStyle w:val="BodyText"/>
        <w:contextualSpacing/>
        <w:jc w:val="left"/>
        <w:rPr>
          <w:rFonts w:ascii="Calibri" w:hAnsi="Calibri" w:cs="Calibri"/>
          <w:noProof/>
          <w:sz w:val="22"/>
          <w:szCs w:val="22"/>
        </w:rPr>
      </w:pPr>
      <w:r w:rsidRPr="003C5539">
        <w:rPr>
          <w:rFonts w:ascii="Calibri" w:hAnsi="Calibri" w:cs="Calibri"/>
          <w:noProof/>
          <w:sz w:val="22"/>
          <w:szCs w:val="22"/>
        </w:rPr>
        <w:t>The button allows you to directly import downloaded Kubota invoices into the A/P system without having to manually enter the invoice data.  Click it to view the Kubota invoices available for import.</w:t>
      </w:r>
    </w:p>
    <w:p w:rsidR="003C5539" w:rsidRPr="003C5539" w:rsidRDefault="003C5539" w:rsidP="003C5539">
      <w:pPr>
        <w:pStyle w:val="BodyText"/>
        <w:contextualSpacing/>
        <w:jc w:val="left"/>
        <w:rPr>
          <w:rFonts w:ascii="Calibri" w:hAnsi="Calibri" w:cs="Calibri"/>
          <w:noProof/>
          <w:sz w:val="22"/>
          <w:szCs w:val="22"/>
        </w:rPr>
      </w:pPr>
    </w:p>
    <w:p w:rsidR="003C5539" w:rsidRPr="003C5539" w:rsidRDefault="003C5539" w:rsidP="003C5539">
      <w:pPr>
        <w:pStyle w:val="BodyText"/>
        <w:contextualSpacing/>
        <w:jc w:val="left"/>
        <w:rPr>
          <w:rFonts w:ascii="Calibri" w:hAnsi="Calibri" w:cs="Calibri"/>
          <w:noProof/>
          <w:sz w:val="22"/>
          <w:szCs w:val="22"/>
        </w:rPr>
      </w:pPr>
      <w:r w:rsidRPr="003C5539">
        <w:rPr>
          <w:rFonts w:ascii="Calibri" w:hAnsi="Calibri" w:cs="Calibri"/>
          <w:noProof/>
          <w:sz w:val="22"/>
          <w:szCs w:val="22"/>
        </w:rPr>
        <w:pict>
          <v:shape id="_x0000_i1030" type="#_x0000_t75" style="width:6in;height:119.25pt">
            <v:imagedata r:id="rId12" o:title="Kubota Invoice Download"/>
          </v:shape>
        </w:pict>
      </w:r>
    </w:p>
    <w:p w:rsidR="003C5539" w:rsidRPr="003C5539" w:rsidRDefault="003C5539" w:rsidP="003C5539">
      <w:pPr>
        <w:pStyle w:val="BodyText"/>
        <w:contextualSpacing/>
        <w:jc w:val="left"/>
        <w:rPr>
          <w:rFonts w:ascii="Calibri" w:hAnsi="Calibri" w:cs="Calibri"/>
          <w:noProof/>
          <w:sz w:val="22"/>
          <w:szCs w:val="22"/>
        </w:rPr>
      </w:pPr>
    </w:p>
    <w:p w:rsidR="003C5539" w:rsidRPr="003C5539" w:rsidRDefault="003C5539" w:rsidP="003C5539">
      <w:pPr>
        <w:pStyle w:val="BodyText"/>
        <w:contextualSpacing/>
        <w:jc w:val="left"/>
        <w:rPr>
          <w:rFonts w:ascii="Calibri" w:hAnsi="Calibri" w:cs="Calibri"/>
          <w:noProof/>
          <w:sz w:val="22"/>
          <w:szCs w:val="22"/>
        </w:rPr>
      </w:pPr>
      <w:r w:rsidRPr="003C5539">
        <w:rPr>
          <w:rFonts w:ascii="Calibri" w:hAnsi="Calibri" w:cs="Calibri"/>
          <w:noProof/>
          <w:sz w:val="22"/>
          <w:szCs w:val="22"/>
        </w:rPr>
        <w:t xml:space="preserve">Each invoice entry lists the invoice’s number, date, amount, total discount, type, and what dealer location it belongs to.  You can filter the list by using the sortable headers to reorder it or by entering specific information in the </w:t>
      </w:r>
      <w:r w:rsidRPr="003C5539">
        <w:rPr>
          <w:rFonts w:ascii="Calibri" w:hAnsi="Calibri" w:cs="Calibri"/>
          <w:b/>
          <w:noProof/>
          <w:sz w:val="22"/>
          <w:szCs w:val="22"/>
        </w:rPr>
        <w:t>Filter Invoices</w:t>
      </w:r>
      <w:r w:rsidRPr="003C5539">
        <w:rPr>
          <w:rFonts w:ascii="Calibri" w:hAnsi="Calibri" w:cs="Calibri"/>
          <w:noProof/>
          <w:sz w:val="22"/>
          <w:szCs w:val="22"/>
        </w:rPr>
        <w:t xml:space="preserve"> field to narrow down your results.  Additionally, you can click an invoice number to view a PDF of that invoice.</w:t>
      </w:r>
    </w:p>
    <w:p w:rsidR="003C5539" w:rsidRPr="003C5539" w:rsidRDefault="003C5539" w:rsidP="003C5539">
      <w:pPr>
        <w:pStyle w:val="BodyText"/>
        <w:contextualSpacing/>
        <w:jc w:val="left"/>
        <w:rPr>
          <w:rFonts w:ascii="Calibri" w:hAnsi="Calibri" w:cs="Calibri"/>
          <w:noProof/>
          <w:sz w:val="22"/>
          <w:szCs w:val="22"/>
        </w:rPr>
      </w:pPr>
    </w:p>
    <w:p w:rsidR="003C5539" w:rsidRPr="00F05E81" w:rsidRDefault="003C5539" w:rsidP="003C5539">
      <w:pPr>
        <w:pStyle w:val="BodyText"/>
        <w:contextualSpacing/>
        <w:jc w:val="left"/>
        <w:rPr>
          <w:rFonts w:ascii="Calibri" w:hAnsi="Calibri" w:cs="Calibri"/>
          <w:sz w:val="22"/>
          <w:szCs w:val="22"/>
        </w:rPr>
      </w:pPr>
      <w:r w:rsidRPr="003C5539">
        <w:rPr>
          <w:rFonts w:ascii="Calibri" w:hAnsi="Calibri" w:cs="Calibri"/>
          <w:noProof/>
          <w:sz w:val="22"/>
          <w:szCs w:val="22"/>
        </w:rPr>
        <w:t xml:space="preserve">Once you find your desired invoice’s entry, click the </w:t>
      </w:r>
      <w:r w:rsidRPr="003C5539">
        <w:rPr>
          <w:rFonts w:ascii="Calibri" w:hAnsi="Calibri" w:cs="Calibri"/>
          <w:b/>
          <w:noProof/>
          <w:sz w:val="22"/>
          <w:szCs w:val="22"/>
        </w:rPr>
        <w:t>Import</w:t>
      </w:r>
      <w:r w:rsidRPr="003C5539">
        <w:rPr>
          <w:rFonts w:ascii="Calibri" w:hAnsi="Calibri" w:cs="Calibri"/>
          <w:noProof/>
          <w:sz w:val="22"/>
          <w:szCs w:val="22"/>
        </w:rPr>
        <w:t xml:space="preserve"> button in the entry’s far right column to import the invoice. The program will return to the main screen and automatically populate with the invoice’s information, including automatically setting the vendor to Kubota.  You can then make any adjustments as necessary before hitting </w:t>
      </w:r>
      <w:r w:rsidRPr="003C5539">
        <w:rPr>
          <w:rFonts w:ascii="Calibri" w:hAnsi="Calibri" w:cs="Calibri"/>
          <w:b/>
          <w:noProof/>
          <w:sz w:val="22"/>
          <w:szCs w:val="22"/>
        </w:rPr>
        <w:t>Save</w:t>
      </w:r>
      <w:r w:rsidRPr="003C5539">
        <w:rPr>
          <w:rFonts w:ascii="Calibri" w:hAnsi="Calibri" w:cs="Calibri"/>
          <w:noProof/>
          <w:sz w:val="22"/>
          <w:szCs w:val="22"/>
        </w:rPr>
        <w:t xml:space="preserve"> to record the invoice.  </w:t>
      </w:r>
      <w:r w:rsidRPr="003C5539">
        <w:rPr>
          <w:rFonts w:ascii="Calibri" w:hAnsi="Calibri" w:cs="Calibri"/>
          <w:b/>
          <w:noProof/>
          <w:sz w:val="22"/>
          <w:szCs w:val="22"/>
        </w:rPr>
        <w:t>NOTE:</w:t>
      </w:r>
      <w:r w:rsidRPr="003C5539">
        <w:rPr>
          <w:rFonts w:ascii="Calibri" w:hAnsi="Calibri" w:cs="Calibri"/>
          <w:noProof/>
          <w:sz w:val="22"/>
          <w:szCs w:val="22"/>
        </w:rPr>
        <w:t xml:space="preserve"> You will </w:t>
      </w:r>
      <w:r w:rsidRPr="003C5539">
        <w:rPr>
          <w:rFonts w:ascii="Calibri" w:hAnsi="Calibri" w:cs="Calibri"/>
          <w:b/>
          <w:noProof/>
          <w:sz w:val="22"/>
          <w:szCs w:val="22"/>
        </w:rPr>
        <w:t>not</w:t>
      </w:r>
      <w:r w:rsidRPr="003C5539">
        <w:rPr>
          <w:rFonts w:ascii="Calibri" w:hAnsi="Calibri" w:cs="Calibri"/>
          <w:noProof/>
          <w:sz w:val="22"/>
          <w:szCs w:val="22"/>
        </w:rPr>
        <w:t xml:space="preserve"> be able to change the Invoice Date field for imported invoices. </w:t>
      </w:r>
      <w:bookmarkEnd w:id="3"/>
    </w:p>
    <w:sectPr w:rsidR="003C5539" w:rsidRPr="00F05E81">
      <w:headerReference w:type="even" r:id="rId13"/>
      <w:headerReference w:type="default" r:id="rId14"/>
      <w:footerReference w:type="even" r:id="rId15"/>
      <w:footerReference w:type="default" r:id="rId16"/>
      <w:headerReference w:type="first" r:id="rId17"/>
      <w:footerReference w:type="first" r:id="rId18"/>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E3A85" w:rsidRDefault="00CE3A85">
      <w:r>
        <w:separator/>
      </w:r>
    </w:p>
  </w:endnote>
  <w:endnote w:type="continuationSeparator" w:id="0">
    <w:p w:rsidR="00CE3A85" w:rsidRDefault="00CE3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D2E7F" w:rsidRDefault="00CD2E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F1449" w:rsidRDefault="00EF1449">
    <w:pPr>
      <w:tabs>
        <w:tab w:val="right" w:pos="864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D2E7F" w:rsidRDefault="00CD2E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E3A85" w:rsidRDefault="00CE3A85">
      <w:r>
        <w:separator/>
      </w:r>
    </w:p>
  </w:footnote>
  <w:footnote w:type="continuationSeparator" w:id="0">
    <w:p w:rsidR="00CE3A85" w:rsidRDefault="00CE3A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D2E7F" w:rsidRDefault="00CD2E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F1449" w:rsidRDefault="00EF1449">
    <w:pPr>
      <w:pStyle w:val="Header"/>
      <w:tabs>
        <w:tab w:val="right" w:pos="9360"/>
      </w:tabs>
      <w:rPr>
        <w:b w:val="0"/>
      </w:rPr>
    </w:pPr>
    <w:r>
      <w:t>Appendix A—A/P Balance Forward Invoices</w:t>
    </w:r>
    <w:r>
      <w:tab/>
    </w:r>
    <w:r>
      <w:rPr>
        <w:b w:val="0"/>
      </w:rPr>
      <w:t>Accounts Payable</w:t>
    </w:r>
  </w:p>
  <w:p w:rsidR="00D023AC" w:rsidRDefault="00D023AC">
    <w:pPr>
      <w:pStyle w:val="Header"/>
      <w:tabs>
        <w:tab w:val="right" w:pos="9360"/>
      </w:tabs>
    </w:pPr>
    <w:proofErr w:type="spellStart"/>
    <w:r>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D2E7F" w:rsidRDefault="00CD2E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424FF"/>
    <w:multiLevelType w:val="hybridMultilevel"/>
    <w:tmpl w:val="F9A61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444E1"/>
    <w:multiLevelType w:val="singleLevel"/>
    <w:tmpl w:val="593CBEB4"/>
    <w:lvl w:ilvl="0">
      <w:start w:val="1"/>
      <w:numFmt w:val="none"/>
      <w:pStyle w:val="Note"/>
      <w:lvlText w:val="NOTE:  "/>
      <w:lvlJc w:val="left"/>
      <w:pPr>
        <w:tabs>
          <w:tab w:val="num" w:pos="1464"/>
        </w:tabs>
        <w:ind w:left="744"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2" w15:restartNumberingAfterBreak="0">
    <w:nsid w:val="19587140"/>
    <w:multiLevelType w:val="hybridMultilevel"/>
    <w:tmpl w:val="0846A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61E966D9"/>
    <w:multiLevelType w:val="hybridMultilevel"/>
    <w:tmpl w:val="BFDCD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AB55E7"/>
    <w:multiLevelType w:val="hybridMultilevel"/>
    <w:tmpl w:val="A9141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3AC"/>
    <w:rsid w:val="0000591C"/>
    <w:rsid w:val="0003120B"/>
    <w:rsid w:val="000638A3"/>
    <w:rsid w:val="000B040B"/>
    <w:rsid w:val="001137A9"/>
    <w:rsid w:val="00162285"/>
    <w:rsid w:val="00194DCF"/>
    <w:rsid w:val="001C4649"/>
    <w:rsid w:val="00204D35"/>
    <w:rsid w:val="00260D48"/>
    <w:rsid w:val="00280B4B"/>
    <w:rsid w:val="002A0C81"/>
    <w:rsid w:val="0030127A"/>
    <w:rsid w:val="0032681B"/>
    <w:rsid w:val="003807AB"/>
    <w:rsid w:val="003C5539"/>
    <w:rsid w:val="004034F2"/>
    <w:rsid w:val="00403798"/>
    <w:rsid w:val="00432DCF"/>
    <w:rsid w:val="004461A7"/>
    <w:rsid w:val="004B649F"/>
    <w:rsid w:val="004E3B4C"/>
    <w:rsid w:val="00554E8A"/>
    <w:rsid w:val="005C7B45"/>
    <w:rsid w:val="006C1F85"/>
    <w:rsid w:val="006E317C"/>
    <w:rsid w:val="007618B0"/>
    <w:rsid w:val="007B7E37"/>
    <w:rsid w:val="007C2A91"/>
    <w:rsid w:val="00830830"/>
    <w:rsid w:val="008458C8"/>
    <w:rsid w:val="00867784"/>
    <w:rsid w:val="008F0BDF"/>
    <w:rsid w:val="009232B2"/>
    <w:rsid w:val="0096358A"/>
    <w:rsid w:val="009666EE"/>
    <w:rsid w:val="009F6840"/>
    <w:rsid w:val="00A07575"/>
    <w:rsid w:val="00A10372"/>
    <w:rsid w:val="00A60F38"/>
    <w:rsid w:val="00A73768"/>
    <w:rsid w:val="00B025E8"/>
    <w:rsid w:val="00B90BD0"/>
    <w:rsid w:val="00BA0C94"/>
    <w:rsid w:val="00BF19C3"/>
    <w:rsid w:val="00BF36B3"/>
    <w:rsid w:val="00C51B43"/>
    <w:rsid w:val="00C94777"/>
    <w:rsid w:val="00CA0924"/>
    <w:rsid w:val="00CC1833"/>
    <w:rsid w:val="00CD2E7F"/>
    <w:rsid w:val="00CE3A85"/>
    <w:rsid w:val="00D023AC"/>
    <w:rsid w:val="00D15BFF"/>
    <w:rsid w:val="00D5212D"/>
    <w:rsid w:val="00D6706D"/>
    <w:rsid w:val="00E0553B"/>
    <w:rsid w:val="00E131A8"/>
    <w:rsid w:val="00E3713C"/>
    <w:rsid w:val="00E9353F"/>
    <w:rsid w:val="00EC5C49"/>
    <w:rsid w:val="00EF1449"/>
    <w:rsid w:val="00F05E81"/>
    <w:rsid w:val="00F635BC"/>
    <w:rsid w:val="00F65A20"/>
    <w:rsid w:val="00F70A99"/>
    <w:rsid w:val="00FC3514"/>
    <w:rsid w:val="00FF6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512536E8-A17C-4201-9DE3-DD2756162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b/>
    </w:rPr>
  </w:style>
  <w:style w:type="paragraph" w:customStyle="1" w:styleId="Note">
    <w:name w:val="Note"/>
    <w:basedOn w:val="Normal"/>
    <w:pPr>
      <w:numPr>
        <w:numId w:val="2"/>
      </w:numPr>
      <w:tabs>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Normal"/>
    <w:pPr>
      <w:tabs>
        <w:tab w:val="right" w:pos="8640"/>
      </w:tabs>
    </w:pPr>
    <w:rPr>
      <w:i/>
      <w:sz w:val="16"/>
    </w:rPr>
  </w:style>
  <w:style w:type="paragraph" w:customStyle="1" w:styleId="Body">
    <w:name w:val="Body"/>
    <w:basedOn w:val="Normal"/>
    <w:pPr>
      <w:spacing w:before="240"/>
    </w:pPr>
  </w:style>
  <w:style w:type="paragraph" w:customStyle="1" w:styleId="FieldName">
    <w:name w:val="Field Name"/>
    <w:basedOn w:val="Normal"/>
    <w:pPr>
      <w:spacing w:before="240"/>
    </w:pPr>
    <w:rPr>
      <w:b/>
      <w:bCs/>
    </w:r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pPr>
      <w:tabs>
        <w:tab w:val="clear" w:pos="888"/>
        <w:tab w:val="num" w:pos="1248"/>
      </w:tabs>
      <w:ind w:left="336"/>
    </w:pPr>
  </w:style>
  <w:style w:type="paragraph" w:styleId="CommentText">
    <w:name w:val="annotation text"/>
    <w:basedOn w:val="Normal"/>
    <w:link w:val="CommentTextChar"/>
    <w:rsid w:val="00C94777"/>
    <w:rPr>
      <w:szCs w:val="20"/>
    </w:rPr>
  </w:style>
  <w:style w:type="character" w:customStyle="1" w:styleId="CommentTextChar">
    <w:name w:val="Comment Text Char"/>
    <w:link w:val="CommentText"/>
    <w:rsid w:val="00C94777"/>
    <w:rPr>
      <w:rFonts w:ascii="Verdana" w:hAnsi="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1283</Words>
  <Characters>7314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Balance Forward Invoices</vt:lpstr>
    </vt:vector>
  </TitlesOfParts>
  <Company>HBS</Company>
  <LinksUpToDate>false</LinksUpToDate>
  <CharactersWithSpaces>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Balance Forward Invoices</dc:title>
  <dc:subject/>
  <dc:creator>Training</dc:creator>
  <cp:keywords/>
  <dc:description/>
  <cp:lastModifiedBy>app</cp:lastModifiedBy>
  <cp:revision>2</cp:revision>
  <cp:lastPrinted>2018-06-26T16:38:00Z</cp:lastPrinted>
  <dcterms:created xsi:type="dcterms:W3CDTF">2026-01-17T13:24:00Z</dcterms:created>
  <dcterms:modified xsi:type="dcterms:W3CDTF">2026-01-17T13:24:00Z</dcterms:modified>
</cp:coreProperties>
</file>