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36BA3" w:rsidRPr="00D36BA3" w:rsidRDefault="00D36BA3" w:rsidP="00D36BA3">
      <w:pPr>
        <w:spacing w:after="0"/>
        <w:contextualSpacing/>
        <w:rPr>
          <w:rFonts w:cs="Calibri"/>
        </w:rPr>
      </w:pPr>
      <w:r w:rsidRPr="00422EB2">
        <w:rPr>
          <w:rFonts w:cs="Calibri"/>
          <w:b/>
          <w:bCs/>
          <w:noProof/>
          <w:sz w:val="28"/>
          <w:szCs w:val="28"/>
        </w:rPr>
        <w:t xml:space="preserve">Checked In with a Balance Due Report: </w:t>
      </w:r>
      <w:r w:rsidRPr="00D36BA3">
        <w:rPr>
          <w:rFonts w:cs="Calibri"/>
        </w:rPr>
        <w:t>The Checked In with a Balance Due Report in Rental Reports (RR) lists all rental contract segments that were checked in, but still have a balance due.</w:t>
      </w:r>
    </w:p>
    <w:p w:rsidR="00D36BA3" w:rsidRPr="00422EB2" w:rsidRDefault="00D36BA3" w:rsidP="00D36BA3">
      <w:pPr>
        <w:spacing w:after="0"/>
        <w:contextualSpacing/>
        <w:rPr>
          <w:rFonts w:cs="Calibri"/>
          <w:noProof/>
        </w:rPr>
      </w:pPr>
    </w:p>
    <w:p w:rsidR="00DA7E66" w:rsidRPr="00422EB2" w:rsidRDefault="00CF5F0F" w:rsidP="00D36BA3">
      <w:pPr>
        <w:spacing w:after="0"/>
        <w:contextualSpacing/>
        <w:jc w:val="center"/>
        <w:rPr>
          <w:rFonts w:cs="Calibri"/>
        </w:rPr>
      </w:pPr>
      <w:r w:rsidRPr="00B50F60"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i1025" type="#_x0000_t75" style="width:468pt;height:180.75pt;visibility:visible">
            <v:imagedata r:id="rId7" o:title=""/>
          </v:shape>
        </w:pict>
      </w:r>
    </w:p>
    <w:p w:rsidR="006339D7" w:rsidRPr="00422EB2" w:rsidRDefault="006339D7" w:rsidP="00D36BA3">
      <w:pPr>
        <w:spacing w:after="0"/>
        <w:contextualSpacing/>
        <w:rPr>
          <w:rFonts w:cs="Calibri"/>
        </w:rPr>
      </w:pPr>
    </w:p>
    <w:p w:rsidR="003A653C" w:rsidRPr="00422EB2" w:rsidRDefault="003A653C" w:rsidP="00D36BA3">
      <w:pPr>
        <w:spacing w:after="0"/>
        <w:contextualSpacing/>
        <w:rPr>
          <w:rFonts w:cs="Calibri"/>
          <w:bCs/>
        </w:rPr>
      </w:pPr>
      <w:r w:rsidRPr="00422EB2">
        <w:rPr>
          <w:rFonts w:cs="Calibri"/>
          <w:b/>
          <w:u w:val="single"/>
        </w:rPr>
        <w:t>Field Definitions</w:t>
      </w:r>
      <w:r w:rsidR="00D36BA3" w:rsidRPr="00422EB2">
        <w:rPr>
          <w:rFonts w:cs="Calibri"/>
          <w:b/>
          <w:u w:val="single"/>
        </w:rPr>
        <w:t>:</w:t>
      </w:r>
    </w:p>
    <w:p w:rsidR="00D36BA3" w:rsidRPr="00422EB2" w:rsidRDefault="00D36BA3" w:rsidP="00D36BA3">
      <w:pPr>
        <w:spacing w:after="0"/>
        <w:contextualSpacing/>
        <w:rPr>
          <w:rFonts w:cs="Calibri"/>
          <w:b/>
        </w:rPr>
      </w:pPr>
    </w:p>
    <w:p w:rsidR="003A653C" w:rsidRPr="00422EB2" w:rsidRDefault="003A653C" w:rsidP="00D36BA3">
      <w:pPr>
        <w:spacing w:after="0"/>
        <w:contextualSpacing/>
        <w:rPr>
          <w:rFonts w:cs="Calibri"/>
          <w:bCs/>
        </w:rPr>
      </w:pPr>
      <w:r w:rsidRPr="00422EB2">
        <w:rPr>
          <w:rFonts w:cs="Calibri"/>
          <w:bCs/>
          <w:u w:val="single"/>
        </w:rPr>
        <w:t>Print Double Sided</w:t>
      </w:r>
      <w:r w:rsidR="00D36BA3" w:rsidRPr="00422EB2">
        <w:rPr>
          <w:rFonts w:cs="Calibri"/>
          <w:bCs/>
          <w:u w:val="single"/>
        </w:rPr>
        <w:t>:</w:t>
      </w:r>
    </w:p>
    <w:p w:rsidR="00D36BA3" w:rsidRPr="00422EB2" w:rsidRDefault="00D36BA3" w:rsidP="00D36BA3">
      <w:pPr>
        <w:spacing w:after="0"/>
        <w:contextualSpacing/>
        <w:rPr>
          <w:rFonts w:cs="Calibri"/>
          <w:bCs/>
        </w:rPr>
      </w:pPr>
    </w:p>
    <w:p w:rsidR="00D36BA3" w:rsidRPr="00422EB2" w:rsidRDefault="00DF31D7" w:rsidP="00D36BA3">
      <w:pPr>
        <w:numPr>
          <w:ilvl w:val="0"/>
          <w:numId w:val="7"/>
        </w:numPr>
        <w:spacing w:after="0"/>
        <w:contextualSpacing/>
        <w:rPr>
          <w:rFonts w:cs="Calibri"/>
        </w:rPr>
      </w:pPr>
      <w:r w:rsidRPr="00422EB2">
        <w:rPr>
          <w:rFonts w:cs="Calibri"/>
        </w:rPr>
        <w:t>Check this box to print the report pages double-sided.</w:t>
      </w:r>
    </w:p>
    <w:p w:rsidR="00DF31D7" w:rsidRPr="00422EB2" w:rsidRDefault="00DF31D7" w:rsidP="00D36BA3">
      <w:pPr>
        <w:numPr>
          <w:ilvl w:val="0"/>
          <w:numId w:val="7"/>
        </w:numPr>
        <w:spacing w:after="0"/>
        <w:contextualSpacing/>
        <w:rPr>
          <w:rFonts w:cs="Calibri"/>
        </w:rPr>
      </w:pPr>
      <w:r w:rsidRPr="00422EB2">
        <w:rPr>
          <w:rFonts w:cs="Calibri"/>
        </w:rPr>
        <w:t>Leave it unchecked to print the report pages single-sided.</w:t>
      </w:r>
    </w:p>
    <w:p w:rsidR="00D36BA3" w:rsidRPr="00422EB2" w:rsidRDefault="00D36BA3" w:rsidP="00D36BA3">
      <w:pPr>
        <w:spacing w:after="0"/>
        <w:contextualSpacing/>
        <w:rPr>
          <w:rFonts w:cs="Calibri"/>
          <w:b/>
          <w:bCs/>
        </w:rPr>
      </w:pPr>
      <w:bookmarkStart w:id="0" w:name="_Hlk29394411"/>
    </w:p>
    <w:p w:rsidR="00CB3A85" w:rsidRPr="00422EB2" w:rsidRDefault="00CB3A85" w:rsidP="00D36BA3">
      <w:pPr>
        <w:spacing w:after="0"/>
        <w:contextualSpacing/>
        <w:rPr>
          <w:rFonts w:cs="Calibri"/>
        </w:rPr>
      </w:pPr>
      <w:r w:rsidRPr="00422EB2">
        <w:rPr>
          <w:rFonts w:cs="Calibri"/>
          <w:u w:val="single"/>
        </w:rPr>
        <w:t>Show Consolidated</w:t>
      </w:r>
      <w:r w:rsidR="00D36BA3" w:rsidRPr="00422EB2">
        <w:rPr>
          <w:rFonts w:cs="Calibri"/>
          <w:u w:val="single"/>
        </w:rPr>
        <w:t>:</w:t>
      </w:r>
      <w:r w:rsidR="00D36BA3" w:rsidRPr="00422EB2">
        <w:rPr>
          <w:rFonts w:cs="Calibri"/>
        </w:rPr>
        <w:t xml:space="preserve"> </w:t>
      </w:r>
      <w:r w:rsidRPr="00422EB2">
        <w:rPr>
          <w:rFonts w:cs="Calibri"/>
        </w:rPr>
        <w:t xml:space="preserve">If you are a multi-location dealership with a </w:t>
      </w:r>
      <w:r w:rsidRPr="00422EB2">
        <w:rPr>
          <w:rFonts w:cs="Calibri"/>
          <w:b/>
          <w:bCs/>
        </w:rPr>
        <w:t>Consolidated</w:t>
      </w:r>
      <w:r w:rsidRPr="00422EB2">
        <w:rPr>
          <w:rFonts w:cs="Calibri"/>
        </w:rPr>
        <w:t xml:space="preserve"> location, check this box to include the Consolidated location’s information on your report.  Uncheck it to only print a report for your individual location.  </w:t>
      </w:r>
      <w:r w:rsidRPr="00422EB2">
        <w:rPr>
          <w:rFonts w:cs="Calibri"/>
          <w:b/>
          <w:bCs/>
        </w:rPr>
        <w:t xml:space="preserve">NOTE: </w:t>
      </w:r>
      <w:r w:rsidRPr="00422EB2">
        <w:rPr>
          <w:rFonts w:cs="Calibri"/>
        </w:rPr>
        <w:t xml:space="preserve">If running the report in the Consolidated location, you </w:t>
      </w:r>
      <w:r w:rsidRPr="00422EB2">
        <w:rPr>
          <w:rFonts w:cs="Calibri"/>
          <w:b/>
          <w:bCs/>
        </w:rPr>
        <w:t>must</w:t>
      </w:r>
      <w:r w:rsidRPr="00422EB2">
        <w:rPr>
          <w:rFonts w:cs="Calibri"/>
        </w:rPr>
        <w:t xml:space="preserve"> check this box to receive a report.</w:t>
      </w:r>
      <w:bookmarkEnd w:id="0"/>
    </w:p>
    <w:p w:rsidR="00D36BA3" w:rsidRPr="00422EB2" w:rsidRDefault="00D36BA3" w:rsidP="00D36BA3">
      <w:pPr>
        <w:spacing w:after="0"/>
        <w:contextualSpacing/>
        <w:rPr>
          <w:rFonts w:cs="Calibri"/>
          <w:b/>
        </w:rPr>
      </w:pPr>
    </w:p>
    <w:p w:rsidR="00DF31D7" w:rsidRPr="00422EB2" w:rsidRDefault="003A653C" w:rsidP="00D36BA3">
      <w:pPr>
        <w:spacing w:after="0"/>
        <w:contextualSpacing/>
        <w:rPr>
          <w:rFonts w:cs="Calibri"/>
          <w:bCs/>
        </w:rPr>
      </w:pPr>
      <w:r w:rsidRPr="00422EB2">
        <w:rPr>
          <w:rFonts w:cs="Calibri"/>
          <w:bCs/>
          <w:u w:val="single"/>
        </w:rPr>
        <w:t>Select Printer</w:t>
      </w:r>
      <w:r w:rsidR="00D36BA3" w:rsidRPr="00422EB2">
        <w:rPr>
          <w:rFonts w:cs="Calibri"/>
          <w:bCs/>
          <w:u w:val="single"/>
        </w:rPr>
        <w:t>:</w:t>
      </w:r>
      <w:r w:rsidR="00D36BA3" w:rsidRPr="00422EB2">
        <w:rPr>
          <w:rFonts w:cs="Calibri"/>
          <w:bCs/>
        </w:rPr>
        <w:t xml:space="preserve"> </w:t>
      </w:r>
      <w:r w:rsidR="00DF31D7" w:rsidRPr="00422EB2">
        <w:rPr>
          <w:rFonts w:cs="Calibri"/>
        </w:rPr>
        <w:t xml:space="preserve">Select the printer to receive the report.  Use the </w:t>
      </w:r>
      <w:r w:rsidR="00DF31D7" w:rsidRPr="00422EB2">
        <w:rPr>
          <w:rFonts w:cs="Calibri"/>
          <w:b/>
        </w:rPr>
        <w:t>pdf</w:t>
      </w:r>
      <w:r w:rsidR="00DF31D7" w:rsidRPr="00422EB2">
        <w:rPr>
          <w:rFonts w:cs="Calibri"/>
        </w:rPr>
        <w:t xml:space="preserve"> printer to preview the report.</w:t>
      </w:r>
    </w:p>
    <w:p w:rsidR="00D36BA3" w:rsidRPr="00422EB2" w:rsidRDefault="00D36BA3" w:rsidP="00D36BA3">
      <w:pPr>
        <w:spacing w:after="0"/>
        <w:contextualSpacing/>
        <w:rPr>
          <w:rFonts w:cs="Calibri"/>
          <w:b/>
          <w:bCs/>
        </w:rPr>
      </w:pPr>
    </w:p>
    <w:p w:rsidR="003A653C" w:rsidRPr="00422EB2" w:rsidRDefault="003A653C" w:rsidP="00D36BA3">
      <w:pPr>
        <w:spacing w:after="0"/>
        <w:contextualSpacing/>
        <w:rPr>
          <w:rFonts w:cs="Calibri"/>
          <w:b/>
          <w:bCs/>
        </w:rPr>
      </w:pPr>
      <w:r w:rsidRPr="00422EB2">
        <w:rPr>
          <w:rFonts w:cs="Calibri"/>
          <w:b/>
          <w:bCs/>
        </w:rPr>
        <w:t xml:space="preserve">Click </w:t>
      </w:r>
      <w:r w:rsidR="005E7875" w:rsidRPr="00422EB2">
        <w:rPr>
          <w:rFonts w:cs="Calibri"/>
          <w:b/>
          <w:bCs/>
        </w:rPr>
        <w:t>“</w:t>
      </w:r>
      <w:r w:rsidRPr="00422EB2">
        <w:rPr>
          <w:rFonts w:cs="Calibri"/>
          <w:b/>
          <w:bCs/>
        </w:rPr>
        <w:t>Print</w:t>
      </w:r>
      <w:r w:rsidR="005E7875" w:rsidRPr="00422EB2">
        <w:rPr>
          <w:rFonts w:cs="Calibri"/>
          <w:b/>
          <w:bCs/>
        </w:rPr>
        <w:t>”</w:t>
      </w:r>
      <w:r w:rsidRPr="00422EB2">
        <w:rPr>
          <w:rFonts w:cs="Calibri"/>
          <w:b/>
          <w:bCs/>
        </w:rPr>
        <w:t xml:space="preserve"> to print the report.  </w:t>
      </w:r>
    </w:p>
    <w:p w:rsidR="00D36BA3" w:rsidRPr="00422EB2" w:rsidRDefault="00D36BA3" w:rsidP="00D36BA3">
      <w:pPr>
        <w:spacing w:after="0"/>
        <w:contextualSpacing/>
        <w:rPr>
          <w:rFonts w:cs="Calibri"/>
          <w:b/>
        </w:rPr>
      </w:pPr>
    </w:p>
    <w:p w:rsidR="003A653C" w:rsidRPr="00422EB2" w:rsidRDefault="003A653C" w:rsidP="00D36BA3">
      <w:pPr>
        <w:spacing w:after="0"/>
        <w:contextualSpacing/>
        <w:rPr>
          <w:rFonts w:cs="Calibri"/>
          <w:bCs/>
        </w:rPr>
      </w:pPr>
      <w:r w:rsidRPr="00422EB2">
        <w:rPr>
          <w:rFonts w:cs="Calibri"/>
          <w:b/>
          <w:u w:val="single"/>
        </w:rPr>
        <w:t>Sample Report</w:t>
      </w:r>
      <w:r w:rsidR="00D36BA3" w:rsidRPr="00422EB2">
        <w:rPr>
          <w:rFonts w:cs="Calibri"/>
          <w:b/>
          <w:u w:val="single"/>
        </w:rPr>
        <w:t>:</w:t>
      </w:r>
    </w:p>
    <w:p w:rsidR="00D36BA3" w:rsidRPr="00422EB2" w:rsidRDefault="00D36BA3" w:rsidP="00D36BA3">
      <w:pPr>
        <w:spacing w:after="0"/>
        <w:contextualSpacing/>
        <w:rPr>
          <w:rFonts w:cs="Calibri"/>
          <w:b/>
        </w:rPr>
      </w:pPr>
    </w:p>
    <w:p w:rsidR="00147A68" w:rsidRPr="00422EB2" w:rsidRDefault="00CB3A85" w:rsidP="00D36BA3">
      <w:pPr>
        <w:spacing w:after="0"/>
        <w:contextualSpacing/>
        <w:jc w:val="center"/>
        <w:rPr>
          <w:rFonts w:cs="Calibri"/>
          <w:noProof/>
        </w:rPr>
      </w:pPr>
      <w:r w:rsidRPr="00422EB2">
        <w:rPr>
          <w:rFonts w:cs="Calibri"/>
          <w:noProof/>
        </w:rPr>
        <w:lastRenderedPageBreak/>
        <w:pict>
          <v:shape id="_x0000_i1026" type="#_x0000_t75" style="width:468pt;height:274.5pt;visibility:visible">
            <v:imagedata r:id="rId8" o:title=""/>
          </v:shape>
        </w:pict>
      </w:r>
    </w:p>
    <w:p w:rsidR="00770C1F" w:rsidRPr="00422EB2" w:rsidRDefault="00770C1F" w:rsidP="00D36BA3">
      <w:pPr>
        <w:spacing w:after="0"/>
        <w:contextualSpacing/>
        <w:rPr>
          <w:rFonts w:cs="Calibri"/>
          <w:b/>
        </w:rPr>
      </w:pPr>
    </w:p>
    <w:p w:rsidR="00D36BA3" w:rsidRPr="00422EB2" w:rsidRDefault="00770C1F" w:rsidP="00D36BA3">
      <w:pPr>
        <w:spacing w:after="0"/>
        <w:contextualSpacing/>
        <w:rPr>
          <w:rFonts w:cs="Calibri"/>
          <w:bCs/>
        </w:rPr>
      </w:pPr>
      <w:r w:rsidRPr="00422EB2">
        <w:rPr>
          <w:rFonts w:cs="Calibri"/>
          <w:bCs/>
        </w:rPr>
        <w:t>The report lists the</w:t>
      </w:r>
      <w:r w:rsidR="00D36BA3" w:rsidRPr="00422EB2">
        <w:rPr>
          <w:rFonts w:cs="Calibri"/>
          <w:bCs/>
        </w:rPr>
        <w:t xml:space="preserve"> following information for the relevant check-ins:</w:t>
      </w:r>
      <w:r w:rsidRPr="00422EB2">
        <w:rPr>
          <w:rFonts w:cs="Calibri"/>
          <w:bCs/>
        </w:rPr>
        <w:t xml:space="preserve"> </w:t>
      </w:r>
    </w:p>
    <w:p w:rsidR="00D36BA3" w:rsidRPr="00422EB2" w:rsidRDefault="00D36BA3" w:rsidP="00D36BA3">
      <w:pPr>
        <w:spacing w:after="0"/>
        <w:contextualSpacing/>
        <w:rPr>
          <w:rFonts w:cs="Calibri"/>
          <w:bCs/>
        </w:rPr>
      </w:pPr>
    </w:p>
    <w:p w:rsidR="00D36BA3" w:rsidRPr="00422EB2" w:rsidRDefault="00D36BA3" w:rsidP="00D36BA3">
      <w:pPr>
        <w:numPr>
          <w:ilvl w:val="0"/>
          <w:numId w:val="8"/>
        </w:numPr>
        <w:spacing w:after="0"/>
        <w:contextualSpacing/>
        <w:rPr>
          <w:rFonts w:cs="Calibri"/>
          <w:bCs/>
        </w:rPr>
      </w:pPr>
      <w:r w:rsidRPr="00422EB2">
        <w:rPr>
          <w:rFonts w:cs="Calibri"/>
          <w:bCs/>
        </w:rPr>
        <w:t>D</w:t>
      </w:r>
      <w:r w:rsidR="00770C1F" w:rsidRPr="00422EB2">
        <w:rPr>
          <w:rFonts w:cs="Calibri"/>
          <w:bCs/>
        </w:rPr>
        <w:t>ocument number</w:t>
      </w:r>
    </w:p>
    <w:p w:rsidR="00D36BA3" w:rsidRPr="00422EB2" w:rsidRDefault="00D36BA3" w:rsidP="00D36BA3">
      <w:pPr>
        <w:numPr>
          <w:ilvl w:val="0"/>
          <w:numId w:val="8"/>
        </w:numPr>
        <w:spacing w:after="0"/>
        <w:contextualSpacing/>
        <w:rPr>
          <w:rFonts w:cs="Calibri"/>
          <w:bCs/>
        </w:rPr>
      </w:pPr>
      <w:r w:rsidRPr="00422EB2">
        <w:rPr>
          <w:rFonts w:cs="Calibri"/>
          <w:bCs/>
        </w:rPr>
        <w:t>D</w:t>
      </w:r>
      <w:r w:rsidR="00770C1F" w:rsidRPr="00422EB2">
        <w:rPr>
          <w:rFonts w:cs="Calibri"/>
          <w:bCs/>
        </w:rPr>
        <w:t>ate</w:t>
      </w:r>
    </w:p>
    <w:p w:rsidR="00D36BA3" w:rsidRPr="00422EB2" w:rsidRDefault="00D36BA3" w:rsidP="00D36BA3">
      <w:pPr>
        <w:numPr>
          <w:ilvl w:val="0"/>
          <w:numId w:val="8"/>
        </w:numPr>
        <w:spacing w:after="0"/>
        <w:contextualSpacing/>
        <w:rPr>
          <w:rFonts w:cs="Calibri"/>
          <w:bCs/>
        </w:rPr>
      </w:pPr>
      <w:r w:rsidRPr="00422EB2">
        <w:rPr>
          <w:rFonts w:cs="Calibri"/>
          <w:bCs/>
        </w:rPr>
        <w:t>S</w:t>
      </w:r>
      <w:r w:rsidR="00770C1F" w:rsidRPr="00422EB2">
        <w:rPr>
          <w:rFonts w:cs="Calibri"/>
          <w:bCs/>
        </w:rPr>
        <w:t>egment number</w:t>
      </w:r>
    </w:p>
    <w:p w:rsidR="00D36BA3" w:rsidRPr="00422EB2" w:rsidRDefault="00D36BA3" w:rsidP="00D36BA3">
      <w:pPr>
        <w:numPr>
          <w:ilvl w:val="0"/>
          <w:numId w:val="8"/>
        </w:numPr>
        <w:spacing w:after="0"/>
        <w:contextualSpacing/>
        <w:rPr>
          <w:rFonts w:cs="Calibri"/>
          <w:bCs/>
        </w:rPr>
      </w:pPr>
      <w:r w:rsidRPr="00422EB2">
        <w:rPr>
          <w:rFonts w:cs="Calibri"/>
          <w:bCs/>
        </w:rPr>
        <w:t>C</w:t>
      </w:r>
      <w:r w:rsidR="00770C1F" w:rsidRPr="00422EB2">
        <w:rPr>
          <w:rFonts w:cs="Calibri"/>
          <w:bCs/>
        </w:rPr>
        <w:t>ustomer</w:t>
      </w:r>
    </w:p>
    <w:p w:rsidR="00566994" w:rsidRPr="00422EB2" w:rsidRDefault="00D36BA3" w:rsidP="00D36BA3">
      <w:pPr>
        <w:numPr>
          <w:ilvl w:val="0"/>
          <w:numId w:val="8"/>
        </w:numPr>
        <w:spacing w:after="0"/>
        <w:contextualSpacing/>
        <w:rPr>
          <w:rFonts w:cs="Calibri"/>
          <w:bCs/>
        </w:rPr>
      </w:pPr>
      <w:r w:rsidRPr="00422EB2">
        <w:rPr>
          <w:rFonts w:cs="Calibri"/>
          <w:bCs/>
        </w:rPr>
        <w:t>R</w:t>
      </w:r>
      <w:r w:rsidR="00770C1F" w:rsidRPr="00422EB2">
        <w:rPr>
          <w:rFonts w:cs="Calibri"/>
          <w:bCs/>
        </w:rPr>
        <w:t xml:space="preserve">emaining balance </w:t>
      </w:r>
    </w:p>
    <w:sectPr w:rsidR="00566994" w:rsidRPr="00422EB2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161FB9" w:rsidRDefault="00161FB9" w:rsidP="00D32B5F">
      <w:pPr>
        <w:spacing w:after="0" w:line="240" w:lineRule="auto"/>
      </w:pPr>
      <w:r>
        <w:separator/>
      </w:r>
    </w:p>
  </w:endnote>
  <w:endnote w:type="continuationSeparator" w:id="0">
    <w:p w:rsidR="00161FB9" w:rsidRDefault="00161FB9" w:rsidP="00D32B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32E46" w:rsidRDefault="00A32E4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32B5F" w:rsidRDefault="00D32B5F" w:rsidP="00D32B5F">
    <w:pPr>
      <w:pStyle w:val="Footer1"/>
      <w:rPr>
        <w:rStyle w:val="PageNumber"/>
        <w:i w:val="0"/>
      </w:rPr>
    </w:pPr>
    <w:r>
      <w:t>RE</w:t>
    </w:r>
    <w:r w:rsidR="00161F0E">
      <w:t>2</w:t>
    </w:r>
    <w:r w:rsidR="00A32E46">
      <w:t>6</w:t>
    </w:r>
    <w:r w:rsidR="00DF74AE">
      <w:t>-</w:t>
    </w:r>
    <w:r w:rsidR="00657558">
      <w:t>CIWBD</w:t>
    </w:r>
    <w:r w:rsidR="00DF74AE">
      <w:t xml:space="preserve"> 0</w:t>
    </w:r>
    <w:r w:rsidR="00F42FE6">
      <w:t>1</w:t>
    </w:r>
    <w:r w:rsidR="00DF74AE">
      <w:t>/</w:t>
    </w:r>
    <w:r w:rsidR="00F42FE6">
      <w:t>0</w:t>
    </w:r>
    <w:r w:rsidR="00161F0E">
      <w:t>9</w:t>
    </w:r>
    <w:r w:rsidR="00DF74AE">
      <w:t>/20</w:t>
    </w:r>
    <w:r w:rsidR="00F42FE6">
      <w:t>20</w:t>
    </w:r>
    <w:r>
      <w:tab/>
    </w:r>
    <w:r w:rsidR="00161F0E">
      <w:rPr>
        <w:b/>
        <w:i w:val="0"/>
        <w:sz w:val="24"/>
      </w:rPr>
      <w:t>2</w:t>
    </w:r>
    <w:r w:rsidR="00A32E46">
      <w:rPr>
        <w:b/>
        <w:i w:val="0"/>
        <w:sz w:val="24"/>
      </w:rPr>
      <w:t>6</w:t>
    </w:r>
    <w:r>
      <w:rPr>
        <w:b/>
        <w:i w:val="0"/>
        <w:sz w:val="24"/>
      </w:rPr>
      <w:t>:</w:t>
    </w:r>
    <w:r>
      <w:rPr>
        <w:rStyle w:val="PageNumber"/>
        <w:bCs/>
        <w:i w:val="0"/>
        <w:sz w:val="24"/>
      </w:rPr>
      <w:fldChar w:fldCharType="begin"/>
    </w:r>
    <w:r>
      <w:rPr>
        <w:rStyle w:val="PageNumber"/>
        <w:bCs/>
        <w:i w:val="0"/>
        <w:sz w:val="24"/>
      </w:rPr>
      <w:instrText xml:space="preserve"> PAGE </w:instrText>
    </w:r>
    <w:r>
      <w:rPr>
        <w:rStyle w:val="PageNumber"/>
        <w:bCs/>
        <w:i w:val="0"/>
        <w:sz w:val="24"/>
      </w:rPr>
      <w:fldChar w:fldCharType="separate"/>
    </w:r>
    <w:r w:rsidR="00066A88">
      <w:rPr>
        <w:rStyle w:val="PageNumber"/>
        <w:bCs/>
        <w:i w:val="0"/>
        <w:noProof/>
        <w:sz w:val="24"/>
      </w:rPr>
      <w:t>1</w:t>
    </w:r>
    <w:r>
      <w:rPr>
        <w:rStyle w:val="PageNumber"/>
        <w:bCs/>
        <w:i w:val="0"/>
        <w:sz w:val="24"/>
      </w:rPr>
      <w:fldChar w:fldCharType="end"/>
    </w:r>
  </w:p>
  <w:p w:rsidR="00D32B5F" w:rsidRPr="00D32B5F" w:rsidRDefault="00D32B5F" w:rsidP="00D32B5F">
    <w:pPr>
      <w:pStyle w:val="Footer"/>
      <w:tabs>
        <w:tab w:val="clear" w:pos="4680"/>
        <w:tab w:val="center" w:pos="8370"/>
      </w:tabs>
      <w:rPr>
        <w:rFonts w:ascii="Verdana" w:hAnsi="Verdana"/>
        <w:b/>
        <w:sz w:val="20"/>
      </w:rPr>
    </w:pPr>
    <w:r>
      <w:rPr>
        <w:rStyle w:val="PageNumber"/>
      </w:rPr>
      <w:t>HBS Systems</w:t>
    </w:r>
    <w:r>
      <w:rPr>
        <w:rStyle w:val="PageNumber"/>
      </w:rPr>
      <w:tab/>
    </w:r>
    <w:r w:rsidR="00657558">
      <w:rPr>
        <w:rStyle w:val="PageNumber"/>
        <w:b w:val="0"/>
        <w:i/>
      </w:rPr>
      <w:t>CIWBD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32E46" w:rsidRDefault="00A32E4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161FB9" w:rsidRDefault="00161FB9" w:rsidP="00D32B5F">
      <w:pPr>
        <w:spacing w:after="0" w:line="240" w:lineRule="auto"/>
      </w:pPr>
      <w:r>
        <w:separator/>
      </w:r>
    </w:p>
  </w:footnote>
  <w:footnote w:type="continuationSeparator" w:id="0">
    <w:p w:rsidR="00161FB9" w:rsidRDefault="00161FB9" w:rsidP="00D32B5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32E46" w:rsidRDefault="00A32E4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32B5F" w:rsidRPr="00D32B5F" w:rsidRDefault="00D32B5F" w:rsidP="00D32B5F">
    <w:pPr>
      <w:tabs>
        <w:tab w:val="right" w:pos="8640"/>
      </w:tabs>
      <w:spacing w:after="0" w:line="240" w:lineRule="auto"/>
      <w:jc w:val="both"/>
      <w:rPr>
        <w:rFonts w:ascii="Verdana" w:eastAsia="Times New Roman" w:hAnsi="Verdana"/>
        <w:i/>
        <w:sz w:val="20"/>
        <w:szCs w:val="24"/>
      </w:rPr>
    </w:pPr>
    <w:r w:rsidRPr="00D32B5F">
      <w:rPr>
        <w:rFonts w:ascii="Verdana" w:eastAsia="Times New Roman" w:hAnsi="Verdana"/>
        <w:b/>
        <w:i/>
        <w:sz w:val="20"/>
        <w:szCs w:val="24"/>
      </w:rPr>
      <w:t xml:space="preserve">Rental </w:t>
    </w:r>
    <w:r>
      <w:rPr>
        <w:rFonts w:ascii="Verdana" w:eastAsia="Times New Roman" w:hAnsi="Verdana"/>
        <w:b/>
        <w:i/>
        <w:sz w:val="20"/>
        <w:szCs w:val="24"/>
      </w:rPr>
      <w:t>Reports-</w:t>
    </w:r>
    <w:r w:rsidR="00657558">
      <w:rPr>
        <w:rFonts w:ascii="Verdana" w:eastAsia="Times New Roman" w:hAnsi="Verdana"/>
        <w:b/>
        <w:i/>
        <w:sz w:val="20"/>
        <w:szCs w:val="24"/>
      </w:rPr>
      <w:t>Checked In with a Balance Due</w:t>
    </w:r>
    <w:r>
      <w:rPr>
        <w:rFonts w:ascii="Verdana" w:eastAsia="Times New Roman" w:hAnsi="Verdana"/>
        <w:b/>
        <w:i/>
        <w:sz w:val="20"/>
        <w:szCs w:val="24"/>
      </w:rPr>
      <w:t xml:space="preserve"> Report</w:t>
    </w:r>
    <w:r w:rsidRPr="00D32B5F">
      <w:rPr>
        <w:rFonts w:ascii="Verdana" w:eastAsia="Times New Roman" w:hAnsi="Verdana"/>
        <w:b/>
        <w:i/>
        <w:sz w:val="20"/>
        <w:szCs w:val="24"/>
      </w:rPr>
      <w:tab/>
    </w:r>
    <w:r w:rsidRPr="00D32B5F">
      <w:rPr>
        <w:rFonts w:ascii="Verdana" w:eastAsia="Times New Roman" w:hAnsi="Verdana"/>
        <w:i/>
        <w:sz w:val="20"/>
        <w:szCs w:val="24"/>
      </w:rPr>
      <w:t>Rental</w:t>
    </w:r>
  </w:p>
  <w:p w:rsidR="00D32B5F" w:rsidRPr="00D32B5F" w:rsidRDefault="00D32B5F" w:rsidP="00D32B5F">
    <w:pPr>
      <w:tabs>
        <w:tab w:val="right" w:pos="8640"/>
      </w:tabs>
      <w:spacing w:after="0" w:line="240" w:lineRule="auto"/>
      <w:jc w:val="both"/>
      <w:rPr>
        <w:rFonts w:ascii="Verdana" w:eastAsia="Times New Roman" w:hAnsi="Verdana"/>
        <w:b/>
        <w:i/>
        <w:sz w:val="20"/>
        <w:szCs w:val="24"/>
      </w:rPr>
    </w:pPr>
    <w:r w:rsidRPr="00D32B5F">
      <w:rPr>
        <w:rFonts w:ascii="Verdana" w:eastAsia="Times New Roman" w:hAnsi="Verdana"/>
        <w:i/>
        <w:sz w:val="20"/>
        <w:szCs w:val="24"/>
      </w:rPr>
      <w:t>Netview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32E46" w:rsidRDefault="00A32E4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F252C4"/>
    <w:multiLevelType w:val="hybridMultilevel"/>
    <w:tmpl w:val="BB8A49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7566BF"/>
    <w:multiLevelType w:val="hybridMultilevel"/>
    <w:tmpl w:val="D0B07F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A34535B"/>
    <w:multiLevelType w:val="hybridMultilevel"/>
    <w:tmpl w:val="032C23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BAC2D50"/>
    <w:multiLevelType w:val="hybridMultilevel"/>
    <w:tmpl w:val="05EEB5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2290276"/>
    <w:multiLevelType w:val="hybridMultilevel"/>
    <w:tmpl w:val="1856EB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8653A71"/>
    <w:multiLevelType w:val="hybridMultilevel"/>
    <w:tmpl w:val="7ABE5E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4732996"/>
    <w:multiLevelType w:val="hybridMultilevel"/>
    <w:tmpl w:val="2C2E43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E2D4714"/>
    <w:multiLevelType w:val="hybridMultilevel"/>
    <w:tmpl w:val="FF8AE8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5"/>
  </w:num>
  <w:num w:numId="4">
    <w:abstractNumId w:val="3"/>
  </w:num>
  <w:num w:numId="5">
    <w:abstractNumId w:val="4"/>
  </w:num>
  <w:num w:numId="6">
    <w:abstractNumId w:val="6"/>
  </w:num>
  <w:num w:numId="7">
    <w:abstractNumId w:val="1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E4CBF"/>
    <w:rsid w:val="00035BBC"/>
    <w:rsid w:val="00066A88"/>
    <w:rsid w:val="00091B71"/>
    <w:rsid w:val="000E4CBF"/>
    <w:rsid w:val="000F4046"/>
    <w:rsid w:val="00147A68"/>
    <w:rsid w:val="00161F0E"/>
    <w:rsid w:val="00161FB9"/>
    <w:rsid w:val="0022630B"/>
    <w:rsid w:val="0023698A"/>
    <w:rsid w:val="002C52DD"/>
    <w:rsid w:val="002E09B9"/>
    <w:rsid w:val="003808E0"/>
    <w:rsid w:val="003A653C"/>
    <w:rsid w:val="003F34A1"/>
    <w:rsid w:val="00422EB2"/>
    <w:rsid w:val="00443428"/>
    <w:rsid w:val="00566994"/>
    <w:rsid w:val="005B46C3"/>
    <w:rsid w:val="005B78DB"/>
    <w:rsid w:val="005D1C7D"/>
    <w:rsid w:val="005E7875"/>
    <w:rsid w:val="0062406C"/>
    <w:rsid w:val="006339D7"/>
    <w:rsid w:val="00657558"/>
    <w:rsid w:val="006774BC"/>
    <w:rsid w:val="00740E8A"/>
    <w:rsid w:val="00770A81"/>
    <w:rsid w:val="00770C1F"/>
    <w:rsid w:val="008B3C52"/>
    <w:rsid w:val="009A2CE3"/>
    <w:rsid w:val="009A65CD"/>
    <w:rsid w:val="009B29E0"/>
    <w:rsid w:val="00A17A2D"/>
    <w:rsid w:val="00A32E46"/>
    <w:rsid w:val="00AD75BE"/>
    <w:rsid w:val="00C97DBA"/>
    <w:rsid w:val="00CA6F3F"/>
    <w:rsid w:val="00CB3A85"/>
    <w:rsid w:val="00CF5F0F"/>
    <w:rsid w:val="00D32B5F"/>
    <w:rsid w:val="00D36BA3"/>
    <w:rsid w:val="00DA7E66"/>
    <w:rsid w:val="00DF31D7"/>
    <w:rsid w:val="00DF74AE"/>
    <w:rsid w:val="00F241AF"/>
    <w:rsid w:val="00F42FE6"/>
    <w:rsid w:val="00F87F56"/>
    <w:rsid w:val="00FA6F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6D3051AC-0157-4FA5-A033-D650BC11E2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32B5F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D32B5F"/>
    <w:rPr>
      <w:sz w:val="22"/>
      <w:szCs w:val="22"/>
    </w:rPr>
  </w:style>
  <w:style w:type="paragraph" w:styleId="Footer">
    <w:name w:val="footer"/>
    <w:basedOn w:val="Normal"/>
    <w:link w:val="FooterChar"/>
    <w:unhideWhenUsed/>
    <w:rsid w:val="00D32B5F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D32B5F"/>
    <w:rPr>
      <w:sz w:val="22"/>
      <w:szCs w:val="22"/>
    </w:rPr>
  </w:style>
  <w:style w:type="character" w:styleId="PageNumber">
    <w:name w:val="page number"/>
    <w:rsid w:val="00D32B5F"/>
    <w:rPr>
      <w:rFonts w:ascii="Verdana" w:hAnsi="Verdana"/>
      <w:b/>
      <w:dstrike w:val="0"/>
      <w:sz w:val="20"/>
      <w:vertAlign w:val="baseline"/>
    </w:rPr>
  </w:style>
  <w:style w:type="paragraph" w:customStyle="1" w:styleId="Footer1">
    <w:name w:val="Footer 1"/>
    <w:basedOn w:val="Footer"/>
    <w:rsid w:val="00D32B5F"/>
    <w:pPr>
      <w:tabs>
        <w:tab w:val="clear" w:pos="4680"/>
        <w:tab w:val="clear" w:pos="9360"/>
        <w:tab w:val="right" w:pos="8640"/>
      </w:tabs>
      <w:spacing w:after="0" w:line="240" w:lineRule="auto"/>
      <w:jc w:val="both"/>
    </w:pPr>
    <w:rPr>
      <w:rFonts w:ascii="Verdana" w:eastAsia="Times New Roman" w:hAnsi="Verdana"/>
      <w:i/>
      <w:sz w:val="16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147</Words>
  <Characters>839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Shelby Lund</dc:creator>
  <cp:keywords/>
  <dc:description/>
  <cp:lastModifiedBy>app</cp:lastModifiedBy>
  <cp:revision>2</cp:revision>
  <cp:lastPrinted>2020-01-09T22:14:00Z</cp:lastPrinted>
  <dcterms:created xsi:type="dcterms:W3CDTF">2026-01-17T13:31:00Z</dcterms:created>
  <dcterms:modified xsi:type="dcterms:W3CDTF">2026-01-17T13:31:00Z</dcterms:modified>
</cp:coreProperties>
</file>