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206A" w:rsidRPr="000C5DB5" w:rsidRDefault="00E953E4" w:rsidP="00177A30">
      <w:pPr>
        <w:pStyle w:val="Body"/>
        <w:spacing w:before="0"/>
        <w:contextualSpacing/>
        <w:jc w:val="left"/>
        <w:rPr>
          <w:rFonts w:ascii="Calibri" w:hAnsi="Calibri" w:cs="Calibri"/>
          <w:sz w:val="36"/>
          <w:szCs w:val="36"/>
          <w:u w:val="single"/>
        </w:rPr>
      </w:pPr>
      <w:r>
        <w:rPr>
          <w:rFonts w:ascii="Calibri" w:hAnsi="Calibri" w:cs="Calibri"/>
          <w:sz w:val="36"/>
          <w:szCs w:val="36"/>
          <w:u w:val="single"/>
        </w:rPr>
        <w:t>POS—</w:t>
      </w:r>
      <w:r w:rsidR="0045206A" w:rsidRPr="000C5DB5">
        <w:rPr>
          <w:rFonts w:ascii="Calibri" w:hAnsi="Calibri" w:cs="Calibri"/>
          <w:sz w:val="36"/>
          <w:szCs w:val="36"/>
          <w:u w:val="single"/>
        </w:rPr>
        <w:t>Customer Shop Tickets (Repair Orders)</w:t>
      </w:r>
    </w:p>
    <w:p w:rsidR="00177A30" w:rsidRPr="000C5DB5" w:rsidRDefault="00177A30" w:rsidP="00177A30">
      <w:pPr>
        <w:pStyle w:val="Body"/>
        <w:spacing w:before="0"/>
        <w:contextualSpacing/>
        <w:jc w:val="left"/>
        <w:rPr>
          <w:rFonts w:ascii="Calibri" w:hAnsi="Calibri" w:cs="Calibri"/>
          <w:b/>
          <w:sz w:val="22"/>
          <w:szCs w:val="22"/>
        </w:rPr>
      </w:pPr>
    </w:p>
    <w:p w:rsidR="005E0C9E" w:rsidRPr="00830E52" w:rsidRDefault="00981270" w:rsidP="00981270">
      <w:pPr>
        <w:pStyle w:val="Body"/>
        <w:spacing w:before="0"/>
        <w:contextualSpacing/>
        <w:jc w:val="left"/>
        <w:rPr>
          <w:rFonts w:ascii="Calibri" w:hAnsi="Calibri" w:cs="Calibri"/>
          <w:sz w:val="24"/>
        </w:rPr>
      </w:pPr>
      <w:r w:rsidRPr="00830E52">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98.25pt">
            <v:imagedata r:id="rId7" o:title="Header"/>
          </v:shape>
        </w:pict>
      </w:r>
    </w:p>
    <w:p w:rsidR="00177A30" w:rsidRPr="00830E52" w:rsidRDefault="00177A30" w:rsidP="00981270">
      <w:pPr>
        <w:pStyle w:val="Body"/>
        <w:spacing w:before="0"/>
        <w:contextualSpacing/>
        <w:jc w:val="left"/>
        <w:rPr>
          <w:rFonts w:ascii="Calibri" w:hAnsi="Calibri" w:cs="Calibri"/>
          <w:sz w:val="24"/>
        </w:rPr>
      </w:pPr>
    </w:p>
    <w:p w:rsidR="005E0C9E" w:rsidRPr="00830E52" w:rsidRDefault="005E0C9E" w:rsidP="00981270">
      <w:pPr>
        <w:pStyle w:val="Body"/>
        <w:spacing w:before="0"/>
        <w:contextualSpacing/>
        <w:jc w:val="left"/>
        <w:rPr>
          <w:rFonts w:ascii="Calibri" w:hAnsi="Calibri" w:cs="Calibri"/>
          <w:sz w:val="24"/>
        </w:rPr>
      </w:pPr>
      <w:r w:rsidRPr="00830E52">
        <w:rPr>
          <w:rFonts w:ascii="Calibri" w:hAnsi="Calibri" w:cs="Calibri"/>
          <w:sz w:val="24"/>
        </w:rPr>
        <w:t xml:space="preserve">POS is able to handle </w:t>
      </w:r>
      <w:r w:rsidR="00D40E4B" w:rsidRPr="00830E52">
        <w:rPr>
          <w:rFonts w:ascii="Calibri" w:hAnsi="Calibri" w:cs="Calibri"/>
          <w:sz w:val="24"/>
        </w:rPr>
        <w:t>s</w:t>
      </w:r>
      <w:r w:rsidR="0045206A" w:rsidRPr="00830E52">
        <w:rPr>
          <w:rFonts w:ascii="Calibri" w:hAnsi="Calibri" w:cs="Calibri"/>
          <w:sz w:val="24"/>
        </w:rPr>
        <w:t xml:space="preserve">hop </w:t>
      </w:r>
      <w:r w:rsidR="00D40E4B" w:rsidRPr="00830E52">
        <w:rPr>
          <w:rFonts w:ascii="Calibri" w:hAnsi="Calibri" w:cs="Calibri"/>
          <w:sz w:val="24"/>
        </w:rPr>
        <w:t>t</w:t>
      </w:r>
      <w:r w:rsidR="0045206A" w:rsidRPr="00830E52">
        <w:rPr>
          <w:rFonts w:ascii="Calibri" w:hAnsi="Calibri" w:cs="Calibri"/>
          <w:sz w:val="24"/>
        </w:rPr>
        <w:t>ickets</w:t>
      </w:r>
      <w:r w:rsidRPr="00830E52">
        <w:rPr>
          <w:rFonts w:ascii="Calibri" w:hAnsi="Calibri" w:cs="Calibri"/>
          <w:sz w:val="24"/>
        </w:rPr>
        <w:t xml:space="preserve"> (</w:t>
      </w:r>
      <w:r w:rsidR="00D40E4B" w:rsidRPr="00830E52">
        <w:rPr>
          <w:rFonts w:ascii="Calibri" w:hAnsi="Calibri" w:cs="Calibri"/>
          <w:sz w:val="24"/>
        </w:rPr>
        <w:t>r</w:t>
      </w:r>
      <w:r w:rsidR="0045206A" w:rsidRPr="00830E52">
        <w:rPr>
          <w:rFonts w:ascii="Calibri" w:hAnsi="Calibri" w:cs="Calibri"/>
          <w:sz w:val="24"/>
        </w:rPr>
        <w:t xml:space="preserve">epair </w:t>
      </w:r>
      <w:r w:rsidR="00D40E4B" w:rsidRPr="00830E52">
        <w:rPr>
          <w:rFonts w:ascii="Calibri" w:hAnsi="Calibri" w:cs="Calibri"/>
          <w:sz w:val="24"/>
        </w:rPr>
        <w:t>o</w:t>
      </w:r>
      <w:r w:rsidR="0045206A" w:rsidRPr="00830E52">
        <w:rPr>
          <w:rFonts w:ascii="Calibri" w:hAnsi="Calibri" w:cs="Calibri"/>
          <w:sz w:val="24"/>
        </w:rPr>
        <w:t>rders</w:t>
      </w:r>
      <w:r w:rsidRPr="00830E52">
        <w:rPr>
          <w:rFonts w:ascii="Calibri" w:hAnsi="Calibri" w:cs="Calibri"/>
          <w:sz w:val="24"/>
        </w:rPr>
        <w:t xml:space="preserve">), keeping up-to-the minute information about maintenance or repair work on </w:t>
      </w:r>
      <w:r w:rsidR="0045206A" w:rsidRPr="00830E52">
        <w:rPr>
          <w:rFonts w:ascii="Calibri" w:hAnsi="Calibri" w:cs="Calibri"/>
          <w:sz w:val="24"/>
        </w:rPr>
        <w:t>unit</w:t>
      </w:r>
      <w:r w:rsidRPr="00830E52">
        <w:rPr>
          <w:rFonts w:ascii="Calibri" w:hAnsi="Calibri" w:cs="Calibri"/>
          <w:sz w:val="24"/>
        </w:rPr>
        <w:t>s and the parts used.</w:t>
      </w:r>
    </w:p>
    <w:p w:rsidR="00177A30" w:rsidRPr="00830E52" w:rsidRDefault="00177A30" w:rsidP="00981270">
      <w:pPr>
        <w:pStyle w:val="Heading3"/>
        <w:keepNext w:val="0"/>
        <w:spacing w:before="0"/>
        <w:contextualSpacing/>
        <w:jc w:val="left"/>
        <w:rPr>
          <w:rFonts w:ascii="Calibri" w:hAnsi="Calibri" w:cs="Calibri"/>
          <w:sz w:val="24"/>
        </w:rPr>
      </w:pPr>
    </w:p>
    <w:p w:rsidR="00981270" w:rsidRPr="00830E52" w:rsidRDefault="005E0C9E" w:rsidP="00981270">
      <w:pPr>
        <w:pStyle w:val="Heading3"/>
        <w:keepNext w:val="0"/>
        <w:spacing w:before="0"/>
        <w:contextualSpacing/>
        <w:jc w:val="left"/>
        <w:rPr>
          <w:rFonts w:ascii="Calibri" w:hAnsi="Calibri" w:cs="Calibri"/>
          <w:b w:val="0"/>
          <w:bCs/>
          <w:sz w:val="24"/>
        </w:rPr>
      </w:pPr>
      <w:r w:rsidRPr="00830E52">
        <w:rPr>
          <w:rFonts w:ascii="Calibri" w:hAnsi="Calibri" w:cs="Calibri"/>
          <w:sz w:val="24"/>
          <w:u w:val="single"/>
        </w:rPr>
        <w:t>Opening a New Shop Ticket</w:t>
      </w:r>
      <w:r w:rsidR="00177A30" w:rsidRPr="00830E52">
        <w:rPr>
          <w:rFonts w:ascii="Calibri" w:hAnsi="Calibri" w:cs="Calibri"/>
          <w:sz w:val="24"/>
          <w:u w:val="single"/>
        </w:rPr>
        <w:t>:</w:t>
      </w:r>
      <w:r w:rsidR="00177A30" w:rsidRPr="00830E52">
        <w:rPr>
          <w:rFonts w:ascii="Calibri" w:hAnsi="Calibri" w:cs="Calibri"/>
          <w:b w:val="0"/>
          <w:sz w:val="24"/>
        </w:rPr>
        <w:t xml:space="preserve"> </w:t>
      </w:r>
      <w:r w:rsidR="00981270" w:rsidRPr="00830E52">
        <w:rPr>
          <w:rFonts w:ascii="Calibri" w:hAnsi="Calibri" w:cs="Calibri"/>
          <w:b w:val="0"/>
          <w:bCs/>
          <w:sz w:val="24"/>
        </w:rPr>
        <w:t xml:space="preserve">Start a new repair order ticket by typing in or selecting a customer account number from the “Customer Number” field. All of the customer’s open picking tickets, if any, will display.  </w:t>
      </w:r>
    </w:p>
    <w:p w:rsidR="00981270" w:rsidRPr="00830E52" w:rsidRDefault="00981270" w:rsidP="00981270">
      <w:pPr>
        <w:pStyle w:val="Heading3"/>
        <w:keepNext w:val="0"/>
        <w:spacing w:before="0"/>
        <w:contextualSpacing/>
        <w:jc w:val="left"/>
        <w:rPr>
          <w:rFonts w:ascii="Calibri" w:hAnsi="Calibri" w:cs="Calibri"/>
          <w:b w:val="0"/>
          <w:bCs/>
          <w:sz w:val="24"/>
        </w:rPr>
      </w:pPr>
    </w:p>
    <w:p w:rsidR="00981270" w:rsidRPr="00830E52" w:rsidRDefault="00981270" w:rsidP="00981270">
      <w:pPr>
        <w:pStyle w:val="Heading3"/>
        <w:keepNext w:val="0"/>
        <w:numPr>
          <w:ilvl w:val="0"/>
          <w:numId w:val="2"/>
        </w:numPr>
        <w:spacing w:before="0"/>
        <w:contextualSpacing/>
        <w:jc w:val="left"/>
        <w:rPr>
          <w:rFonts w:ascii="Calibri" w:hAnsi="Calibri" w:cs="Calibri"/>
          <w:b w:val="0"/>
          <w:bCs/>
          <w:sz w:val="24"/>
        </w:rPr>
      </w:pPr>
      <w:r w:rsidRPr="00830E52">
        <w:rPr>
          <w:rFonts w:ascii="Calibri" w:hAnsi="Calibri" w:cs="Calibri"/>
          <w:b w:val="0"/>
          <w:bCs/>
          <w:sz w:val="24"/>
        </w:rPr>
        <w:t xml:space="preserve">If adding parts and labor to an existing open repair order, select the appropriate RO here.  </w:t>
      </w:r>
    </w:p>
    <w:p w:rsidR="005E0C9E" w:rsidRPr="00830E52" w:rsidRDefault="00981270" w:rsidP="00981270">
      <w:pPr>
        <w:pStyle w:val="Heading3"/>
        <w:keepNext w:val="0"/>
        <w:numPr>
          <w:ilvl w:val="0"/>
          <w:numId w:val="2"/>
        </w:numPr>
        <w:spacing w:before="0"/>
        <w:contextualSpacing/>
        <w:jc w:val="left"/>
        <w:rPr>
          <w:rFonts w:ascii="Calibri" w:hAnsi="Calibri" w:cs="Calibri"/>
          <w:b w:val="0"/>
          <w:bCs/>
          <w:sz w:val="24"/>
        </w:rPr>
      </w:pPr>
      <w:r w:rsidRPr="00830E52">
        <w:rPr>
          <w:rFonts w:ascii="Calibri" w:hAnsi="Calibri" w:cs="Calibri"/>
          <w:b w:val="0"/>
          <w:bCs/>
          <w:sz w:val="24"/>
        </w:rPr>
        <w:t xml:space="preserve">If starting a new ticket, press </w:t>
      </w:r>
      <w:r w:rsidRPr="00830E52">
        <w:rPr>
          <w:rFonts w:ascii="Calibri" w:hAnsi="Calibri" w:cs="Calibri"/>
          <w:sz w:val="24"/>
        </w:rPr>
        <w:t>Start New Ticket</w:t>
      </w:r>
      <w:r w:rsidRPr="00830E52">
        <w:rPr>
          <w:rFonts w:ascii="Calibri" w:hAnsi="Calibri" w:cs="Calibri"/>
          <w:b w:val="0"/>
          <w:bCs/>
          <w:sz w:val="24"/>
        </w:rPr>
        <w:t>.</w:t>
      </w:r>
      <w:r w:rsidR="005E0C9E" w:rsidRPr="00830E52">
        <w:rPr>
          <w:rFonts w:ascii="Calibri" w:hAnsi="Calibri" w:cs="Calibri"/>
          <w:b w:val="0"/>
          <w:bCs/>
          <w:sz w:val="24"/>
        </w:rPr>
        <w:t xml:space="preserve">  </w:t>
      </w:r>
    </w:p>
    <w:p w:rsidR="00177A30" w:rsidRPr="00830E52" w:rsidRDefault="00177A30" w:rsidP="00981270">
      <w:pPr>
        <w:pStyle w:val="Heading2"/>
        <w:keepNext w:val="0"/>
        <w:spacing w:before="0" w:after="0"/>
        <w:contextualSpacing/>
        <w:rPr>
          <w:rFonts w:ascii="Calibri" w:hAnsi="Calibri" w:cs="Calibri"/>
          <w:b w:val="0"/>
          <w:sz w:val="24"/>
          <w:szCs w:val="24"/>
        </w:rPr>
      </w:pPr>
    </w:p>
    <w:p w:rsidR="005E0C9E" w:rsidRPr="00830E52" w:rsidRDefault="00981270" w:rsidP="00981270">
      <w:pPr>
        <w:pStyle w:val="Heading2"/>
        <w:keepNext w:val="0"/>
        <w:spacing w:before="0" w:after="0"/>
        <w:contextualSpacing/>
        <w:rPr>
          <w:rFonts w:ascii="Calibri" w:hAnsi="Calibri" w:cs="Calibri"/>
          <w:sz w:val="24"/>
          <w:szCs w:val="24"/>
        </w:rPr>
      </w:pPr>
      <w:r>
        <w:rPr>
          <w:b w:val="0"/>
        </w:rPr>
        <w:pict>
          <v:shape id="_x0000_i1026" type="#_x0000_t75" style="width:467.25pt;height:85.5pt">
            <v:imagedata r:id="rId8" o:title="Customer Open Picking Tickets"/>
          </v:shape>
        </w:pict>
      </w:r>
    </w:p>
    <w:p w:rsidR="005E0C9E" w:rsidRPr="00830E52" w:rsidRDefault="005E0C9E" w:rsidP="00981270">
      <w:pPr>
        <w:pStyle w:val="Body"/>
        <w:spacing w:before="0"/>
        <w:contextualSpacing/>
        <w:jc w:val="left"/>
        <w:rPr>
          <w:rFonts w:ascii="Calibri" w:hAnsi="Calibri" w:cs="Calibri"/>
          <w:sz w:val="24"/>
        </w:rPr>
      </w:pPr>
    </w:p>
    <w:p w:rsidR="00981270" w:rsidRPr="00830E52" w:rsidRDefault="00981270" w:rsidP="00981270">
      <w:pPr>
        <w:pStyle w:val="Body"/>
        <w:spacing w:before="0"/>
        <w:contextualSpacing/>
        <w:jc w:val="left"/>
        <w:rPr>
          <w:rFonts w:ascii="Calibri" w:hAnsi="Calibri" w:cs="Calibri"/>
          <w:sz w:val="24"/>
        </w:rPr>
      </w:pPr>
      <w:r w:rsidRPr="00830E52">
        <w:rPr>
          <w:rFonts w:ascii="Calibri" w:hAnsi="Calibri" w:cs="Calibri"/>
          <w:sz w:val="24"/>
        </w:rPr>
        <w:t xml:space="preserve">The header will populate and any Customer comments will be displayed.  </w:t>
      </w:r>
    </w:p>
    <w:p w:rsidR="00177A30" w:rsidRPr="00830E52" w:rsidRDefault="00177A30" w:rsidP="00981270">
      <w:pPr>
        <w:pStyle w:val="Body"/>
        <w:spacing w:before="0"/>
        <w:contextualSpacing/>
        <w:jc w:val="left"/>
        <w:rPr>
          <w:rFonts w:ascii="Calibri" w:hAnsi="Calibri" w:cs="Calibri"/>
          <w:noProof/>
          <w:sz w:val="24"/>
        </w:rPr>
      </w:pPr>
    </w:p>
    <w:p w:rsidR="005E0C9E" w:rsidRDefault="00981270" w:rsidP="00981270">
      <w:pPr>
        <w:pStyle w:val="Body"/>
        <w:spacing w:before="0"/>
        <w:contextualSpacing/>
        <w:jc w:val="center"/>
        <w:rPr>
          <w:noProof/>
        </w:rPr>
      </w:pPr>
      <w:r w:rsidRPr="001E37EE">
        <w:rPr>
          <w:noProof/>
        </w:rPr>
        <w:pict>
          <v:shape id="Picture 1" o:spid="_x0000_i1027" type="#_x0000_t75" style="width:355.5pt;height:82.5pt;visibility:visible">
            <v:imagedata r:id="rId9" o:title=""/>
          </v:shape>
        </w:pict>
      </w:r>
    </w:p>
    <w:p w:rsidR="00981270" w:rsidRDefault="00981270" w:rsidP="00981270">
      <w:pPr>
        <w:pStyle w:val="Body"/>
        <w:spacing w:before="0"/>
        <w:contextualSpacing/>
        <w:jc w:val="center"/>
        <w:rPr>
          <w:noProof/>
        </w:rPr>
      </w:pPr>
    </w:p>
    <w:p w:rsidR="00981270" w:rsidRPr="00830E52" w:rsidRDefault="00981270" w:rsidP="00981270">
      <w:pPr>
        <w:pStyle w:val="Body"/>
        <w:spacing w:before="0"/>
        <w:contextualSpacing/>
        <w:jc w:val="left"/>
        <w:rPr>
          <w:rFonts w:ascii="Calibri" w:hAnsi="Calibri" w:cs="Calibri"/>
          <w:sz w:val="24"/>
          <w:szCs w:val="32"/>
        </w:rPr>
      </w:pPr>
      <w:r w:rsidRPr="00830E52">
        <w:rPr>
          <w:rFonts w:ascii="Calibri" w:hAnsi="Calibri" w:cs="Calibri"/>
          <w:sz w:val="24"/>
          <w:szCs w:val="32"/>
        </w:rPr>
        <w:t xml:space="preserve">Close the pop-up and, if there is not a separate RO numbering system for the dealership, type the picking ticket number in the “RO Number” field. Click </w:t>
      </w:r>
      <w:r w:rsidRPr="00830E52">
        <w:rPr>
          <w:rFonts w:ascii="Calibri" w:hAnsi="Calibri" w:cs="Calibri"/>
          <w:b/>
          <w:bCs/>
          <w:sz w:val="24"/>
          <w:szCs w:val="32"/>
        </w:rPr>
        <w:t xml:space="preserve">Save Header. NOTE: </w:t>
      </w:r>
      <w:r w:rsidRPr="00830E52">
        <w:rPr>
          <w:rFonts w:ascii="Calibri" w:hAnsi="Calibri" w:cs="Calibri"/>
          <w:sz w:val="24"/>
          <w:szCs w:val="32"/>
        </w:rPr>
        <w:t>When filling out the header, a pop-up may appear to inform you that the customer requires a purchase order number.</w:t>
      </w:r>
    </w:p>
    <w:p w:rsidR="00981270" w:rsidRPr="00830E52" w:rsidRDefault="00981270" w:rsidP="001C0E0E">
      <w:pPr>
        <w:pStyle w:val="Body"/>
        <w:spacing w:before="0"/>
        <w:contextualSpacing/>
        <w:jc w:val="center"/>
        <w:rPr>
          <w:rFonts w:ascii="Calibri" w:hAnsi="Calibri" w:cs="Calibri"/>
          <w:sz w:val="32"/>
          <w:szCs w:val="32"/>
        </w:rPr>
      </w:pPr>
      <w:r w:rsidRPr="00830E52">
        <w:rPr>
          <w:rFonts w:ascii="Calibri" w:hAnsi="Calibri" w:cs="Calibri"/>
          <w:noProof/>
          <w:sz w:val="24"/>
          <w:szCs w:val="32"/>
        </w:rPr>
        <w:lastRenderedPageBreak/>
        <w:pict>
          <v:shape id="_x0000_i1028" type="#_x0000_t75" style="width:234pt;height:77.25pt;visibility:visible">
            <v:imagedata r:id="rId10" o:title=""/>
          </v:shape>
        </w:pict>
      </w:r>
    </w:p>
    <w:p w:rsidR="005E0C9E" w:rsidRPr="00830E52" w:rsidRDefault="005E0C9E" w:rsidP="001C0E0E">
      <w:pPr>
        <w:pStyle w:val="Body"/>
        <w:spacing w:before="0"/>
        <w:contextualSpacing/>
        <w:jc w:val="left"/>
        <w:rPr>
          <w:rFonts w:ascii="Calibri" w:hAnsi="Calibri" w:cs="Calibri"/>
          <w:sz w:val="24"/>
        </w:rPr>
      </w:pPr>
    </w:p>
    <w:p w:rsidR="00177A30" w:rsidRPr="00830E52" w:rsidRDefault="001C0E0E" w:rsidP="001C0E0E">
      <w:pPr>
        <w:pStyle w:val="Body"/>
        <w:spacing w:before="0"/>
        <w:contextualSpacing/>
        <w:jc w:val="left"/>
        <w:rPr>
          <w:rFonts w:ascii="Calibri" w:hAnsi="Calibri" w:cs="Calibri"/>
          <w:noProof/>
          <w:sz w:val="24"/>
        </w:rPr>
      </w:pPr>
      <w:r w:rsidRPr="00830E52">
        <w:rPr>
          <w:rFonts w:ascii="Calibri" w:hAnsi="Calibri" w:cs="Calibri"/>
          <w:sz w:val="24"/>
        </w:rPr>
        <w:t xml:space="preserve">Make any needed changes to the shipping information in the Customer Info tab at this time.  </w:t>
      </w:r>
      <w:r w:rsidR="0045206A" w:rsidRPr="00830E52">
        <w:rPr>
          <w:rFonts w:ascii="Calibri" w:hAnsi="Calibri" w:cs="Calibri"/>
          <w:noProof/>
          <w:sz w:val="24"/>
        </w:rPr>
        <w:t xml:space="preserve"> </w:t>
      </w:r>
    </w:p>
    <w:p w:rsidR="005E0C9E" w:rsidRPr="00830E52" w:rsidRDefault="005E0C9E" w:rsidP="001C0E0E">
      <w:pPr>
        <w:pStyle w:val="Body"/>
        <w:spacing w:before="0"/>
        <w:contextualSpacing/>
        <w:jc w:val="left"/>
        <w:rPr>
          <w:rFonts w:ascii="Calibri" w:hAnsi="Calibri" w:cs="Calibri"/>
          <w:sz w:val="24"/>
        </w:rPr>
      </w:pPr>
    </w:p>
    <w:p w:rsidR="005E0C9E" w:rsidRPr="00830E52" w:rsidRDefault="001C0E0E" w:rsidP="001C0E0E">
      <w:pPr>
        <w:pStyle w:val="Body"/>
        <w:spacing w:before="0"/>
        <w:contextualSpacing/>
        <w:jc w:val="center"/>
        <w:rPr>
          <w:rFonts w:ascii="Calibri" w:hAnsi="Calibri" w:cs="Calibri"/>
          <w:sz w:val="24"/>
        </w:rPr>
      </w:pPr>
      <w:r>
        <w:rPr>
          <w:noProof/>
        </w:rPr>
        <w:pict>
          <v:shape id="_x0000_i1029" type="#_x0000_t75" style="width:468pt;height:211.5pt">
            <v:imagedata r:id="rId11" o:title="Customer Shop Ticket Setup"/>
          </v:shape>
        </w:pict>
      </w:r>
    </w:p>
    <w:p w:rsidR="001C0E0E" w:rsidRPr="00830E52" w:rsidRDefault="001C0E0E" w:rsidP="001C0E0E">
      <w:pPr>
        <w:pStyle w:val="Body"/>
        <w:spacing w:before="0"/>
        <w:contextualSpacing/>
        <w:jc w:val="left"/>
        <w:rPr>
          <w:rFonts w:ascii="Calibri" w:hAnsi="Calibri" w:cs="Calibri"/>
          <w:sz w:val="24"/>
          <w:szCs w:val="32"/>
        </w:rPr>
      </w:pPr>
    </w:p>
    <w:p w:rsidR="001C0E0E" w:rsidRPr="00830E52" w:rsidRDefault="001C0E0E" w:rsidP="001C0E0E">
      <w:pPr>
        <w:pStyle w:val="Body"/>
        <w:spacing w:before="0"/>
        <w:contextualSpacing/>
        <w:jc w:val="left"/>
        <w:rPr>
          <w:rFonts w:ascii="Calibri" w:hAnsi="Calibri" w:cs="Calibri"/>
          <w:sz w:val="24"/>
          <w:szCs w:val="32"/>
        </w:rPr>
      </w:pPr>
      <w:r w:rsidRPr="00830E52">
        <w:rPr>
          <w:rFonts w:ascii="Calibri" w:hAnsi="Calibri" w:cs="Calibri"/>
          <w:sz w:val="24"/>
          <w:szCs w:val="32"/>
        </w:rPr>
        <w:t>Open the Repair Order Tab to build the repair order.</w:t>
      </w:r>
    </w:p>
    <w:p w:rsidR="001C0E0E" w:rsidRPr="00830E52" w:rsidRDefault="001C0E0E" w:rsidP="001C0E0E">
      <w:pPr>
        <w:pStyle w:val="Body"/>
        <w:spacing w:before="0"/>
        <w:contextualSpacing/>
        <w:jc w:val="left"/>
        <w:rPr>
          <w:rFonts w:ascii="Calibri" w:hAnsi="Calibri" w:cs="Calibri"/>
          <w:sz w:val="24"/>
          <w:szCs w:val="32"/>
        </w:rPr>
      </w:pPr>
    </w:p>
    <w:p w:rsidR="001C0E0E" w:rsidRPr="00830E52" w:rsidRDefault="001C0E0E" w:rsidP="001C0E0E">
      <w:pPr>
        <w:pStyle w:val="Body"/>
        <w:spacing w:before="0"/>
        <w:contextualSpacing/>
        <w:jc w:val="center"/>
        <w:rPr>
          <w:rFonts w:ascii="Calibri" w:hAnsi="Calibri" w:cs="Calibri"/>
          <w:noProof/>
          <w:sz w:val="24"/>
          <w:szCs w:val="32"/>
        </w:rPr>
      </w:pPr>
      <w:r w:rsidRPr="00830E52">
        <w:rPr>
          <w:rFonts w:ascii="Calibri" w:hAnsi="Calibri" w:cs="Calibri"/>
          <w:noProof/>
          <w:sz w:val="24"/>
          <w:szCs w:val="32"/>
        </w:rPr>
        <w:pict>
          <v:shape id="_x0000_i1030" type="#_x0000_t75" style="width:468pt;height:212.25pt">
            <v:imagedata r:id="rId12" o:title="RO Tab"/>
          </v:shape>
        </w:pict>
      </w:r>
    </w:p>
    <w:p w:rsidR="001C0E0E" w:rsidRPr="00830E52" w:rsidRDefault="001C0E0E" w:rsidP="001C0E0E">
      <w:pPr>
        <w:pStyle w:val="Body"/>
        <w:spacing w:before="0"/>
        <w:contextualSpacing/>
        <w:jc w:val="left"/>
        <w:rPr>
          <w:rFonts w:ascii="Calibri" w:hAnsi="Calibri" w:cs="Calibri"/>
          <w:sz w:val="24"/>
          <w:szCs w:val="32"/>
        </w:rPr>
      </w:pPr>
    </w:p>
    <w:p w:rsidR="001C0E0E" w:rsidRPr="00830E52" w:rsidRDefault="001C0E0E" w:rsidP="001C0E0E">
      <w:pPr>
        <w:pStyle w:val="Body"/>
        <w:spacing w:before="0"/>
        <w:contextualSpacing/>
        <w:jc w:val="left"/>
        <w:rPr>
          <w:rFonts w:ascii="Calibri" w:hAnsi="Calibri" w:cs="Calibri"/>
          <w:sz w:val="24"/>
          <w:szCs w:val="32"/>
        </w:rPr>
      </w:pPr>
      <w:r w:rsidRPr="00830E52">
        <w:rPr>
          <w:rFonts w:ascii="Calibri" w:hAnsi="Calibri" w:cs="Calibri"/>
          <w:sz w:val="24"/>
          <w:szCs w:val="32"/>
        </w:rPr>
        <w:t xml:space="preserve">If the unit the customer brought in to be repaired is on file, type in the stock number or search for it by clicking the </w:t>
      </w:r>
      <w:r w:rsidRPr="00830E52">
        <w:rPr>
          <w:rFonts w:ascii="Calibri" w:hAnsi="Calibri" w:cs="Calibri"/>
          <w:b/>
          <w:sz w:val="24"/>
          <w:szCs w:val="32"/>
        </w:rPr>
        <w:t>Customer Goods Lookup</w:t>
      </w:r>
      <w:r w:rsidRPr="00830E52">
        <w:rPr>
          <w:rFonts w:ascii="Calibri" w:hAnsi="Calibri" w:cs="Calibri"/>
          <w:sz w:val="24"/>
          <w:szCs w:val="32"/>
        </w:rPr>
        <w:t xml:space="preserve"> button to open Customer Equipment Maintenance (CEM). A list of the customer’s units on file will automatically display.</w:t>
      </w:r>
    </w:p>
    <w:p w:rsidR="001C0E0E" w:rsidRPr="00830E52" w:rsidRDefault="001C0E0E" w:rsidP="001C0E0E">
      <w:pPr>
        <w:pStyle w:val="Body"/>
        <w:spacing w:before="0"/>
        <w:contextualSpacing/>
        <w:jc w:val="center"/>
        <w:rPr>
          <w:rFonts w:ascii="Calibri" w:hAnsi="Calibri" w:cs="Calibri"/>
          <w:sz w:val="24"/>
          <w:szCs w:val="32"/>
        </w:rPr>
      </w:pPr>
      <w:r w:rsidRPr="00830E52">
        <w:rPr>
          <w:rFonts w:ascii="Calibri" w:hAnsi="Calibri" w:cs="Calibri"/>
          <w:noProof/>
          <w:sz w:val="24"/>
          <w:szCs w:val="32"/>
        </w:rPr>
        <w:pict>
          <v:shape id="_x0000_i1031" type="#_x0000_t75" style="width:468pt;height:199.5pt;visibility:visible">
            <v:imagedata r:id="rId13" o:title=""/>
          </v:shape>
        </w:pict>
      </w:r>
    </w:p>
    <w:p w:rsidR="001C0E0E" w:rsidRPr="00830E52" w:rsidRDefault="001C0E0E" w:rsidP="001C0E0E">
      <w:pPr>
        <w:pStyle w:val="Body"/>
        <w:spacing w:before="0"/>
        <w:contextualSpacing/>
        <w:jc w:val="left"/>
        <w:rPr>
          <w:rFonts w:ascii="Calibri" w:hAnsi="Calibri" w:cs="Calibri"/>
          <w:sz w:val="24"/>
          <w:szCs w:val="32"/>
        </w:rPr>
      </w:pPr>
    </w:p>
    <w:p w:rsidR="001C0E0E" w:rsidRPr="00830E52" w:rsidRDefault="001C0E0E" w:rsidP="001C0E0E">
      <w:pPr>
        <w:pStyle w:val="Body"/>
        <w:numPr>
          <w:ilvl w:val="0"/>
          <w:numId w:val="3"/>
        </w:numPr>
        <w:spacing w:before="0"/>
        <w:contextualSpacing/>
        <w:jc w:val="left"/>
        <w:rPr>
          <w:rFonts w:ascii="Calibri" w:hAnsi="Calibri" w:cs="Calibri"/>
          <w:sz w:val="24"/>
          <w:szCs w:val="32"/>
        </w:rPr>
      </w:pPr>
      <w:r w:rsidRPr="00830E52">
        <w:rPr>
          <w:rFonts w:ascii="Calibri" w:hAnsi="Calibri" w:cs="Calibri"/>
          <w:sz w:val="24"/>
          <w:szCs w:val="32"/>
        </w:rPr>
        <w:t xml:space="preserve">If the equipment to be repaired is already included on the Customer Equipment screen (CEM), click on the unit to select it, then press </w:t>
      </w:r>
      <w:r w:rsidRPr="00830E52">
        <w:rPr>
          <w:rFonts w:ascii="Calibri" w:hAnsi="Calibri" w:cs="Calibri"/>
          <w:b/>
          <w:sz w:val="24"/>
          <w:szCs w:val="32"/>
        </w:rPr>
        <w:t>RO Select</w:t>
      </w:r>
      <w:r w:rsidRPr="00830E52">
        <w:rPr>
          <w:rFonts w:ascii="Calibri" w:hAnsi="Calibri" w:cs="Calibri"/>
          <w:sz w:val="24"/>
          <w:szCs w:val="32"/>
        </w:rPr>
        <w:t xml:space="preserve"> to add it to the repair order.  </w:t>
      </w:r>
    </w:p>
    <w:p w:rsidR="001C0E0E" w:rsidRPr="00830E52" w:rsidRDefault="001C0E0E" w:rsidP="001C0E0E">
      <w:pPr>
        <w:pStyle w:val="Body"/>
        <w:numPr>
          <w:ilvl w:val="0"/>
          <w:numId w:val="3"/>
        </w:numPr>
        <w:spacing w:before="0"/>
        <w:contextualSpacing/>
        <w:jc w:val="left"/>
        <w:rPr>
          <w:rFonts w:ascii="Calibri" w:hAnsi="Calibri" w:cs="Calibri"/>
          <w:sz w:val="24"/>
          <w:szCs w:val="32"/>
        </w:rPr>
      </w:pPr>
      <w:r w:rsidRPr="00830E52">
        <w:rPr>
          <w:rFonts w:ascii="Calibri" w:hAnsi="Calibri" w:cs="Calibri"/>
          <w:sz w:val="24"/>
          <w:szCs w:val="32"/>
        </w:rPr>
        <w:t xml:space="preserve">If the unit is not on file for the customer, it can be added here by completing the open fields. Comments relative to the piece of equipment can also be added at this time.  After completing all pertinent fields, press </w:t>
      </w:r>
      <w:r w:rsidRPr="00830E52">
        <w:rPr>
          <w:rFonts w:ascii="Calibri" w:hAnsi="Calibri" w:cs="Calibri"/>
          <w:b/>
          <w:sz w:val="24"/>
          <w:szCs w:val="32"/>
        </w:rPr>
        <w:t>Save</w:t>
      </w:r>
      <w:r w:rsidRPr="00830E52">
        <w:rPr>
          <w:rFonts w:ascii="Calibri" w:hAnsi="Calibri" w:cs="Calibri"/>
          <w:sz w:val="24"/>
          <w:szCs w:val="32"/>
        </w:rPr>
        <w:t xml:space="preserve"> to enter the equipment into inventory.</w:t>
      </w:r>
    </w:p>
    <w:p w:rsidR="001C0E0E" w:rsidRPr="00830E52" w:rsidRDefault="001C0E0E" w:rsidP="001C0E0E">
      <w:pPr>
        <w:pStyle w:val="Body"/>
        <w:spacing w:before="0"/>
        <w:contextualSpacing/>
        <w:jc w:val="left"/>
        <w:rPr>
          <w:rFonts w:ascii="Calibri" w:hAnsi="Calibri" w:cs="Calibri"/>
          <w:b/>
          <w:bCs/>
          <w:sz w:val="24"/>
          <w:szCs w:val="32"/>
        </w:rPr>
      </w:pPr>
    </w:p>
    <w:p w:rsidR="00D40E4B" w:rsidRPr="00830E52" w:rsidRDefault="001C0E0E" w:rsidP="00981270">
      <w:pPr>
        <w:pStyle w:val="Body"/>
        <w:spacing w:before="0"/>
        <w:contextualSpacing/>
        <w:jc w:val="left"/>
        <w:rPr>
          <w:rFonts w:ascii="Calibri" w:hAnsi="Calibri" w:cs="Calibri"/>
          <w:sz w:val="24"/>
          <w:szCs w:val="32"/>
        </w:rPr>
      </w:pPr>
      <w:r w:rsidRPr="00830E52">
        <w:rPr>
          <w:rFonts w:ascii="Calibri" w:hAnsi="Calibri" w:cs="Calibri"/>
          <w:b/>
          <w:bCs/>
          <w:sz w:val="24"/>
          <w:szCs w:val="32"/>
        </w:rPr>
        <w:t xml:space="preserve">NOTE: </w:t>
      </w:r>
      <w:r w:rsidRPr="00830E52">
        <w:rPr>
          <w:rFonts w:ascii="Calibri" w:hAnsi="Calibri" w:cs="Calibri"/>
          <w:sz w:val="24"/>
          <w:szCs w:val="32"/>
        </w:rPr>
        <w:t xml:space="preserve">An alternate way to find the unit from the Repair Order tab is by using the </w:t>
      </w:r>
      <w:r w:rsidRPr="00830E52">
        <w:rPr>
          <w:rFonts w:ascii="Calibri" w:hAnsi="Calibri" w:cs="Calibri"/>
          <w:b/>
          <w:sz w:val="24"/>
          <w:szCs w:val="32"/>
        </w:rPr>
        <w:t>Unit Search</w:t>
      </w:r>
      <w:r w:rsidRPr="00830E52">
        <w:rPr>
          <w:rFonts w:ascii="Calibri" w:hAnsi="Calibri" w:cs="Calibri"/>
          <w:sz w:val="24"/>
          <w:szCs w:val="32"/>
        </w:rPr>
        <w:t xml:space="preserve"> button. This works well when the unit is on file at the dealership and may have previously been owned by someone other than the current customer.</w:t>
      </w:r>
    </w:p>
    <w:p w:rsidR="00177A30" w:rsidRPr="00830E52" w:rsidRDefault="00177A30" w:rsidP="00981270">
      <w:pPr>
        <w:pStyle w:val="Body"/>
        <w:spacing w:before="0"/>
        <w:contextualSpacing/>
        <w:jc w:val="left"/>
        <w:rPr>
          <w:rFonts w:ascii="Calibri" w:hAnsi="Calibri" w:cs="Calibri"/>
          <w:sz w:val="24"/>
        </w:rPr>
      </w:pPr>
    </w:p>
    <w:p w:rsidR="005E0C9E" w:rsidRPr="00830E52" w:rsidRDefault="001C0E0E" w:rsidP="001C0E0E">
      <w:pPr>
        <w:pStyle w:val="Body"/>
        <w:spacing w:before="0"/>
        <w:contextualSpacing/>
        <w:jc w:val="center"/>
        <w:rPr>
          <w:rFonts w:ascii="Calibri" w:hAnsi="Calibri" w:cs="Calibri"/>
          <w:sz w:val="24"/>
        </w:rPr>
      </w:pPr>
      <w:r>
        <w:rPr>
          <w:noProof/>
        </w:rPr>
        <w:pict>
          <v:shape id="_x0000_i1032" type="#_x0000_t75" style="width:467.25pt;height:210pt">
            <v:imagedata r:id="rId14" o:title="RO Tab Populated"/>
          </v:shape>
        </w:pict>
      </w:r>
    </w:p>
    <w:p w:rsidR="005E0C9E" w:rsidRPr="00830E52" w:rsidRDefault="005E0C9E" w:rsidP="001C0E0E">
      <w:pPr>
        <w:pStyle w:val="Body"/>
        <w:spacing w:before="0"/>
        <w:contextualSpacing/>
        <w:jc w:val="left"/>
        <w:rPr>
          <w:rFonts w:ascii="Calibri" w:hAnsi="Calibri" w:cs="Calibri"/>
          <w:sz w:val="24"/>
        </w:rPr>
      </w:pPr>
    </w:p>
    <w:p w:rsidR="001C0E0E" w:rsidRPr="00830E52" w:rsidRDefault="001C0E0E" w:rsidP="001C0E0E">
      <w:pPr>
        <w:pStyle w:val="Body"/>
        <w:spacing w:before="0"/>
        <w:contextualSpacing/>
        <w:jc w:val="left"/>
        <w:rPr>
          <w:rFonts w:ascii="Calibri" w:hAnsi="Calibri" w:cs="Calibri"/>
          <w:sz w:val="24"/>
        </w:rPr>
      </w:pPr>
      <w:r w:rsidRPr="00830E52">
        <w:rPr>
          <w:rFonts w:ascii="Calibri" w:hAnsi="Calibri" w:cs="Calibri"/>
          <w:sz w:val="24"/>
        </w:rPr>
        <w:t xml:space="preserve">The Equipment Information fields will auto-fill with the selected unit’s information. Add additional information to this screen as needed. </w:t>
      </w:r>
      <w:r w:rsidRPr="00830E52">
        <w:rPr>
          <w:rFonts w:ascii="Calibri" w:hAnsi="Calibri" w:cs="Calibri"/>
          <w:b/>
          <w:sz w:val="24"/>
        </w:rPr>
        <w:t>A shop description and shop type choice are recommended.</w:t>
      </w:r>
      <w:r w:rsidRPr="00830E52">
        <w:rPr>
          <w:rFonts w:ascii="Calibri" w:hAnsi="Calibri" w:cs="Calibri"/>
          <w:sz w:val="24"/>
        </w:rPr>
        <w:t xml:space="preserve">  Use the drop-down menu in the “Shop Type” field to select “Repair Order” or “Option.”</w:t>
      </w:r>
    </w:p>
    <w:p w:rsidR="001C0E0E" w:rsidRPr="00830E52" w:rsidRDefault="001C0E0E" w:rsidP="001C0E0E">
      <w:pPr>
        <w:pStyle w:val="Body"/>
        <w:spacing w:before="0"/>
        <w:contextualSpacing/>
        <w:jc w:val="left"/>
        <w:rPr>
          <w:rFonts w:ascii="Calibri" w:hAnsi="Calibri" w:cs="Calibri"/>
          <w:sz w:val="24"/>
        </w:rPr>
      </w:pPr>
    </w:p>
    <w:p w:rsidR="001C0E0E" w:rsidRPr="00830E52" w:rsidRDefault="001C0E0E" w:rsidP="001C0E0E">
      <w:pPr>
        <w:pStyle w:val="Body"/>
        <w:spacing w:before="0"/>
        <w:contextualSpacing/>
        <w:jc w:val="left"/>
        <w:rPr>
          <w:rFonts w:ascii="Calibri" w:hAnsi="Calibri" w:cs="Calibri"/>
          <w:sz w:val="24"/>
          <w:szCs w:val="32"/>
        </w:rPr>
      </w:pPr>
      <w:r w:rsidRPr="00830E52">
        <w:rPr>
          <w:rFonts w:ascii="Calibri" w:hAnsi="Calibri" w:cs="Calibri"/>
          <w:sz w:val="24"/>
          <w:szCs w:val="32"/>
        </w:rPr>
        <w:t>To begin adding charges and comments to the repair order, open the Sales Entry tab. On the first line, press “Enter” in the “Part Number” field to add a Comment line and type in a brief description of work to be done. Press “Tab” or “Enter” to save the line. Additional comment lines can be added as needed. Comments will appear on the sales invoice when printed.  Enter any parts needed for repair as you would on a normal sales ticket.</w:t>
      </w:r>
    </w:p>
    <w:p w:rsidR="001C0E0E" w:rsidRPr="00830E52" w:rsidRDefault="001C0E0E" w:rsidP="001C0E0E">
      <w:pPr>
        <w:pStyle w:val="Body"/>
        <w:spacing w:before="0"/>
        <w:contextualSpacing/>
        <w:jc w:val="left"/>
        <w:rPr>
          <w:rFonts w:ascii="Calibri" w:hAnsi="Calibri" w:cs="Calibri"/>
          <w:sz w:val="24"/>
          <w:szCs w:val="32"/>
        </w:rPr>
      </w:pPr>
    </w:p>
    <w:p w:rsidR="005E0C9E" w:rsidRPr="00830E52" w:rsidRDefault="001C0E0E" w:rsidP="001C0E0E">
      <w:pPr>
        <w:pStyle w:val="Body"/>
        <w:spacing w:before="0"/>
        <w:contextualSpacing/>
        <w:jc w:val="left"/>
        <w:rPr>
          <w:rFonts w:ascii="Calibri" w:hAnsi="Calibri" w:cs="Calibri"/>
          <w:sz w:val="24"/>
        </w:rPr>
      </w:pPr>
      <w:r w:rsidRPr="00830E52">
        <w:rPr>
          <w:rFonts w:ascii="Calibri" w:hAnsi="Calibri" w:cs="Calibri"/>
          <w:noProof/>
          <w:sz w:val="24"/>
          <w:szCs w:val="32"/>
        </w:rPr>
        <w:pict>
          <v:shape id="_x0000_i1033" type="#_x0000_t75" style="width:468pt;height:213pt">
            <v:imagedata r:id="rId15" o:title="RO Sales Entry"/>
          </v:shape>
        </w:pict>
      </w:r>
    </w:p>
    <w:p w:rsidR="00177A30" w:rsidRPr="00830E52" w:rsidRDefault="00177A30" w:rsidP="00981270">
      <w:pPr>
        <w:pStyle w:val="Heading3"/>
        <w:keepNext w:val="0"/>
        <w:spacing w:before="0"/>
        <w:contextualSpacing/>
        <w:jc w:val="left"/>
        <w:rPr>
          <w:rFonts w:ascii="Calibri" w:hAnsi="Calibri" w:cs="Calibri"/>
          <w:sz w:val="24"/>
        </w:rPr>
      </w:pPr>
    </w:p>
    <w:p w:rsidR="001C0E0E" w:rsidRPr="00830E52" w:rsidRDefault="005E0C9E" w:rsidP="001C0E0E">
      <w:pPr>
        <w:pStyle w:val="BodyText"/>
        <w:jc w:val="left"/>
        <w:rPr>
          <w:rFonts w:ascii="Calibri" w:hAnsi="Calibri" w:cs="Calibri"/>
          <w:sz w:val="24"/>
          <w:szCs w:val="32"/>
        </w:rPr>
      </w:pPr>
      <w:r w:rsidRPr="00830E52">
        <w:rPr>
          <w:rFonts w:ascii="Calibri" w:hAnsi="Calibri" w:cs="Calibri"/>
          <w:sz w:val="24"/>
          <w:u w:val="single"/>
        </w:rPr>
        <w:t>Labor Charges</w:t>
      </w:r>
      <w:r w:rsidR="005C2D09" w:rsidRPr="00830E52">
        <w:rPr>
          <w:rFonts w:ascii="Calibri" w:hAnsi="Calibri" w:cs="Calibri"/>
          <w:sz w:val="24"/>
          <w:u w:val="single"/>
        </w:rPr>
        <w:t>:</w:t>
      </w:r>
      <w:r w:rsidR="005C2D09" w:rsidRPr="00830E52">
        <w:rPr>
          <w:rFonts w:ascii="Calibri" w:hAnsi="Calibri" w:cs="Calibri"/>
          <w:b/>
          <w:sz w:val="24"/>
        </w:rPr>
        <w:t xml:space="preserve"> </w:t>
      </w:r>
      <w:r w:rsidR="001C0E0E" w:rsidRPr="00830E52">
        <w:rPr>
          <w:rFonts w:ascii="Calibri" w:hAnsi="Calibri" w:cs="Calibri"/>
          <w:sz w:val="24"/>
          <w:szCs w:val="32"/>
        </w:rPr>
        <w:t>To enter labor hours on a shop ticket, enter a labor part number as you would a normal part number. The system will display the cost of labor in the “Unit Price” and “Ext Amount” fields.</w:t>
      </w:r>
    </w:p>
    <w:p w:rsidR="00177A30" w:rsidRPr="00830E52" w:rsidRDefault="00177A30" w:rsidP="00981270">
      <w:pPr>
        <w:pStyle w:val="Heading3"/>
        <w:keepNext w:val="0"/>
        <w:spacing w:before="0"/>
        <w:contextualSpacing/>
        <w:jc w:val="left"/>
        <w:rPr>
          <w:rFonts w:ascii="Calibri" w:hAnsi="Calibri" w:cs="Calibri"/>
          <w:sz w:val="24"/>
        </w:rPr>
      </w:pPr>
    </w:p>
    <w:p w:rsidR="001C0E0E" w:rsidRPr="00830E52" w:rsidRDefault="005E0C9E" w:rsidP="001C0E0E">
      <w:pPr>
        <w:pStyle w:val="BodyText"/>
        <w:contextualSpacing/>
        <w:jc w:val="left"/>
        <w:rPr>
          <w:rFonts w:ascii="Calibri" w:hAnsi="Calibri" w:cs="Calibri"/>
          <w:sz w:val="24"/>
        </w:rPr>
      </w:pPr>
      <w:r w:rsidRPr="00830E52">
        <w:rPr>
          <w:rFonts w:ascii="Calibri" w:hAnsi="Calibri" w:cs="Calibri"/>
          <w:sz w:val="24"/>
          <w:u w:val="single"/>
        </w:rPr>
        <w:t>Miscellaneous Charges</w:t>
      </w:r>
      <w:r w:rsidR="005C2D09" w:rsidRPr="00830E52">
        <w:rPr>
          <w:rFonts w:ascii="Calibri" w:hAnsi="Calibri" w:cs="Calibri"/>
          <w:sz w:val="24"/>
          <w:u w:val="single"/>
        </w:rPr>
        <w:t>:</w:t>
      </w:r>
      <w:r w:rsidR="005C2D09" w:rsidRPr="00830E52">
        <w:rPr>
          <w:rFonts w:ascii="Calibri" w:hAnsi="Calibri" w:cs="Calibri"/>
          <w:b/>
          <w:sz w:val="24"/>
        </w:rPr>
        <w:t xml:space="preserve"> </w:t>
      </w:r>
      <w:r w:rsidR="001C0E0E" w:rsidRPr="00830E52">
        <w:rPr>
          <w:rFonts w:ascii="Calibri" w:hAnsi="Calibri" w:cs="Calibri"/>
          <w:sz w:val="24"/>
        </w:rPr>
        <w:t>Some dealerships may charge a percentage of the total customer ticket to cover miscellaneous services. For example, they might charge a shop supply fee to cover the incidental items used in the equipment repair. There are two override features used to add miscellaneous charges or miscellaneous supplies charges to customer tickets. They are identical except for the name and verbiage, and both add a percentage to the ticket total.</w:t>
      </w:r>
    </w:p>
    <w:p w:rsidR="001C0E0E" w:rsidRPr="00830E52" w:rsidRDefault="001C0E0E" w:rsidP="001C0E0E">
      <w:pPr>
        <w:pStyle w:val="Body"/>
        <w:spacing w:before="0"/>
        <w:contextualSpacing/>
        <w:jc w:val="left"/>
        <w:rPr>
          <w:rFonts w:ascii="Calibri" w:hAnsi="Calibri" w:cs="Calibri"/>
          <w:sz w:val="24"/>
        </w:rPr>
      </w:pPr>
    </w:p>
    <w:p w:rsidR="001C0E0E" w:rsidRPr="00830E52" w:rsidRDefault="001C0E0E" w:rsidP="001C0E0E">
      <w:pPr>
        <w:pStyle w:val="Body"/>
        <w:spacing w:before="0"/>
        <w:contextualSpacing/>
        <w:jc w:val="left"/>
        <w:rPr>
          <w:rFonts w:ascii="Calibri" w:hAnsi="Calibri" w:cs="Calibri"/>
          <w:sz w:val="24"/>
        </w:rPr>
      </w:pPr>
      <w:r w:rsidRPr="00830E52">
        <w:rPr>
          <w:rFonts w:ascii="Calibri" w:hAnsi="Calibri" w:cs="Calibri"/>
          <w:b/>
          <w:bCs/>
          <w:sz w:val="24"/>
        </w:rPr>
        <w:t xml:space="preserve">Task Code “M”: </w:t>
      </w:r>
      <w:r w:rsidRPr="00830E52">
        <w:rPr>
          <w:rFonts w:ascii="Calibri" w:hAnsi="Calibri" w:cs="Calibri"/>
          <w:sz w:val="24"/>
        </w:rPr>
        <w:t xml:space="preserve">To add a miscellaneous charge to a customer ticket, place the cursor in the Part Number field.  Type the percentage amount, press the spacebar, type the letter “M,” and press “Enter.”  </w:t>
      </w:r>
    </w:p>
    <w:p w:rsidR="001C0E0E" w:rsidRPr="00830E52" w:rsidRDefault="001C0E0E" w:rsidP="001C0E0E">
      <w:pPr>
        <w:pStyle w:val="Body"/>
        <w:spacing w:before="0"/>
        <w:contextualSpacing/>
        <w:jc w:val="left"/>
        <w:rPr>
          <w:rFonts w:ascii="Calibri" w:hAnsi="Calibri" w:cs="Calibri"/>
          <w:noProof/>
          <w:sz w:val="24"/>
        </w:rPr>
      </w:pPr>
    </w:p>
    <w:p w:rsidR="001C0E0E" w:rsidRPr="00830E52" w:rsidRDefault="001C0E0E" w:rsidP="001C0E0E">
      <w:pPr>
        <w:pStyle w:val="Body"/>
        <w:spacing w:before="0"/>
        <w:contextualSpacing/>
        <w:jc w:val="left"/>
        <w:rPr>
          <w:rFonts w:ascii="Calibri" w:hAnsi="Calibri" w:cs="Calibri"/>
          <w:sz w:val="24"/>
        </w:rPr>
      </w:pPr>
      <w:r w:rsidRPr="00830E52">
        <w:rPr>
          <w:rFonts w:ascii="Calibri" w:hAnsi="Calibri" w:cs="Calibri"/>
          <w:noProof/>
          <w:sz w:val="24"/>
        </w:rPr>
        <w:pict>
          <v:shape id="_x0000_i1034" type="#_x0000_t75" style="width:208.5pt;height:20.25pt;visibility:visible">
            <v:imagedata r:id="rId16" o:title=""/>
          </v:shape>
        </w:pict>
      </w:r>
    </w:p>
    <w:p w:rsidR="001C0E0E" w:rsidRPr="00830E52" w:rsidRDefault="001C0E0E" w:rsidP="001C0E0E">
      <w:pPr>
        <w:pStyle w:val="Heading3"/>
        <w:keepNext w:val="0"/>
        <w:spacing w:before="0"/>
        <w:contextualSpacing/>
        <w:jc w:val="left"/>
        <w:rPr>
          <w:rFonts w:ascii="Calibri" w:hAnsi="Calibri" w:cs="Calibri"/>
          <w:b w:val="0"/>
          <w:bCs/>
          <w:sz w:val="24"/>
        </w:rPr>
      </w:pPr>
    </w:p>
    <w:p w:rsidR="00177A30" w:rsidRPr="00830E52" w:rsidRDefault="001C0E0E" w:rsidP="001C0E0E">
      <w:pPr>
        <w:pStyle w:val="Heading3"/>
        <w:keepNext w:val="0"/>
        <w:spacing w:before="0"/>
        <w:contextualSpacing/>
        <w:jc w:val="left"/>
        <w:rPr>
          <w:rFonts w:ascii="Calibri" w:hAnsi="Calibri" w:cs="Calibri"/>
          <w:b w:val="0"/>
          <w:bCs/>
          <w:sz w:val="24"/>
        </w:rPr>
      </w:pPr>
      <w:r w:rsidRPr="00830E52">
        <w:rPr>
          <w:rFonts w:ascii="Calibri" w:hAnsi="Calibri" w:cs="Calibri"/>
          <w:b w:val="0"/>
          <w:bCs/>
          <w:sz w:val="24"/>
        </w:rPr>
        <w:t xml:space="preserve">The system will calculate the charge and add it to the ticket. The charges are calculated based on all detail lines </w:t>
      </w:r>
      <w:r w:rsidRPr="00830E52">
        <w:rPr>
          <w:rFonts w:ascii="Calibri" w:hAnsi="Calibri" w:cs="Calibri"/>
          <w:sz w:val="24"/>
        </w:rPr>
        <w:t>ABOVE</w:t>
      </w:r>
      <w:r w:rsidRPr="00830E52">
        <w:rPr>
          <w:rFonts w:ascii="Calibri" w:hAnsi="Calibri" w:cs="Calibri"/>
          <w:b w:val="0"/>
          <w:bCs/>
          <w:sz w:val="24"/>
        </w:rPr>
        <w:t xml:space="preserve"> the miscellaneous charge.</w:t>
      </w:r>
    </w:p>
    <w:p w:rsidR="001C0E0E" w:rsidRPr="00830E52" w:rsidRDefault="001C0E0E" w:rsidP="001C0E0E">
      <w:pPr>
        <w:pStyle w:val="BodyText"/>
        <w:contextualSpacing/>
        <w:jc w:val="left"/>
        <w:rPr>
          <w:rFonts w:ascii="Calibri" w:hAnsi="Calibri" w:cs="Calibri"/>
          <w:bCs/>
          <w:sz w:val="24"/>
        </w:rPr>
      </w:pPr>
    </w:p>
    <w:p w:rsidR="005E0C9E" w:rsidRPr="00830E52" w:rsidRDefault="001C0E0E" w:rsidP="001C0E0E">
      <w:pPr>
        <w:pStyle w:val="Body"/>
        <w:spacing w:before="0"/>
        <w:contextualSpacing/>
        <w:jc w:val="left"/>
        <w:rPr>
          <w:rFonts w:ascii="Calibri" w:hAnsi="Calibri" w:cs="Calibri"/>
          <w:sz w:val="24"/>
        </w:rPr>
      </w:pPr>
      <w:r w:rsidRPr="001E37EE">
        <w:rPr>
          <w:noProof/>
        </w:rPr>
        <w:pict>
          <v:shape id="_x0000_i1035" type="#_x0000_t75" style="width:467.25pt;height:13.5pt;visibility:visible">
            <v:imagedata r:id="rId17" o:title=""/>
          </v:shape>
        </w:pict>
      </w:r>
    </w:p>
    <w:p w:rsidR="00177A30" w:rsidRPr="00830E52" w:rsidRDefault="00177A30" w:rsidP="001C0E0E">
      <w:pPr>
        <w:pStyle w:val="Body"/>
        <w:spacing w:before="0"/>
        <w:contextualSpacing/>
        <w:jc w:val="left"/>
        <w:rPr>
          <w:rFonts w:ascii="Calibri" w:hAnsi="Calibri" w:cs="Calibri"/>
          <w:sz w:val="24"/>
        </w:rPr>
      </w:pPr>
    </w:p>
    <w:p w:rsidR="00E30677" w:rsidRPr="00830E52" w:rsidRDefault="00E30677" w:rsidP="00E30677">
      <w:pPr>
        <w:pStyle w:val="Body"/>
        <w:spacing w:before="0"/>
        <w:contextualSpacing/>
        <w:jc w:val="left"/>
        <w:rPr>
          <w:rFonts w:ascii="Calibri" w:hAnsi="Calibri" w:cs="Calibri"/>
          <w:sz w:val="24"/>
          <w:szCs w:val="32"/>
        </w:rPr>
      </w:pPr>
      <w:r w:rsidRPr="00830E52">
        <w:rPr>
          <w:rFonts w:ascii="Calibri" w:hAnsi="Calibri" w:cs="Calibri"/>
          <w:b/>
          <w:bCs/>
          <w:sz w:val="24"/>
        </w:rPr>
        <w:t xml:space="preserve">Task Code “MS”: </w:t>
      </w:r>
      <w:r w:rsidRPr="00830E52">
        <w:rPr>
          <w:rFonts w:ascii="Calibri" w:hAnsi="Calibri" w:cs="Calibri"/>
          <w:sz w:val="24"/>
          <w:szCs w:val="32"/>
        </w:rPr>
        <w:t xml:space="preserve">The system will calculate the charge and add it to the ticket. The charges are calculated based on all detail lines </w:t>
      </w:r>
      <w:r w:rsidRPr="00830E52">
        <w:rPr>
          <w:rFonts w:ascii="Calibri" w:hAnsi="Calibri" w:cs="Calibri"/>
          <w:b/>
          <w:sz w:val="24"/>
          <w:szCs w:val="32"/>
        </w:rPr>
        <w:t>ABOVE</w:t>
      </w:r>
      <w:r w:rsidRPr="00830E52">
        <w:rPr>
          <w:rFonts w:ascii="Calibri" w:hAnsi="Calibri" w:cs="Calibri"/>
          <w:sz w:val="24"/>
          <w:szCs w:val="32"/>
        </w:rPr>
        <w:t xml:space="preserve"> the miscellaneous charge.</w:t>
      </w:r>
    </w:p>
    <w:p w:rsidR="00E30677" w:rsidRPr="00830E52" w:rsidRDefault="00E30677" w:rsidP="00E30677">
      <w:pPr>
        <w:pStyle w:val="Body"/>
        <w:spacing w:before="0"/>
        <w:contextualSpacing/>
        <w:jc w:val="left"/>
        <w:rPr>
          <w:rFonts w:ascii="Calibri" w:hAnsi="Calibri" w:cs="Calibri"/>
          <w:sz w:val="24"/>
          <w:szCs w:val="32"/>
        </w:rPr>
      </w:pPr>
    </w:p>
    <w:p w:rsidR="00E30677" w:rsidRPr="00830E52" w:rsidRDefault="00E30677" w:rsidP="00E30677">
      <w:pPr>
        <w:pStyle w:val="Body"/>
        <w:spacing w:before="0"/>
        <w:contextualSpacing/>
        <w:jc w:val="left"/>
        <w:rPr>
          <w:rFonts w:ascii="Calibri" w:hAnsi="Calibri" w:cs="Calibri"/>
          <w:sz w:val="24"/>
          <w:szCs w:val="32"/>
        </w:rPr>
      </w:pPr>
      <w:r w:rsidRPr="00830E52">
        <w:rPr>
          <w:rFonts w:ascii="Calibri" w:hAnsi="Calibri" w:cs="Calibri"/>
          <w:noProof/>
          <w:sz w:val="24"/>
          <w:szCs w:val="32"/>
        </w:rPr>
        <w:pict>
          <v:shape id="_x0000_i1036" type="#_x0000_t75" style="width:467.25pt;height:13.5pt;visibility:visible">
            <v:imagedata r:id="rId17" o:title=""/>
          </v:shape>
        </w:pict>
      </w:r>
    </w:p>
    <w:p w:rsidR="00E30677" w:rsidRPr="00830E52" w:rsidRDefault="00E30677" w:rsidP="00E30677">
      <w:pPr>
        <w:pStyle w:val="Body"/>
        <w:spacing w:before="0"/>
        <w:contextualSpacing/>
        <w:jc w:val="left"/>
        <w:rPr>
          <w:rFonts w:ascii="Calibri" w:hAnsi="Calibri" w:cs="Calibri"/>
          <w:sz w:val="24"/>
          <w:szCs w:val="32"/>
        </w:rPr>
      </w:pPr>
    </w:p>
    <w:p w:rsidR="00E30677" w:rsidRPr="00830E52" w:rsidRDefault="00E30677" w:rsidP="00E30677">
      <w:pPr>
        <w:pStyle w:val="Body"/>
        <w:spacing w:before="0"/>
        <w:contextualSpacing/>
        <w:jc w:val="left"/>
        <w:rPr>
          <w:rFonts w:ascii="Calibri" w:hAnsi="Calibri" w:cs="Calibri"/>
          <w:sz w:val="24"/>
          <w:szCs w:val="32"/>
        </w:rPr>
      </w:pPr>
      <w:r w:rsidRPr="00830E52">
        <w:rPr>
          <w:rFonts w:ascii="Calibri" w:hAnsi="Calibri" w:cs="Calibri"/>
          <w:sz w:val="24"/>
          <w:szCs w:val="32"/>
        </w:rPr>
        <w:t>A miscellaneous shop supply percentage can also be added by using the letters “MS” in place of the “M.”</w:t>
      </w:r>
    </w:p>
    <w:p w:rsidR="00E30677" w:rsidRPr="00830E52" w:rsidRDefault="00E30677" w:rsidP="00E30677">
      <w:pPr>
        <w:pStyle w:val="Body"/>
        <w:spacing w:before="0"/>
        <w:contextualSpacing/>
        <w:jc w:val="left"/>
        <w:rPr>
          <w:rFonts w:ascii="Calibri" w:hAnsi="Calibri" w:cs="Calibri"/>
          <w:noProof/>
          <w:sz w:val="24"/>
          <w:szCs w:val="32"/>
        </w:rPr>
      </w:pPr>
    </w:p>
    <w:p w:rsidR="00E30677" w:rsidRPr="00830E52" w:rsidRDefault="00E30677" w:rsidP="00E30677">
      <w:pPr>
        <w:pStyle w:val="Body"/>
        <w:spacing w:before="0"/>
        <w:contextualSpacing/>
        <w:jc w:val="left"/>
        <w:rPr>
          <w:rFonts w:ascii="Calibri" w:hAnsi="Calibri" w:cs="Calibri"/>
          <w:sz w:val="24"/>
          <w:szCs w:val="32"/>
        </w:rPr>
      </w:pPr>
      <w:r w:rsidRPr="00830E52">
        <w:rPr>
          <w:rFonts w:ascii="Calibri" w:hAnsi="Calibri" w:cs="Calibri"/>
          <w:noProof/>
          <w:sz w:val="24"/>
          <w:szCs w:val="32"/>
        </w:rPr>
        <w:pict>
          <v:shape id="_x0000_i1037" type="#_x0000_t75" style="width:3in;height:18.75pt;visibility:visible">
            <v:imagedata r:id="rId18" o:title=""/>
          </v:shape>
        </w:pict>
      </w:r>
    </w:p>
    <w:p w:rsidR="00E30677" w:rsidRPr="00830E52" w:rsidRDefault="00E30677" w:rsidP="00E30677">
      <w:pPr>
        <w:pStyle w:val="Body"/>
        <w:spacing w:before="0"/>
        <w:contextualSpacing/>
        <w:jc w:val="left"/>
        <w:rPr>
          <w:rFonts w:ascii="Calibri" w:hAnsi="Calibri" w:cs="Calibri"/>
          <w:sz w:val="24"/>
          <w:szCs w:val="32"/>
        </w:rPr>
      </w:pPr>
    </w:p>
    <w:p w:rsidR="00E30677" w:rsidRPr="00830E52" w:rsidRDefault="00E30677" w:rsidP="00E30677">
      <w:pPr>
        <w:pStyle w:val="Body"/>
        <w:spacing w:before="0"/>
        <w:contextualSpacing/>
        <w:jc w:val="left"/>
        <w:rPr>
          <w:rFonts w:ascii="Calibri" w:hAnsi="Calibri" w:cs="Calibri"/>
          <w:sz w:val="24"/>
          <w:szCs w:val="32"/>
        </w:rPr>
      </w:pPr>
      <w:r w:rsidRPr="00830E52">
        <w:rPr>
          <w:rFonts w:ascii="Calibri" w:hAnsi="Calibri" w:cs="Calibri"/>
          <w:sz w:val="24"/>
          <w:szCs w:val="32"/>
        </w:rPr>
        <w:t>Result:</w:t>
      </w:r>
    </w:p>
    <w:p w:rsidR="00E30677" w:rsidRPr="00830E52" w:rsidRDefault="00E30677" w:rsidP="00E30677">
      <w:pPr>
        <w:pStyle w:val="Body"/>
        <w:spacing w:before="0"/>
        <w:contextualSpacing/>
        <w:jc w:val="left"/>
        <w:rPr>
          <w:rFonts w:ascii="Calibri" w:hAnsi="Calibri" w:cs="Calibri"/>
          <w:noProof/>
          <w:sz w:val="24"/>
          <w:szCs w:val="32"/>
        </w:rPr>
      </w:pPr>
    </w:p>
    <w:p w:rsidR="00177A30" w:rsidRPr="00830E52" w:rsidRDefault="00E30677" w:rsidP="00E30677">
      <w:pPr>
        <w:pStyle w:val="Body"/>
        <w:spacing w:before="0"/>
        <w:contextualSpacing/>
        <w:jc w:val="left"/>
        <w:rPr>
          <w:rFonts w:ascii="Calibri" w:hAnsi="Calibri" w:cs="Calibri"/>
          <w:noProof/>
          <w:sz w:val="24"/>
          <w:szCs w:val="32"/>
        </w:rPr>
      </w:pPr>
      <w:r w:rsidRPr="00830E52">
        <w:rPr>
          <w:rFonts w:ascii="Calibri" w:hAnsi="Calibri" w:cs="Calibri"/>
          <w:noProof/>
          <w:sz w:val="24"/>
          <w:szCs w:val="32"/>
        </w:rPr>
        <w:pict>
          <v:shape id="_x0000_i1038" type="#_x0000_t75" style="width:467.25pt;height:13.5pt;visibility:visible">
            <v:imagedata r:id="rId19" o:title=""/>
          </v:shape>
        </w:pict>
      </w:r>
    </w:p>
    <w:p w:rsidR="00177A30" w:rsidRPr="00830E52" w:rsidRDefault="00177A30" w:rsidP="00981270">
      <w:pPr>
        <w:pStyle w:val="BodyText"/>
        <w:contextualSpacing/>
        <w:jc w:val="left"/>
        <w:rPr>
          <w:rFonts w:ascii="Calibri" w:hAnsi="Calibri" w:cs="Calibri"/>
          <w:b/>
          <w:sz w:val="24"/>
        </w:rPr>
      </w:pPr>
    </w:p>
    <w:p w:rsidR="00680C0F" w:rsidRPr="00830E52" w:rsidRDefault="00A01BAB" w:rsidP="00981270">
      <w:pPr>
        <w:pStyle w:val="BodyText"/>
        <w:contextualSpacing/>
        <w:jc w:val="left"/>
        <w:rPr>
          <w:rFonts w:ascii="Calibri" w:hAnsi="Calibri" w:cs="Calibri"/>
          <w:sz w:val="24"/>
        </w:rPr>
      </w:pPr>
      <w:r w:rsidRPr="00830E52">
        <w:rPr>
          <w:rFonts w:ascii="Calibri" w:hAnsi="Calibri" w:cs="Calibri"/>
          <w:b/>
          <w:i/>
          <w:sz w:val="24"/>
        </w:rPr>
        <w:t>TIP</w:t>
      </w:r>
      <w:r w:rsidRPr="00830E52">
        <w:rPr>
          <w:rFonts w:ascii="Calibri" w:hAnsi="Calibri" w:cs="Calibri"/>
          <w:bCs/>
          <w:sz w:val="24"/>
        </w:rPr>
        <w:t>—</w:t>
      </w:r>
      <w:r w:rsidRPr="00830E52">
        <w:rPr>
          <w:rFonts w:ascii="Calibri" w:hAnsi="Calibri" w:cs="Calibri"/>
          <w:b/>
          <w:bCs/>
          <w:i/>
          <w:iCs/>
          <w:sz w:val="24"/>
        </w:rPr>
        <w:t>Adding Miscellaneous Charges/Miscellaneous Supplies Charge</w:t>
      </w:r>
      <w:r w:rsidR="005C2D09" w:rsidRPr="00830E52">
        <w:rPr>
          <w:rFonts w:ascii="Calibri" w:hAnsi="Calibri" w:cs="Calibri"/>
          <w:b/>
          <w:bCs/>
          <w:iCs/>
          <w:sz w:val="24"/>
        </w:rPr>
        <w:t xml:space="preserve">: </w:t>
      </w:r>
      <w:r w:rsidRPr="00830E52">
        <w:rPr>
          <w:rFonts w:ascii="Calibri" w:hAnsi="Calibri" w:cs="Calibri"/>
          <w:sz w:val="24"/>
        </w:rPr>
        <w:t xml:space="preserve">The Miscellaneous field uses the lines above the miscellaneous charge to calculate the amount to be added to the invoice.  When adding the miscellaneous charge after the labor entry, the labor is </w:t>
      </w:r>
      <w:r w:rsidRPr="00830E52">
        <w:rPr>
          <w:rFonts w:ascii="Calibri" w:hAnsi="Calibri" w:cs="Calibri"/>
          <w:b/>
          <w:sz w:val="24"/>
        </w:rPr>
        <w:t>included</w:t>
      </w:r>
      <w:r w:rsidRPr="00830E52">
        <w:rPr>
          <w:rFonts w:ascii="Calibri" w:hAnsi="Calibri" w:cs="Calibri"/>
          <w:sz w:val="24"/>
        </w:rPr>
        <w:t xml:space="preserve"> in the calculation of miscellaneous charges.  If adding the miscellaneous charges </w:t>
      </w:r>
      <w:r w:rsidR="005C2D09" w:rsidRPr="00830E52">
        <w:rPr>
          <w:rFonts w:ascii="Calibri" w:hAnsi="Calibri" w:cs="Calibri"/>
          <w:sz w:val="24"/>
        </w:rPr>
        <w:t>before</w:t>
      </w:r>
      <w:r w:rsidRPr="00830E52">
        <w:rPr>
          <w:rFonts w:ascii="Calibri" w:hAnsi="Calibri" w:cs="Calibri"/>
          <w:sz w:val="24"/>
        </w:rPr>
        <w:t xml:space="preserve"> the labor entry, the labor is </w:t>
      </w:r>
      <w:r w:rsidRPr="00830E52">
        <w:rPr>
          <w:rFonts w:ascii="Calibri" w:hAnsi="Calibri" w:cs="Calibri"/>
          <w:b/>
          <w:sz w:val="24"/>
        </w:rPr>
        <w:t>excluded</w:t>
      </w:r>
      <w:r w:rsidRPr="00830E52">
        <w:rPr>
          <w:rFonts w:ascii="Calibri" w:hAnsi="Calibri" w:cs="Calibri"/>
          <w:sz w:val="24"/>
        </w:rPr>
        <w:t xml:space="preserve"> </w:t>
      </w:r>
      <w:r w:rsidR="00177A30" w:rsidRPr="00830E52">
        <w:rPr>
          <w:rFonts w:ascii="Calibri" w:hAnsi="Calibri" w:cs="Calibri"/>
          <w:sz w:val="24"/>
        </w:rPr>
        <w:t>from the miscellaneous charges.</w:t>
      </w:r>
    </w:p>
    <w:p w:rsidR="00E30677" w:rsidRDefault="00E30677" w:rsidP="00E30677">
      <w:pPr>
        <w:pStyle w:val="Body"/>
        <w:spacing w:before="0"/>
        <w:contextualSpacing/>
        <w:jc w:val="left"/>
        <w:rPr>
          <w:rFonts w:ascii="Calibri" w:hAnsi="Calibri" w:cs="Calibri"/>
          <w:sz w:val="24"/>
        </w:rPr>
      </w:pPr>
    </w:p>
    <w:p w:rsidR="00E30677" w:rsidRPr="00E30677" w:rsidRDefault="00E30677" w:rsidP="00E30677">
      <w:pPr>
        <w:pStyle w:val="Body"/>
        <w:spacing w:before="0"/>
        <w:contextualSpacing/>
        <w:jc w:val="left"/>
        <w:rPr>
          <w:rFonts w:ascii="Calibri" w:hAnsi="Calibri" w:cs="Calibri"/>
          <w:sz w:val="24"/>
        </w:rPr>
      </w:pPr>
      <w:r>
        <w:rPr>
          <w:rFonts w:ascii="Calibri" w:hAnsi="Calibri" w:cs="Calibri"/>
          <w:b/>
          <w:bCs/>
          <w:sz w:val="24"/>
          <w:u w:val="single"/>
        </w:rPr>
        <w:t>Printing the Ticket:</w:t>
      </w:r>
      <w:r>
        <w:rPr>
          <w:rFonts w:ascii="Calibri" w:hAnsi="Calibri" w:cs="Calibri"/>
          <w:sz w:val="24"/>
        </w:rPr>
        <w:t xml:space="preserve"> </w:t>
      </w:r>
      <w:r w:rsidRPr="00E30677">
        <w:rPr>
          <w:rFonts w:ascii="Calibri" w:hAnsi="Calibri" w:cs="Calibri"/>
          <w:sz w:val="24"/>
        </w:rPr>
        <w:t xml:space="preserve">A working copy of the picking ticket can be printed until all charges have been entered and an invoice is ready to be printed.  </w:t>
      </w:r>
    </w:p>
    <w:p w:rsidR="00E30677" w:rsidRPr="00E30677" w:rsidRDefault="00E30677" w:rsidP="00E30677">
      <w:pPr>
        <w:pStyle w:val="Body"/>
      </w:pPr>
    </w:p>
    <w:sectPr w:rsidR="00E30677" w:rsidRPr="00E30677">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0E52" w:rsidRDefault="00830E52" w:rsidP="00077C56">
      <w:pPr>
        <w:spacing w:after="0" w:line="240" w:lineRule="auto"/>
      </w:pPr>
      <w:r>
        <w:separator/>
      </w:r>
    </w:p>
  </w:endnote>
  <w:endnote w:type="continuationSeparator" w:id="0">
    <w:p w:rsidR="00830E52" w:rsidRDefault="00830E52" w:rsidP="0007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0E52" w:rsidRDefault="00830E52" w:rsidP="00077C56">
      <w:pPr>
        <w:spacing w:after="0" w:line="240" w:lineRule="auto"/>
      </w:pPr>
      <w:r>
        <w:separator/>
      </w:r>
    </w:p>
  </w:footnote>
  <w:footnote w:type="continuationSeparator" w:id="0">
    <w:p w:rsidR="00830E52" w:rsidRDefault="00830E52" w:rsidP="00077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7C56" w:rsidRPr="00077C56" w:rsidRDefault="00077C56" w:rsidP="00077C56">
    <w:pPr>
      <w:pStyle w:val="Header"/>
      <w:spacing w:after="0"/>
      <w:rPr>
        <w:rFonts w:ascii="Verdana" w:hAnsi="Verdana"/>
        <w:i/>
        <w:sz w:val="20"/>
        <w:szCs w:val="20"/>
      </w:rPr>
    </w:pPr>
    <w:r w:rsidRPr="00077C56">
      <w:rPr>
        <w:rFonts w:ascii="Verdana" w:hAnsi="Verdana"/>
        <w:b/>
        <w:i/>
        <w:sz w:val="20"/>
        <w:szCs w:val="20"/>
      </w:rPr>
      <w:t xml:space="preserve">POS </w:t>
    </w:r>
    <w:r>
      <w:rPr>
        <w:rFonts w:ascii="Verdana" w:hAnsi="Verdana"/>
        <w:b/>
        <w:i/>
        <w:sz w:val="20"/>
        <w:szCs w:val="20"/>
      </w:rPr>
      <w:t>Customer Shop Tickets</w:t>
    </w:r>
    <w:r w:rsidRPr="00077C56">
      <w:rPr>
        <w:rFonts w:ascii="Verdana" w:hAnsi="Verdana"/>
        <w:i/>
        <w:sz w:val="20"/>
        <w:szCs w:val="20"/>
      </w:rPr>
      <w:tab/>
    </w:r>
    <w:r>
      <w:rPr>
        <w:rFonts w:ascii="Verdana" w:hAnsi="Verdana"/>
        <w:i/>
        <w:sz w:val="20"/>
        <w:szCs w:val="20"/>
      </w:rPr>
      <w:tab/>
    </w:r>
    <w:r w:rsidRPr="00077C56">
      <w:rPr>
        <w:rFonts w:ascii="Verdana" w:hAnsi="Verdana"/>
        <w:i/>
        <w:sz w:val="20"/>
        <w:szCs w:val="20"/>
      </w:rPr>
      <w:t>POS Invoicing</w:t>
    </w:r>
  </w:p>
  <w:p w:rsidR="00077C56" w:rsidRPr="00077C56" w:rsidRDefault="00077C56" w:rsidP="00077C56">
    <w:pPr>
      <w:pStyle w:val="Header"/>
      <w:spacing w:after="0"/>
      <w:rPr>
        <w:rFonts w:ascii="Verdana" w:hAnsi="Verdana"/>
        <w:i/>
        <w:sz w:val="20"/>
        <w:szCs w:val="20"/>
      </w:rPr>
    </w:pPr>
    <w:proofErr w:type="spellStart"/>
    <w:r w:rsidRPr="00077C56">
      <w:rPr>
        <w:rFonts w:ascii="Verdana" w:hAnsi="Verdana"/>
        <w:i/>
        <w:sz w:val="20"/>
        <w:szCs w:val="2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50F8E"/>
    <w:multiLevelType w:val="hybridMultilevel"/>
    <w:tmpl w:val="E5A6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1571DA"/>
    <w:multiLevelType w:val="hybridMultilevel"/>
    <w:tmpl w:val="21E25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B176FE"/>
    <w:multiLevelType w:val="hybridMultilevel"/>
    <w:tmpl w:val="983C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6755"/>
    <w:rsid w:val="0006242A"/>
    <w:rsid w:val="00064A57"/>
    <w:rsid w:val="00077C56"/>
    <w:rsid w:val="000C5DB5"/>
    <w:rsid w:val="00142823"/>
    <w:rsid w:val="00177A30"/>
    <w:rsid w:val="001C0E0E"/>
    <w:rsid w:val="002C5E9F"/>
    <w:rsid w:val="002E09B9"/>
    <w:rsid w:val="003357BC"/>
    <w:rsid w:val="003C4F0B"/>
    <w:rsid w:val="0040513B"/>
    <w:rsid w:val="0045206A"/>
    <w:rsid w:val="005A5DB5"/>
    <w:rsid w:val="005C2D09"/>
    <w:rsid w:val="005E0C9E"/>
    <w:rsid w:val="00680C0F"/>
    <w:rsid w:val="006C54BE"/>
    <w:rsid w:val="00717245"/>
    <w:rsid w:val="00762ADA"/>
    <w:rsid w:val="007F6E51"/>
    <w:rsid w:val="00830E52"/>
    <w:rsid w:val="008D202E"/>
    <w:rsid w:val="00981270"/>
    <w:rsid w:val="00A01BAB"/>
    <w:rsid w:val="00A84E1B"/>
    <w:rsid w:val="00A96F19"/>
    <w:rsid w:val="00AC4105"/>
    <w:rsid w:val="00B75A3F"/>
    <w:rsid w:val="00C06755"/>
    <w:rsid w:val="00C15790"/>
    <w:rsid w:val="00CF58A4"/>
    <w:rsid w:val="00D35B92"/>
    <w:rsid w:val="00D40E4B"/>
    <w:rsid w:val="00DA7E66"/>
    <w:rsid w:val="00E30677"/>
    <w:rsid w:val="00E953E4"/>
    <w:rsid w:val="00EE5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6C7B0F55-D31D-4F20-B52B-1228DF6C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semiHidden/>
    <w:unhideWhenUsed/>
    <w:qFormat/>
    <w:rsid w:val="005E0C9E"/>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BodyText"/>
    <w:link w:val="Heading3Char"/>
    <w:qFormat/>
    <w:rsid w:val="00762ADA"/>
    <w:pPr>
      <w:keepNext/>
      <w:spacing w:before="240" w:after="0" w:line="240" w:lineRule="auto"/>
      <w:jc w:val="both"/>
      <w:outlineLvl w:val="2"/>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77C56"/>
    <w:pPr>
      <w:tabs>
        <w:tab w:val="center" w:pos="4680"/>
        <w:tab w:val="right" w:pos="9360"/>
      </w:tabs>
    </w:pPr>
  </w:style>
  <w:style w:type="character" w:customStyle="1" w:styleId="HeaderChar">
    <w:name w:val="Header Char"/>
    <w:link w:val="Header"/>
    <w:uiPriority w:val="99"/>
    <w:rsid w:val="00077C56"/>
    <w:rPr>
      <w:sz w:val="22"/>
      <w:szCs w:val="22"/>
    </w:rPr>
  </w:style>
  <w:style w:type="paragraph" w:styleId="Footer">
    <w:name w:val="footer"/>
    <w:basedOn w:val="Normal"/>
    <w:link w:val="FooterChar"/>
    <w:unhideWhenUsed/>
    <w:rsid w:val="00077C56"/>
    <w:pPr>
      <w:tabs>
        <w:tab w:val="center" w:pos="4680"/>
        <w:tab w:val="right" w:pos="9360"/>
      </w:tabs>
    </w:pPr>
  </w:style>
  <w:style w:type="character" w:customStyle="1" w:styleId="FooterChar">
    <w:name w:val="Footer Char"/>
    <w:link w:val="Footer"/>
    <w:uiPriority w:val="99"/>
    <w:rsid w:val="00077C56"/>
    <w:rPr>
      <w:sz w:val="22"/>
      <w:szCs w:val="22"/>
    </w:rPr>
  </w:style>
  <w:style w:type="character" w:styleId="PageNumber">
    <w:name w:val="page number"/>
    <w:rsid w:val="00077C56"/>
    <w:rPr>
      <w:rFonts w:ascii="Verdana" w:hAnsi="Verdana"/>
      <w:b/>
      <w:dstrike w:val="0"/>
      <w:sz w:val="20"/>
      <w:vertAlign w:val="baseline"/>
    </w:rPr>
  </w:style>
  <w:style w:type="paragraph" w:customStyle="1" w:styleId="Footer1">
    <w:name w:val="Footer 1"/>
    <w:basedOn w:val="Footer"/>
    <w:rsid w:val="00077C56"/>
    <w:pPr>
      <w:tabs>
        <w:tab w:val="clear" w:pos="4680"/>
        <w:tab w:val="clear" w:pos="9360"/>
        <w:tab w:val="right" w:pos="8640"/>
      </w:tabs>
      <w:spacing w:after="0" w:line="240" w:lineRule="auto"/>
      <w:jc w:val="both"/>
    </w:pPr>
    <w:rPr>
      <w:rFonts w:ascii="Verdana" w:eastAsia="Times New Roman" w:hAnsi="Verdana"/>
      <w:i/>
      <w:sz w:val="16"/>
      <w:szCs w:val="24"/>
    </w:rPr>
  </w:style>
  <w:style w:type="character" w:customStyle="1" w:styleId="Heading3Char">
    <w:name w:val="Heading 3 Char"/>
    <w:link w:val="Heading3"/>
    <w:rsid w:val="00762ADA"/>
    <w:rPr>
      <w:rFonts w:ascii="Verdana" w:eastAsia="Times New Roman" w:hAnsi="Verdana"/>
      <w:b/>
      <w:szCs w:val="24"/>
    </w:rPr>
  </w:style>
  <w:style w:type="paragraph" w:customStyle="1" w:styleId="Body">
    <w:name w:val="Body"/>
    <w:basedOn w:val="Normal"/>
    <w:rsid w:val="00762ADA"/>
    <w:pPr>
      <w:spacing w:before="240" w:after="0" w:line="240" w:lineRule="auto"/>
      <w:jc w:val="both"/>
    </w:pPr>
    <w:rPr>
      <w:rFonts w:ascii="Verdana" w:eastAsia="Times New Roman" w:hAnsi="Verdana"/>
      <w:sz w:val="20"/>
      <w:szCs w:val="24"/>
    </w:rPr>
  </w:style>
  <w:style w:type="paragraph" w:styleId="BodyText">
    <w:name w:val="Body Text"/>
    <w:basedOn w:val="Normal"/>
    <w:next w:val="Body"/>
    <w:link w:val="BodyTextChar"/>
    <w:rsid w:val="00762ADA"/>
    <w:pPr>
      <w:spacing w:after="0" w:line="240" w:lineRule="auto"/>
      <w:jc w:val="both"/>
    </w:pPr>
    <w:rPr>
      <w:rFonts w:ascii="Verdana" w:eastAsia="Times New Roman" w:hAnsi="Verdana"/>
      <w:sz w:val="20"/>
      <w:szCs w:val="24"/>
    </w:rPr>
  </w:style>
  <w:style w:type="character" w:customStyle="1" w:styleId="BodyTextChar">
    <w:name w:val="Body Text Char"/>
    <w:link w:val="BodyText"/>
    <w:rsid w:val="00762ADA"/>
    <w:rPr>
      <w:rFonts w:ascii="Verdana" w:eastAsia="Times New Roman" w:hAnsi="Verdana"/>
      <w:szCs w:val="24"/>
    </w:rPr>
  </w:style>
  <w:style w:type="character" w:customStyle="1" w:styleId="Heading2Char">
    <w:name w:val="Heading 2 Char"/>
    <w:link w:val="Heading2"/>
    <w:uiPriority w:val="9"/>
    <w:semiHidden/>
    <w:rsid w:val="005E0C9E"/>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2017-08-31T18:52:00Z</cp:lastPrinted>
  <dcterms:created xsi:type="dcterms:W3CDTF">2026-01-17T13:34:00Z</dcterms:created>
  <dcterms:modified xsi:type="dcterms:W3CDTF">2026-01-17T13:34:00Z</dcterms:modified>
</cp:coreProperties>
</file>