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703A7" w:rsidRPr="009563F4" w:rsidRDefault="009703A7" w:rsidP="009703A7">
      <w:pPr>
        <w:pStyle w:val="BodyText"/>
        <w:ind w:left="-360"/>
        <w:contextualSpacing/>
        <w:jc w:val="left"/>
        <w:rPr>
          <w:rFonts w:ascii="Calibri" w:hAnsi="Calibri" w:cs="Calibri"/>
          <w:noProof/>
          <w:sz w:val="36"/>
          <w:szCs w:val="44"/>
          <w:u w:val="single"/>
        </w:rPr>
      </w:pPr>
      <w:r w:rsidRPr="009563F4">
        <w:rPr>
          <w:rFonts w:ascii="Calibri" w:hAnsi="Calibri" w:cs="Calibri"/>
          <w:noProof/>
          <w:sz w:val="36"/>
          <w:szCs w:val="44"/>
          <w:u w:val="single"/>
        </w:rPr>
        <w:t>Expense Analysis Report (EA)</w:t>
      </w:r>
    </w:p>
    <w:p w:rsidR="009703A7" w:rsidRPr="009563F4" w:rsidRDefault="009703A7" w:rsidP="00E65FD4">
      <w:pPr>
        <w:pStyle w:val="BodyText"/>
        <w:ind w:left="-360"/>
        <w:contextualSpacing/>
        <w:jc w:val="center"/>
        <w:rPr>
          <w:rFonts w:ascii="Calibri" w:hAnsi="Calibri" w:cs="Calibri"/>
          <w:noProof/>
          <w:sz w:val="24"/>
          <w:szCs w:val="32"/>
        </w:rPr>
      </w:pPr>
    </w:p>
    <w:p w:rsidR="008306CB" w:rsidRDefault="00E65FD4" w:rsidP="00E65FD4">
      <w:pPr>
        <w:pStyle w:val="BodyText"/>
        <w:contextualSpacing/>
        <w:jc w:val="center"/>
        <w:rPr>
          <w:noProof/>
        </w:rPr>
      </w:pPr>
      <w:r>
        <w:rPr>
          <w:rFonts w:ascii="Calibri" w:hAnsi="Calibri" w:cs="Calibri"/>
          <w:noProof/>
          <w:sz w:val="24"/>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202.5pt">
            <v:imagedata r:id="rId7" o:title="EA"/>
          </v:shape>
        </w:pict>
      </w:r>
    </w:p>
    <w:p w:rsidR="009703A7" w:rsidRPr="009563F4" w:rsidRDefault="009703A7" w:rsidP="00E65FD4">
      <w:pPr>
        <w:pStyle w:val="Body"/>
        <w:spacing w:before="0"/>
        <w:contextualSpacing/>
        <w:jc w:val="left"/>
        <w:rPr>
          <w:rFonts w:ascii="Calibri" w:hAnsi="Calibri" w:cs="Calibri"/>
          <w:sz w:val="24"/>
          <w:szCs w:val="32"/>
        </w:rPr>
      </w:pPr>
    </w:p>
    <w:p w:rsidR="008306CB" w:rsidRPr="009563F4" w:rsidRDefault="008306CB" w:rsidP="00E65FD4">
      <w:pPr>
        <w:pStyle w:val="Body"/>
        <w:spacing w:before="0"/>
        <w:contextualSpacing/>
        <w:jc w:val="left"/>
        <w:rPr>
          <w:rFonts w:ascii="Calibri" w:hAnsi="Calibri" w:cs="Calibri"/>
          <w:sz w:val="24"/>
          <w:szCs w:val="32"/>
        </w:rPr>
      </w:pPr>
      <w:r w:rsidRPr="009563F4">
        <w:rPr>
          <w:rFonts w:ascii="Calibri" w:hAnsi="Calibri" w:cs="Calibri"/>
          <w:sz w:val="24"/>
          <w:szCs w:val="32"/>
        </w:rPr>
        <w:t xml:space="preserve">Expense Analysis (EA) charts the distribution of all the expense accounts (Direct Controllable, Direct Uncontrollable, and Indirect Expenses) </w:t>
      </w:r>
      <w:r w:rsidR="006F7F73" w:rsidRPr="009563F4">
        <w:rPr>
          <w:rFonts w:ascii="Calibri" w:hAnsi="Calibri" w:cs="Calibri"/>
          <w:sz w:val="24"/>
          <w:szCs w:val="32"/>
        </w:rPr>
        <w:t xml:space="preserve">across </w:t>
      </w:r>
      <w:r w:rsidRPr="009563F4">
        <w:rPr>
          <w:rFonts w:ascii="Calibri" w:hAnsi="Calibri" w:cs="Calibri"/>
          <w:sz w:val="24"/>
          <w:szCs w:val="32"/>
        </w:rPr>
        <w:t xml:space="preserve">the company's departments.  </w:t>
      </w:r>
      <w:r w:rsidR="006F7F73" w:rsidRPr="009563F4">
        <w:rPr>
          <w:rFonts w:ascii="Calibri" w:hAnsi="Calibri" w:cs="Calibri"/>
          <w:sz w:val="24"/>
          <w:szCs w:val="32"/>
        </w:rPr>
        <w:t xml:space="preserve">It </w:t>
      </w:r>
      <w:r w:rsidRPr="009563F4">
        <w:rPr>
          <w:rFonts w:ascii="Calibri" w:hAnsi="Calibri" w:cs="Calibri"/>
          <w:sz w:val="24"/>
          <w:szCs w:val="32"/>
        </w:rPr>
        <w:t>also shows the relationship of the expense account's net total to the total sales for th</w:t>
      </w:r>
      <w:r w:rsidR="006F7F73" w:rsidRPr="009563F4">
        <w:rPr>
          <w:rFonts w:ascii="Calibri" w:hAnsi="Calibri" w:cs="Calibri"/>
          <w:sz w:val="24"/>
          <w:szCs w:val="32"/>
        </w:rPr>
        <w:t>e report</w:t>
      </w:r>
      <w:r w:rsidRPr="009563F4">
        <w:rPr>
          <w:rFonts w:ascii="Calibri" w:hAnsi="Calibri" w:cs="Calibri"/>
          <w:sz w:val="24"/>
          <w:szCs w:val="32"/>
        </w:rPr>
        <w:t xml:space="preserve"> period and </w:t>
      </w:r>
      <w:r w:rsidR="006F7F73" w:rsidRPr="009563F4">
        <w:rPr>
          <w:rFonts w:ascii="Calibri" w:hAnsi="Calibri" w:cs="Calibri"/>
          <w:sz w:val="24"/>
          <w:szCs w:val="32"/>
        </w:rPr>
        <w:t>YTD</w:t>
      </w:r>
      <w:r w:rsidRPr="009563F4">
        <w:rPr>
          <w:rFonts w:ascii="Calibri" w:hAnsi="Calibri" w:cs="Calibri"/>
          <w:sz w:val="24"/>
          <w:szCs w:val="32"/>
        </w:rPr>
        <w:t xml:space="preserve"> in the Percent to Sales columns. </w:t>
      </w:r>
    </w:p>
    <w:p w:rsidR="009703A7" w:rsidRPr="009563F4" w:rsidRDefault="009703A7" w:rsidP="00E65FD4">
      <w:pPr>
        <w:pStyle w:val="Body"/>
        <w:spacing w:before="0"/>
        <w:contextualSpacing/>
        <w:jc w:val="left"/>
        <w:rPr>
          <w:rFonts w:ascii="Calibri" w:hAnsi="Calibri" w:cs="Calibri"/>
          <w:sz w:val="24"/>
          <w:szCs w:val="32"/>
        </w:rPr>
      </w:pPr>
    </w:p>
    <w:p w:rsidR="009703A7" w:rsidRPr="009703A7" w:rsidRDefault="009703A7" w:rsidP="00E65FD4">
      <w:pPr>
        <w:pStyle w:val="Heading3"/>
        <w:spacing w:before="0"/>
        <w:contextualSpacing/>
        <w:jc w:val="left"/>
        <w:rPr>
          <w:rFonts w:ascii="Calibri" w:hAnsi="Calibri" w:cs="Calibri"/>
          <w:b w:val="0"/>
          <w:sz w:val="24"/>
          <w:szCs w:val="32"/>
        </w:rPr>
      </w:pPr>
      <w:r w:rsidRPr="009703A7">
        <w:rPr>
          <w:rFonts w:ascii="Calibri" w:hAnsi="Calibri" w:cs="Calibri"/>
          <w:b w:val="0"/>
          <w:sz w:val="24"/>
          <w:szCs w:val="32"/>
        </w:rPr>
        <w:t>To access this function, you can either:</w:t>
      </w:r>
    </w:p>
    <w:p w:rsidR="009703A7" w:rsidRPr="009703A7" w:rsidRDefault="009703A7" w:rsidP="00E65FD4">
      <w:pPr>
        <w:pStyle w:val="Heading3"/>
        <w:spacing w:before="0"/>
        <w:contextualSpacing/>
        <w:jc w:val="left"/>
        <w:rPr>
          <w:rFonts w:ascii="Calibri" w:hAnsi="Calibri" w:cs="Calibri"/>
          <w:b w:val="0"/>
          <w:sz w:val="24"/>
          <w:szCs w:val="32"/>
        </w:rPr>
      </w:pPr>
    </w:p>
    <w:p w:rsidR="009703A7" w:rsidRPr="009703A7" w:rsidRDefault="009703A7" w:rsidP="00E65FD4">
      <w:pPr>
        <w:pStyle w:val="Heading3"/>
        <w:numPr>
          <w:ilvl w:val="0"/>
          <w:numId w:val="3"/>
        </w:numPr>
        <w:spacing w:before="0"/>
        <w:contextualSpacing/>
        <w:jc w:val="left"/>
        <w:rPr>
          <w:rFonts w:ascii="Calibri" w:hAnsi="Calibri" w:cs="Calibri"/>
          <w:b w:val="0"/>
          <w:sz w:val="24"/>
          <w:szCs w:val="32"/>
        </w:rPr>
      </w:pPr>
      <w:r w:rsidRPr="009703A7">
        <w:rPr>
          <w:rFonts w:ascii="Calibri" w:hAnsi="Calibri" w:cs="Calibri"/>
          <w:b w:val="0"/>
          <w:sz w:val="24"/>
          <w:szCs w:val="32"/>
        </w:rPr>
        <w:t>Select “General Ledger” from the menu.  Choose the “Memo Reports” submenu and click</w:t>
      </w:r>
      <w:r>
        <w:rPr>
          <w:rFonts w:ascii="Calibri" w:hAnsi="Calibri" w:cs="Calibri"/>
          <w:b w:val="0"/>
          <w:sz w:val="24"/>
          <w:szCs w:val="32"/>
        </w:rPr>
        <w:t xml:space="preserve"> </w:t>
      </w:r>
      <w:r w:rsidRPr="009703A7">
        <w:rPr>
          <w:rFonts w:ascii="Calibri" w:hAnsi="Calibri" w:cs="Calibri"/>
          <w:b w:val="0"/>
          <w:sz w:val="24"/>
          <w:szCs w:val="32"/>
        </w:rPr>
        <w:t>“Expense Analysis.”</w:t>
      </w:r>
    </w:p>
    <w:p w:rsidR="009703A7" w:rsidRPr="009703A7" w:rsidRDefault="009703A7" w:rsidP="00E65FD4">
      <w:pPr>
        <w:pStyle w:val="Heading3"/>
        <w:numPr>
          <w:ilvl w:val="0"/>
          <w:numId w:val="3"/>
        </w:numPr>
        <w:spacing w:before="0"/>
        <w:contextualSpacing/>
        <w:jc w:val="left"/>
        <w:rPr>
          <w:rFonts w:ascii="Calibri" w:hAnsi="Calibri" w:cs="Calibri"/>
          <w:b w:val="0"/>
          <w:sz w:val="24"/>
          <w:szCs w:val="32"/>
        </w:rPr>
      </w:pPr>
      <w:r w:rsidRPr="009703A7">
        <w:rPr>
          <w:rFonts w:ascii="Calibri" w:hAnsi="Calibri" w:cs="Calibri"/>
          <w:b w:val="0"/>
          <w:sz w:val="24"/>
          <w:szCs w:val="32"/>
        </w:rPr>
        <w:t>Type “EA” in the Shortcuts Bar.</w:t>
      </w:r>
    </w:p>
    <w:p w:rsidR="009703A7" w:rsidRPr="009703A7" w:rsidRDefault="009703A7" w:rsidP="00E65FD4">
      <w:pPr>
        <w:pStyle w:val="Heading3"/>
        <w:spacing w:before="0"/>
        <w:contextualSpacing/>
        <w:jc w:val="left"/>
        <w:rPr>
          <w:rFonts w:ascii="Calibri" w:hAnsi="Calibri" w:cs="Calibri"/>
          <w:b w:val="0"/>
          <w:sz w:val="24"/>
          <w:szCs w:val="32"/>
        </w:rPr>
      </w:pPr>
    </w:p>
    <w:p w:rsidR="00E65FD4" w:rsidRPr="00E65FD4" w:rsidRDefault="00E65FD4" w:rsidP="00E65FD4">
      <w:pPr>
        <w:pStyle w:val="Heading2"/>
        <w:keepNext w:val="0"/>
        <w:widowControl w:val="0"/>
        <w:spacing w:before="0" w:after="0"/>
        <w:contextualSpacing/>
        <w:jc w:val="center"/>
        <w:rPr>
          <w:rFonts w:ascii="Calibri" w:hAnsi="Calibri" w:cs="Calibri"/>
          <w:b w:val="0"/>
          <w:bCs/>
          <w:sz w:val="24"/>
        </w:rPr>
      </w:pPr>
      <w:r>
        <w:rPr>
          <w:rFonts w:ascii="Calibri" w:hAnsi="Calibri" w:cs="Calibri"/>
          <w:b w:val="0"/>
          <w:bCs/>
          <w:sz w:val="24"/>
        </w:rPr>
        <w:pict>
          <v:shape id="_x0000_i1026" type="#_x0000_t75" style="width:430.5pt;height:204pt">
            <v:imagedata r:id="rId8" o:title="EA NavBar"/>
          </v:shape>
        </w:pict>
      </w:r>
    </w:p>
    <w:p w:rsidR="00E65FD4" w:rsidRDefault="00E65FD4" w:rsidP="00E65FD4">
      <w:pPr>
        <w:pStyle w:val="Heading2"/>
        <w:keepNext w:val="0"/>
        <w:widowControl w:val="0"/>
        <w:spacing w:before="0" w:after="0"/>
        <w:contextualSpacing/>
        <w:jc w:val="left"/>
        <w:rPr>
          <w:rFonts w:ascii="Calibri" w:hAnsi="Calibri" w:cs="Calibri"/>
          <w:sz w:val="24"/>
          <w:u w:val="single"/>
        </w:rPr>
      </w:pPr>
    </w:p>
    <w:p w:rsidR="00E65FD4" w:rsidRPr="00D86075" w:rsidRDefault="00E65FD4" w:rsidP="00E65FD4">
      <w:pPr>
        <w:pStyle w:val="Heading2"/>
        <w:keepNext w:val="0"/>
        <w:widowControl w:val="0"/>
        <w:spacing w:before="0" w:after="0"/>
        <w:contextualSpacing/>
        <w:jc w:val="left"/>
        <w:rPr>
          <w:rFonts w:ascii="Calibri" w:hAnsi="Calibri" w:cs="Calibri"/>
          <w:b w:val="0"/>
          <w:bCs/>
          <w:sz w:val="24"/>
        </w:rPr>
      </w:pPr>
      <w:r w:rsidRPr="00F26D82">
        <w:rPr>
          <w:rFonts w:ascii="Calibri" w:hAnsi="Calibri" w:cs="Calibri"/>
          <w:sz w:val="24"/>
          <w:u w:val="single"/>
        </w:rPr>
        <w:lastRenderedPageBreak/>
        <w:t>Reports Navigation Menu:</w:t>
      </w:r>
      <w:r w:rsidRPr="00F26D82">
        <w:rPr>
          <w:rFonts w:ascii="Calibri" w:hAnsi="Calibri" w:cs="Calibri"/>
          <w:b w:val="0"/>
          <w:bCs/>
          <w:sz w:val="24"/>
        </w:rPr>
        <w:t xml:space="preserve"> This new menu appears on the left side of the screen for all reports and allows the user easy access to all report programs in the system. It is </w:t>
      </w:r>
      <w:r w:rsidRPr="00F26D82">
        <w:rPr>
          <w:rFonts w:ascii="Calibri" w:hAnsi="Calibri" w:cs="Calibri"/>
          <w:sz w:val="24"/>
        </w:rPr>
        <w:t>collapsable</w:t>
      </w:r>
      <w:r w:rsidRPr="00F26D82">
        <w:rPr>
          <w:rFonts w:ascii="Calibri" w:hAnsi="Calibri" w:cs="Calibri"/>
          <w:b w:val="0"/>
          <w:bCs/>
          <w:sz w:val="24"/>
        </w:rPr>
        <w:t xml:space="preserve"> and can be easily hidden.</w:t>
      </w:r>
    </w:p>
    <w:p w:rsidR="00E65FD4" w:rsidRDefault="00E65FD4" w:rsidP="00E65FD4">
      <w:pPr>
        <w:pStyle w:val="Heading3"/>
        <w:spacing w:before="0"/>
        <w:contextualSpacing/>
        <w:jc w:val="left"/>
        <w:rPr>
          <w:rFonts w:ascii="Calibri" w:hAnsi="Calibri" w:cs="Calibri"/>
          <w:bCs/>
          <w:sz w:val="24"/>
          <w:szCs w:val="32"/>
          <w:u w:val="single"/>
        </w:rPr>
      </w:pPr>
    </w:p>
    <w:p w:rsidR="009703A7" w:rsidRPr="009703A7" w:rsidRDefault="009703A7" w:rsidP="00E65FD4">
      <w:pPr>
        <w:pStyle w:val="Heading3"/>
        <w:spacing w:before="0"/>
        <w:contextualSpacing/>
        <w:jc w:val="left"/>
        <w:rPr>
          <w:rFonts w:ascii="Calibri" w:hAnsi="Calibri" w:cs="Calibri"/>
          <w:bCs/>
          <w:sz w:val="24"/>
          <w:szCs w:val="32"/>
          <w:u w:val="single"/>
        </w:rPr>
      </w:pPr>
      <w:r w:rsidRPr="009703A7">
        <w:rPr>
          <w:rFonts w:ascii="Calibri" w:hAnsi="Calibri" w:cs="Calibri"/>
          <w:bCs/>
          <w:sz w:val="24"/>
          <w:szCs w:val="32"/>
          <w:u w:val="single"/>
        </w:rPr>
        <w:t>Field Definitions:</w:t>
      </w:r>
    </w:p>
    <w:p w:rsidR="009703A7" w:rsidRDefault="009703A7" w:rsidP="00E65FD4">
      <w:pPr>
        <w:pStyle w:val="Heading3"/>
        <w:spacing w:before="0"/>
        <w:contextualSpacing/>
        <w:jc w:val="left"/>
        <w:rPr>
          <w:rFonts w:ascii="Calibri" w:hAnsi="Calibri" w:cs="Calibri"/>
          <w:b w:val="0"/>
          <w:sz w:val="24"/>
          <w:szCs w:val="32"/>
        </w:rPr>
      </w:pPr>
    </w:p>
    <w:p w:rsidR="008306CB" w:rsidRPr="009563F4" w:rsidRDefault="00955563" w:rsidP="00E65FD4">
      <w:pPr>
        <w:pStyle w:val="Heading3"/>
        <w:spacing w:before="0"/>
        <w:contextualSpacing/>
        <w:jc w:val="left"/>
        <w:rPr>
          <w:rFonts w:ascii="Calibri" w:hAnsi="Calibri" w:cs="Calibri"/>
          <w:b w:val="0"/>
          <w:bCs/>
          <w:sz w:val="24"/>
          <w:szCs w:val="32"/>
        </w:rPr>
      </w:pPr>
      <w:r w:rsidRPr="009563F4">
        <w:rPr>
          <w:rFonts w:ascii="Calibri" w:hAnsi="Calibri" w:cs="Calibri"/>
          <w:b w:val="0"/>
          <w:bCs/>
          <w:sz w:val="24"/>
          <w:szCs w:val="32"/>
          <w:u w:val="single"/>
        </w:rPr>
        <w:t>Report D</w:t>
      </w:r>
      <w:r w:rsidR="008306CB" w:rsidRPr="009563F4">
        <w:rPr>
          <w:rFonts w:ascii="Calibri" w:hAnsi="Calibri" w:cs="Calibri"/>
          <w:b w:val="0"/>
          <w:bCs/>
          <w:sz w:val="24"/>
          <w:szCs w:val="32"/>
          <w:u w:val="single"/>
        </w:rPr>
        <w:t>ate</w:t>
      </w:r>
      <w:r w:rsidR="009703A7" w:rsidRPr="009563F4">
        <w:rPr>
          <w:rFonts w:ascii="Calibri" w:hAnsi="Calibri" w:cs="Calibri"/>
          <w:b w:val="0"/>
          <w:bCs/>
          <w:sz w:val="24"/>
          <w:szCs w:val="32"/>
          <w:u w:val="single"/>
        </w:rPr>
        <w:t>:</w:t>
      </w:r>
      <w:r w:rsidR="009703A7" w:rsidRPr="009563F4">
        <w:rPr>
          <w:rFonts w:ascii="Calibri" w:hAnsi="Calibri" w:cs="Calibri"/>
          <w:b w:val="0"/>
          <w:bCs/>
          <w:sz w:val="24"/>
          <w:szCs w:val="32"/>
        </w:rPr>
        <w:t xml:space="preserve"> </w:t>
      </w:r>
      <w:r w:rsidR="00890990" w:rsidRPr="009563F4">
        <w:rPr>
          <w:rFonts w:ascii="Calibri" w:hAnsi="Calibri" w:cs="Calibri"/>
          <w:b w:val="0"/>
          <w:bCs/>
          <w:sz w:val="24"/>
          <w:szCs w:val="32"/>
        </w:rPr>
        <w:t xml:space="preserve">Enter </w:t>
      </w:r>
      <w:r w:rsidRPr="009563F4">
        <w:rPr>
          <w:rFonts w:ascii="Calibri" w:hAnsi="Calibri" w:cs="Calibri"/>
          <w:b w:val="0"/>
          <w:bCs/>
          <w:sz w:val="24"/>
          <w:szCs w:val="32"/>
        </w:rPr>
        <w:t>a date</w:t>
      </w:r>
      <w:r w:rsidR="00890990" w:rsidRPr="009563F4">
        <w:rPr>
          <w:rFonts w:ascii="Calibri" w:hAnsi="Calibri" w:cs="Calibri"/>
          <w:b w:val="0"/>
          <w:bCs/>
          <w:sz w:val="24"/>
          <w:szCs w:val="32"/>
        </w:rPr>
        <w:t xml:space="preserve"> or choose one </w:t>
      </w:r>
      <w:r w:rsidR="007B1BF8" w:rsidRPr="009563F4">
        <w:rPr>
          <w:rFonts w:ascii="Calibri" w:hAnsi="Calibri" w:cs="Calibri"/>
          <w:b w:val="0"/>
          <w:bCs/>
          <w:sz w:val="24"/>
          <w:szCs w:val="32"/>
        </w:rPr>
        <w:t>from</w:t>
      </w:r>
      <w:r w:rsidR="00890990" w:rsidRPr="009563F4">
        <w:rPr>
          <w:rFonts w:ascii="Calibri" w:hAnsi="Calibri" w:cs="Calibri"/>
          <w:b w:val="0"/>
          <w:bCs/>
          <w:sz w:val="24"/>
          <w:szCs w:val="32"/>
        </w:rPr>
        <w:t xml:space="preserve"> </w:t>
      </w:r>
      <w:r w:rsidR="007B1BF8" w:rsidRPr="009563F4">
        <w:rPr>
          <w:rFonts w:ascii="Calibri" w:hAnsi="Calibri" w:cs="Calibri"/>
          <w:b w:val="0"/>
          <w:bCs/>
          <w:sz w:val="24"/>
          <w:szCs w:val="32"/>
        </w:rPr>
        <w:t>the</w:t>
      </w:r>
      <w:r w:rsidR="00890990" w:rsidRPr="009563F4">
        <w:rPr>
          <w:rFonts w:ascii="Calibri" w:hAnsi="Calibri" w:cs="Calibri"/>
          <w:b w:val="0"/>
          <w:bCs/>
          <w:sz w:val="24"/>
          <w:szCs w:val="32"/>
        </w:rPr>
        <w:t xml:space="preserve"> calendar.</w:t>
      </w:r>
    </w:p>
    <w:p w:rsidR="009703A7" w:rsidRPr="009703A7" w:rsidRDefault="009703A7" w:rsidP="00E65FD4">
      <w:pPr>
        <w:pStyle w:val="BodyText"/>
        <w:contextualSpacing/>
      </w:pPr>
    </w:p>
    <w:p w:rsidR="008306CB" w:rsidRPr="009563F4" w:rsidRDefault="00955563" w:rsidP="00E65FD4">
      <w:pPr>
        <w:pStyle w:val="Heading2"/>
        <w:spacing w:before="0" w:after="0"/>
        <w:contextualSpacing/>
        <w:jc w:val="left"/>
        <w:rPr>
          <w:rFonts w:ascii="Calibri" w:hAnsi="Calibri" w:cs="Calibri"/>
          <w:b w:val="0"/>
          <w:bCs/>
          <w:sz w:val="24"/>
          <w:szCs w:val="32"/>
        </w:rPr>
      </w:pPr>
      <w:r w:rsidRPr="009563F4">
        <w:rPr>
          <w:rFonts w:ascii="Calibri" w:hAnsi="Calibri" w:cs="Calibri"/>
          <w:b w:val="0"/>
          <w:bCs/>
          <w:sz w:val="24"/>
          <w:szCs w:val="32"/>
          <w:u w:val="single"/>
        </w:rPr>
        <w:t xml:space="preserve">Include </w:t>
      </w:r>
      <w:r w:rsidR="008306CB" w:rsidRPr="009563F4">
        <w:rPr>
          <w:rFonts w:ascii="Calibri" w:hAnsi="Calibri" w:cs="Calibri"/>
          <w:b w:val="0"/>
          <w:bCs/>
          <w:sz w:val="24"/>
          <w:szCs w:val="32"/>
          <w:u w:val="single"/>
        </w:rPr>
        <w:t>History</w:t>
      </w:r>
      <w:r w:rsidRPr="009563F4">
        <w:rPr>
          <w:rFonts w:ascii="Calibri" w:hAnsi="Calibri" w:cs="Calibri"/>
          <w:b w:val="0"/>
          <w:bCs/>
          <w:sz w:val="24"/>
          <w:szCs w:val="32"/>
          <w:u w:val="single"/>
        </w:rPr>
        <w:t xml:space="preserve"> Column</w:t>
      </w:r>
      <w:r w:rsidR="009703A7" w:rsidRPr="009563F4">
        <w:rPr>
          <w:rFonts w:ascii="Calibri" w:hAnsi="Calibri" w:cs="Calibri"/>
          <w:b w:val="0"/>
          <w:bCs/>
          <w:sz w:val="24"/>
          <w:szCs w:val="32"/>
          <w:u w:val="single"/>
        </w:rPr>
        <w:t>:</w:t>
      </w:r>
      <w:r w:rsidR="009703A7" w:rsidRPr="009563F4">
        <w:rPr>
          <w:rFonts w:ascii="Calibri" w:hAnsi="Calibri" w:cs="Calibri"/>
          <w:b w:val="0"/>
          <w:bCs/>
          <w:sz w:val="24"/>
          <w:szCs w:val="32"/>
        </w:rPr>
        <w:t xml:space="preserve"> </w:t>
      </w:r>
    </w:p>
    <w:p w:rsidR="009703A7" w:rsidRPr="009563F4" w:rsidRDefault="009703A7" w:rsidP="00E65FD4">
      <w:pPr>
        <w:pStyle w:val="BodyText"/>
        <w:contextualSpacing/>
        <w:jc w:val="left"/>
        <w:rPr>
          <w:rFonts w:ascii="Calibri" w:hAnsi="Calibri" w:cs="Calibri"/>
          <w:sz w:val="24"/>
          <w:szCs w:val="32"/>
        </w:rPr>
      </w:pPr>
    </w:p>
    <w:p w:rsidR="009703A7" w:rsidRPr="009563F4" w:rsidRDefault="00ED6608" w:rsidP="00E65FD4">
      <w:pPr>
        <w:pStyle w:val="BodyText"/>
        <w:numPr>
          <w:ilvl w:val="0"/>
          <w:numId w:val="4"/>
        </w:numPr>
        <w:contextualSpacing/>
        <w:jc w:val="left"/>
        <w:rPr>
          <w:rFonts w:ascii="Calibri" w:hAnsi="Calibri" w:cs="Calibri"/>
          <w:sz w:val="24"/>
          <w:szCs w:val="32"/>
        </w:rPr>
      </w:pPr>
      <w:r w:rsidRPr="009563F4">
        <w:rPr>
          <w:rFonts w:ascii="Calibri" w:hAnsi="Calibri" w:cs="Calibri"/>
          <w:sz w:val="24"/>
          <w:szCs w:val="32"/>
        </w:rPr>
        <w:t xml:space="preserve">Choose </w:t>
      </w:r>
      <w:r w:rsidRPr="009563F4">
        <w:rPr>
          <w:rFonts w:ascii="Calibri" w:hAnsi="Calibri" w:cs="Calibri"/>
          <w:b/>
          <w:sz w:val="24"/>
          <w:szCs w:val="32"/>
        </w:rPr>
        <w:t>Yes</w:t>
      </w:r>
      <w:r w:rsidR="008306CB" w:rsidRPr="009563F4">
        <w:rPr>
          <w:rFonts w:ascii="Calibri" w:hAnsi="Calibri" w:cs="Calibri"/>
          <w:sz w:val="24"/>
          <w:szCs w:val="32"/>
        </w:rPr>
        <w:t xml:space="preserve"> to </w:t>
      </w:r>
      <w:r w:rsidR="00890990" w:rsidRPr="009563F4">
        <w:rPr>
          <w:rFonts w:ascii="Calibri" w:hAnsi="Calibri" w:cs="Calibri"/>
          <w:sz w:val="24"/>
          <w:szCs w:val="32"/>
        </w:rPr>
        <w:t>include a History column for last year’s results on the report</w:t>
      </w:r>
      <w:r w:rsidR="007B1BF8" w:rsidRPr="009563F4">
        <w:rPr>
          <w:rFonts w:ascii="Calibri" w:hAnsi="Calibri" w:cs="Calibri"/>
          <w:sz w:val="24"/>
          <w:szCs w:val="32"/>
        </w:rPr>
        <w:t xml:space="preserve"> (this is the </w:t>
      </w:r>
      <w:r w:rsidR="007B1BF8" w:rsidRPr="009563F4">
        <w:rPr>
          <w:rFonts w:ascii="Calibri" w:hAnsi="Calibri" w:cs="Calibri"/>
          <w:b/>
          <w:bCs/>
          <w:sz w:val="24"/>
          <w:szCs w:val="32"/>
        </w:rPr>
        <w:t>default</w:t>
      </w:r>
      <w:r w:rsidR="007B1BF8" w:rsidRPr="009563F4">
        <w:rPr>
          <w:rFonts w:ascii="Calibri" w:hAnsi="Calibri" w:cs="Calibri"/>
          <w:sz w:val="24"/>
          <w:szCs w:val="32"/>
        </w:rPr>
        <w:t xml:space="preserve"> option)</w:t>
      </w:r>
      <w:r w:rsidR="00890990" w:rsidRPr="009563F4">
        <w:rPr>
          <w:rFonts w:ascii="Calibri" w:hAnsi="Calibri" w:cs="Calibri"/>
          <w:sz w:val="24"/>
          <w:szCs w:val="32"/>
        </w:rPr>
        <w:t>.</w:t>
      </w:r>
      <w:r w:rsidR="008306CB" w:rsidRPr="009563F4">
        <w:rPr>
          <w:rFonts w:ascii="Calibri" w:hAnsi="Calibri" w:cs="Calibri"/>
          <w:sz w:val="24"/>
          <w:szCs w:val="32"/>
        </w:rPr>
        <w:t xml:space="preserve">  </w:t>
      </w:r>
    </w:p>
    <w:p w:rsidR="008306CB" w:rsidRPr="009563F4" w:rsidRDefault="00ED6608" w:rsidP="00E65FD4">
      <w:pPr>
        <w:pStyle w:val="BodyText"/>
        <w:numPr>
          <w:ilvl w:val="0"/>
          <w:numId w:val="4"/>
        </w:numPr>
        <w:contextualSpacing/>
        <w:jc w:val="left"/>
        <w:rPr>
          <w:rFonts w:ascii="Calibri" w:hAnsi="Calibri" w:cs="Calibri"/>
          <w:sz w:val="24"/>
          <w:szCs w:val="32"/>
        </w:rPr>
      </w:pPr>
      <w:r w:rsidRPr="009563F4">
        <w:rPr>
          <w:rFonts w:ascii="Calibri" w:hAnsi="Calibri" w:cs="Calibri"/>
          <w:sz w:val="24"/>
          <w:szCs w:val="32"/>
        </w:rPr>
        <w:t>C</w:t>
      </w:r>
      <w:r w:rsidR="008306CB" w:rsidRPr="009563F4">
        <w:rPr>
          <w:rFonts w:ascii="Calibri" w:hAnsi="Calibri" w:cs="Calibri"/>
          <w:sz w:val="24"/>
          <w:szCs w:val="32"/>
        </w:rPr>
        <w:t xml:space="preserve">hoose </w:t>
      </w:r>
      <w:r w:rsidRPr="009563F4">
        <w:rPr>
          <w:rFonts w:ascii="Calibri" w:hAnsi="Calibri" w:cs="Calibri"/>
          <w:b/>
          <w:sz w:val="24"/>
          <w:szCs w:val="32"/>
        </w:rPr>
        <w:t>No</w:t>
      </w:r>
      <w:r w:rsidR="008306CB" w:rsidRPr="009563F4">
        <w:rPr>
          <w:rFonts w:ascii="Calibri" w:hAnsi="Calibri" w:cs="Calibri"/>
          <w:sz w:val="24"/>
          <w:szCs w:val="32"/>
        </w:rPr>
        <w:t xml:space="preserve"> here</w:t>
      </w:r>
      <w:r w:rsidRPr="009563F4">
        <w:rPr>
          <w:rFonts w:ascii="Calibri" w:hAnsi="Calibri" w:cs="Calibri"/>
          <w:sz w:val="24"/>
          <w:szCs w:val="32"/>
        </w:rPr>
        <w:t xml:space="preserve"> to omit </w:t>
      </w:r>
      <w:r w:rsidR="008306CB" w:rsidRPr="009563F4">
        <w:rPr>
          <w:rFonts w:ascii="Calibri" w:hAnsi="Calibri" w:cs="Calibri"/>
          <w:sz w:val="24"/>
          <w:szCs w:val="32"/>
        </w:rPr>
        <w:t>the prior year column from the report.</w:t>
      </w:r>
    </w:p>
    <w:p w:rsidR="009703A7" w:rsidRPr="009563F4" w:rsidRDefault="009703A7" w:rsidP="00E65FD4">
      <w:pPr>
        <w:pStyle w:val="Heading3"/>
        <w:spacing w:before="0"/>
        <w:contextualSpacing/>
        <w:jc w:val="left"/>
        <w:rPr>
          <w:rFonts w:ascii="Calibri" w:hAnsi="Calibri" w:cs="Calibri"/>
          <w:sz w:val="24"/>
          <w:szCs w:val="32"/>
        </w:rPr>
      </w:pPr>
    </w:p>
    <w:p w:rsidR="008306CB" w:rsidRPr="009563F4" w:rsidRDefault="00955563" w:rsidP="00E65FD4">
      <w:pPr>
        <w:pStyle w:val="Heading3"/>
        <w:spacing w:before="0"/>
        <w:contextualSpacing/>
        <w:jc w:val="left"/>
        <w:rPr>
          <w:rFonts w:ascii="Calibri" w:hAnsi="Calibri" w:cs="Calibri"/>
          <w:b w:val="0"/>
          <w:bCs/>
          <w:sz w:val="24"/>
          <w:szCs w:val="32"/>
        </w:rPr>
      </w:pPr>
      <w:r w:rsidRPr="009563F4">
        <w:rPr>
          <w:rFonts w:ascii="Calibri" w:hAnsi="Calibri" w:cs="Calibri"/>
          <w:b w:val="0"/>
          <w:bCs/>
          <w:sz w:val="24"/>
          <w:szCs w:val="32"/>
          <w:u w:val="single"/>
        </w:rPr>
        <w:t>Enter D</w:t>
      </w:r>
      <w:r w:rsidR="008306CB" w:rsidRPr="009563F4">
        <w:rPr>
          <w:rFonts w:ascii="Calibri" w:hAnsi="Calibri" w:cs="Calibri"/>
          <w:b w:val="0"/>
          <w:bCs/>
          <w:sz w:val="24"/>
          <w:szCs w:val="32"/>
          <w:u w:val="single"/>
        </w:rPr>
        <w:t>epartments</w:t>
      </w:r>
      <w:r w:rsidR="009703A7" w:rsidRPr="009563F4">
        <w:rPr>
          <w:rFonts w:ascii="Calibri" w:hAnsi="Calibri" w:cs="Calibri"/>
          <w:b w:val="0"/>
          <w:bCs/>
          <w:sz w:val="24"/>
          <w:szCs w:val="32"/>
          <w:u w:val="single"/>
        </w:rPr>
        <w:t>:</w:t>
      </w:r>
      <w:r w:rsidR="009703A7" w:rsidRPr="009563F4">
        <w:rPr>
          <w:rFonts w:ascii="Calibri" w:hAnsi="Calibri" w:cs="Calibri"/>
          <w:b w:val="0"/>
          <w:bCs/>
          <w:sz w:val="24"/>
          <w:szCs w:val="32"/>
        </w:rPr>
        <w:t xml:space="preserve"> </w:t>
      </w:r>
      <w:r w:rsidR="008306CB" w:rsidRPr="009563F4">
        <w:rPr>
          <w:rFonts w:ascii="Calibri" w:hAnsi="Calibri" w:cs="Calibri"/>
          <w:b w:val="0"/>
          <w:bCs/>
          <w:sz w:val="24"/>
          <w:szCs w:val="32"/>
        </w:rPr>
        <w:t>Type</w:t>
      </w:r>
      <w:r w:rsidRPr="009563F4">
        <w:rPr>
          <w:rFonts w:ascii="Calibri" w:hAnsi="Calibri" w:cs="Calibri"/>
          <w:b w:val="0"/>
          <w:bCs/>
          <w:sz w:val="24"/>
          <w:szCs w:val="32"/>
        </w:rPr>
        <w:t xml:space="preserve"> </w:t>
      </w:r>
      <w:r w:rsidR="007B1BF8" w:rsidRPr="009563F4">
        <w:rPr>
          <w:rFonts w:ascii="Calibri" w:hAnsi="Calibri" w:cs="Calibri"/>
          <w:b w:val="0"/>
          <w:bCs/>
          <w:sz w:val="24"/>
          <w:szCs w:val="32"/>
        </w:rPr>
        <w:t xml:space="preserve">the department codes </w:t>
      </w:r>
      <w:r w:rsidR="00890990" w:rsidRPr="009563F4">
        <w:rPr>
          <w:rFonts w:ascii="Calibri" w:hAnsi="Calibri" w:cs="Calibri"/>
          <w:b w:val="0"/>
          <w:bCs/>
          <w:sz w:val="24"/>
          <w:szCs w:val="32"/>
        </w:rPr>
        <w:t>in the field</w:t>
      </w:r>
      <w:r w:rsidR="008306CB" w:rsidRPr="009563F4">
        <w:rPr>
          <w:rFonts w:ascii="Calibri" w:hAnsi="Calibri" w:cs="Calibri"/>
          <w:b w:val="0"/>
          <w:bCs/>
          <w:sz w:val="24"/>
          <w:szCs w:val="32"/>
        </w:rPr>
        <w:t xml:space="preserve"> provided</w:t>
      </w:r>
      <w:r w:rsidR="007B1BF8" w:rsidRPr="009563F4">
        <w:rPr>
          <w:rFonts w:ascii="Calibri" w:hAnsi="Calibri" w:cs="Calibri"/>
          <w:b w:val="0"/>
          <w:bCs/>
          <w:sz w:val="24"/>
          <w:szCs w:val="32"/>
        </w:rPr>
        <w:t xml:space="preserve"> or select them from the attached dropdown.</w:t>
      </w:r>
      <w:r w:rsidR="008306CB" w:rsidRPr="009563F4">
        <w:rPr>
          <w:rFonts w:ascii="Calibri" w:hAnsi="Calibri" w:cs="Calibri"/>
          <w:b w:val="0"/>
          <w:bCs/>
          <w:sz w:val="24"/>
          <w:szCs w:val="32"/>
        </w:rPr>
        <w:t xml:space="preserve"> </w:t>
      </w:r>
      <w:r w:rsidR="007B1BF8" w:rsidRPr="009563F4">
        <w:rPr>
          <w:rFonts w:ascii="Calibri" w:hAnsi="Calibri" w:cs="Calibri"/>
          <w:b w:val="0"/>
          <w:bCs/>
          <w:sz w:val="24"/>
          <w:szCs w:val="32"/>
        </w:rPr>
        <w:t xml:space="preserve">You can select up to </w:t>
      </w:r>
      <w:r w:rsidR="007B1BF8" w:rsidRPr="009563F4">
        <w:rPr>
          <w:rFonts w:ascii="Calibri" w:hAnsi="Calibri" w:cs="Calibri"/>
          <w:sz w:val="24"/>
          <w:szCs w:val="32"/>
        </w:rPr>
        <w:t xml:space="preserve">4 </w:t>
      </w:r>
      <w:r w:rsidR="007B1BF8" w:rsidRPr="009563F4">
        <w:rPr>
          <w:rFonts w:ascii="Calibri" w:hAnsi="Calibri" w:cs="Calibri"/>
          <w:b w:val="0"/>
          <w:bCs/>
          <w:sz w:val="24"/>
          <w:szCs w:val="32"/>
        </w:rPr>
        <w:t xml:space="preserve">departments. </w:t>
      </w:r>
      <w:r w:rsidR="00890990" w:rsidRPr="009563F4">
        <w:rPr>
          <w:rFonts w:ascii="Calibri" w:hAnsi="Calibri" w:cs="Calibri"/>
          <w:b w:val="0"/>
          <w:bCs/>
          <w:sz w:val="24"/>
          <w:szCs w:val="32"/>
        </w:rPr>
        <w:t>If y</w:t>
      </w:r>
      <w:r w:rsidR="008306CB" w:rsidRPr="009563F4">
        <w:rPr>
          <w:rFonts w:ascii="Calibri" w:hAnsi="Calibri" w:cs="Calibri"/>
          <w:b w:val="0"/>
          <w:bCs/>
          <w:sz w:val="24"/>
          <w:szCs w:val="32"/>
        </w:rPr>
        <w:t xml:space="preserve">our dealership </w:t>
      </w:r>
      <w:r w:rsidR="00890990" w:rsidRPr="009563F4">
        <w:rPr>
          <w:rFonts w:ascii="Calibri" w:hAnsi="Calibri" w:cs="Calibri"/>
          <w:b w:val="0"/>
          <w:bCs/>
          <w:sz w:val="24"/>
          <w:szCs w:val="32"/>
        </w:rPr>
        <w:t xml:space="preserve">has </w:t>
      </w:r>
      <w:r w:rsidR="008306CB" w:rsidRPr="009563F4">
        <w:rPr>
          <w:rFonts w:ascii="Calibri" w:hAnsi="Calibri" w:cs="Calibri"/>
          <w:b w:val="0"/>
          <w:bCs/>
          <w:sz w:val="24"/>
          <w:szCs w:val="32"/>
        </w:rPr>
        <w:t xml:space="preserve">defined </w:t>
      </w:r>
      <w:r w:rsidR="00890990" w:rsidRPr="009563F4">
        <w:rPr>
          <w:rFonts w:ascii="Calibri" w:hAnsi="Calibri" w:cs="Calibri"/>
          <w:b w:val="0"/>
          <w:bCs/>
          <w:sz w:val="24"/>
          <w:szCs w:val="32"/>
        </w:rPr>
        <w:t>more than 4</w:t>
      </w:r>
      <w:r w:rsidR="008306CB" w:rsidRPr="009563F4">
        <w:rPr>
          <w:rFonts w:ascii="Calibri" w:hAnsi="Calibri" w:cs="Calibri"/>
          <w:b w:val="0"/>
          <w:bCs/>
          <w:sz w:val="24"/>
          <w:szCs w:val="32"/>
        </w:rPr>
        <w:t xml:space="preserve"> departments</w:t>
      </w:r>
      <w:r w:rsidR="00890990" w:rsidRPr="009563F4">
        <w:rPr>
          <w:rFonts w:ascii="Calibri" w:hAnsi="Calibri" w:cs="Calibri"/>
          <w:b w:val="0"/>
          <w:bCs/>
          <w:sz w:val="24"/>
          <w:szCs w:val="32"/>
        </w:rPr>
        <w:t>, the additional departments will be summarized in Other column of the report.</w:t>
      </w:r>
      <w:r w:rsidR="007B1BF8" w:rsidRPr="009563F4">
        <w:rPr>
          <w:rFonts w:ascii="Calibri" w:hAnsi="Calibri" w:cs="Calibri"/>
          <w:b w:val="0"/>
          <w:bCs/>
          <w:sz w:val="24"/>
          <w:szCs w:val="32"/>
        </w:rPr>
        <w:t xml:space="preserve">  </w:t>
      </w:r>
      <w:r w:rsidR="007B1BF8" w:rsidRPr="009563F4">
        <w:rPr>
          <w:rFonts w:ascii="Calibri" w:hAnsi="Calibri" w:cs="Calibri"/>
          <w:sz w:val="24"/>
          <w:szCs w:val="32"/>
        </w:rPr>
        <w:t>NOTE:</w:t>
      </w:r>
      <w:r w:rsidR="007B1BF8" w:rsidRPr="009563F4">
        <w:rPr>
          <w:rFonts w:ascii="Calibri" w:hAnsi="Calibri" w:cs="Calibri"/>
          <w:b w:val="0"/>
          <w:bCs/>
          <w:sz w:val="24"/>
          <w:szCs w:val="32"/>
        </w:rPr>
        <w:t xml:space="preserve"> If you set “Include History Column” to </w:t>
      </w:r>
      <w:r w:rsidR="007B1BF8" w:rsidRPr="009563F4">
        <w:rPr>
          <w:rFonts w:ascii="Calibri" w:hAnsi="Calibri" w:cs="Calibri"/>
          <w:sz w:val="24"/>
          <w:szCs w:val="32"/>
        </w:rPr>
        <w:t>No</w:t>
      </w:r>
      <w:r w:rsidR="007B1BF8" w:rsidRPr="009563F4">
        <w:rPr>
          <w:rFonts w:ascii="Calibri" w:hAnsi="Calibri" w:cs="Calibri"/>
          <w:b w:val="0"/>
          <w:bCs/>
          <w:sz w:val="24"/>
          <w:szCs w:val="32"/>
        </w:rPr>
        <w:t xml:space="preserve">, you will be allowed to enter a </w:t>
      </w:r>
      <w:r w:rsidR="007B1BF8" w:rsidRPr="009563F4">
        <w:rPr>
          <w:rFonts w:ascii="Calibri" w:hAnsi="Calibri" w:cs="Calibri"/>
          <w:sz w:val="24"/>
          <w:szCs w:val="32"/>
        </w:rPr>
        <w:t>5</w:t>
      </w:r>
      <w:r w:rsidR="007B1BF8" w:rsidRPr="009563F4">
        <w:rPr>
          <w:rFonts w:ascii="Calibri" w:hAnsi="Calibri" w:cs="Calibri"/>
          <w:sz w:val="24"/>
          <w:szCs w:val="32"/>
          <w:vertAlign w:val="superscript"/>
        </w:rPr>
        <w:t>th</w:t>
      </w:r>
      <w:r w:rsidR="007B1BF8" w:rsidRPr="009563F4">
        <w:rPr>
          <w:rFonts w:ascii="Calibri" w:hAnsi="Calibri" w:cs="Calibri"/>
          <w:b w:val="0"/>
          <w:bCs/>
          <w:sz w:val="24"/>
          <w:szCs w:val="32"/>
        </w:rPr>
        <w:t xml:space="preserve"> department as the report now has room to include it.</w:t>
      </w:r>
    </w:p>
    <w:p w:rsidR="009703A7" w:rsidRPr="009563F4" w:rsidRDefault="009703A7" w:rsidP="00E65FD4">
      <w:pPr>
        <w:pStyle w:val="Heading3"/>
        <w:spacing w:before="0"/>
        <w:contextualSpacing/>
        <w:jc w:val="left"/>
        <w:rPr>
          <w:rFonts w:ascii="Calibri" w:hAnsi="Calibri" w:cs="Calibri"/>
          <w:sz w:val="24"/>
          <w:szCs w:val="32"/>
        </w:rPr>
      </w:pPr>
    </w:p>
    <w:p w:rsidR="008306CB" w:rsidRPr="009563F4" w:rsidRDefault="008306CB" w:rsidP="00E65FD4">
      <w:pPr>
        <w:pStyle w:val="Heading3"/>
        <w:spacing w:before="0"/>
        <w:contextualSpacing/>
        <w:jc w:val="left"/>
        <w:rPr>
          <w:rFonts w:ascii="Calibri" w:hAnsi="Calibri" w:cs="Calibri"/>
          <w:b w:val="0"/>
          <w:bCs/>
          <w:sz w:val="24"/>
          <w:szCs w:val="32"/>
        </w:rPr>
      </w:pPr>
      <w:r w:rsidRPr="009563F4">
        <w:rPr>
          <w:rFonts w:ascii="Calibri" w:hAnsi="Calibri" w:cs="Calibri"/>
          <w:b w:val="0"/>
          <w:bCs/>
          <w:sz w:val="24"/>
          <w:szCs w:val="32"/>
          <w:u w:val="single"/>
        </w:rPr>
        <w:t>Location Code</w:t>
      </w:r>
      <w:r w:rsidR="001642B5" w:rsidRPr="009563F4">
        <w:rPr>
          <w:rFonts w:ascii="Calibri" w:hAnsi="Calibri" w:cs="Calibri"/>
          <w:b w:val="0"/>
          <w:bCs/>
          <w:sz w:val="24"/>
          <w:szCs w:val="32"/>
          <w:u w:val="single"/>
        </w:rPr>
        <w:t>:</w:t>
      </w:r>
      <w:r w:rsidR="001642B5" w:rsidRPr="009563F4">
        <w:rPr>
          <w:rFonts w:ascii="Calibri" w:hAnsi="Calibri" w:cs="Calibri"/>
          <w:b w:val="0"/>
          <w:bCs/>
          <w:sz w:val="24"/>
          <w:szCs w:val="32"/>
        </w:rPr>
        <w:t xml:space="preserve"> </w:t>
      </w:r>
      <w:r w:rsidRPr="009563F4">
        <w:rPr>
          <w:rFonts w:ascii="Calibri" w:hAnsi="Calibri" w:cs="Calibri"/>
          <w:b w:val="0"/>
          <w:bCs/>
          <w:sz w:val="24"/>
          <w:szCs w:val="32"/>
        </w:rPr>
        <w:t>This field is used for multi-store operations</w:t>
      </w:r>
      <w:r w:rsidR="007B1BF8" w:rsidRPr="009563F4">
        <w:rPr>
          <w:rFonts w:ascii="Calibri" w:hAnsi="Calibri" w:cs="Calibri"/>
          <w:b w:val="0"/>
          <w:bCs/>
          <w:sz w:val="24"/>
          <w:szCs w:val="32"/>
        </w:rPr>
        <w:t xml:space="preserve"> within the </w:t>
      </w:r>
      <w:r w:rsidR="007B1BF8" w:rsidRPr="00E65FD4">
        <w:rPr>
          <w:rFonts w:ascii="Calibri" w:hAnsi="Calibri" w:cs="Calibri"/>
          <w:sz w:val="24"/>
          <w:szCs w:val="32"/>
        </w:rPr>
        <w:t>Consolidated</w:t>
      </w:r>
      <w:r w:rsidR="007B1BF8" w:rsidRPr="009563F4">
        <w:rPr>
          <w:rFonts w:ascii="Calibri" w:hAnsi="Calibri" w:cs="Calibri"/>
          <w:b w:val="0"/>
          <w:bCs/>
          <w:sz w:val="24"/>
          <w:szCs w:val="32"/>
        </w:rPr>
        <w:t xml:space="preserve"> location</w:t>
      </w:r>
      <w:r w:rsidRPr="009563F4">
        <w:rPr>
          <w:rFonts w:ascii="Calibri" w:hAnsi="Calibri" w:cs="Calibri"/>
          <w:b w:val="0"/>
          <w:bCs/>
          <w:sz w:val="24"/>
          <w:szCs w:val="32"/>
        </w:rPr>
        <w:t xml:space="preserve">. For these operations, </w:t>
      </w:r>
      <w:r w:rsidR="00921A9B" w:rsidRPr="009563F4">
        <w:rPr>
          <w:rFonts w:ascii="Calibri" w:hAnsi="Calibri" w:cs="Calibri"/>
          <w:b w:val="0"/>
          <w:bCs/>
          <w:sz w:val="24"/>
          <w:szCs w:val="32"/>
        </w:rPr>
        <w:t>choose</w:t>
      </w:r>
      <w:r w:rsidR="00183E79" w:rsidRPr="009563F4">
        <w:rPr>
          <w:rFonts w:ascii="Calibri" w:hAnsi="Calibri" w:cs="Calibri"/>
          <w:b w:val="0"/>
          <w:bCs/>
          <w:sz w:val="24"/>
          <w:szCs w:val="32"/>
        </w:rPr>
        <w:t xml:space="preserve"> a l</w:t>
      </w:r>
      <w:r w:rsidRPr="009563F4">
        <w:rPr>
          <w:rFonts w:ascii="Calibri" w:hAnsi="Calibri" w:cs="Calibri"/>
          <w:b w:val="0"/>
          <w:bCs/>
          <w:sz w:val="24"/>
          <w:szCs w:val="32"/>
        </w:rPr>
        <w:t xml:space="preserve">ocation </w:t>
      </w:r>
      <w:r w:rsidR="00890990" w:rsidRPr="009563F4">
        <w:rPr>
          <w:rFonts w:ascii="Calibri" w:hAnsi="Calibri" w:cs="Calibri"/>
          <w:b w:val="0"/>
          <w:bCs/>
          <w:sz w:val="24"/>
          <w:szCs w:val="32"/>
        </w:rPr>
        <w:t xml:space="preserve">from the </w:t>
      </w:r>
      <w:r w:rsidR="00183E79" w:rsidRPr="009563F4">
        <w:rPr>
          <w:rFonts w:ascii="Calibri" w:hAnsi="Calibri" w:cs="Calibri"/>
          <w:b w:val="0"/>
          <w:bCs/>
          <w:sz w:val="24"/>
          <w:szCs w:val="32"/>
        </w:rPr>
        <w:t>drop-down menu</w:t>
      </w:r>
      <w:r w:rsidR="00890990" w:rsidRPr="009563F4">
        <w:rPr>
          <w:rFonts w:ascii="Calibri" w:hAnsi="Calibri" w:cs="Calibri"/>
          <w:b w:val="0"/>
          <w:bCs/>
          <w:sz w:val="24"/>
          <w:szCs w:val="32"/>
        </w:rPr>
        <w:t xml:space="preserve"> or leave it set for </w:t>
      </w:r>
      <w:r w:rsidR="00183E79" w:rsidRPr="009563F4">
        <w:rPr>
          <w:rFonts w:ascii="Calibri" w:hAnsi="Calibri" w:cs="Calibri"/>
          <w:b w:val="0"/>
          <w:bCs/>
          <w:sz w:val="24"/>
          <w:szCs w:val="32"/>
        </w:rPr>
        <w:t>“</w:t>
      </w:r>
      <w:r w:rsidR="00890990" w:rsidRPr="009563F4">
        <w:rPr>
          <w:rFonts w:ascii="Calibri" w:hAnsi="Calibri" w:cs="Calibri"/>
          <w:b w:val="0"/>
          <w:bCs/>
          <w:sz w:val="24"/>
          <w:szCs w:val="32"/>
        </w:rPr>
        <w:t>All Locations</w:t>
      </w:r>
      <w:r w:rsidRPr="009563F4">
        <w:rPr>
          <w:rFonts w:ascii="Calibri" w:hAnsi="Calibri" w:cs="Calibri"/>
          <w:b w:val="0"/>
          <w:bCs/>
          <w:sz w:val="24"/>
          <w:szCs w:val="32"/>
        </w:rPr>
        <w:t>.</w:t>
      </w:r>
      <w:r w:rsidR="00183E79" w:rsidRPr="009563F4">
        <w:rPr>
          <w:rFonts w:ascii="Calibri" w:hAnsi="Calibri" w:cs="Calibri"/>
          <w:b w:val="0"/>
          <w:bCs/>
          <w:sz w:val="24"/>
          <w:szCs w:val="32"/>
        </w:rPr>
        <w:t>”</w:t>
      </w:r>
      <w:r w:rsidR="007B1BF8" w:rsidRPr="009563F4">
        <w:rPr>
          <w:rFonts w:ascii="Calibri" w:hAnsi="Calibri" w:cs="Calibri"/>
          <w:b w:val="0"/>
          <w:bCs/>
          <w:sz w:val="24"/>
          <w:szCs w:val="32"/>
        </w:rPr>
        <w:t xml:space="preserve"> Otherwise, the field will automatically default to your current location, and you will not be able to change it, as seen in the example above.</w:t>
      </w:r>
    </w:p>
    <w:p w:rsidR="009703A7" w:rsidRPr="009563F4" w:rsidRDefault="009703A7" w:rsidP="00E65FD4">
      <w:pPr>
        <w:pStyle w:val="Heading2"/>
        <w:spacing w:before="0" w:after="0"/>
        <w:contextualSpacing/>
        <w:jc w:val="left"/>
        <w:rPr>
          <w:rFonts w:ascii="Calibri" w:hAnsi="Calibri" w:cs="Calibri"/>
          <w:sz w:val="24"/>
          <w:szCs w:val="32"/>
        </w:rPr>
      </w:pPr>
    </w:p>
    <w:p w:rsidR="00955563" w:rsidRPr="009563F4" w:rsidRDefault="00EC7169" w:rsidP="00E65FD4">
      <w:pPr>
        <w:pStyle w:val="Heading2"/>
        <w:spacing w:before="0" w:after="0"/>
        <w:contextualSpacing/>
        <w:jc w:val="left"/>
        <w:rPr>
          <w:rFonts w:ascii="Calibri" w:hAnsi="Calibri" w:cs="Calibri"/>
          <w:b w:val="0"/>
          <w:bCs/>
          <w:sz w:val="24"/>
          <w:szCs w:val="32"/>
        </w:rPr>
      </w:pPr>
      <w:r w:rsidRPr="009563F4">
        <w:rPr>
          <w:rFonts w:ascii="Calibri" w:hAnsi="Calibri" w:cs="Calibri"/>
          <w:b w:val="0"/>
          <w:bCs/>
          <w:sz w:val="24"/>
          <w:szCs w:val="32"/>
          <w:u w:val="single"/>
        </w:rPr>
        <w:t>Printer Name</w:t>
      </w:r>
      <w:r w:rsidR="001642B5" w:rsidRPr="009563F4">
        <w:rPr>
          <w:rFonts w:ascii="Calibri" w:hAnsi="Calibri" w:cs="Calibri"/>
          <w:b w:val="0"/>
          <w:bCs/>
          <w:sz w:val="24"/>
          <w:szCs w:val="32"/>
          <w:u w:val="single"/>
        </w:rPr>
        <w:t>:</w:t>
      </w:r>
      <w:r w:rsidR="001642B5" w:rsidRPr="009563F4">
        <w:rPr>
          <w:rFonts w:ascii="Calibri" w:hAnsi="Calibri" w:cs="Calibri"/>
          <w:b w:val="0"/>
          <w:bCs/>
          <w:sz w:val="24"/>
          <w:szCs w:val="32"/>
        </w:rPr>
        <w:t xml:space="preserve"> </w:t>
      </w:r>
      <w:r w:rsidR="00955563" w:rsidRPr="009563F4">
        <w:rPr>
          <w:rFonts w:ascii="Calibri" w:hAnsi="Calibri" w:cs="Calibri"/>
          <w:b w:val="0"/>
          <w:bCs/>
          <w:sz w:val="24"/>
          <w:szCs w:val="32"/>
        </w:rPr>
        <w:t xml:space="preserve">Identify the printer to receive your printout. A default printer is pre-filled but you may change it as necessary.  Use the </w:t>
      </w:r>
      <w:r w:rsidR="00890990" w:rsidRPr="009563F4">
        <w:rPr>
          <w:rFonts w:ascii="Calibri" w:hAnsi="Calibri" w:cs="Calibri"/>
          <w:b w:val="0"/>
          <w:bCs/>
          <w:sz w:val="24"/>
          <w:szCs w:val="32"/>
        </w:rPr>
        <w:t xml:space="preserve">PDF printer </w:t>
      </w:r>
      <w:r w:rsidR="00955563" w:rsidRPr="009563F4">
        <w:rPr>
          <w:rFonts w:ascii="Calibri" w:hAnsi="Calibri" w:cs="Calibri"/>
          <w:b w:val="0"/>
          <w:bCs/>
          <w:sz w:val="24"/>
          <w:szCs w:val="32"/>
        </w:rPr>
        <w:t>to display the report.</w:t>
      </w:r>
    </w:p>
    <w:p w:rsidR="009703A7" w:rsidRPr="009563F4" w:rsidRDefault="009703A7" w:rsidP="00E65FD4">
      <w:pPr>
        <w:pStyle w:val="Heading3"/>
        <w:spacing w:before="0"/>
        <w:contextualSpacing/>
        <w:jc w:val="left"/>
        <w:rPr>
          <w:rFonts w:ascii="Calibri" w:hAnsi="Calibri" w:cs="Calibri"/>
          <w:sz w:val="24"/>
          <w:szCs w:val="32"/>
        </w:rPr>
      </w:pPr>
    </w:p>
    <w:p w:rsidR="009703A7" w:rsidRPr="00E65FD4" w:rsidRDefault="00921A9B" w:rsidP="00E65FD4">
      <w:pPr>
        <w:pStyle w:val="Heading3"/>
        <w:spacing w:before="0"/>
        <w:contextualSpacing/>
        <w:jc w:val="left"/>
        <w:rPr>
          <w:rFonts w:ascii="Calibri" w:hAnsi="Calibri" w:cs="Calibri"/>
          <w:b w:val="0"/>
          <w:bCs/>
          <w:sz w:val="24"/>
          <w:szCs w:val="32"/>
        </w:rPr>
      </w:pPr>
      <w:r w:rsidRPr="009563F4">
        <w:rPr>
          <w:rFonts w:ascii="Calibri" w:hAnsi="Calibri" w:cs="Calibri"/>
          <w:sz w:val="24"/>
          <w:szCs w:val="32"/>
          <w:u w:val="single"/>
        </w:rPr>
        <w:t>Print Report</w:t>
      </w:r>
      <w:r w:rsidR="001642B5" w:rsidRPr="009563F4">
        <w:rPr>
          <w:rFonts w:ascii="Calibri" w:hAnsi="Calibri" w:cs="Calibri"/>
          <w:sz w:val="24"/>
          <w:szCs w:val="32"/>
          <w:u w:val="single"/>
        </w:rPr>
        <w:t>:</w:t>
      </w:r>
      <w:r w:rsidR="001642B5" w:rsidRPr="009563F4">
        <w:rPr>
          <w:rFonts w:ascii="Calibri" w:hAnsi="Calibri" w:cs="Calibri"/>
          <w:b w:val="0"/>
          <w:bCs/>
          <w:sz w:val="24"/>
          <w:szCs w:val="32"/>
        </w:rPr>
        <w:t xml:space="preserve"> </w:t>
      </w:r>
      <w:r w:rsidRPr="009563F4">
        <w:rPr>
          <w:rFonts w:ascii="Calibri" w:hAnsi="Calibri" w:cs="Calibri"/>
          <w:b w:val="0"/>
          <w:bCs/>
          <w:sz w:val="24"/>
          <w:szCs w:val="32"/>
        </w:rPr>
        <w:t>Press the button to run the report.</w:t>
      </w:r>
      <w:r w:rsidR="00E65FD4">
        <w:rPr>
          <w:rFonts w:ascii="Calibri" w:hAnsi="Calibri" w:cs="Calibri"/>
          <w:b w:val="0"/>
          <w:bCs/>
          <w:sz w:val="24"/>
          <w:szCs w:val="32"/>
        </w:rPr>
        <w:t xml:space="preserve"> This button will only activate after you select </w:t>
      </w:r>
      <w:r w:rsidR="00E65FD4">
        <w:rPr>
          <w:rFonts w:ascii="Calibri" w:hAnsi="Calibri" w:cs="Calibri"/>
          <w:sz w:val="24"/>
          <w:szCs w:val="32"/>
        </w:rPr>
        <w:t>at least 1 department</w:t>
      </w:r>
      <w:r w:rsidR="00E65FD4">
        <w:rPr>
          <w:rFonts w:ascii="Calibri" w:hAnsi="Calibri" w:cs="Calibri"/>
          <w:b w:val="0"/>
          <w:bCs/>
          <w:sz w:val="24"/>
          <w:szCs w:val="32"/>
        </w:rPr>
        <w:t xml:space="preserve"> for the report, as you cannot run the report with no department selected.</w:t>
      </w:r>
    </w:p>
    <w:p w:rsidR="009703A7" w:rsidRDefault="009703A7" w:rsidP="00002AA7">
      <w:pPr>
        <w:pStyle w:val="Body"/>
        <w:spacing w:before="0"/>
        <w:contextualSpacing/>
        <w:jc w:val="center"/>
        <w:rPr>
          <w:rFonts w:ascii="Calibri" w:hAnsi="Calibri" w:cs="Calibri"/>
          <w:sz w:val="24"/>
          <w:szCs w:val="32"/>
        </w:rPr>
      </w:pPr>
    </w:p>
    <w:p w:rsidR="00002AA7" w:rsidRPr="009563F4" w:rsidRDefault="00002AA7" w:rsidP="00002AA7">
      <w:pPr>
        <w:pStyle w:val="Body"/>
        <w:spacing w:before="0"/>
        <w:contextualSpacing/>
        <w:jc w:val="center"/>
        <w:rPr>
          <w:rFonts w:ascii="Calibri" w:hAnsi="Calibri" w:cs="Calibri"/>
          <w:sz w:val="24"/>
          <w:szCs w:val="32"/>
        </w:rPr>
      </w:pPr>
      <w:r>
        <w:rPr>
          <w:rFonts w:ascii="Calibri" w:hAnsi="Calibri" w:cs="Calibri"/>
          <w:sz w:val="24"/>
          <w:szCs w:val="32"/>
        </w:rPr>
        <w:pict>
          <v:shape id="_x0000_i1027" type="#_x0000_t75" style="width:6in;height:294pt">
            <v:imagedata r:id="rId9" o:title="EA Report"/>
          </v:shape>
        </w:pict>
      </w:r>
    </w:p>
    <w:p w:rsidR="00002AA7" w:rsidRDefault="00002AA7" w:rsidP="00E65FD4">
      <w:pPr>
        <w:pStyle w:val="Heading2"/>
        <w:spacing w:before="0" w:after="0"/>
        <w:contextualSpacing/>
        <w:jc w:val="left"/>
        <w:rPr>
          <w:rFonts w:ascii="Calibri" w:hAnsi="Calibri" w:cs="Calibri"/>
          <w:sz w:val="24"/>
          <w:szCs w:val="32"/>
          <w:u w:val="single"/>
        </w:rPr>
      </w:pPr>
    </w:p>
    <w:p w:rsidR="008306CB" w:rsidRPr="009563F4" w:rsidRDefault="001642B5" w:rsidP="00E65FD4">
      <w:pPr>
        <w:pStyle w:val="Heading2"/>
        <w:spacing w:before="0" w:after="0"/>
        <w:contextualSpacing/>
        <w:jc w:val="left"/>
        <w:rPr>
          <w:rFonts w:ascii="Calibri" w:hAnsi="Calibri" w:cs="Calibri"/>
          <w:sz w:val="24"/>
          <w:szCs w:val="32"/>
          <w:u w:val="single"/>
        </w:rPr>
      </w:pPr>
      <w:r w:rsidRPr="009563F4">
        <w:rPr>
          <w:rFonts w:ascii="Calibri" w:hAnsi="Calibri" w:cs="Calibri"/>
          <w:sz w:val="24"/>
          <w:szCs w:val="32"/>
          <w:u w:val="single"/>
        </w:rPr>
        <w:t xml:space="preserve">Report </w:t>
      </w:r>
      <w:r w:rsidR="008306CB" w:rsidRPr="009563F4">
        <w:rPr>
          <w:rFonts w:ascii="Calibri" w:hAnsi="Calibri" w:cs="Calibri"/>
          <w:sz w:val="24"/>
          <w:szCs w:val="32"/>
          <w:u w:val="single"/>
        </w:rPr>
        <w:t>Columns</w:t>
      </w:r>
      <w:r w:rsidR="009703A7" w:rsidRPr="009563F4">
        <w:rPr>
          <w:rFonts w:ascii="Calibri" w:hAnsi="Calibri" w:cs="Calibri"/>
          <w:sz w:val="24"/>
          <w:szCs w:val="32"/>
          <w:u w:val="single"/>
        </w:rPr>
        <w:t>:</w:t>
      </w:r>
    </w:p>
    <w:p w:rsidR="001642B5" w:rsidRPr="009563F4" w:rsidRDefault="001642B5" w:rsidP="00E65FD4">
      <w:pPr>
        <w:pStyle w:val="Heading3"/>
        <w:spacing w:before="0"/>
        <w:contextualSpacing/>
        <w:jc w:val="left"/>
        <w:rPr>
          <w:rFonts w:ascii="Calibri" w:hAnsi="Calibri" w:cs="Calibri"/>
          <w:sz w:val="24"/>
          <w:szCs w:val="32"/>
        </w:rPr>
      </w:pPr>
    </w:p>
    <w:p w:rsidR="008306CB" w:rsidRPr="009563F4" w:rsidRDefault="008306CB" w:rsidP="00E65FD4">
      <w:pPr>
        <w:pStyle w:val="Heading3"/>
        <w:spacing w:before="0"/>
        <w:contextualSpacing/>
        <w:jc w:val="left"/>
        <w:rPr>
          <w:rFonts w:ascii="Calibri" w:hAnsi="Calibri" w:cs="Calibri"/>
          <w:b w:val="0"/>
          <w:bCs/>
          <w:sz w:val="24"/>
          <w:szCs w:val="32"/>
        </w:rPr>
      </w:pPr>
      <w:r w:rsidRPr="009563F4">
        <w:rPr>
          <w:rFonts w:ascii="Calibri" w:hAnsi="Calibri" w:cs="Calibri"/>
          <w:b w:val="0"/>
          <w:bCs/>
          <w:sz w:val="24"/>
          <w:szCs w:val="32"/>
          <w:u w:val="single"/>
        </w:rPr>
        <w:t>Acct</w:t>
      </w:r>
      <w:r w:rsidR="001642B5" w:rsidRPr="009563F4">
        <w:rPr>
          <w:rFonts w:ascii="Calibri" w:hAnsi="Calibri" w:cs="Calibri"/>
          <w:b w:val="0"/>
          <w:bCs/>
          <w:sz w:val="24"/>
          <w:szCs w:val="32"/>
          <w:u w:val="single"/>
        </w:rPr>
        <w:t>:</w:t>
      </w:r>
      <w:r w:rsidR="001642B5" w:rsidRPr="009563F4">
        <w:rPr>
          <w:rFonts w:ascii="Calibri" w:hAnsi="Calibri" w:cs="Calibri"/>
          <w:b w:val="0"/>
          <w:bCs/>
          <w:sz w:val="24"/>
          <w:szCs w:val="32"/>
        </w:rPr>
        <w:t xml:space="preserve"> </w:t>
      </w:r>
      <w:r w:rsidRPr="009563F4">
        <w:rPr>
          <w:rFonts w:ascii="Calibri" w:hAnsi="Calibri" w:cs="Calibri"/>
          <w:b w:val="0"/>
          <w:bCs/>
          <w:sz w:val="24"/>
          <w:szCs w:val="32"/>
        </w:rPr>
        <w:t xml:space="preserve">The Account Numbers printed in </w:t>
      </w:r>
      <w:r w:rsidR="007B1BF8" w:rsidRPr="009563F4">
        <w:rPr>
          <w:rFonts w:ascii="Calibri" w:hAnsi="Calibri" w:cs="Calibri"/>
          <w:b w:val="0"/>
          <w:bCs/>
          <w:sz w:val="24"/>
          <w:szCs w:val="32"/>
        </w:rPr>
        <w:t>this</w:t>
      </w:r>
      <w:r w:rsidRPr="009563F4">
        <w:rPr>
          <w:rFonts w:ascii="Calibri" w:hAnsi="Calibri" w:cs="Calibri"/>
          <w:b w:val="0"/>
          <w:bCs/>
          <w:sz w:val="24"/>
          <w:szCs w:val="32"/>
        </w:rPr>
        <w:t xml:space="preserve"> column </w:t>
      </w:r>
      <w:r w:rsidR="00BB6C71" w:rsidRPr="009563F4">
        <w:rPr>
          <w:rFonts w:ascii="Calibri" w:hAnsi="Calibri" w:cs="Calibri"/>
          <w:b w:val="0"/>
          <w:bCs/>
          <w:sz w:val="24"/>
          <w:szCs w:val="32"/>
        </w:rPr>
        <w:t>show the first</w:t>
      </w:r>
      <w:r w:rsidRPr="009563F4">
        <w:rPr>
          <w:rFonts w:ascii="Calibri" w:hAnsi="Calibri" w:cs="Calibri"/>
          <w:b w:val="0"/>
          <w:bCs/>
          <w:sz w:val="24"/>
          <w:szCs w:val="32"/>
        </w:rPr>
        <w:t xml:space="preserve"> four numbers</w:t>
      </w:r>
      <w:r w:rsidR="00BB6C71" w:rsidRPr="009563F4">
        <w:rPr>
          <w:rFonts w:ascii="Calibri" w:hAnsi="Calibri" w:cs="Calibri"/>
          <w:b w:val="0"/>
          <w:bCs/>
          <w:sz w:val="24"/>
          <w:szCs w:val="32"/>
        </w:rPr>
        <w:t xml:space="preserve"> of the account as t</w:t>
      </w:r>
      <w:r w:rsidRPr="009563F4">
        <w:rPr>
          <w:rFonts w:ascii="Calibri" w:hAnsi="Calibri" w:cs="Calibri"/>
          <w:b w:val="0"/>
          <w:bCs/>
          <w:sz w:val="24"/>
          <w:szCs w:val="32"/>
        </w:rPr>
        <w:t xml:space="preserve">he department code is excluded from number.  Each four-digit number represents an Account Number Group (the same account number format is used for one or more departments). </w:t>
      </w:r>
    </w:p>
    <w:p w:rsidR="001642B5" w:rsidRPr="009563F4" w:rsidRDefault="001642B5" w:rsidP="00E65FD4">
      <w:pPr>
        <w:pStyle w:val="Heading3"/>
        <w:spacing w:before="0"/>
        <w:contextualSpacing/>
        <w:jc w:val="left"/>
        <w:rPr>
          <w:rFonts w:ascii="Calibri" w:hAnsi="Calibri" w:cs="Calibri"/>
          <w:sz w:val="24"/>
          <w:szCs w:val="32"/>
        </w:rPr>
      </w:pPr>
    </w:p>
    <w:p w:rsidR="008306CB" w:rsidRPr="009563F4" w:rsidRDefault="008306CB" w:rsidP="00E65FD4">
      <w:pPr>
        <w:pStyle w:val="Heading3"/>
        <w:spacing w:before="0"/>
        <w:contextualSpacing/>
        <w:jc w:val="left"/>
        <w:rPr>
          <w:rFonts w:ascii="Calibri" w:hAnsi="Calibri" w:cs="Calibri"/>
          <w:b w:val="0"/>
          <w:bCs/>
          <w:sz w:val="24"/>
          <w:szCs w:val="32"/>
        </w:rPr>
      </w:pPr>
      <w:r w:rsidRPr="009563F4">
        <w:rPr>
          <w:rFonts w:ascii="Calibri" w:hAnsi="Calibri" w:cs="Calibri"/>
          <w:b w:val="0"/>
          <w:bCs/>
          <w:sz w:val="24"/>
          <w:szCs w:val="32"/>
          <w:u w:val="single"/>
        </w:rPr>
        <w:t>Description</w:t>
      </w:r>
      <w:r w:rsidR="001642B5" w:rsidRPr="009563F4">
        <w:rPr>
          <w:rFonts w:ascii="Calibri" w:hAnsi="Calibri" w:cs="Calibri"/>
          <w:b w:val="0"/>
          <w:bCs/>
          <w:sz w:val="24"/>
          <w:szCs w:val="32"/>
          <w:u w:val="single"/>
        </w:rPr>
        <w:t>:</w:t>
      </w:r>
      <w:r w:rsidR="001642B5" w:rsidRPr="009563F4">
        <w:rPr>
          <w:rFonts w:ascii="Calibri" w:hAnsi="Calibri" w:cs="Calibri"/>
          <w:b w:val="0"/>
          <w:bCs/>
          <w:sz w:val="24"/>
          <w:szCs w:val="32"/>
        </w:rPr>
        <w:t xml:space="preserve"> </w:t>
      </w:r>
      <w:r w:rsidRPr="009563F4">
        <w:rPr>
          <w:rFonts w:ascii="Calibri" w:hAnsi="Calibri" w:cs="Calibri"/>
          <w:b w:val="0"/>
          <w:bCs/>
          <w:sz w:val="24"/>
          <w:szCs w:val="32"/>
        </w:rPr>
        <w:t xml:space="preserve">The Description column </w:t>
      </w:r>
      <w:r w:rsidR="00BB6C71" w:rsidRPr="009563F4">
        <w:rPr>
          <w:rFonts w:ascii="Calibri" w:hAnsi="Calibri" w:cs="Calibri"/>
          <w:b w:val="0"/>
          <w:bCs/>
          <w:sz w:val="24"/>
          <w:szCs w:val="32"/>
        </w:rPr>
        <w:t xml:space="preserve">reads </w:t>
      </w:r>
      <w:r w:rsidR="007B1BF8" w:rsidRPr="009563F4">
        <w:rPr>
          <w:rFonts w:ascii="Calibri" w:hAnsi="Calibri" w:cs="Calibri"/>
          <w:b w:val="0"/>
          <w:bCs/>
          <w:sz w:val="24"/>
          <w:szCs w:val="32"/>
        </w:rPr>
        <w:t>Account Number Maintenance (</w:t>
      </w:r>
      <w:r w:rsidR="00BB6C71" w:rsidRPr="009563F4">
        <w:rPr>
          <w:rFonts w:ascii="Calibri" w:hAnsi="Calibri" w:cs="Calibri"/>
          <w:b w:val="0"/>
          <w:bCs/>
          <w:sz w:val="24"/>
          <w:szCs w:val="32"/>
        </w:rPr>
        <w:t>ANM</w:t>
      </w:r>
      <w:r w:rsidR="007B1BF8" w:rsidRPr="009563F4">
        <w:rPr>
          <w:rFonts w:ascii="Calibri" w:hAnsi="Calibri" w:cs="Calibri"/>
          <w:b w:val="0"/>
          <w:bCs/>
          <w:sz w:val="24"/>
          <w:szCs w:val="32"/>
        </w:rPr>
        <w:t>)</w:t>
      </w:r>
      <w:r w:rsidR="00BB6C71" w:rsidRPr="009563F4">
        <w:rPr>
          <w:rFonts w:ascii="Calibri" w:hAnsi="Calibri" w:cs="Calibri"/>
          <w:b w:val="0"/>
          <w:bCs/>
          <w:sz w:val="24"/>
          <w:szCs w:val="32"/>
        </w:rPr>
        <w:t xml:space="preserve"> and shows the description </w:t>
      </w:r>
      <w:r w:rsidRPr="009563F4">
        <w:rPr>
          <w:rFonts w:ascii="Calibri" w:hAnsi="Calibri" w:cs="Calibri"/>
          <w:b w:val="0"/>
          <w:bCs/>
          <w:sz w:val="24"/>
          <w:szCs w:val="32"/>
        </w:rPr>
        <w:t xml:space="preserve">for the first </w:t>
      </w:r>
      <w:r w:rsidR="00BB6C71" w:rsidRPr="009563F4">
        <w:rPr>
          <w:rFonts w:ascii="Calibri" w:hAnsi="Calibri" w:cs="Calibri"/>
          <w:b w:val="0"/>
          <w:bCs/>
          <w:sz w:val="24"/>
          <w:szCs w:val="32"/>
        </w:rPr>
        <w:t xml:space="preserve">account </w:t>
      </w:r>
      <w:r w:rsidRPr="009563F4">
        <w:rPr>
          <w:rFonts w:ascii="Calibri" w:hAnsi="Calibri" w:cs="Calibri"/>
          <w:b w:val="0"/>
          <w:bCs/>
          <w:sz w:val="24"/>
          <w:szCs w:val="32"/>
        </w:rPr>
        <w:t>number in the account number group.</w:t>
      </w:r>
    </w:p>
    <w:p w:rsidR="001642B5" w:rsidRPr="009563F4" w:rsidRDefault="001642B5" w:rsidP="00E65FD4">
      <w:pPr>
        <w:pStyle w:val="Heading3"/>
        <w:spacing w:before="0"/>
        <w:contextualSpacing/>
        <w:jc w:val="left"/>
        <w:rPr>
          <w:rFonts w:ascii="Calibri" w:hAnsi="Calibri" w:cs="Calibri"/>
          <w:sz w:val="24"/>
          <w:szCs w:val="32"/>
        </w:rPr>
      </w:pPr>
    </w:p>
    <w:p w:rsidR="008306CB" w:rsidRPr="009563F4" w:rsidRDefault="008306CB" w:rsidP="00E65FD4">
      <w:pPr>
        <w:pStyle w:val="Heading3"/>
        <w:spacing w:before="0"/>
        <w:contextualSpacing/>
        <w:jc w:val="left"/>
        <w:rPr>
          <w:rFonts w:ascii="Calibri" w:hAnsi="Calibri" w:cs="Calibri"/>
          <w:b w:val="0"/>
          <w:bCs/>
          <w:sz w:val="24"/>
          <w:szCs w:val="32"/>
        </w:rPr>
      </w:pPr>
      <w:r w:rsidRPr="009563F4">
        <w:rPr>
          <w:rFonts w:ascii="Calibri" w:hAnsi="Calibri" w:cs="Calibri"/>
          <w:b w:val="0"/>
          <w:bCs/>
          <w:sz w:val="24"/>
          <w:szCs w:val="32"/>
          <w:u w:val="single"/>
        </w:rPr>
        <w:t>Current Month Total</w:t>
      </w:r>
      <w:r w:rsidR="001017C4" w:rsidRPr="009563F4">
        <w:rPr>
          <w:rFonts w:ascii="Calibri" w:hAnsi="Calibri" w:cs="Calibri"/>
          <w:b w:val="0"/>
          <w:bCs/>
          <w:sz w:val="24"/>
          <w:szCs w:val="32"/>
          <w:u w:val="single"/>
        </w:rPr>
        <w:t>:</w:t>
      </w:r>
      <w:r w:rsidR="001017C4" w:rsidRPr="009563F4">
        <w:rPr>
          <w:rFonts w:ascii="Calibri" w:hAnsi="Calibri" w:cs="Calibri"/>
          <w:b w:val="0"/>
          <w:bCs/>
          <w:sz w:val="24"/>
          <w:szCs w:val="32"/>
        </w:rPr>
        <w:t xml:space="preserve"> </w:t>
      </w:r>
      <w:r w:rsidRPr="009563F4">
        <w:rPr>
          <w:rFonts w:ascii="Calibri" w:hAnsi="Calibri" w:cs="Calibri"/>
          <w:b w:val="0"/>
          <w:bCs/>
          <w:sz w:val="24"/>
          <w:szCs w:val="32"/>
        </w:rPr>
        <w:t xml:space="preserve">The figure in this column represents the total </w:t>
      </w:r>
      <w:r w:rsidR="001929CF" w:rsidRPr="009563F4">
        <w:rPr>
          <w:rFonts w:ascii="Calibri" w:hAnsi="Calibri" w:cs="Calibri"/>
          <w:b w:val="0"/>
          <w:bCs/>
          <w:sz w:val="24"/>
          <w:szCs w:val="32"/>
        </w:rPr>
        <w:t>for</w:t>
      </w:r>
      <w:r w:rsidRPr="009563F4">
        <w:rPr>
          <w:rFonts w:ascii="Calibri" w:hAnsi="Calibri" w:cs="Calibri"/>
          <w:b w:val="0"/>
          <w:bCs/>
          <w:sz w:val="24"/>
          <w:szCs w:val="32"/>
        </w:rPr>
        <w:t xml:space="preserve"> all departments</w:t>
      </w:r>
      <w:r w:rsidR="001929CF" w:rsidRPr="009563F4">
        <w:rPr>
          <w:rFonts w:ascii="Calibri" w:hAnsi="Calibri" w:cs="Calibri"/>
          <w:b w:val="0"/>
          <w:bCs/>
          <w:sz w:val="24"/>
          <w:szCs w:val="32"/>
        </w:rPr>
        <w:t>.  It is the amount for the month up to the report date entered.  For example, a report dated 04/30 would include activity from 04/01 through 04/30</w:t>
      </w:r>
      <w:r w:rsidR="00183E79" w:rsidRPr="009563F4">
        <w:rPr>
          <w:rFonts w:ascii="Calibri" w:hAnsi="Calibri" w:cs="Calibri"/>
          <w:b w:val="0"/>
          <w:bCs/>
          <w:sz w:val="24"/>
          <w:szCs w:val="32"/>
        </w:rPr>
        <w:t>,</w:t>
      </w:r>
      <w:r w:rsidR="001929CF" w:rsidRPr="009563F4">
        <w:rPr>
          <w:rFonts w:ascii="Calibri" w:hAnsi="Calibri" w:cs="Calibri"/>
          <w:b w:val="0"/>
          <w:bCs/>
          <w:sz w:val="24"/>
          <w:szCs w:val="32"/>
        </w:rPr>
        <w:t xml:space="preserve"> but a report dated 04/15 would only include activity from 04/01 through 04/15.</w:t>
      </w:r>
    </w:p>
    <w:p w:rsidR="001642B5" w:rsidRPr="009563F4" w:rsidRDefault="001642B5" w:rsidP="00E65FD4">
      <w:pPr>
        <w:pStyle w:val="Heading3"/>
        <w:spacing w:before="0"/>
        <w:contextualSpacing/>
        <w:jc w:val="left"/>
        <w:rPr>
          <w:rFonts w:ascii="Calibri" w:hAnsi="Calibri" w:cs="Calibri"/>
          <w:sz w:val="24"/>
          <w:szCs w:val="32"/>
        </w:rPr>
      </w:pPr>
    </w:p>
    <w:p w:rsidR="008306CB" w:rsidRPr="009563F4" w:rsidRDefault="008306CB" w:rsidP="00E65FD4">
      <w:pPr>
        <w:pStyle w:val="Heading3"/>
        <w:spacing w:before="0"/>
        <w:contextualSpacing/>
        <w:jc w:val="left"/>
        <w:rPr>
          <w:rFonts w:ascii="Calibri" w:hAnsi="Calibri" w:cs="Calibri"/>
          <w:b w:val="0"/>
          <w:bCs/>
          <w:sz w:val="24"/>
          <w:szCs w:val="32"/>
        </w:rPr>
      </w:pPr>
      <w:r w:rsidRPr="009563F4">
        <w:rPr>
          <w:rFonts w:ascii="Calibri" w:hAnsi="Calibri" w:cs="Calibri"/>
          <w:b w:val="0"/>
          <w:bCs/>
          <w:sz w:val="24"/>
          <w:szCs w:val="32"/>
          <w:u w:val="single"/>
        </w:rPr>
        <w:t>(Current Month) % to Sales</w:t>
      </w:r>
      <w:r w:rsidR="001017C4" w:rsidRPr="009563F4">
        <w:rPr>
          <w:rFonts w:ascii="Calibri" w:hAnsi="Calibri" w:cs="Calibri"/>
          <w:b w:val="0"/>
          <w:bCs/>
          <w:sz w:val="24"/>
          <w:szCs w:val="32"/>
          <w:u w:val="single"/>
        </w:rPr>
        <w:t>:</w:t>
      </w:r>
      <w:r w:rsidR="001017C4" w:rsidRPr="009563F4">
        <w:rPr>
          <w:rFonts w:ascii="Calibri" w:hAnsi="Calibri" w:cs="Calibri"/>
          <w:b w:val="0"/>
          <w:bCs/>
          <w:sz w:val="24"/>
          <w:szCs w:val="32"/>
        </w:rPr>
        <w:t xml:space="preserve"> </w:t>
      </w:r>
      <w:r w:rsidRPr="009563F4">
        <w:rPr>
          <w:rFonts w:ascii="Calibri" w:hAnsi="Calibri" w:cs="Calibri"/>
          <w:b w:val="0"/>
          <w:bCs/>
          <w:sz w:val="24"/>
          <w:szCs w:val="32"/>
        </w:rPr>
        <w:t xml:space="preserve">This </w:t>
      </w:r>
      <w:r w:rsidR="00C36BAD" w:rsidRPr="009563F4">
        <w:rPr>
          <w:rFonts w:ascii="Calibri" w:hAnsi="Calibri" w:cs="Calibri"/>
          <w:b w:val="0"/>
          <w:bCs/>
          <w:sz w:val="24"/>
          <w:szCs w:val="32"/>
        </w:rPr>
        <w:t>column compares the Current Month amount to the Total Sales for the month.</w:t>
      </w:r>
    </w:p>
    <w:p w:rsidR="008306CB" w:rsidRPr="009563F4" w:rsidRDefault="008306CB" w:rsidP="00E65FD4">
      <w:pPr>
        <w:pStyle w:val="BodyText"/>
        <w:contextualSpacing/>
        <w:jc w:val="left"/>
        <w:rPr>
          <w:rFonts w:ascii="Calibri" w:hAnsi="Calibri" w:cs="Calibri"/>
          <w:sz w:val="24"/>
          <w:szCs w:val="32"/>
        </w:rPr>
      </w:pPr>
    </w:p>
    <w:p w:rsidR="008306CB" w:rsidRPr="009563F4" w:rsidRDefault="008306CB" w:rsidP="00E65FD4">
      <w:pPr>
        <w:pStyle w:val="Heading3"/>
        <w:spacing w:before="0"/>
        <w:contextualSpacing/>
        <w:jc w:val="left"/>
        <w:rPr>
          <w:rFonts w:ascii="Calibri" w:hAnsi="Calibri" w:cs="Calibri"/>
          <w:b w:val="0"/>
          <w:bCs/>
          <w:sz w:val="24"/>
          <w:szCs w:val="32"/>
        </w:rPr>
      </w:pPr>
      <w:r w:rsidRPr="009563F4">
        <w:rPr>
          <w:rFonts w:ascii="Calibri" w:hAnsi="Calibri" w:cs="Calibri"/>
          <w:b w:val="0"/>
          <w:bCs/>
          <w:sz w:val="24"/>
          <w:szCs w:val="32"/>
          <w:u w:val="single"/>
        </w:rPr>
        <w:t>Year to Date Total</w:t>
      </w:r>
      <w:r w:rsidR="001017C4" w:rsidRPr="009563F4">
        <w:rPr>
          <w:rFonts w:ascii="Calibri" w:hAnsi="Calibri" w:cs="Calibri"/>
          <w:b w:val="0"/>
          <w:bCs/>
          <w:sz w:val="24"/>
          <w:szCs w:val="32"/>
          <w:u w:val="single"/>
        </w:rPr>
        <w:t>:</w:t>
      </w:r>
      <w:r w:rsidR="001017C4" w:rsidRPr="009563F4">
        <w:rPr>
          <w:rFonts w:ascii="Calibri" w:hAnsi="Calibri" w:cs="Calibri"/>
          <w:b w:val="0"/>
          <w:bCs/>
          <w:sz w:val="24"/>
          <w:szCs w:val="32"/>
        </w:rPr>
        <w:t xml:space="preserve"> </w:t>
      </w:r>
      <w:r w:rsidR="00312F2B" w:rsidRPr="009563F4">
        <w:rPr>
          <w:rFonts w:ascii="Calibri" w:hAnsi="Calibri" w:cs="Calibri"/>
          <w:b w:val="0"/>
          <w:bCs/>
          <w:sz w:val="24"/>
          <w:szCs w:val="32"/>
        </w:rPr>
        <w:t xml:space="preserve">The YTD column will strictly show you the activity for the current fiscal year through the end of the MONTH selected, even if the prior year is still open.  For example, if the prior fiscal year of January to December has not been closed, when you run a report for the month of April of the following year, the YTD column shows the activity only for the </w:t>
      </w:r>
      <w:r w:rsidR="00312F2B" w:rsidRPr="009563F4">
        <w:rPr>
          <w:rFonts w:ascii="Calibri" w:hAnsi="Calibri" w:cs="Calibri"/>
          <w:b w:val="0"/>
          <w:bCs/>
          <w:sz w:val="24"/>
          <w:szCs w:val="32"/>
          <w:u w:val="single"/>
        </w:rPr>
        <w:t>current</w:t>
      </w:r>
      <w:r w:rsidR="00312F2B" w:rsidRPr="009563F4">
        <w:rPr>
          <w:rFonts w:ascii="Calibri" w:hAnsi="Calibri" w:cs="Calibri"/>
          <w:b w:val="0"/>
          <w:bCs/>
          <w:sz w:val="24"/>
          <w:szCs w:val="32"/>
        </w:rPr>
        <w:t xml:space="preserve"> fiscal year (January 1 to April 30).</w:t>
      </w:r>
    </w:p>
    <w:p w:rsidR="001642B5" w:rsidRPr="009563F4" w:rsidRDefault="001642B5" w:rsidP="00E65FD4">
      <w:pPr>
        <w:pStyle w:val="Heading3"/>
        <w:spacing w:before="0"/>
        <w:contextualSpacing/>
        <w:jc w:val="left"/>
        <w:rPr>
          <w:rFonts w:ascii="Calibri" w:hAnsi="Calibri" w:cs="Calibri"/>
          <w:sz w:val="24"/>
          <w:szCs w:val="32"/>
        </w:rPr>
      </w:pPr>
    </w:p>
    <w:p w:rsidR="008306CB" w:rsidRPr="009563F4" w:rsidRDefault="008306CB" w:rsidP="00E65FD4">
      <w:pPr>
        <w:pStyle w:val="Heading3"/>
        <w:spacing w:before="0"/>
        <w:contextualSpacing/>
        <w:jc w:val="left"/>
        <w:rPr>
          <w:rFonts w:ascii="Calibri" w:hAnsi="Calibri" w:cs="Calibri"/>
          <w:b w:val="0"/>
          <w:bCs/>
          <w:sz w:val="24"/>
          <w:szCs w:val="32"/>
        </w:rPr>
      </w:pPr>
      <w:r w:rsidRPr="009563F4">
        <w:rPr>
          <w:rFonts w:ascii="Calibri" w:hAnsi="Calibri" w:cs="Calibri"/>
          <w:b w:val="0"/>
          <w:bCs/>
          <w:sz w:val="24"/>
          <w:szCs w:val="32"/>
          <w:u w:val="single"/>
        </w:rPr>
        <w:t>(Year to Date) % to Sales</w:t>
      </w:r>
      <w:r w:rsidR="001017C4" w:rsidRPr="009563F4">
        <w:rPr>
          <w:rFonts w:ascii="Calibri" w:hAnsi="Calibri" w:cs="Calibri"/>
          <w:b w:val="0"/>
          <w:bCs/>
          <w:sz w:val="24"/>
          <w:szCs w:val="32"/>
          <w:u w:val="single"/>
        </w:rPr>
        <w:t>:</w:t>
      </w:r>
      <w:r w:rsidR="001017C4" w:rsidRPr="009563F4">
        <w:rPr>
          <w:rFonts w:ascii="Calibri" w:hAnsi="Calibri" w:cs="Calibri"/>
          <w:b w:val="0"/>
          <w:bCs/>
          <w:sz w:val="24"/>
          <w:szCs w:val="32"/>
        </w:rPr>
        <w:t xml:space="preserve"> </w:t>
      </w:r>
      <w:r w:rsidR="006B1D79" w:rsidRPr="009563F4">
        <w:rPr>
          <w:rFonts w:ascii="Calibri" w:hAnsi="Calibri" w:cs="Calibri"/>
          <w:b w:val="0"/>
          <w:bCs/>
          <w:sz w:val="24"/>
          <w:szCs w:val="32"/>
        </w:rPr>
        <w:t>This column compares the YTD amount to the Total Sales for the current fiscal year.</w:t>
      </w:r>
    </w:p>
    <w:p w:rsidR="001642B5" w:rsidRPr="009563F4" w:rsidRDefault="001642B5" w:rsidP="00E65FD4">
      <w:pPr>
        <w:pStyle w:val="Heading3"/>
        <w:spacing w:before="0"/>
        <w:contextualSpacing/>
        <w:jc w:val="left"/>
        <w:rPr>
          <w:rFonts w:ascii="Calibri" w:hAnsi="Calibri" w:cs="Calibri"/>
          <w:sz w:val="24"/>
          <w:szCs w:val="32"/>
        </w:rPr>
      </w:pPr>
    </w:p>
    <w:p w:rsidR="008306CB" w:rsidRPr="009563F4" w:rsidRDefault="008306CB" w:rsidP="00E65FD4">
      <w:pPr>
        <w:pStyle w:val="Heading3"/>
        <w:spacing w:before="0"/>
        <w:contextualSpacing/>
        <w:jc w:val="left"/>
        <w:rPr>
          <w:rFonts w:ascii="Calibri" w:hAnsi="Calibri" w:cs="Calibri"/>
          <w:b w:val="0"/>
          <w:bCs/>
          <w:sz w:val="24"/>
          <w:szCs w:val="32"/>
        </w:rPr>
      </w:pPr>
      <w:r w:rsidRPr="009563F4">
        <w:rPr>
          <w:rFonts w:ascii="Calibri" w:hAnsi="Calibri" w:cs="Calibri"/>
          <w:b w:val="0"/>
          <w:bCs/>
          <w:sz w:val="24"/>
          <w:szCs w:val="32"/>
          <w:u w:val="single"/>
        </w:rPr>
        <w:t>Last Year YTD Total (Optional Column)</w:t>
      </w:r>
      <w:r w:rsidR="00147298" w:rsidRPr="009563F4">
        <w:rPr>
          <w:rFonts w:ascii="Calibri" w:hAnsi="Calibri" w:cs="Calibri"/>
          <w:b w:val="0"/>
          <w:bCs/>
          <w:sz w:val="24"/>
          <w:szCs w:val="32"/>
          <w:u w:val="single"/>
        </w:rPr>
        <w:t>:</w:t>
      </w:r>
      <w:r w:rsidR="00147298" w:rsidRPr="009563F4">
        <w:rPr>
          <w:rFonts w:ascii="Calibri" w:hAnsi="Calibri" w:cs="Calibri"/>
          <w:b w:val="0"/>
          <w:bCs/>
          <w:sz w:val="24"/>
          <w:szCs w:val="32"/>
        </w:rPr>
        <w:t xml:space="preserve"> </w:t>
      </w:r>
      <w:r w:rsidRPr="009563F4">
        <w:rPr>
          <w:rFonts w:ascii="Calibri" w:hAnsi="Calibri" w:cs="Calibri"/>
          <w:b w:val="0"/>
          <w:bCs/>
          <w:sz w:val="24"/>
          <w:szCs w:val="32"/>
        </w:rPr>
        <w:t xml:space="preserve">This optional column shows the Year-to-Date totals from the last fiscal year for the same period.  It lets you compare last year’s expenses to the ones for this year. </w:t>
      </w:r>
    </w:p>
    <w:p w:rsidR="001642B5" w:rsidRPr="009563F4" w:rsidRDefault="001642B5" w:rsidP="00E65FD4">
      <w:pPr>
        <w:pStyle w:val="Heading3"/>
        <w:spacing w:before="0"/>
        <w:contextualSpacing/>
        <w:jc w:val="left"/>
        <w:rPr>
          <w:rFonts w:ascii="Calibri" w:hAnsi="Calibri" w:cs="Calibri"/>
          <w:sz w:val="24"/>
          <w:szCs w:val="32"/>
        </w:rPr>
      </w:pPr>
    </w:p>
    <w:p w:rsidR="008306CB" w:rsidRPr="009563F4" w:rsidRDefault="008306CB" w:rsidP="00E65FD4">
      <w:pPr>
        <w:pStyle w:val="Heading3"/>
        <w:spacing w:before="0"/>
        <w:contextualSpacing/>
        <w:jc w:val="left"/>
        <w:rPr>
          <w:rFonts w:ascii="Calibri" w:hAnsi="Calibri" w:cs="Calibri"/>
          <w:b w:val="0"/>
          <w:bCs/>
          <w:sz w:val="24"/>
          <w:szCs w:val="32"/>
        </w:rPr>
      </w:pPr>
      <w:r w:rsidRPr="009563F4">
        <w:rPr>
          <w:rFonts w:ascii="Calibri" w:hAnsi="Calibri" w:cs="Calibri"/>
          <w:b w:val="0"/>
          <w:bCs/>
          <w:sz w:val="24"/>
          <w:szCs w:val="32"/>
          <w:u w:val="single"/>
        </w:rPr>
        <w:t>Dept</w:t>
      </w:r>
      <w:r w:rsidR="00147298" w:rsidRPr="009563F4">
        <w:rPr>
          <w:rFonts w:ascii="Calibri" w:hAnsi="Calibri" w:cs="Calibri"/>
          <w:b w:val="0"/>
          <w:bCs/>
          <w:sz w:val="24"/>
          <w:szCs w:val="32"/>
          <w:u w:val="single"/>
        </w:rPr>
        <w:t>:</w:t>
      </w:r>
      <w:r w:rsidR="00147298" w:rsidRPr="009563F4">
        <w:rPr>
          <w:rFonts w:ascii="Calibri" w:hAnsi="Calibri" w:cs="Calibri"/>
          <w:b w:val="0"/>
          <w:bCs/>
          <w:sz w:val="24"/>
          <w:szCs w:val="32"/>
        </w:rPr>
        <w:t xml:space="preserve"> </w:t>
      </w:r>
      <w:r w:rsidRPr="009563F4">
        <w:rPr>
          <w:rFonts w:ascii="Calibri" w:hAnsi="Calibri" w:cs="Calibri"/>
          <w:b w:val="0"/>
          <w:bCs/>
          <w:sz w:val="24"/>
          <w:szCs w:val="32"/>
        </w:rPr>
        <w:t xml:space="preserve">These columns show the amount of </w:t>
      </w:r>
      <w:r w:rsidR="006B1D79" w:rsidRPr="009563F4">
        <w:rPr>
          <w:rFonts w:ascii="Calibri" w:hAnsi="Calibri" w:cs="Calibri"/>
          <w:b w:val="0"/>
          <w:bCs/>
          <w:sz w:val="24"/>
          <w:szCs w:val="32"/>
        </w:rPr>
        <w:t xml:space="preserve">YTD </w:t>
      </w:r>
      <w:r w:rsidRPr="009563F4">
        <w:rPr>
          <w:rFonts w:ascii="Calibri" w:hAnsi="Calibri" w:cs="Calibri"/>
          <w:b w:val="0"/>
          <w:bCs/>
          <w:sz w:val="24"/>
          <w:szCs w:val="32"/>
        </w:rPr>
        <w:t xml:space="preserve">expenses for the departments chosen for the report. </w:t>
      </w:r>
      <w:r w:rsidR="007B1BF8" w:rsidRPr="009563F4">
        <w:rPr>
          <w:rFonts w:ascii="Calibri" w:hAnsi="Calibri" w:cs="Calibri"/>
          <w:b w:val="0"/>
          <w:bCs/>
          <w:sz w:val="24"/>
          <w:szCs w:val="32"/>
        </w:rPr>
        <w:t>You will see one column for each department chosen.</w:t>
      </w:r>
    </w:p>
    <w:p w:rsidR="001642B5" w:rsidRPr="009563F4" w:rsidRDefault="001642B5" w:rsidP="00E65FD4">
      <w:pPr>
        <w:pStyle w:val="Heading3"/>
        <w:spacing w:before="0"/>
        <w:contextualSpacing/>
        <w:jc w:val="left"/>
        <w:rPr>
          <w:rFonts w:ascii="Calibri" w:hAnsi="Calibri" w:cs="Calibri"/>
          <w:sz w:val="24"/>
          <w:szCs w:val="32"/>
        </w:rPr>
      </w:pPr>
    </w:p>
    <w:p w:rsidR="008306CB" w:rsidRPr="009563F4" w:rsidRDefault="008306CB" w:rsidP="00E65FD4">
      <w:pPr>
        <w:pStyle w:val="Heading3"/>
        <w:spacing w:before="0"/>
        <w:contextualSpacing/>
        <w:jc w:val="left"/>
        <w:rPr>
          <w:rFonts w:ascii="Calibri" w:hAnsi="Calibri" w:cs="Calibri"/>
          <w:b w:val="0"/>
          <w:bCs/>
          <w:sz w:val="24"/>
          <w:szCs w:val="32"/>
        </w:rPr>
      </w:pPr>
      <w:r w:rsidRPr="009563F4">
        <w:rPr>
          <w:rFonts w:ascii="Calibri" w:hAnsi="Calibri" w:cs="Calibri"/>
          <w:b w:val="0"/>
          <w:bCs/>
          <w:sz w:val="24"/>
          <w:szCs w:val="32"/>
          <w:u w:val="single"/>
        </w:rPr>
        <w:t>Other</w:t>
      </w:r>
      <w:r w:rsidR="00147298" w:rsidRPr="009563F4">
        <w:rPr>
          <w:rFonts w:ascii="Calibri" w:hAnsi="Calibri" w:cs="Calibri"/>
          <w:b w:val="0"/>
          <w:bCs/>
          <w:sz w:val="24"/>
          <w:szCs w:val="32"/>
          <w:u w:val="single"/>
        </w:rPr>
        <w:t>:</w:t>
      </w:r>
      <w:r w:rsidR="00147298" w:rsidRPr="009563F4">
        <w:rPr>
          <w:rFonts w:ascii="Calibri" w:hAnsi="Calibri" w:cs="Calibri"/>
          <w:b w:val="0"/>
          <w:bCs/>
          <w:sz w:val="24"/>
          <w:szCs w:val="32"/>
        </w:rPr>
        <w:t xml:space="preserve"> </w:t>
      </w:r>
      <w:r w:rsidRPr="009563F4">
        <w:rPr>
          <w:rFonts w:ascii="Calibri" w:hAnsi="Calibri" w:cs="Calibri"/>
          <w:b w:val="0"/>
          <w:bCs/>
          <w:sz w:val="24"/>
          <w:szCs w:val="32"/>
        </w:rPr>
        <w:t xml:space="preserve">This column summarizes </w:t>
      </w:r>
      <w:r w:rsidR="006B1D79" w:rsidRPr="009563F4">
        <w:rPr>
          <w:rFonts w:ascii="Calibri" w:hAnsi="Calibri" w:cs="Calibri"/>
          <w:b w:val="0"/>
          <w:bCs/>
          <w:sz w:val="24"/>
          <w:szCs w:val="32"/>
        </w:rPr>
        <w:t>any additional departments, if any, beyond those specified on the report selection screen.</w:t>
      </w:r>
    </w:p>
    <w:sectPr w:rsidR="008306CB" w:rsidRPr="009563F4">
      <w:headerReference w:type="default" r:id="rId10"/>
      <w:footerReference w:type="default" r:id="rId11"/>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A2663" w:rsidRDefault="00CA2663">
      <w:r>
        <w:separator/>
      </w:r>
    </w:p>
  </w:endnote>
  <w:endnote w:type="continuationSeparator" w:id="0">
    <w:p w:rsidR="00CA2663" w:rsidRDefault="00CA2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C25CF" w:rsidRDefault="004C25CF">
    <w:pPr>
      <w:pStyle w:val="Footer1"/>
      <w:rPr>
        <w:rStyle w:val="PageNumber"/>
        <w:i w:val="0"/>
      </w:rPr>
    </w:pPr>
    <w:fldSimple w:instr=" FILENAME ">
      <w:r w:rsidR="00EF1AE8">
        <w:rPr>
          <w:noProof/>
        </w:rPr>
        <w:t>NVGL17-EA</w:t>
      </w:r>
    </w:fldSimple>
    <w:r>
      <w:t xml:space="preserve"> </w:t>
    </w:r>
    <w:r w:rsidR="004421A9">
      <w:t>06/</w:t>
    </w:r>
    <w:r w:rsidR="007B1BF8">
      <w:t>27</w:t>
    </w:r>
    <w:r w:rsidR="004421A9">
      <w:t>/20</w:t>
    </w:r>
    <w:r w:rsidR="007B1BF8">
      <w:t>23</w:t>
    </w:r>
    <w:r>
      <w:tab/>
    </w:r>
    <w:r w:rsidR="004421A9">
      <w:rPr>
        <w:b/>
        <w:i w:val="0"/>
        <w:sz w:val="24"/>
      </w:rPr>
      <w:t>17</w:t>
    </w:r>
    <w:r>
      <w:rPr>
        <w:b/>
        <w:i w:val="0"/>
        <w:sz w:val="24"/>
      </w:rPr>
      <w:t>:</w:t>
    </w:r>
    <w:r>
      <w:rPr>
        <w:rStyle w:val="PageNumber"/>
        <w:bCs/>
        <w:i w:val="0"/>
        <w:sz w:val="24"/>
      </w:rPr>
      <w:fldChar w:fldCharType="begin"/>
    </w:r>
    <w:r>
      <w:rPr>
        <w:rStyle w:val="PageNumber"/>
        <w:bCs/>
        <w:i w:val="0"/>
        <w:sz w:val="24"/>
      </w:rPr>
      <w:instrText xml:space="preserve"> PAGE </w:instrText>
    </w:r>
    <w:r>
      <w:rPr>
        <w:rStyle w:val="PageNumber"/>
        <w:bCs/>
        <w:i w:val="0"/>
        <w:sz w:val="24"/>
      </w:rPr>
      <w:fldChar w:fldCharType="separate"/>
    </w:r>
    <w:r w:rsidR="001B35DF">
      <w:rPr>
        <w:rStyle w:val="PageNumber"/>
        <w:bCs/>
        <w:i w:val="0"/>
        <w:noProof/>
        <w:sz w:val="24"/>
      </w:rPr>
      <w:t>1</w:t>
    </w:r>
    <w:r>
      <w:rPr>
        <w:rStyle w:val="PageNumber"/>
        <w:bCs/>
        <w:i w:val="0"/>
        <w:sz w:val="24"/>
      </w:rPr>
      <w:fldChar w:fldCharType="end"/>
    </w:r>
  </w:p>
  <w:p w:rsidR="004C25CF" w:rsidRDefault="004C25CF">
    <w:pPr>
      <w:pStyle w:val="Footer"/>
      <w:tabs>
        <w:tab w:val="clear" w:pos="4320"/>
      </w:tabs>
      <w:rPr>
        <w:rStyle w:val="PageNumber"/>
      </w:rPr>
    </w:pPr>
    <w:r>
      <w:rPr>
        <w:rStyle w:val="PageNumber"/>
      </w:rPr>
      <w:t>HBS Systems</w:t>
    </w:r>
    <w:r>
      <w:rPr>
        <w:rStyle w:val="PageNumber"/>
      </w:rPr>
      <w:tab/>
    </w:r>
    <w:r>
      <w:rPr>
        <w:rStyle w:val="PageNumber"/>
        <w:b w:val="0"/>
        <w:i/>
      </w:rPr>
      <w:t>EA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A2663" w:rsidRDefault="00CA2663">
      <w:r>
        <w:separator/>
      </w:r>
    </w:p>
  </w:footnote>
  <w:footnote w:type="continuationSeparator" w:id="0">
    <w:p w:rsidR="00CA2663" w:rsidRDefault="00CA26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C25CF" w:rsidRDefault="004C25CF">
    <w:pPr>
      <w:pStyle w:val="Header"/>
      <w:rPr>
        <w:b w:val="0"/>
      </w:rPr>
    </w:pPr>
    <w:r>
      <w:t>Expense Analysis</w:t>
    </w:r>
    <w:r>
      <w:tab/>
    </w:r>
    <w:r>
      <w:rPr>
        <w:b w:val="0"/>
      </w:rPr>
      <w:t>General Ledger</w:t>
    </w:r>
  </w:p>
  <w:p w:rsidR="004C25CF" w:rsidRDefault="004C25CF">
    <w:pPr>
      <w:pStyle w:val="Header"/>
    </w:pPr>
    <w:r>
      <w:rPr>
        <w:b w:val="0"/>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25486749"/>
    <w:multiLevelType w:val="hybridMultilevel"/>
    <w:tmpl w:val="592C7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73596EC0"/>
    <w:multiLevelType w:val="hybridMultilevel"/>
    <w:tmpl w:val="12465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2BA6"/>
    <w:rsid w:val="00002AA7"/>
    <w:rsid w:val="00010B51"/>
    <w:rsid w:val="000236A8"/>
    <w:rsid w:val="000E31F7"/>
    <w:rsid w:val="000E4754"/>
    <w:rsid w:val="001017C4"/>
    <w:rsid w:val="00147298"/>
    <w:rsid w:val="001642B5"/>
    <w:rsid w:val="00183E79"/>
    <w:rsid w:val="001929CF"/>
    <w:rsid w:val="001A5891"/>
    <w:rsid w:val="001B35DF"/>
    <w:rsid w:val="002046B6"/>
    <w:rsid w:val="002738F0"/>
    <w:rsid w:val="002D0650"/>
    <w:rsid w:val="00312F2B"/>
    <w:rsid w:val="00330229"/>
    <w:rsid w:val="003D5F8E"/>
    <w:rsid w:val="004005A7"/>
    <w:rsid w:val="004421A9"/>
    <w:rsid w:val="004C114A"/>
    <w:rsid w:val="004C25CF"/>
    <w:rsid w:val="005367B3"/>
    <w:rsid w:val="00592AD8"/>
    <w:rsid w:val="006B1D79"/>
    <w:rsid w:val="006F7F73"/>
    <w:rsid w:val="00750AA3"/>
    <w:rsid w:val="007B1BF8"/>
    <w:rsid w:val="008172FA"/>
    <w:rsid w:val="008306CB"/>
    <w:rsid w:val="008731C6"/>
    <w:rsid w:val="00874D90"/>
    <w:rsid w:val="00882D8D"/>
    <w:rsid w:val="00890990"/>
    <w:rsid w:val="00916199"/>
    <w:rsid w:val="00921A9B"/>
    <w:rsid w:val="00940518"/>
    <w:rsid w:val="0094473B"/>
    <w:rsid w:val="00955563"/>
    <w:rsid w:val="009563F4"/>
    <w:rsid w:val="009703A7"/>
    <w:rsid w:val="00B059B1"/>
    <w:rsid w:val="00B559D7"/>
    <w:rsid w:val="00BB6C71"/>
    <w:rsid w:val="00BC28B5"/>
    <w:rsid w:val="00BE569D"/>
    <w:rsid w:val="00C02BA6"/>
    <w:rsid w:val="00C36BAD"/>
    <w:rsid w:val="00CA2663"/>
    <w:rsid w:val="00CF6E5B"/>
    <w:rsid w:val="00D204E5"/>
    <w:rsid w:val="00D77EF5"/>
    <w:rsid w:val="00D90C41"/>
    <w:rsid w:val="00DC288E"/>
    <w:rsid w:val="00E260E0"/>
    <w:rsid w:val="00E43EBE"/>
    <w:rsid w:val="00E65FD4"/>
    <w:rsid w:val="00EC7169"/>
    <w:rsid w:val="00ED6608"/>
    <w:rsid w:val="00EE1276"/>
    <w:rsid w:val="00EF1AE8"/>
    <w:rsid w:val="00F97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E79984DF-503F-4295-95E0-E24078709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link w:val="Heading2Char"/>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character" w:customStyle="1" w:styleId="Heading2Char">
    <w:name w:val="Heading 2 Char"/>
    <w:link w:val="Heading2"/>
    <w:rsid w:val="00E65FD4"/>
    <w:rPr>
      <w:rFonts w:ascii="Verdana" w:hAnsi="Verdana"/>
      <w:b/>
      <w:szCs w:val="24"/>
    </w:r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603</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GL Memo Reports--Expense Analysis</vt:lpstr>
    </vt:vector>
  </TitlesOfParts>
  <Company>HBS</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 Memo Reports--Expense Analysis</dc:title>
  <dc:subject/>
  <dc:creator>Training</dc:creator>
  <cp:keywords/>
  <dc:description/>
  <cp:lastModifiedBy>app</cp:lastModifiedBy>
  <cp:revision>2</cp:revision>
  <cp:lastPrinted>2023-06-27T22:49:00Z</cp:lastPrinted>
  <dcterms:created xsi:type="dcterms:W3CDTF">2026-01-17T13:37:00Z</dcterms:created>
  <dcterms:modified xsi:type="dcterms:W3CDTF">2026-01-17T13:37:00Z</dcterms:modified>
</cp:coreProperties>
</file>