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7333" w:rsidRPr="00A817F1" w:rsidRDefault="005738D7" w:rsidP="00BF7333">
      <w:pPr>
        <w:pStyle w:val="BodyText"/>
        <w:spacing w:after="0"/>
        <w:contextualSpacing/>
        <w:jc w:val="left"/>
        <w:rPr>
          <w:rFonts w:ascii="Calibri" w:hAnsi="Calibri" w:cs="Calibri"/>
          <w:bCs w:val="0"/>
          <w:iCs w:val="0"/>
          <w:sz w:val="36"/>
          <w:szCs w:val="36"/>
          <w:u w:val="single"/>
        </w:rPr>
      </w:pPr>
      <w:r w:rsidRPr="00A817F1">
        <w:rPr>
          <w:rFonts w:ascii="Calibri" w:hAnsi="Calibri" w:cs="Calibri"/>
          <w:bCs w:val="0"/>
          <w:iCs w:val="0"/>
          <w:sz w:val="36"/>
          <w:szCs w:val="36"/>
          <w:u w:val="single"/>
        </w:rPr>
        <w:t>Unit Financial History Maintenance (UFHM)</w:t>
      </w:r>
    </w:p>
    <w:p w:rsidR="00BF7333" w:rsidRDefault="00BF7333" w:rsidP="00BF7333">
      <w:pPr>
        <w:pStyle w:val="BodyText"/>
        <w:spacing w:after="0"/>
        <w:contextualSpacing/>
        <w:jc w:val="left"/>
        <w:rPr>
          <w:rFonts w:ascii="Calibri" w:hAnsi="Calibri" w:cs="Calibri"/>
          <w:bCs w:val="0"/>
          <w:iCs w:val="0"/>
          <w:sz w:val="24"/>
          <w:szCs w:val="24"/>
        </w:rPr>
      </w:pPr>
    </w:p>
    <w:p w:rsidR="00B3583D" w:rsidRDefault="00B3583D" w:rsidP="00BF7333">
      <w:pPr>
        <w:pStyle w:val="BodyText"/>
        <w:spacing w:after="0"/>
        <w:contextualSpacing/>
        <w:jc w:val="center"/>
        <w:rPr>
          <w:rFonts w:ascii="Calibri" w:hAnsi="Calibri" w:cs="Calibri"/>
          <w:sz w:val="24"/>
          <w:szCs w:val="24"/>
        </w:rPr>
      </w:pPr>
      <w:r>
        <w:rPr>
          <w:rFonts w:ascii="Calibri" w:hAnsi="Calibri" w:cs="Calibri"/>
          <w:bCs w:val="0"/>
          <w:iCs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10pt">
            <v:imagedata r:id="rId7" o:title=""/>
          </v:shape>
        </w:pict>
      </w:r>
    </w:p>
    <w:p w:rsidR="00BF7333" w:rsidRDefault="00BF7333" w:rsidP="00BF7333">
      <w:pPr>
        <w:spacing w:after="0"/>
        <w:contextualSpacing/>
        <w:rPr>
          <w:rFonts w:cs="Calibri"/>
          <w:sz w:val="24"/>
          <w:szCs w:val="24"/>
        </w:rPr>
      </w:pPr>
    </w:p>
    <w:p w:rsidR="00BF7333" w:rsidRDefault="00A36B53" w:rsidP="00A36B53">
      <w:pPr>
        <w:spacing w:after="0"/>
        <w:contextualSpacing/>
        <w:rPr>
          <w:rFonts w:cs="Calibri"/>
          <w:b/>
          <w:bCs/>
          <w:sz w:val="24"/>
          <w:szCs w:val="24"/>
        </w:rPr>
      </w:pPr>
      <w:r>
        <w:rPr>
          <w:rFonts w:cs="Calibri"/>
          <w:sz w:val="24"/>
          <w:szCs w:val="24"/>
        </w:rPr>
        <w:t xml:space="preserve">The Unit Financial History Maintenance screen is </w:t>
      </w:r>
      <w:r>
        <w:rPr>
          <w:rFonts w:cs="Calibri"/>
          <w:b/>
          <w:bCs/>
          <w:sz w:val="24"/>
          <w:szCs w:val="24"/>
        </w:rPr>
        <w:t>FOR SPECIAL USE ONLY</w:t>
      </w:r>
      <w:r>
        <w:rPr>
          <w:rFonts w:cs="Calibri"/>
          <w:sz w:val="24"/>
          <w:szCs w:val="24"/>
        </w:rPr>
        <w:t>, such as to reconcile differences in the G/L Reconciliation report (GLRR).  It makes entries that will align the UAR column of the GLRR with the rest of the amounts for a particular G/L account. </w:t>
      </w:r>
      <w:r>
        <w:rPr>
          <w:rFonts w:cs="Calibri"/>
          <w:b/>
          <w:bCs/>
          <w:sz w:val="24"/>
          <w:szCs w:val="24"/>
        </w:rPr>
        <w:t>DO NOT USE THIS PROGRAM UNLESS INSTRUCTED BY HBS.</w:t>
      </w:r>
    </w:p>
    <w:p w:rsidR="00A36B53" w:rsidRDefault="00A36B53" w:rsidP="00BF7333">
      <w:pPr>
        <w:spacing w:after="0"/>
        <w:contextualSpacing/>
        <w:rPr>
          <w:rFonts w:cs="Calibri"/>
          <w:sz w:val="24"/>
          <w:szCs w:val="24"/>
        </w:rPr>
      </w:pPr>
    </w:p>
    <w:p w:rsidR="00BF7333" w:rsidRDefault="00B3583D" w:rsidP="00BF7333">
      <w:pPr>
        <w:spacing w:after="0"/>
        <w:contextualSpacing/>
        <w:rPr>
          <w:rFonts w:cs="Calibri"/>
          <w:sz w:val="24"/>
          <w:szCs w:val="24"/>
        </w:rPr>
      </w:pPr>
      <w:r>
        <w:rPr>
          <w:rFonts w:cs="Calibri"/>
          <w:sz w:val="24"/>
          <w:szCs w:val="24"/>
        </w:rPr>
        <w:t xml:space="preserve">To access this function, </w:t>
      </w:r>
      <w:r w:rsidR="00B11607">
        <w:rPr>
          <w:rFonts w:cs="Calibri"/>
          <w:sz w:val="24"/>
          <w:szCs w:val="24"/>
        </w:rPr>
        <w:t>you can either:</w:t>
      </w:r>
    </w:p>
    <w:p w:rsidR="00BF7333" w:rsidRDefault="00BF7333" w:rsidP="00BF7333">
      <w:pPr>
        <w:spacing w:after="0"/>
        <w:contextualSpacing/>
        <w:rPr>
          <w:rFonts w:cs="Calibri"/>
          <w:sz w:val="24"/>
          <w:szCs w:val="24"/>
        </w:rPr>
      </w:pPr>
    </w:p>
    <w:p w:rsidR="00B3583D" w:rsidRDefault="00B11607" w:rsidP="00B11607">
      <w:pPr>
        <w:numPr>
          <w:ilvl w:val="0"/>
          <w:numId w:val="1"/>
        </w:numPr>
        <w:spacing w:after="0"/>
        <w:contextualSpacing/>
        <w:rPr>
          <w:rFonts w:cs="Calibri"/>
          <w:sz w:val="24"/>
          <w:szCs w:val="24"/>
        </w:rPr>
      </w:pPr>
      <w:r>
        <w:rPr>
          <w:rFonts w:cs="Calibri"/>
          <w:sz w:val="24"/>
          <w:szCs w:val="24"/>
        </w:rPr>
        <w:t>S</w:t>
      </w:r>
      <w:r w:rsidR="00B3583D">
        <w:rPr>
          <w:rFonts w:cs="Calibri"/>
          <w:sz w:val="24"/>
          <w:szCs w:val="24"/>
        </w:rPr>
        <w:t>el</w:t>
      </w:r>
      <w:r>
        <w:rPr>
          <w:rFonts w:cs="Calibri"/>
          <w:sz w:val="24"/>
          <w:szCs w:val="24"/>
        </w:rPr>
        <w:t>ect “Units” from the menu and choose the</w:t>
      </w:r>
      <w:r w:rsidR="00B3583D">
        <w:rPr>
          <w:rFonts w:cs="Calibri"/>
          <w:sz w:val="24"/>
          <w:szCs w:val="24"/>
        </w:rPr>
        <w:t xml:space="preserve"> </w:t>
      </w:r>
      <w:r>
        <w:rPr>
          <w:rFonts w:cs="Calibri"/>
          <w:sz w:val="24"/>
          <w:szCs w:val="24"/>
        </w:rPr>
        <w:t>“Data Entry” submenu.  Click on</w:t>
      </w:r>
      <w:r w:rsidR="00B3583D">
        <w:rPr>
          <w:rFonts w:cs="Calibri"/>
          <w:sz w:val="24"/>
          <w:szCs w:val="24"/>
        </w:rPr>
        <w:t xml:space="preserve"> </w:t>
      </w:r>
      <w:r>
        <w:rPr>
          <w:rFonts w:cs="Calibri"/>
          <w:sz w:val="24"/>
          <w:szCs w:val="24"/>
        </w:rPr>
        <w:t>“</w:t>
      </w:r>
      <w:r w:rsidR="00B3583D">
        <w:rPr>
          <w:rFonts w:cs="Calibri"/>
          <w:sz w:val="24"/>
          <w:szCs w:val="24"/>
        </w:rPr>
        <w:t>Unit Financial History Maintenance</w:t>
      </w:r>
      <w:r>
        <w:rPr>
          <w:rFonts w:cs="Calibri"/>
          <w:sz w:val="24"/>
          <w:szCs w:val="24"/>
        </w:rPr>
        <w:t>.”</w:t>
      </w:r>
    </w:p>
    <w:p w:rsidR="00B3583D" w:rsidRDefault="00B11607" w:rsidP="00B11607">
      <w:pPr>
        <w:pStyle w:val="Command"/>
        <w:numPr>
          <w:ilvl w:val="0"/>
          <w:numId w:val="1"/>
        </w:numPr>
        <w:spacing w:before="0"/>
        <w:contextualSpacing/>
        <w:jc w:val="left"/>
        <w:rPr>
          <w:rFonts w:ascii="Calibri" w:hAnsi="Calibri" w:cs="Calibri"/>
          <w:b w:val="0"/>
          <w:sz w:val="24"/>
        </w:rPr>
      </w:pPr>
      <w:r>
        <w:rPr>
          <w:rFonts w:ascii="Calibri" w:hAnsi="Calibri" w:cs="Calibri"/>
          <w:b w:val="0"/>
          <w:sz w:val="24"/>
        </w:rPr>
        <w:t>T</w:t>
      </w:r>
      <w:r w:rsidR="00B3583D">
        <w:rPr>
          <w:rFonts w:ascii="Calibri" w:hAnsi="Calibri" w:cs="Calibri"/>
          <w:b w:val="0"/>
          <w:sz w:val="24"/>
        </w:rPr>
        <w:t xml:space="preserve">ype </w:t>
      </w:r>
      <w:r>
        <w:rPr>
          <w:rFonts w:ascii="Calibri" w:hAnsi="Calibri" w:cs="Calibri"/>
          <w:b w:val="0"/>
          <w:sz w:val="24"/>
        </w:rPr>
        <w:t>“</w:t>
      </w:r>
      <w:r w:rsidR="00B3583D">
        <w:rPr>
          <w:rFonts w:ascii="Calibri" w:hAnsi="Calibri" w:cs="Calibri"/>
          <w:b w:val="0"/>
          <w:sz w:val="24"/>
        </w:rPr>
        <w:t>UFHM</w:t>
      </w:r>
      <w:r>
        <w:rPr>
          <w:rFonts w:ascii="Calibri" w:hAnsi="Calibri" w:cs="Calibri"/>
          <w:b w:val="0"/>
          <w:sz w:val="24"/>
        </w:rPr>
        <w:t>”</w:t>
      </w:r>
      <w:r w:rsidR="00B3583D">
        <w:rPr>
          <w:rFonts w:ascii="Calibri" w:hAnsi="Calibri" w:cs="Calibri"/>
          <w:b w:val="0"/>
          <w:sz w:val="24"/>
        </w:rPr>
        <w:t xml:space="preserve"> in the Shortcuts Bar</w:t>
      </w:r>
      <w:r>
        <w:rPr>
          <w:rFonts w:ascii="Calibri" w:hAnsi="Calibri" w:cs="Calibri"/>
          <w:b w:val="0"/>
          <w:sz w:val="24"/>
        </w:rPr>
        <w:t>.</w:t>
      </w:r>
    </w:p>
    <w:p w:rsidR="00B3583D" w:rsidRDefault="00B3583D" w:rsidP="00BF7333">
      <w:pPr>
        <w:pStyle w:val="BodyText"/>
        <w:spacing w:after="0"/>
        <w:contextualSpacing/>
        <w:jc w:val="left"/>
        <w:rPr>
          <w:rFonts w:ascii="Calibri" w:hAnsi="Calibri" w:cs="Calibri"/>
          <w:sz w:val="24"/>
          <w:szCs w:val="24"/>
        </w:rPr>
      </w:pPr>
    </w:p>
    <w:p w:rsidR="00B3583D" w:rsidRDefault="00B3583D" w:rsidP="00BF7333">
      <w:pPr>
        <w:pStyle w:val="BodyText"/>
        <w:spacing w:after="0"/>
        <w:contextualSpacing/>
        <w:jc w:val="left"/>
        <w:rPr>
          <w:rFonts w:ascii="Calibri" w:hAnsi="Calibri" w:cs="Calibri"/>
          <w:bCs w:val="0"/>
          <w:iCs w:val="0"/>
          <w:sz w:val="24"/>
          <w:szCs w:val="24"/>
        </w:rPr>
      </w:pPr>
      <w:r>
        <w:rPr>
          <w:rFonts w:ascii="Calibri" w:hAnsi="Calibri" w:cs="Calibri"/>
          <w:b/>
          <w:bCs w:val="0"/>
          <w:iCs w:val="0"/>
          <w:sz w:val="24"/>
          <w:szCs w:val="24"/>
          <w:u w:val="single"/>
        </w:rPr>
        <w:t>Stock Number</w:t>
      </w:r>
      <w:r w:rsidR="007E089D">
        <w:rPr>
          <w:rFonts w:ascii="Calibri" w:hAnsi="Calibri" w:cs="Calibri"/>
          <w:b/>
          <w:bCs w:val="0"/>
          <w:iCs w:val="0"/>
          <w:sz w:val="24"/>
          <w:szCs w:val="24"/>
          <w:u w:val="single"/>
        </w:rPr>
        <w:t>:</w:t>
      </w:r>
      <w:r w:rsidR="007E089D">
        <w:rPr>
          <w:rFonts w:ascii="Calibri" w:hAnsi="Calibri" w:cs="Calibri"/>
          <w:bCs w:val="0"/>
          <w:iCs w:val="0"/>
          <w:sz w:val="24"/>
          <w:szCs w:val="24"/>
        </w:rPr>
        <w:t xml:space="preserve"> </w:t>
      </w:r>
      <w:r w:rsidR="00367563">
        <w:rPr>
          <w:rFonts w:ascii="Calibri" w:hAnsi="Calibri" w:cs="Calibri"/>
          <w:bCs w:val="0"/>
          <w:iCs w:val="0"/>
          <w:sz w:val="24"/>
          <w:szCs w:val="24"/>
        </w:rPr>
        <w:t>To view the unit’s current financial information, enter or look up</w:t>
      </w:r>
      <w:r>
        <w:rPr>
          <w:rFonts w:ascii="Calibri" w:hAnsi="Calibri" w:cs="Calibri"/>
          <w:bCs w:val="0"/>
          <w:iCs w:val="0"/>
          <w:sz w:val="24"/>
          <w:szCs w:val="24"/>
        </w:rPr>
        <w:t xml:space="preserve"> the stock number to examine</w:t>
      </w:r>
      <w:r w:rsidR="00367563">
        <w:rPr>
          <w:rFonts w:ascii="Calibri" w:hAnsi="Calibri" w:cs="Calibri"/>
          <w:bCs w:val="0"/>
          <w:iCs w:val="0"/>
          <w:sz w:val="24"/>
          <w:szCs w:val="24"/>
        </w:rPr>
        <w:t xml:space="preserve">, then </w:t>
      </w:r>
      <w:r w:rsidR="00211077">
        <w:rPr>
          <w:rFonts w:ascii="Calibri" w:hAnsi="Calibri" w:cs="Calibri"/>
          <w:bCs w:val="0"/>
          <w:iCs w:val="0"/>
          <w:sz w:val="24"/>
          <w:szCs w:val="24"/>
        </w:rPr>
        <w:t xml:space="preserve">click </w:t>
      </w:r>
      <w:r w:rsidR="00211077">
        <w:rPr>
          <w:rFonts w:ascii="Calibri" w:hAnsi="Calibri" w:cs="Calibri"/>
          <w:b/>
          <w:bCs w:val="0"/>
          <w:iCs w:val="0"/>
          <w:sz w:val="24"/>
          <w:szCs w:val="24"/>
        </w:rPr>
        <w:t>Search</w:t>
      </w:r>
      <w:r>
        <w:rPr>
          <w:rFonts w:ascii="Calibri" w:hAnsi="Calibri" w:cs="Calibri"/>
          <w:bCs w:val="0"/>
          <w:iCs w:val="0"/>
          <w:sz w:val="24"/>
          <w:szCs w:val="24"/>
        </w:rPr>
        <w:t xml:space="preserve">.  The information will populate the screen.  </w:t>
      </w:r>
      <w:r w:rsidR="00367563">
        <w:rPr>
          <w:rFonts w:ascii="Calibri" w:hAnsi="Calibri" w:cs="Calibri"/>
          <w:bCs w:val="0"/>
          <w:iCs w:val="0"/>
          <w:sz w:val="24"/>
          <w:szCs w:val="24"/>
        </w:rPr>
        <w:t xml:space="preserve">Click </w:t>
      </w:r>
      <w:r w:rsidR="00367563">
        <w:rPr>
          <w:rFonts w:ascii="Calibri" w:hAnsi="Calibri" w:cs="Calibri"/>
          <w:b/>
          <w:bCs w:val="0"/>
          <w:iCs w:val="0"/>
          <w:sz w:val="24"/>
          <w:szCs w:val="24"/>
        </w:rPr>
        <w:t>Clear</w:t>
      </w:r>
      <w:r w:rsidR="00367563">
        <w:rPr>
          <w:rFonts w:ascii="Calibri" w:hAnsi="Calibri" w:cs="Calibri"/>
          <w:bCs w:val="0"/>
          <w:iCs w:val="0"/>
          <w:sz w:val="24"/>
          <w:szCs w:val="24"/>
        </w:rPr>
        <w:t xml:space="preserve"> at any point to clear the screen of all information.</w:t>
      </w:r>
    </w:p>
    <w:p w:rsidR="00BF7333" w:rsidRDefault="00BF7333" w:rsidP="00BF7333">
      <w:pPr>
        <w:pStyle w:val="BodyText"/>
        <w:spacing w:after="0"/>
        <w:ind w:left="-720"/>
        <w:contextualSpacing/>
        <w:jc w:val="left"/>
        <w:rPr>
          <w:rFonts w:ascii="Calibri" w:hAnsi="Calibri" w:cs="Calibri"/>
          <w:sz w:val="24"/>
          <w:szCs w:val="24"/>
        </w:rPr>
      </w:pPr>
    </w:p>
    <w:p w:rsidR="00B3583D" w:rsidRDefault="00B3583D" w:rsidP="00BF7333">
      <w:pPr>
        <w:pStyle w:val="BodyText"/>
        <w:spacing w:after="0"/>
        <w:ind w:left="-720"/>
        <w:contextualSpacing/>
        <w:jc w:val="left"/>
        <w:rPr>
          <w:rFonts w:ascii="Calibri" w:hAnsi="Calibri" w:cs="Calibri"/>
          <w:sz w:val="24"/>
          <w:szCs w:val="24"/>
        </w:rPr>
      </w:pPr>
      <w:r>
        <w:rPr>
          <w:rFonts w:ascii="Calibri" w:hAnsi="Calibri" w:cs="Calibri"/>
          <w:sz w:val="24"/>
          <w:szCs w:val="24"/>
        </w:rPr>
        <w:lastRenderedPageBreak/>
        <w:fldChar w:fldCharType="begin"/>
      </w:r>
      <w:r>
        <w:rPr>
          <w:rFonts w:ascii="Calibri" w:hAnsi="Calibri" w:cs="Calibri"/>
          <w:sz w:val="24"/>
          <w:szCs w:val="24"/>
        </w:rPr>
        <w:instrText xml:space="preserve"> INCLUDEPICTURE  "cid:image001.png@01D3377D.29B89A40" \* MERGEFORMATINET </w:instrText>
      </w:r>
      <w:r>
        <w:rPr>
          <w:rFonts w:ascii="Calibri" w:hAnsi="Calibri" w:cs="Calibri"/>
          <w:sz w:val="24"/>
          <w:szCs w:val="24"/>
        </w:rPr>
        <w:fldChar w:fldCharType="separate"/>
      </w:r>
      <w:r>
        <w:rPr>
          <w:rFonts w:ascii="Calibri" w:hAnsi="Calibri" w:cs="Calibri"/>
          <w:sz w:val="24"/>
          <w:szCs w:val="24"/>
        </w:rPr>
        <w:pict>
          <v:shape id="Picture 6" o:spid="_x0000_i1026" type="#_x0000_t75" style="width:553.5pt;height:155.25pt">
            <v:imagedata r:id="rId8" r:href="rId9"/>
          </v:shape>
        </w:pict>
      </w:r>
      <w:r>
        <w:rPr>
          <w:rFonts w:ascii="Calibri" w:hAnsi="Calibri" w:cs="Calibri"/>
          <w:sz w:val="24"/>
          <w:szCs w:val="24"/>
        </w:rPr>
        <w:fldChar w:fldCharType="end"/>
      </w:r>
    </w:p>
    <w:p w:rsidR="00BF7333" w:rsidRDefault="00BF7333" w:rsidP="00BF7333">
      <w:pPr>
        <w:pStyle w:val="BodyText"/>
        <w:spacing w:after="0"/>
        <w:contextualSpacing/>
        <w:jc w:val="left"/>
        <w:rPr>
          <w:rFonts w:ascii="Calibri" w:hAnsi="Calibri" w:cs="Calibri"/>
          <w:b/>
          <w:bCs w:val="0"/>
          <w:iCs w:val="0"/>
          <w:sz w:val="24"/>
          <w:szCs w:val="24"/>
        </w:rPr>
      </w:pPr>
    </w:p>
    <w:p w:rsidR="00A423E4" w:rsidRDefault="00A423E4" w:rsidP="00BF7333">
      <w:pPr>
        <w:pStyle w:val="BodyText"/>
        <w:spacing w:after="0"/>
        <w:contextualSpacing/>
        <w:jc w:val="left"/>
        <w:rPr>
          <w:rFonts w:ascii="Calibri" w:hAnsi="Calibri" w:cs="Calibri"/>
          <w:bCs w:val="0"/>
          <w:iCs w:val="0"/>
          <w:sz w:val="24"/>
          <w:szCs w:val="24"/>
        </w:rPr>
      </w:pPr>
      <w:r>
        <w:rPr>
          <w:rFonts w:ascii="Calibri" w:hAnsi="Calibri" w:cs="Calibri"/>
          <w:b/>
          <w:bCs w:val="0"/>
          <w:iCs w:val="0"/>
          <w:sz w:val="24"/>
          <w:szCs w:val="24"/>
          <w:u w:val="single"/>
        </w:rPr>
        <w:t>As of Today (Date)</w:t>
      </w:r>
      <w:r w:rsidR="007E089D">
        <w:rPr>
          <w:rFonts w:ascii="Calibri" w:hAnsi="Calibri" w:cs="Calibri"/>
          <w:b/>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Note the figures in the upper right-hand corner with the current date.  This shows the unit’s financial figures as of the current date.</w:t>
      </w:r>
    </w:p>
    <w:p w:rsidR="00BF7333" w:rsidRDefault="00BF7333" w:rsidP="00BF7333">
      <w:pPr>
        <w:pStyle w:val="BodyText"/>
        <w:spacing w:after="0"/>
        <w:contextualSpacing/>
        <w:jc w:val="left"/>
        <w:rPr>
          <w:rFonts w:ascii="Calibri" w:hAnsi="Calibri" w:cs="Calibri"/>
          <w:b/>
          <w:bCs w:val="0"/>
          <w:iCs w:val="0"/>
          <w:sz w:val="24"/>
          <w:szCs w:val="24"/>
        </w:rPr>
      </w:pPr>
    </w:p>
    <w:p w:rsidR="00A423E4" w:rsidRDefault="00A423E4"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Status</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This field shows the unit’s current status (New, Used, Sold, etc.).</w:t>
      </w:r>
    </w:p>
    <w:p w:rsidR="00404D78" w:rsidRDefault="00404D78" w:rsidP="00404D78">
      <w:pPr>
        <w:pStyle w:val="BodyText"/>
        <w:spacing w:after="0"/>
        <w:contextualSpacing/>
        <w:jc w:val="left"/>
        <w:rPr>
          <w:rFonts w:ascii="Calibri" w:hAnsi="Calibri" w:cs="Calibri"/>
          <w:sz w:val="24"/>
          <w:szCs w:val="24"/>
        </w:rPr>
      </w:pPr>
    </w:p>
    <w:p w:rsidR="00367563" w:rsidRDefault="00367563"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Source</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 xml:space="preserve">This field shows the </w:t>
      </w:r>
      <w:r w:rsidR="00DF72FA">
        <w:rPr>
          <w:rFonts w:ascii="Calibri" w:hAnsi="Calibri" w:cs="Calibri"/>
          <w:bCs w:val="0"/>
          <w:iCs w:val="0"/>
          <w:sz w:val="24"/>
          <w:szCs w:val="24"/>
        </w:rPr>
        <w:t>Unit</w:t>
      </w:r>
      <w:r w:rsidR="00645A97">
        <w:rPr>
          <w:rFonts w:ascii="Calibri" w:hAnsi="Calibri" w:cs="Calibri"/>
          <w:bCs w:val="0"/>
          <w:iCs w:val="0"/>
          <w:sz w:val="24"/>
          <w:szCs w:val="24"/>
        </w:rPr>
        <w:t xml:space="preserve"> source as of the current date.</w:t>
      </w:r>
    </w:p>
    <w:p w:rsidR="00404D78" w:rsidRDefault="00404D78" w:rsidP="00BF7333">
      <w:pPr>
        <w:pStyle w:val="BodyText"/>
        <w:spacing w:after="0"/>
        <w:contextualSpacing/>
        <w:jc w:val="left"/>
        <w:rPr>
          <w:rFonts w:ascii="Calibri" w:hAnsi="Calibri" w:cs="Calibri"/>
          <w:b/>
          <w:bCs w:val="0"/>
          <w:iCs w:val="0"/>
          <w:sz w:val="24"/>
          <w:szCs w:val="24"/>
        </w:rPr>
      </w:pPr>
    </w:p>
    <w:p w:rsidR="00E212E4" w:rsidRDefault="00A423E4"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N/P</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sidR="00367563">
        <w:rPr>
          <w:rFonts w:ascii="Calibri" w:hAnsi="Calibri" w:cs="Calibri"/>
          <w:bCs w:val="0"/>
          <w:iCs w:val="0"/>
          <w:sz w:val="24"/>
          <w:szCs w:val="24"/>
        </w:rPr>
        <w:t>This field shows the unit’s Notes Payable balance as of the current date.</w:t>
      </w:r>
    </w:p>
    <w:p w:rsidR="00404D78" w:rsidRDefault="00404D78" w:rsidP="00BF7333">
      <w:pPr>
        <w:pStyle w:val="BodyText"/>
        <w:spacing w:after="0"/>
        <w:contextualSpacing/>
        <w:jc w:val="left"/>
        <w:rPr>
          <w:rFonts w:ascii="Calibri" w:hAnsi="Calibri" w:cs="Calibri"/>
          <w:b/>
          <w:bCs w:val="0"/>
          <w:iCs w:val="0"/>
          <w:sz w:val="24"/>
          <w:szCs w:val="24"/>
        </w:rPr>
      </w:pPr>
    </w:p>
    <w:p w:rsidR="00367563" w:rsidRDefault="00A423E4"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A/P</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sidR="00367563">
        <w:rPr>
          <w:rFonts w:ascii="Calibri" w:hAnsi="Calibri" w:cs="Calibri"/>
          <w:bCs w:val="0"/>
          <w:iCs w:val="0"/>
          <w:sz w:val="24"/>
          <w:szCs w:val="24"/>
        </w:rPr>
        <w:t>This field shows the unit’s Accounts Payable balance as of the current date.</w:t>
      </w:r>
    </w:p>
    <w:p w:rsidR="00404D78" w:rsidRDefault="00404D78" w:rsidP="00BF7333">
      <w:pPr>
        <w:pStyle w:val="BodyText"/>
        <w:spacing w:after="0"/>
        <w:contextualSpacing/>
        <w:jc w:val="left"/>
        <w:rPr>
          <w:rFonts w:ascii="Calibri" w:hAnsi="Calibri" w:cs="Calibri"/>
          <w:b/>
          <w:bCs w:val="0"/>
          <w:iCs w:val="0"/>
          <w:sz w:val="24"/>
          <w:szCs w:val="24"/>
        </w:rPr>
      </w:pPr>
    </w:p>
    <w:p w:rsidR="00367563" w:rsidRDefault="00A423E4"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Net total</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sidR="00367563">
        <w:rPr>
          <w:rFonts w:ascii="Calibri" w:hAnsi="Calibri" w:cs="Calibri"/>
          <w:bCs w:val="0"/>
          <w:iCs w:val="0"/>
          <w:sz w:val="24"/>
          <w:szCs w:val="24"/>
        </w:rPr>
        <w:t>This field shows the unit’s net total balance as of the current date.</w:t>
      </w:r>
    </w:p>
    <w:p w:rsidR="00404D78" w:rsidRDefault="00404D78" w:rsidP="00BF7333">
      <w:pPr>
        <w:pStyle w:val="BodyText"/>
        <w:spacing w:after="0"/>
        <w:contextualSpacing/>
        <w:jc w:val="left"/>
        <w:rPr>
          <w:rFonts w:ascii="Calibri" w:hAnsi="Calibri" w:cs="Calibri"/>
          <w:b/>
          <w:bCs w:val="0"/>
          <w:iCs w:val="0"/>
          <w:sz w:val="24"/>
          <w:szCs w:val="24"/>
        </w:rPr>
      </w:pPr>
    </w:p>
    <w:p w:rsidR="00B3583D" w:rsidRDefault="00B3583D" w:rsidP="00BF7333">
      <w:pPr>
        <w:pStyle w:val="BodyText"/>
        <w:spacing w:after="0"/>
        <w:contextualSpacing/>
        <w:jc w:val="left"/>
        <w:rPr>
          <w:rFonts w:ascii="Calibri" w:hAnsi="Calibri" w:cs="Calibri"/>
          <w:bCs w:val="0"/>
          <w:iCs w:val="0"/>
          <w:sz w:val="24"/>
          <w:szCs w:val="24"/>
        </w:rPr>
      </w:pPr>
      <w:r>
        <w:rPr>
          <w:rFonts w:ascii="Calibri" w:hAnsi="Calibri" w:cs="Calibri"/>
          <w:b/>
          <w:bCs w:val="0"/>
          <w:iCs w:val="0"/>
          <w:sz w:val="24"/>
          <w:szCs w:val="24"/>
          <w:u w:val="single"/>
        </w:rPr>
        <w:t>Display transactions as of</w:t>
      </w:r>
      <w:r w:rsidR="007E089D">
        <w:rPr>
          <w:rFonts w:ascii="Calibri" w:hAnsi="Calibri" w:cs="Calibri"/>
          <w:b/>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 xml:space="preserve">This field defaults to the current date.  It affects the amount of transaction detail shown on the screen.  If you use the current date, you will see all transactions that affect the stock number entered through the last </w:t>
      </w:r>
      <w:r w:rsidR="00367563">
        <w:rPr>
          <w:rFonts w:ascii="Calibri" w:hAnsi="Calibri" w:cs="Calibri"/>
          <w:bCs w:val="0"/>
          <w:iCs w:val="0"/>
          <w:sz w:val="24"/>
          <w:szCs w:val="24"/>
        </w:rPr>
        <w:t>J</w:t>
      </w:r>
      <w:r>
        <w:rPr>
          <w:rFonts w:ascii="Calibri" w:hAnsi="Calibri" w:cs="Calibri"/>
          <w:bCs w:val="0"/>
          <w:iCs w:val="0"/>
          <w:sz w:val="24"/>
          <w:szCs w:val="24"/>
        </w:rPr>
        <w:t>ournal posting for today.  If you change the date, you will see an additional line about the full amounts with the values of the unit at the point in time.  Changing the date here also sets the dates for any lines added to the stock number to match the new Display Transactions date.</w:t>
      </w:r>
    </w:p>
    <w:p w:rsidR="00404D78" w:rsidRDefault="00404D78" w:rsidP="00BF7333">
      <w:pPr>
        <w:pStyle w:val="BodyText"/>
        <w:spacing w:after="0"/>
        <w:contextualSpacing/>
        <w:jc w:val="left"/>
        <w:rPr>
          <w:rFonts w:ascii="Calibri" w:hAnsi="Calibri" w:cs="Calibri"/>
          <w:bCs w:val="0"/>
          <w:iCs w:val="0"/>
          <w:sz w:val="24"/>
          <w:szCs w:val="24"/>
        </w:rPr>
      </w:pPr>
    </w:p>
    <w:p w:rsidR="00B3583D" w:rsidRDefault="00B3583D" w:rsidP="00404D78">
      <w:pPr>
        <w:pStyle w:val="BodyText"/>
        <w:spacing w:after="0"/>
        <w:ind w:left="-720"/>
        <w:contextualSpacing/>
        <w:jc w:val="center"/>
        <w:rPr>
          <w:rFonts w:ascii="Calibri" w:hAnsi="Calibri" w:cs="Calibri"/>
          <w:bCs w:val="0"/>
          <w:iCs w:val="0"/>
          <w:sz w:val="24"/>
          <w:szCs w:val="24"/>
        </w:rPr>
      </w:pPr>
      <w:r>
        <w:rPr>
          <w:rFonts w:ascii="Calibri" w:hAnsi="Calibri" w:cs="Calibri"/>
          <w:sz w:val="24"/>
          <w:szCs w:val="24"/>
        </w:rPr>
        <w:fldChar w:fldCharType="begin"/>
      </w:r>
      <w:r>
        <w:rPr>
          <w:rFonts w:ascii="Calibri" w:hAnsi="Calibri" w:cs="Calibri"/>
          <w:sz w:val="24"/>
          <w:szCs w:val="24"/>
        </w:rPr>
        <w:instrText xml:space="preserve"> INCLUDEPICTURE  "cid:image010.png@01D3377E.04F294D0" \* MERGEFORMATINET </w:instrText>
      </w:r>
      <w:r>
        <w:rPr>
          <w:rFonts w:ascii="Calibri" w:hAnsi="Calibri" w:cs="Calibri"/>
          <w:sz w:val="24"/>
          <w:szCs w:val="24"/>
        </w:rPr>
        <w:fldChar w:fldCharType="separate"/>
      </w:r>
      <w:r>
        <w:rPr>
          <w:rFonts w:ascii="Calibri" w:hAnsi="Calibri" w:cs="Calibri"/>
          <w:sz w:val="24"/>
          <w:szCs w:val="24"/>
        </w:rPr>
        <w:pict>
          <v:shape id="Picture 10" o:spid="_x0000_i1027" type="#_x0000_t75" style="width:541.5pt;height:196.5pt">
            <v:imagedata r:id="rId10" r:href="rId11"/>
          </v:shape>
        </w:pict>
      </w:r>
      <w:r>
        <w:rPr>
          <w:rFonts w:ascii="Calibri" w:hAnsi="Calibri" w:cs="Calibri"/>
          <w:sz w:val="24"/>
          <w:szCs w:val="24"/>
        </w:rPr>
        <w:fldChar w:fldCharType="end"/>
      </w:r>
    </w:p>
    <w:p w:rsidR="00404D78" w:rsidRDefault="00404D78" w:rsidP="00BF7333">
      <w:pPr>
        <w:pStyle w:val="BodyText"/>
        <w:spacing w:after="0"/>
        <w:contextualSpacing/>
        <w:jc w:val="left"/>
        <w:rPr>
          <w:rFonts w:ascii="Calibri" w:hAnsi="Calibri" w:cs="Calibri"/>
          <w:bCs w:val="0"/>
          <w:iCs w:val="0"/>
          <w:sz w:val="24"/>
          <w:szCs w:val="24"/>
        </w:rPr>
      </w:pPr>
    </w:p>
    <w:p w:rsidR="00B3583D" w:rsidRDefault="00B3583D"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t>Notice the difference in the detail in the lower portion of the screen and the additional recap line shown above the detail.  For reference,</w:t>
      </w:r>
      <w:r w:rsidR="00A423E4">
        <w:rPr>
          <w:rFonts w:ascii="Calibri" w:hAnsi="Calibri" w:cs="Calibri"/>
          <w:bCs w:val="0"/>
          <w:iCs w:val="0"/>
          <w:sz w:val="24"/>
          <w:szCs w:val="24"/>
        </w:rPr>
        <w:t xml:space="preserve"> the amounts in the upper right-</w:t>
      </w:r>
      <w:r>
        <w:rPr>
          <w:rFonts w:ascii="Calibri" w:hAnsi="Calibri" w:cs="Calibri"/>
          <w:bCs w:val="0"/>
          <w:iCs w:val="0"/>
          <w:sz w:val="24"/>
          <w:szCs w:val="24"/>
        </w:rPr>
        <w:t>hand corner show t</w:t>
      </w:r>
      <w:r w:rsidR="00A423E4">
        <w:rPr>
          <w:rFonts w:ascii="Calibri" w:hAnsi="Calibri" w:cs="Calibri"/>
          <w:bCs w:val="0"/>
          <w:iCs w:val="0"/>
          <w:sz w:val="24"/>
          <w:szCs w:val="24"/>
        </w:rPr>
        <w:t>he unit as of the current date.</w:t>
      </w:r>
    </w:p>
    <w:p w:rsidR="00404D78" w:rsidRDefault="00404D78" w:rsidP="00BF7333">
      <w:pPr>
        <w:pStyle w:val="BodyText"/>
        <w:spacing w:after="0"/>
        <w:contextualSpacing/>
        <w:jc w:val="left"/>
        <w:rPr>
          <w:rFonts w:ascii="Calibri" w:hAnsi="Calibri" w:cs="Calibri"/>
          <w:b/>
          <w:sz w:val="24"/>
          <w:szCs w:val="24"/>
        </w:rPr>
      </w:pPr>
    </w:p>
    <w:p w:rsidR="00A423E4" w:rsidRDefault="00A423E4" w:rsidP="00BF7333">
      <w:pPr>
        <w:pStyle w:val="BodyText"/>
        <w:spacing w:after="0"/>
        <w:contextualSpacing/>
        <w:jc w:val="left"/>
        <w:rPr>
          <w:rFonts w:ascii="Calibri" w:hAnsi="Calibri" w:cs="Calibri"/>
          <w:sz w:val="24"/>
          <w:szCs w:val="24"/>
        </w:rPr>
      </w:pPr>
      <w:r>
        <w:rPr>
          <w:rFonts w:ascii="Calibri" w:hAnsi="Calibri" w:cs="Calibri"/>
          <w:sz w:val="24"/>
          <w:szCs w:val="24"/>
          <w:u w:val="single"/>
        </w:rPr>
        <w:t>As Of</w:t>
      </w:r>
      <w:r w:rsidR="007E089D">
        <w:rPr>
          <w:rFonts w:ascii="Calibri" w:hAnsi="Calibri" w:cs="Calibri"/>
          <w:sz w:val="24"/>
          <w:szCs w:val="24"/>
          <w:u w:val="single"/>
        </w:rPr>
        <w:t>:</w:t>
      </w:r>
      <w:r w:rsidR="007E089D">
        <w:rPr>
          <w:rFonts w:ascii="Calibri" w:hAnsi="Calibri" w:cs="Calibri"/>
          <w:sz w:val="24"/>
          <w:szCs w:val="24"/>
        </w:rPr>
        <w:t xml:space="preserve"> </w:t>
      </w:r>
      <w:r>
        <w:rPr>
          <w:rFonts w:ascii="Calibri" w:hAnsi="Calibri" w:cs="Calibri"/>
          <w:sz w:val="24"/>
          <w:szCs w:val="24"/>
        </w:rPr>
        <w:t>This field shows the changed date shown in the Display transactions as of field.</w:t>
      </w:r>
    </w:p>
    <w:p w:rsidR="00A423E4" w:rsidRDefault="00A423E4" w:rsidP="00BF7333">
      <w:pPr>
        <w:pStyle w:val="BodyText"/>
        <w:spacing w:after="0"/>
        <w:contextualSpacing/>
        <w:jc w:val="left"/>
        <w:rPr>
          <w:rFonts w:ascii="Calibri" w:hAnsi="Calibri" w:cs="Calibri"/>
          <w:sz w:val="24"/>
          <w:szCs w:val="24"/>
        </w:rPr>
      </w:pPr>
    </w:p>
    <w:p w:rsidR="00A423E4" w:rsidRDefault="00A423E4" w:rsidP="00BF7333">
      <w:pPr>
        <w:pStyle w:val="BodyText"/>
        <w:spacing w:after="0"/>
        <w:contextualSpacing/>
        <w:jc w:val="left"/>
        <w:rPr>
          <w:rFonts w:ascii="Calibri" w:hAnsi="Calibri" w:cs="Calibri"/>
          <w:sz w:val="24"/>
          <w:szCs w:val="24"/>
        </w:rPr>
      </w:pPr>
      <w:r>
        <w:rPr>
          <w:rFonts w:ascii="Calibri" w:hAnsi="Calibri" w:cs="Calibri"/>
          <w:sz w:val="24"/>
          <w:szCs w:val="24"/>
          <w:u w:val="single"/>
        </w:rPr>
        <w:t>Status</w:t>
      </w:r>
      <w:r w:rsidR="007E089D">
        <w:rPr>
          <w:rFonts w:ascii="Calibri" w:hAnsi="Calibri" w:cs="Calibri"/>
          <w:sz w:val="24"/>
          <w:szCs w:val="24"/>
          <w:u w:val="single"/>
        </w:rPr>
        <w:t>:</w:t>
      </w:r>
      <w:r w:rsidR="007E089D">
        <w:rPr>
          <w:rFonts w:ascii="Calibri" w:hAnsi="Calibri" w:cs="Calibri"/>
          <w:sz w:val="24"/>
          <w:szCs w:val="24"/>
        </w:rPr>
        <w:t xml:space="preserve"> </w:t>
      </w:r>
      <w:r>
        <w:rPr>
          <w:rFonts w:ascii="Calibri" w:hAnsi="Calibri" w:cs="Calibri"/>
          <w:sz w:val="24"/>
          <w:szCs w:val="24"/>
        </w:rPr>
        <w:t>This field shows the unit’s status</w:t>
      </w:r>
      <w:r w:rsidR="00367563">
        <w:rPr>
          <w:rFonts w:ascii="Calibri" w:hAnsi="Calibri" w:cs="Calibri"/>
          <w:sz w:val="24"/>
          <w:szCs w:val="24"/>
        </w:rPr>
        <w:t xml:space="preserve"> (N/U/S/etc.)</w:t>
      </w:r>
      <w:r>
        <w:rPr>
          <w:rFonts w:ascii="Calibri" w:hAnsi="Calibri" w:cs="Calibri"/>
          <w:sz w:val="24"/>
          <w:szCs w:val="24"/>
        </w:rPr>
        <w:t>.</w:t>
      </w:r>
    </w:p>
    <w:p w:rsidR="00404D78" w:rsidRDefault="00404D78" w:rsidP="00BF7333">
      <w:pPr>
        <w:pStyle w:val="BodyText"/>
        <w:spacing w:after="0"/>
        <w:contextualSpacing/>
        <w:jc w:val="left"/>
        <w:rPr>
          <w:rFonts w:ascii="Calibri" w:hAnsi="Calibri" w:cs="Calibri"/>
          <w:b/>
          <w:sz w:val="24"/>
          <w:szCs w:val="24"/>
        </w:rPr>
      </w:pPr>
    </w:p>
    <w:p w:rsidR="00367563" w:rsidRDefault="00367563" w:rsidP="00BF7333">
      <w:pPr>
        <w:pStyle w:val="BodyText"/>
        <w:spacing w:after="0"/>
        <w:contextualSpacing/>
        <w:jc w:val="left"/>
        <w:rPr>
          <w:rFonts w:ascii="Calibri" w:hAnsi="Calibri" w:cs="Calibri"/>
          <w:sz w:val="24"/>
          <w:szCs w:val="24"/>
        </w:rPr>
      </w:pPr>
      <w:r>
        <w:rPr>
          <w:rFonts w:ascii="Calibri" w:hAnsi="Calibri" w:cs="Calibri"/>
          <w:sz w:val="24"/>
          <w:szCs w:val="24"/>
          <w:u w:val="single"/>
        </w:rPr>
        <w:t>Source</w:t>
      </w:r>
      <w:r w:rsidR="007E089D">
        <w:rPr>
          <w:rFonts w:ascii="Calibri" w:hAnsi="Calibri" w:cs="Calibri"/>
          <w:sz w:val="24"/>
          <w:szCs w:val="24"/>
          <w:u w:val="single"/>
        </w:rPr>
        <w:t>:</w:t>
      </w:r>
      <w:r w:rsidR="007E089D">
        <w:rPr>
          <w:rFonts w:ascii="Calibri" w:hAnsi="Calibri" w:cs="Calibri"/>
          <w:sz w:val="24"/>
          <w:szCs w:val="24"/>
        </w:rPr>
        <w:t xml:space="preserve"> </w:t>
      </w:r>
      <w:r>
        <w:rPr>
          <w:rFonts w:ascii="Calibri" w:hAnsi="Calibri" w:cs="Calibri"/>
          <w:bCs w:val="0"/>
          <w:iCs w:val="0"/>
          <w:sz w:val="24"/>
          <w:szCs w:val="24"/>
        </w:rPr>
        <w:t xml:space="preserve">This field shows the </w:t>
      </w:r>
      <w:r w:rsidR="00DF72FA">
        <w:rPr>
          <w:rFonts w:ascii="Calibri" w:hAnsi="Calibri" w:cs="Calibri"/>
          <w:bCs w:val="0"/>
          <w:iCs w:val="0"/>
          <w:sz w:val="24"/>
          <w:szCs w:val="24"/>
        </w:rPr>
        <w:t>U</w:t>
      </w:r>
      <w:r>
        <w:rPr>
          <w:rFonts w:ascii="Calibri" w:hAnsi="Calibri" w:cs="Calibri"/>
          <w:bCs w:val="0"/>
          <w:iCs w:val="0"/>
          <w:sz w:val="24"/>
          <w:szCs w:val="24"/>
        </w:rPr>
        <w:t>nit</w:t>
      </w:r>
      <w:r w:rsidR="00645A97">
        <w:rPr>
          <w:rFonts w:ascii="Calibri" w:hAnsi="Calibri" w:cs="Calibri"/>
          <w:bCs w:val="0"/>
          <w:iCs w:val="0"/>
          <w:sz w:val="24"/>
          <w:szCs w:val="24"/>
        </w:rPr>
        <w:t xml:space="preserve"> source on the As Of date.</w:t>
      </w:r>
    </w:p>
    <w:p w:rsidR="00404D78" w:rsidRDefault="00404D78" w:rsidP="00BF7333">
      <w:pPr>
        <w:pStyle w:val="BodyText"/>
        <w:spacing w:after="0"/>
        <w:contextualSpacing/>
        <w:jc w:val="left"/>
        <w:rPr>
          <w:rFonts w:ascii="Calibri" w:hAnsi="Calibri" w:cs="Calibri"/>
          <w:b/>
          <w:bCs w:val="0"/>
          <w:iCs w:val="0"/>
          <w:sz w:val="24"/>
          <w:szCs w:val="24"/>
        </w:rPr>
      </w:pPr>
    </w:p>
    <w:p w:rsidR="00367563" w:rsidRDefault="00367563"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Notes Payable</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This field shows the unit’s Notes Payable balance on the As Of date.</w:t>
      </w:r>
    </w:p>
    <w:p w:rsidR="00404D78" w:rsidRDefault="00404D78" w:rsidP="00BF7333">
      <w:pPr>
        <w:pStyle w:val="BodyText"/>
        <w:spacing w:after="0"/>
        <w:contextualSpacing/>
        <w:jc w:val="left"/>
        <w:rPr>
          <w:rFonts w:ascii="Calibri" w:hAnsi="Calibri" w:cs="Calibri"/>
          <w:b/>
          <w:bCs w:val="0"/>
          <w:iCs w:val="0"/>
          <w:sz w:val="24"/>
          <w:szCs w:val="24"/>
        </w:rPr>
      </w:pPr>
    </w:p>
    <w:p w:rsidR="00367563" w:rsidRDefault="00367563"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Accounts Payable</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This field shows the unit’s Accounts Payable balance on the As Of date.</w:t>
      </w:r>
    </w:p>
    <w:p w:rsidR="00404D78" w:rsidRDefault="00404D78" w:rsidP="00BF7333">
      <w:pPr>
        <w:pStyle w:val="BodyText"/>
        <w:spacing w:after="0"/>
        <w:contextualSpacing/>
        <w:jc w:val="left"/>
        <w:rPr>
          <w:rFonts w:ascii="Calibri" w:hAnsi="Calibri" w:cs="Calibri"/>
          <w:b/>
          <w:bCs w:val="0"/>
          <w:iCs w:val="0"/>
          <w:sz w:val="24"/>
          <w:szCs w:val="24"/>
        </w:rPr>
      </w:pPr>
    </w:p>
    <w:p w:rsidR="00367563" w:rsidRDefault="00367563"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Net Total</w:t>
      </w:r>
      <w:r w:rsidR="007E089D">
        <w:rPr>
          <w:rFonts w:ascii="Calibri" w:hAnsi="Calibri" w:cs="Calibri"/>
          <w:bCs w:val="0"/>
          <w:iCs w:val="0"/>
          <w:sz w:val="24"/>
          <w:szCs w:val="24"/>
          <w:u w:val="single"/>
        </w:rPr>
        <w:t>:</w:t>
      </w:r>
      <w:r w:rsidR="007E089D">
        <w:rPr>
          <w:rFonts w:ascii="Calibri" w:hAnsi="Calibri" w:cs="Calibri"/>
          <w:bCs w:val="0"/>
          <w:iCs w:val="0"/>
          <w:sz w:val="24"/>
          <w:szCs w:val="24"/>
        </w:rPr>
        <w:t xml:space="preserve"> </w:t>
      </w:r>
      <w:r>
        <w:rPr>
          <w:rFonts w:ascii="Calibri" w:hAnsi="Calibri" w:cs="Calibri"/>
          <w:bCs w:val="0"/>
          <w:iCs w:val="0"/>
          <w:sz w:val="24"/>
          <w:szCs w:val="24"/>
        </w:rPr>
        <w:t>This field shows the unit’s net total balance on the As Of date.</w:t>
      </w:r>
    </w:p>
    <w:p w:rsidR="00367563" w:rsidRDefault="00367563" w:rsidP="00404D78">
      <w:pPr>
        <w:pStyle w:val="BodyText"/>
        <w:spacing w:after="0"/>
        <w:contextualSpacing/>
        <w:jc w:val="left"/>
        <w:rPr>
          <w:rFonts w:ascii="Calibri" w:hAnsi="Calibri" w:cs="Calibri"/>
          <w:b/>
          <w:sz w:val="24"/>
          <w:szCs w:val="24"/>
        </w:rPr>
      </w:pPr>
    </w:p>
    <w:p w:rsidR="00040CDE" w:rsidRDefault="00040CDE" w:rsidP="00BF7333">
      <w:pPr>
        <w:pStyle w:val="BodyText"/>
        <w:spacing w:after="0"/>
        <w:contextualSpacing/>
        <w:jc w:val="left"/>
        <w:rPr>
          <w:rFonts w:ascii="Calibri" w:hAnsi="Calibri" w:cs="Calibri"/>
          <w:sz w:val="24"/>
          <w:szCs w:val="24"/>
        </w:rPr>
      </w:pPr>
      <w:r>
        <w:rPr>
          <w:rFonts w:ascii="Calibri" w:hAnsi="Calibri" w:cs="Calibri"/>
          <w:b/>
          <w:sz w:val="24"/>
          <w:szCs w:val="24"/>
          <w:u w:val="single"/>
        </w:rPr>
        <w:t>Financial History Grid</w:t>
      </w:r>
      <w:r w:rsidR="00FC333B">
        <w:rPr>
          <w:rFonts w:ascii="Calibri" w:hAnsi="Calibri" w:cs="Calibri"/>
          <w:b/>
          <w:sz w:val="24"/>
          <w:szCs w:val="24"/>
          <w:u w:val="single"/>
        </w:rPr>
        <w:t>:</w:t>
      </w:r>
      <w:r w:rsidR="00FC333B">
        <w:rPr>
          <w:rFonts w:ascii="Calibri" w:hAnsi="Calibri" w:cs="Calibri"/>
          <w:sz w:val="24"/>
          <w:szCs w:val="24"/>
        </w:rPr>
        <w:t xml:space="preserve"> </w:t>
      </w:r>
      <w:r w:rsidR="00630412">
        <w:rPr>
          <w:rFonts w:ascii="Calibri" w:hAnsi="Calibri" w:cs="Calibri"/>
          <w:sz w:val="24"/>
          <w:szCs w:val="24"/>
        </w:rPr>
        <w:t xml:space="preserve">This grid shows the unit’s financial history from when the program was first installed up to the current date.  Each line represents an addition or reduction of value to one component of the unit’s financial values (Net, A/P, or N/P).  You can resort the entries by clicking on the column headers—once to sort in ascending order by the column data or twice to sort in descending order by the column data.  For ease of viewing, we </w:t>
      </w:r>
      <w:r w:rsidR="00DF72FA">
        <w:rPr>
          <w:rFonts w:ascii="Calibri" w:hAnsi="Calibri" w:cs="Calibri"/>
          <w:b/>
          <w:sz w:val="24"/>
          <w:szCs w:val="24"/>
        </w:rPr>
        <w:t>recommend</w:t>
      </w:r>
      <w:r w:rsidR="00DF72FA">
        <w:rPr>
          <w:rFonts w:ascii="Calibri" w:hAnsi="Calibri" w:cs="Calibri"/>
          <w:sz w:val="24"/>
          <w:szCs w:val="24"/>
        </w:rPr>
        <w:t xml:space="preserve"> sorting by the </w:t>
      </w:r>
      <w:r w:rsidR="00DF72FA">
        <w:rPr>
          <w:rFonts w:ascii="Calibri" w:hAnsi="Calibri" w:cs="Calibri"/>
          <w:b/>
          <w:sz w:val="24"/>
          <w:szCs w:val="24"/>
        </w:rPr>
        <w:t xml:space="preserve">Transaction Code </w:t>
      </w:r>
      <w:r w:rsidR="00DF72FA">
        <w:rPr>
          <w:rFonts w:ascii="Calibri" w:hAnsi="Calibri" w:cs="Calibri"/>
          <w:sz w:val="24"/>
          <w:szCs w:val="24"/>
        </w:rPr>
        <w:t>column in order to group all entries with the same type of code together.</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Journal Date</w:t>
      </w:r>
      <w:r w:rsidR="004E7F54">
        <w:rPr>
          <w:rFonts w:ascii="Calibri" w:hAnsi="Calibri" w:cs="Calibri"/>
          <w:sz w:val="24"/>
          <w:szCs w:val="24"/>
          <w:u w:val="single"/>
        </w:rPr>
        <w:t>:</w:t>
      </w:r>
      <w:r w:rsidR="004E7F54">
        <w:rPr>
          <w:rFonts w:ascii="Calibri" w:hAnsi="Calibri" w:cs="Calibri"/>
          <w:sz w:val="24"/>
          <w:szCs w:val="24"/>
        </w:rPr>
        <w:t xml:space="preserve"> </w:t>
      </w:r>
      <w:r w:rsidR="00DF72FA">
        <w:rPr>
          <w:rFonts w:ascii="Calibri" w:hAnsi="Calibri" w:cs="Calibri"/>
          <w:sz w:val="24"/>
          <w:szCs w:val="24"/>
        </w:rPr>
        <w:t>This column shows the J</w:t>
      </w:r>
      <w:r>
        <w:rPr>
          <w:rFonts w:ascii="Calibri" w:hAnsi="Calibri" w:cs="Calibri"/>
          <w:sz w:val="24"/>
          <w:szCs w:val="24"/>
        </w:rPr>
        <w:t>ournal date for transaction line shown.</w:t>
      </w:r>
    </w:p>
    <w:p w:rsidR="00404D78" w:rsidRDefault="00404D78" w:rsidP="00BF7333">
      <w:pPr>
        <w:pStyle w:val="BodyText"/>
        <w:spacing w:after="0"/>
        <w:contextualSpacing/>
        <w:jc w:val="left"/>
        <w:rPr>
          <w:rFonts w:ascii="Calibri" w:hAnsi="Calibri" w:cs="Calibri"/>
          <w:b/>
          <w:sz w:val="24"/>
          <w:szCs w:val="24"/>
        </w:rPr>
      </w:pPr>
    </w:p>
    <w:p w:rsidR="004E7F54" w:rsidRDefault="00DF72FA" w:rsidP="00BF7333">
      <w:pPr>
        <w:pStyle w:val="BodyText"/>
        <w:spacing w:after="0"/>
        <w:contextualSpacing/>
        <w:jc w:val="left"/>
        <w:rPr>
          <w:rFonts w:ascii="Calibri" w:hAnsi="Calibri" w:cs="Calibri"/>
          <w:sz w:val="24"/>
          <w:szCs w:val="24"/>
        </w:rPr>
      </w:pPr>
      <w:r>
        <w:rPr>
          <w:rFonts w:ascii="Calibri" w:hAnsi="Calibri" w:cs="Calibri"/>
          <w:sz w:val="24"/>
          <w:szCs w:val="24"/>
          <w:u w:val="single"/>
        </w:rPr>
        <w:t>Transaction Code</w:t>
      </w:r>
      <w:r w:rsidR="004E7F54">
        <w:rPr>
          <w:rFonts w:ascii="Calibri" w:hAnsi="Calibri" w:cs="Calibri"/>
          <w:sz w:val="24"/>
          <w:szCs w:val="24"/>
          <w:u w:val="single"/>
        </w:rPr>
        <w:t>:</w:t>
      </w:r>
      <w:r w:rsidR="004E7F54">
        <w:rPr>
          <w:rFonts w:ascii="Calibri" w:hAnsi="Calibri" w:cs="Calibri"/>
          <w:sz w:val="24"/>
          <w:szCs w:val="24"/>
        </w:rPr>
        <w:t xml:space="preserve"> </w:t>
      </w:r>
      <w:r w:rsidR="00B3583D">
        <w:rPr>
          <w:rFonts w:ascii="Calibri" w:hAnsi="Calibri" w:cs="Calibri"/>
          <w:sz w:val="24"/>
          <w:szCs w:val="24"/>
        </w:rPr>
        <w:t>This column shows the portion of the unit</w:t>
      </w:r>
      <w:r>
        <w:rPr>
          <w:rFonts w:ascii="Calibri" w:hAnsi="Calibri" w:cs="Calibri"/>
          <w:sz w:val="24"/>
          <w:szCs w:val="24"/>
        </w:rPr>
        <w:t xml:space="preserve"> value</w:t>
      </w:r>
      <w:r w:rsidR="00B3583D">
        <w:rPr>
          <w:rFonts w:ascii="Calibri" w:hAnsi="Calibri" w:cs="Calibri"/>
          <w:sz w:val="24"/>
          <w:szCs w:val="24"/>
        </w:rPr>
        <w:t xml:space="preserve"> that was affected by</w:t>
      </w:r>
      <w:r>
        <w:rPr>
          <w:rFonts w:ascii="Calibri" w:hAnsi="Calibri" w:cs="Calibri"/>
          <w:sz w:val="24"/>
          <w:szCs w:val="24"/>
        </w:rPr>
        <w:t xml:space="preserve"> the transaction line:</w:t>
      </w:r>
      <w:r w:rsidR="00B3583D">
        <w:rPr>
          <w:rFonts w:ascii="Calibri" w:hAnsi="Calibri" w:cs="Calibri"/>
          <w:sz w:val="24"/>
          <w:szCs w:val="24"/>
        </w:rPr>
        <w:t xml:space="preserve"> </w:t>
      </w:r>
    </w:p>
    <w:p w:rsidR="004E7F54" w:rsidRDefault="004E7F54" w:rsidP="00BF7333">
      <w:pPr>
        <w:pStyle w:val="BodyText"/>
        <w:spacing w:after="0"/>
        <w:contextualSpacing/>
        <w:jc w:val="left"/>
        <w:rPr>
          <w:rFonts w:ascii="Calibri" w:hAnsi="Calibri" w:cs="Calibri"/>
          <w:sz w:val="24"/>
          <w:szCs w:val="24"/>
        </w:rPr>
      </w:pPr>
    </w:p>
    <w:p w:rsidR="004E7F54" w:rsidRDefault="004E7F54" w:rsidP="004E7F54">
      <w:pPr>
        <w:pStyle w:val="BodyText"/>
        <w:numPr>
          <w:ilvl w:val="0"/>
          <w:numId w:val="2"/>
        </w:numPr>
        <w:spacing w:after="0"/>
        <w:contextualSpacing/>
        <w:jc w:val="left"/>
        <w:rPr>
          <w:rFonts w:ascii="Calibri" w:hAnsi="Calibri" w:cs="Calibri"/>
          <w:sz w:val="24"/>
          <w:szCs w:val="24"/>
        </w:rPr>
      </w:pPr>
      <w:r>
        <w:rPr>
          <w:rFonts w:ascii="Calibri" w:hAnsi="Calibri" w:cs="Calibri"/>
          <w:sz w:val="24"/>
          <w:szCs w:val="24"/>
        </w:rPr>
        <w:t>Base Net</w:t>
      </w:r>
    </w:p>
    <w:p w:rsidR="004E7F54" w:rsidRDefault="004E7F54" w:rsidP="004E7F54">
      <w:pPr>
        <w:pStyle w:val="BodyText"/>
        <w:numPr>
          <w:ilvl w:val="0"/>
          <w:numId w:val="2"/>
        </w:numPr>
        <w:spacing w:after="0"/>
        <w:contextualSpacing/>
        <w:jc w:val="left"/>
        <w:rPr>
          <w:rFonts w:ascii="Calibri" w:hAnsi="Calibri" w:cs="Calibri"/>
          <w:sz w:val="24"/>
          <w:szCs w:val="24"/>
        </w:rPr>
      </w:pPr>
      <w:r>
        <w:rPr>
          <w:rFonts w:ascii="Calibri" w:hAnsi="Calibri" w:cs="Calibri"/>
          <w:sz w:val="24"/>
          <w:szCs w:val="24"/>
        </w:rPr>
        <w:t>Option</w:t>
      </w:r>
    </w:p>
    <w:p w:rsidR="004E7F54" w:rsidRDefault="004E7F54" w:rsidP="004E7F54">
      <w:pPr>
        <w:pStyle w:val="BodyText"/>
        <w:numPr>
          <w:ilvl w:val="0"/>
          <w:numId w:val="2"/>
        </w:numPr>
        <w:spacing w:after="0"/>
        <w:contextualSpacing/>
        <w:jc w:val="left"/>
        <w:rPr>
          <w:rFonts w:ascii="Calibri" w:hAnsi="Calibri" w:cs="Calibri"/>
          <w:sz w:val="24"/>
          <w:szCs w:val="24"/>
        </w:rPr>
      </w:pPr>
      <w:r>
        <w:rPr>
          <w:rFonts w:ascii="Calibri" w:hAnsi="Calibri" w:cs="Calibri"/>
          <w:sz w:val="24"/>
          <w:szCs w:val="24"/>
        </w:rPr>
        <w:t>Repair Order</w:t>
      </w:r>
    </w:p>
    <w:p w:rsidR="004E7F54" w:rsidRDefault="00B3583D" w:rsidP="004E7F54">
      <w:pPr>
        <w:pStyle w:val="BodyText"/>
        <w:numPr>
          <w:ilvl w:val="0"/>
          <w:numId w:val="2"/>
        </w:numPr>
        <w:spacing w:after="0"/>
        <w:contextualSpacing/>
        <w:jc w:val="left"/>
        <w:rPr>
          <w:rFonts w:ascii="Calibri" w:hAnsi="Calibri" w:cs="Calibri"/>
          <w:sz w:val="24"/>
          <w:szCs w:val="24"/>
        </w:rPr>
      </w:pPr>
      <w:r>
        <w:rPr>
          <w:rFonts w:ascii="Calibri" w:hAnsi="Calibri" w:cs="Calibri"/>
          <w:sz w:val="24"/>
          <w:szCs w:val="24"/>
        </w:rPr>
        <w:t>Accounts Payable</w:t>
      </w:r>
    </w:p>
    <w:p w:rsidR="00B3583D" w:rsidRDefault="004E7F54" w:rsidP="004E7F54">
      <w:pPr>
        <w:pStyle w:val="BodyText"/>
        <w:numPr>
          <w:ilvl w:val="0"/>
          <w:numId w:val="2"/>
        </w:numPr>
        <w:spacing w:after="0"/>
        <w:contextualSpacing/>
        <w:jc w:val="left"/>
        <w:rPr>
          <w:rFonts w:ascii="Calibri" w:hAnsi="Calibri" w:cs="Calibri"/>
          <w:sz w:val="24"/>
          <w:szCs w:val="24"/>
        </w:rPr>
      </w:pPr>
      <w:r>
        <w:rPr>
          <w:rFonts w:ascii="Calibri" w:hAnsi="Calibri" w:cs="Calibri"/>
          <w:sz w:val="24"/>
          <w:szCs w:val="24"/>
        </w:rPr>
        <w:t>Notes Payable</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Account</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This column shows the G</w:t>
      </w:r>
      <w:r w:rsidR="004E7F54">
        <w:rPr>
          <w:rFonts w:ascii="Calibri" w:hAnsi="Calibri" w:cs="Calibri"/>
          <w:sz w:val="24"/>
          <w:szCs w:val="24"/>
        </w:rPr>
        <w:t>/</w:t>
      </w:r>
      <w:r>
        <w:rPr>
          <w:rFonts w:ascii="Calibri" w:hAnsi="Calibri" w:cs="Calibri"/>
          <w:sz w:val="24"/>
          <w:szCs w:val="24"/>
        </w:rPr>
        <w:t>L account affected by the transaction line.</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Journal</w:t>
      </w:r>
      <w:r w:rsidR="004E7F54">
        <w:rPr>
          <w:rFonts w:ascii="Calibri" w:hAnsi="Calibri" w:cs="Calibri"/>
          <w:sz w:val="24"/>
          <w:szCs w:val="24"/>
          <w:u w:val="single"/>
        </w:rPr>
        <w:t>:</w:t>
      </w:r>
      <w:r w:rsidR="004E7F54">
        <w:rPr>
          <w:rFonts w:ascii="Calibri" w:hAnsi="Calibri" w:cs="Calibri"/>
          <w:sz w:val="24"/>
          <w:szCs w:val="24"/>
        </w:rPr>
        <w:t xml:space="preserve"> </w:t>
      </w:r>
      <w:r w:rsidR="00DF72FA">
        <w:rPr>
          <w:rFonts w:ascii="Calibri" w:hAnsi="Calibri" w:cs="Calibri"/>
          <w:sz w:val="24"/>
          <w:szCs w:val="24"/>
        </w:rPr>
        <w:t>T</w:t>
      </w:r>
      <w:r>
        <w:rPr>
          <w:rFonts w:ascii="Calibri" w:hAnsi="Calibri" w:cs="Calibri"/>
          <w:sz w:val="24"/>
          <w:szCs w:val="24"/>
        </w:rPr>
        <w:t xml:space="preserve">his column shows the </w:t>
      </w:r>
      <w:r w:rsidR="00DF72FA">
        <w:rPr>
          <w:rFonts w:ascii="Calibri" w:hAnsi="Calibri" w:cs="Calibri"/>
          <w:sz w:val="24"/>
          <w:szCs w:val="24"/>
        </w:rPr>
        <w:t>J</w:t>
      </w:r>
      <w:r>
        <w:rPr>
          <w:rFonts w:ascii="Calibri" w:hAnsi="Calibri" w:cs="Calibri"/>
          <w:sz w:val="24"/>
          <w:szCs w:val="24"/>
        </w:rPr>
        <w:t>ournal where the transaction line occurred.  If the column shows 27</w:t>
      </w:r>
      <w:r w:rsidR="00DF72FA">
        <w:rPr>
          <w:rFonts w:ascii="Calibri" w:hAnsi="Calibri" w:cs="Calibri"/>
          <w:sz w:val="24"/>
          <w:szCs w:val="24"/>
        </w:rPr>
        <w:t>,</w:t>
      </w:r>
      <w:r>
        <w:rPr>
          <w:rFonts w:ascii="Calibri" w:hAnsi="Calibri" w:cs="Calibri"/>
          <w:sz w:val="24"/>
          <w:szCs w:val="24"/>
        </w:rPr>
        <w:t xml:space="preserve"> it indicates the line is the initial balance entry for the unit in UFHM</w:t>
      </w:r>
      <w:r w:rsidR="00DF72FA">
        <w:rPr>
          <w:rFonts w:ascii="Calibri" w:hAnsi="Calibri" w:cs="Calibri"/>
          <w:sz w:val="24"/>
          <w:szCs w:val="24"/>
        </w:rPr>
        <w:t>, or a</w:t>
      </w:r>
      <w:r>
        <w:rPr>
          <w:rFonts w:ascii="Calibri" w:hAnsi="Calibri" w:cs="Calibri"/>
          <w:sz w:val="24"/>
          <w:szCs w:val="24"/>
        </w:rPr>
        <w:t xml:space="preserve"> subsequent entry that has been made in UFHM.</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Source</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 xml:space="preserve">This is the Unit </w:t>
      </w:r>
      <w:r w:rsidR="00DF72FA">
        <w:rPr>
          <w:rFonts w:ascii="Calibri" w:hAnsi="Calibri" w:cs="Calibri"/>
          <w:sz w:val="24"/>
          <w:szCs w:val="24"/>
        </w:rPr>
        <w:t>s</w:t>
      </w:r>
      <w:r>
        <w:rPr>
          <w:rFonts w:ascii="Calibri" w:hAnsi="Calibri" w:cs="Calibri"/>
          <w:sz w:val="24"/>
          <w:szCs w:val="24"/>
        </w:rPr>
        <w:t>ource in place when the transaction line was created (and the “source” of the G</w:t>
      </w:r>
      <w:r w:rsidR="004E7F54">
        <w:rPr>
          <w:rFonts w:ascii="Calibri" w:hAnsi="Calibri" w:cs="Calibri"/>
          <w:sz w:val="24"/>
          <w:szCs w:val="24"/>
        </w:rPr>
        <w:t>/</w:t>
      </w:r>
      <w:r>
        <w:rPr>
          <w:rFonts w:ascii="Calibri" w:hAnsi="Calibri" w:cs="Calibri"/>
          <w:sz w:val="24"/>
          <w:szCs w:val="24"/>
        </w:rPr>
        <w:t>L accounts used for the transaction line).</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Amount</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This column shows the amount</w:t>
      </w:r>
      <w:r w:rsidR="00645A97">
        <w:rPr>
          <w:rFonts w:ascii="Calibri" w:hAnsi="Calibri" w:cs="Calibri"/>
          <w:sz w:val="24"/>
          <w:szCs w:val="24"/>
        </w:rPr>
        <w:t xml:space="preserve"> brought in (+) or taken out (-) by the transaction (either a line </w:t>
      </w:r>
      <w:r>
        <w:rPr>
          <w:rFonts w:ascii="Calibri" w:hAnsi="Calibri" w:cs="Calibri"/>
          <w:sz w:val="24"/>
          <w:szCs w:val="24"/>
        </w:rPr>
        <w:t>initial balance entry or subsequent transaction details</w:t>
      </w:r>
      <w:r w:rsidR="00645A97">
        <w:rPr>
          <w:rFonts w:ascii="Calibri" w:hAnsi="Calibri" w:cs="Calibri"/>
          <w:sz w:val="24"/>
          <w:szCs w:val="24"/>
        </w:rPr>
        <w:t>)</w:t>
      </w:r>
      <w:r>
        <w:rPr>
          <w:rFonts w:ascii="Calibri" w:hAnsi="Calibri" w:cs="Calibri"/>
          <w:sz w:val="24"/>
          <w:szCs w:val="24"/>
        </w:rPr>
        <w:t>.</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Description</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This field may contain a description like “Start Date XX/XX/XXXX</w:t>
      </w:r>
      <w:r w:rsidR="00645A97">
        <w:rPr>
          <w:rFonts w:ascii="Calibri" w:hAnsi="Calibri" w:cs="Calibri"/>
          <w:sz w:val="24"/>
          <w:szCs w:val="24"/>
        </w:rPr>
        <w:t>,</w:t>
      </w:r>
      <w:r>
        <w:rPr>
          <w:rFonts w:ascii="Calibri" w:hAnsi="Calibri" w:cs="Calibri"/>
          <w:sz w:val="24"/>
          <w:szCs w:val="24"/>
        </w:rPr>
        <w:t xml:space="preserve">” which indicates this is the initial balance entry made in the file.  This start date is also the oldest date you may use when backdating the </w:t>
      </w:r>
      <w:r w:rsidR="00645A97">
        <w:rPr>
          <w:rFonts w:ascii="Calibri" w:hAnsi="Calibri" w:cs="Calibri"/>
          <w:sz w:val="24"/>
          <w:szCs w:val="24"/>
        </w:rPr>
        <w:t>Unit Accounting Report (</w:t>
      </w:r>
      <w:r>
        <w:rPr>
          <w:rFonts w:ascii="Calibri" w:hAnsi="Calibri" w:cs="Calibri"/>
          <w:sz w:val="24"/>
          <w:szCs w:val="24"/>
        </w:rPr>
        <w:t>UAR</w:t>
      </w:r>
      <w:r w:rsidR="00645A97">
        <w:rPr>
          <w:rFonts w:ascii="Calibri" w:hAnsi="Calibri" w:cs="Calibri"/>
          <w:sz w:val="24"/>
          <w:szCs w:val="24"/>
        </w:rPr>
        <w:t>)</w:t>
      </w:r>
      <w:r>
        <w:rPr>
          <w:rFonts w:ascii="Calibri" w:hAnsi="Calibri" w:cs="Calibri"/>
          <w:sz w:val="24"/>
          <w:szCs w:val="24"/>
        </w:rPr>
        <w:t>.  It may also show familiar transaction descriptions like “Option” or “SS Internal Allocation” for daily transactions made to the stock number.</w:t>
      </w:r>
    </w:p>
    <w:p w:rsidR="00404D78" w:rsidRDefault="00404D78" w:rsidP="00BF7333">
      <w:pPr>
        <w:pStyle w:val="BodyText"/>
        <w:spacing w:after="0"/>
        <w:contextualSpacing/>
        <w:jc w:val="left"/>
        <w:rPr>
          <w:rFonts w:ascii="Calibri" w:hAnsi="Calibri" w:cs="Calibri"/>
          <w:b/>
          <w:sz w:val="24"/>
          <w:szCs w:val="24"/>
        </w:rPr>
      </w:pPr>
    </w:p>
    <w:p w:rsidR="00B3583D" w:rsidRDefault="00B3583D" w:rsidP="00BF7333">
      <w:pPr>
        <w:pStyle w:val="BodyText"/>
        <w:spacing w:after="0"/>
        <w:contextualSpacing/>
        <w:jc w:val="left"/>
        <w:rPr>
          <w:rFonts w:ascii="Calibri" w:hAnsi="Calibri" w:cs="Calibri"/>
          <w:sz w:val="24"/>
          <w:szCs w:val="24"/>
        </w:rPr>
      </w:pPr>
      <w:r>
        <w:rPr>
          <w:rFonts w:ascii="Calibri" w:hAnsi="Calibri" w:cs="Calibri"/>
          <w:sz w:val="24"/>
          <w:szCs w:val="24"/>
          <w:u w:val="single"/>
        </w:rPr>
        <w:t>User</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This column identifies the user who created the transaction line.</w:t>
      </w:r>
    </w:p>
    <w:p w:rsidR="00404D78" w:rsidRDefault="00404D78" w:rsidP="00BF7333">
      <w:pPr>
        <w:pStyle w:val="BodyText"/>
        <w:spacing w:after="0"/>
        <w:contextualSpacing/>
        <w:jc w:val="left"/>
        <w:rPr>
          <w:rFonts w:ascii="Calibri" w:hAnsi="Calibri" w:cs="Calibri"/>
          <w:sz w:val="24"/>
          <w:szCs w:val="24"/>
        </w:rPr>
      </w:pPr>
    </w:p>
    <w:p w:rsidR="001C2540" w:rsidRDefault="001C2540" w:rsidP="00BF7333">
      <w:pPr>
        <w:pStyle w:val="BodyText"/>
        <w:spacing w:after="0"/>
        <w:contextualSpacing/>
        <w:jc w:val="left"/>
        <w:rPr>
          <w:rFonts w:ascii="Calibri" w:hAnsi="Calibri" w:cs="Calibri"/>
          <w:sz w:val="24"/>
          <w:szCs w:val="24"/>
        </w:rPr>
      </w:pPr>
      <w:r>
        <w:rPr>
          <w:rFonts w:ascii="Calibri" w:hAnsi="Calibri" w:cs="Calibri"/>
          <w:sz w:val="24"/>
          <w:szCs w:val="24"/>
          <w:u w:val="single"/>
        </w:rPr>
        <w:t>Edit</w:t>
      </w:r>
      <w:r w:rsidR="004E7F54">
        <w:rPr>
          <w:rFonts w:ascii="Calibri" w:hAnsi="Calibri" w:cs="Calibri"/>
          <w:sz w:val="24"/>
          <w:szCs w:val="24"/>
          <w:u w:val="single"/>
        </w:rPr>
        <w:t>:</w:t>
      </w:r>
      <w:r w:rsidR="004E7F54">
        <w:rPr>
          <w:rFonts w:ascii="Calibri" w:hAnsi="Calibri" w:cs="Calibri"/>
          <w:sz w:val="24"/>
          <w:szCs w:val="24"/>
        </w:rPr>
        <w:t xml:space="preserve"> </w:t>
      </w:r>
      <w:r w:rsidR="0004153F">
        <w:rPr>
          <w:rFonts w:ascii="Calibri" w:hAnsi="Calibri" w:cs="Calibri"/>
          <w:sz w:val="24"/>
          <w:szCs w:val="24"/>
        </w:rPr>
        <w:t>Click the icon in this column to edit a particular line.  The following window will appear:</w:t>
      </w:r>
    </w:p>
    <w:p w:rsidR="00404D78" w:rsidRDefault="00404D78" w:rsidP="00BF7333">
      <w:pPr>
        <w:pStyle w:val="BodyText"/>
        <w:spacing w:after="0"/>
        <w:contextualSpacing/>
        <w:jc w:val="left"/>
        <w:rPr>
          <w:rFonts w:ascii="Calibri" w:hAnsi="Calibri" w:cs="Calibri"/>
          <w:sz w:val="24"/>
          <w:szCs w:val="24"/>
        </w:rPr>
      </w:pPr>
    </w:p>
    <w:p w:rsidR="00404D78" w:rsidRDefault="00311036" w:rsidP="00311036">
      <w:pPr>
        <w:pStyle w:val="BodyText"/>
        <w:spacing w:after="0"/>
        <w:contextualSpacing/>
        <w:jc w:val="center"/>
        <w:rPr>
          <w:rFonts w:ascii="Calibri" w:hAnsi="Calibri" w:cs="Calibri"/>
          <w:sz w:val="24"/>
          <w:szCs w:val="24"/>
        </w:rPr>
      </w:pPr>
      <w:r w:rsidRPr="00273EC0">
        <w:rPr>
          <w:noProof/>
        </w:rPr>
        <w:pict>
          <v:shape id="Picture 1" o:spid="_x0000_i1028" type="#_x0000_t75" style="width:369pt;height:200.25pt;visibility:visible">
            <v:imagedata r:id="rId12" o:title=""/>
          </v:shape>
        </w:pict>
      </w:r>
    </w:p>
    <w:p w:rsidR="0004153F" w:rsidRDefault="0004153F" w:rsidP="00BF7333">
      <w:pPr>
        <w:pStyle w:val="BodyText"/>
        <w:spacing w:after="0"/>
        <w:contextualSpacing/>
        <w:jc w:val="left"/>
        <w:rPr>
          <w:rFonts w:ascii="Calibri" w:hAnsi="Calibri" w:cs="Calibri"/>
          <w:sz w:val="24"/>
          <w:szCs w:val="24"/>
        </w:rPr>
      </w:pPr>
    </w:p>
    <w:p w:rsidR="0004153F" w:rsidRDefault="00311036" w:rsidP="00BF7333">
      <w:pPr>
        <w:pStyle w:val="BodyText"/>
        <w:spacing w:after="0"/>
        <w:contextualSpacing/>
        <w:jc w:val="left"/>
        <w:rPr>
          <w:rFonts w:ascii="Calibri" w:hAnsi="Calibri" w:cs="Calibri"/>
          <w:sz w:val="24"/>
          <w:szCs w:val="24"/>
        </w:rPr>
      </w:pPr>
      <w:r>
        <w:rPr>
          <w:rFonts w:ascii="Calibri" w:hAnsi="Calibri" w:cs="Calibri"/>
          <w:sz w:val="24"/>
          <w:szCs w:val="24"/>
        </w:rPr>
        <w:t xml:space="preserve">Make changes to the line’s information as desired and click </w:t>
      </w:r>
      <w:r>
        <w:rPr>
          <w:rFonts w:ascii="Calibri" w:hAnsi="Calibri" w:cs="Calibri"/>
          <w:b/>
          <w:bCs w:val="0"/>
          <w:sz w:val="24"/>
          <w:szCs w:val="24"/>
        </w:rPr>
        <w:t>Save</w:t>
      </w:r>
      <w:r>
        <w:rPr>
          <w:rFonts w:ascii="Calibri" w:hAnsi="Calibri" w:cs="Calibri"/>
          <w:sz w:val="24"/>
          <w:szCs w:val="24"/>
        </w:rPr>
        <w:t xml:space="preserve"> to update the line</w:t>
      </w:r>
      <w:r w:rsidR="0004153F">
        <w:rPr>
          <w:rFonts w:ascii="Calibri" w:hAnsi="Calibri" w:cs="Calibri"/>
          <w:sz w:val="24"/>
          <w:szCs w:val="24"/>
        </w:rPr>
        <w:t>.</w:t>
      </w:r>
    </w:p>
    <w:p w:rsidR="0004153F" w:rsidRDefault="0004153F" w:rsidP="00BF7333">
      <w:pPr>
        <w:pStyle w:val="BodyText"/>
        <w:spacing w:after="0"/>
        <w:contextualSpacing/>
        <w:jc w:val="left"/>
        <w:rPr>
          <w:rFonts w:ascii="Calibri" w:hAnsi="Calibri" w:cs="Calibri"/>
          <w:sz w:val="24"/>
          <w:szCs w:val="24"/>
        </w:rPr>
      </w:pPr>
    </w:p>
    <w:p w:rsidR="0004153F" w:rsidRDefault="0004153F" w:rsidP="00BF7333">
      <w:pPr>
        <w:pStyle w:val="BodyText"/>
        <w:spacing w:after="0"/>
        <w:contextualSpacing/>
        <w:jc w:val="left"/>
        <w:rPr>
          <w:rFonts w:ascii="Calibri" w:hAnsi="Calibri" w:cs="Calibri"/>
          <w:sz w:val="24"/>
          <w:szCs w:val="24"/>
        </w:rPr>
      </w:pPr>
      <w:r>
        <w:rPr>
          <w:rFonts w:ascii="Calibri" w:hAnsi="Calibri" w:cs="Calibri"/>
          <w:sz w:val="24"/>
          <w:szCs w:val="24"/>
          <w:u w:val="single"/>
        </w:rPr>
        <w:t>Delete</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If you ever need to delete a transaction line, use the icon in this column.  The following alert will appear:</w:t>
      </w:r>
    </w:p>
    <w:p w:rsidR="0004153F" w:rsidRDefault="0004153F" w:rsidP="00BF7333">
      <w:pPr>
        <w:pStyle w:val="BodyText"/>
        <w:spacing w:after="0"/>
        <w:contextualSpacing/>
        <w:jc w:val="left"/>
        <w:rPr>
          <w:rFonts w:ascii="Calibri" w:hAnsi="Calibri" w:cs="Calibri"/>
          <w:sz w:val="24"/>
          <w:szCs w:val="24"/>
        </w:rPr>
      </w:pPr>
    </w:p>
    <w:p w:rsidR="0004153F" w:rsidRDefault="0004153F" w:rsidP="00BF7333">
      <w:pPr>
        <w:pStyle w:val="BodyText"/>
        <w:spacing w:after="0"/>
        <w:contextualSpacing/>
        <w:jc w:val="left"/>
        <w:rPr>
          <w:rFonts w:ascii="Calibri" w:hAnsi="Calibri" w:cs="Calibri"/>
          <w:noProof/>
          <w:sz w:val="24"/>
          <w:szCs w:val="24"/>
        </w:rPr>
      </w:pPr>
      <w:r>
        <w:rPr>
          <w:rFonts w:ascii="Calibri" w:hAnsi="Calibri" w:cs="Calibri"/>
          <w:noProof/>
          <w:sz w:val="24"/>
          <w:szCs w:val="24"/>
        </w:rPr>
        <w:pict>
          <v:shape id="_x0000_i1029" type="#_x0000_t75" style="width:320.25pt;height:74.25pt;visibility:visible">
            <v:imagedata r:id="rId13" o:title=""/>
          </v:shape>
        </w:pict>
      </w:r>
    </w:p>
    <w:p w:rsidR="0004153F" w:rsidRDefault="0004153F" w:rsidP="00BF7333">
      <w:pPr>
        <w:pStyle w:val="BodyText"/>
        <w:spacing w:after="0"/>
        <w:contextualSpacing/>
        <w:jc w:val="left"/>
        <w:rPr>
          <w:rFonts w:ascii="Calibri" w:hAnsi="Calibri" w:cs="Calibri"/>
          <w:noProof/>
          <w:sz w:val="24"/>
          <w:szCs w:val="24"/>
        </w:rPr>
      </w:pPr>
    </w:p>
    <w:p w:rsidR="0004153F" w:rsidRDefault="0004153F" w:rsidP="00404D78">
      <w:pPr>
        <w:pStyle w:val="BodyText"/>
        <w:spacing w:after="0"/>
        <w:contextualSpacing/>
        <w:jc w:val="left"/>
        <w:rPr>
          <w:rFonts w:ascii="Calibri" w:hAnsi="Calibri" w:cs="Calibri"/>
          <w:sz w:val="24"/>
          <w:szCs w:val="24"/>
        </w:rPr>
      </w:pPr>
      <w:r>
        <w:rPr>
          <w:rFonts w:ascii="Calibri" w:hAnsi="Calibri" w:cs="Calibri"/>
          <w:noProof/>
          <w:sz w:val="24"/>
          <w:szCs w:val="24"/>
        </w:rPr>
        <w:t xml:space="preserve">Click </w:t>
      </w:r>
      <w:r>
        <w:rPr>
          <w:rFonts w:ascii="Calibri" w:hAnsi="Calibri" w:cs="Calibri"/>
          <w:b/>
          <w:noProof/>
          <w:sz w:val="24"/>
          <w:szCs w:val="24"/>
        </w:rPr>
        <w:t>Delete</w:t>
      </w:r>
      <w:r>
        <w:rPr>
          <w:rFonts w:ascii="Calibri" w:hAnsi="Calibri" w:cs="Calibri"/>
          <w:noProof/>
          <w:sz w:val="24"/>
          <w:szCs w:val="24"/>
        </w:rPr>
        <w:t xml:space="preserve"> to delete the line.</w:t>
      </w:r>
    </w:p>
    <w:p w:rsidR="0004153F" w:rsidRDefault="0004153F" w:rsidP="00BF7333">
      <w:pPr>
        <w:pStyle w:val="Heading2"/>
        <w:keepNext w:val="0"/>
        <w:contextualSpacing/>
        <w:jc w:val="left"/>
        <w:rPr>
          <w:rFonts w:ascii="Calibri" w:hAnsi="Calibri" w:cs="Calibri"/>
          <w:szCs w:val="24"/>
        </w:rPr>
      </w:pPr>
    </w:p>
    <w:p w:rsidR="00B3583D" w:rsidRDefault="00EE5BC7" w:rsidP="004E7F54">
      <w:pPr>
        <w:pStyle w:val="Heading2"/>
        <w:keepNext w:val="0"/>
        <w:contextualSpacing/>
        <w:jc w:val="left"/>
        <w:rPr>
          <w:rFonts w:ascii="Calibri" w:hAnsi="Calibri" w:cs="Calibri"/>
          <w:b w:val="0"/>
          <w:szCs w:val="24"/>
        </w:rPr>
      </w:pPr>
      <w:r>
        <w:rPr>
          <w:rFonts w:ascii="Calibri" w:hAnsi="Calibri" w:cs="Calibri"/>
          <w:szCs w:val="24"/>
          <w:u w:val="single"/>
        </w:rPr>
        <w:t>Add Line</w:t>
      </w:r>
      <w:r w:rsidR="004E7F54">
        <w:rPr>
          <w:rFonts w:ascii="Calibri" w:hAnsi="Calibri" w:cs="Calibri"/>
          <w:b w:val="0"/>
          <w:szCs w:val="24"/>
          <w:u w:val="single"/>
        </w:rPr>
        <w:t>:</w:t>
      </w:r>
      <w:r w:rsidR="004E7F54">
        <w:rPr>
          <w:rFonts w:ascii="Calibri" w:hAnsi="Calibri" w:cs="Calibri"/>
          <w:b w:val="0"/>
          <w:szCs w:val="24"/>
        </w:rPr>
        <w:t xml:space="preserve"> </w:t>
      </w:r>
      <w:r w:rsidR="00B3583D">
        <w:rPr>
          <w:rFonts w:ascii="Calibri" w:hAnsi="Calibri" w:cs="Calibri"/>
          <w:b w:val="0"/>
          <w:szCs w:val="24"/>
        </w:rPr>
        <w:t xml:space="preserve">If you determine you need to add a line to a unit financial history for a stock number to bring the GLRR back into balance, be sure that </w:t>
      </w:r>
      <w:r w:rsidR="00561969">
        <w:rPr>
          <w:rFonts w:ascii="Calibri" w:hAnsi="Calibri" w:cs="Calibri"/>
          <w:b w:val="0"/>
          <w:szCs w:val="24"/>
        </w:rPr>
        <w:t>Display transactions as of field</w:t>
      </w:r>
      <w:r w:rsidR="00B3583D">
        <w:rPr>
          <w:rFonts w:ascii="Calibri" w:hAnsi="Calibri" w:cs="Calibri"/>
          <w:b w:val="0"/>
          <w:szCs w:val="24"/>
        </w:rPr>
        <w:t xml:space="preserve"> </w:t>
      </w:r>
      <w:r w:rsidR="00561969">
        <w:rPr>
          <w:rFonts w:ascii="Calibri" w:hAnsi="Calibri" w:cs="Calibri"/>
          <w:b w:val="0"/>
          <w:szCs w:val="24"/>
        </w:rPr>
        <w:t>contains</w:t>
      </w:r>
      <w:r w:rsidR="00B3583D">
        <w:rPr>
          <w:rFonts w:ascii="Calibri" w:hAnsi="Calibri" w:cs="Calibri"/>
          <w:b w:val="0"/>
          <w:szCs w:val="24"/>
        </w:rPr>
        <w:t xml:space="preserve"> the date </w:t>
      </w:r>
      <w:r w:rsidR="001C2540">
        <w:rPr>
          <w:rFonts w:ascii="Calibri" w:hAnsi="Calibri" w:cs="Calibri"/>
          <w:b w:val="0"/>
          <w:szCs w:val="24"/>
        </w:rPr>
        <w:t>you want the line to add on</w:t>
      </w:r>
      <w:r w:rsidR="00B3583D">
        <w:rPr>
          <w:rFonts w:ascii="Calibri" w:hAnsi="Calibri" w:cs="Calibri"/>
          <w:b w:val="0"/>
          <w:szCs w:val="24"/>
        </w:rPr>
        <w:t xml:space="preserve">.  Then </w:t>
      </w:r>
      <w:r w:rsidR="001C2540">
        <w:rPr>
          <w:rFonts w:ascii="Calibri" w:hAnsi="Calibri" w:cs="Calibri"/>
          <w:b w:val="0"/>
          <w:szCs w:val="24"/>
        </w:rPr>
        <w:t xml:space="preserve">click the </w:t>
      </w:r>
      <w:r w:rsidR="001C2540">
        <w:rPr>
          <w:rFonts w:ascii="Calibri" w:hAnsi="Calibri" w:cs="Calibri"/>
          <w:szCs w:val="24"/>
        </w:rPr>
        <w:t>Add L</w:t>
      </w:r>
      <w:r w:rsidR="00B3583D">
        <w:rPr>
          <w:rFonts w:ascii="Calibri" w:hAnsi="Calibri" w:cs="Calibri"/>
          <w:szCs w:val="24"/>
        </w:rPr>
        <w:t>ine</w:t>
      </w:r>
      <w:r w:rsidR="00B3583D">
        <w:rPr>
          <w:rFonts w:ascii="Calibri" w:hAnsi="Calibri" w:cs="Calibri"/>
          <w:b w:val="0"/>
          <w:szCs w:val="24"/>
        </w:rPr>
        <w:t xml:space="preserve"> button.</w:t>
      </w:r>
    </w:p>
    <w:p w:rsidR="00404D78" w:rsidRDefault="00404D78" w:rsidP="00BF7333">
      <w:pPr>
        <w:pStyle w:val="BodyText"/>
        <w:spacing w:after="0"/>
        <w:contextualSpacing/>
        <w:jc w:val="left"/>
        <w:rPr>
          <w:rFonts w:ascii="Calibri" w:hAnsi="Calibri" w:cs="Calibri"/>
          <w:bCs w:val="0"/>
          <w:iCs w:val="0"/>
          <w:sz w:val="24"/>
          <w:szCs w:val="24"/>
        </w:rPr>
      </w:pPr>
    </w:p>
    <w:p w:rsidR="00B3583D" w:rsidRDefault="00404D78" w:rsidP="00BF7333">
      <w:pPr>
        <w:pStyle w:val="BodyText"/>
        <w:spacing w:after="0"/>
        <w:contextualSpacing/>
        <w:jc w:val="left"/>
        <w:rPr>
          <w:rFonts w:ascii="Calibri" w:hAnsi="Calibri" w:cs="Calibri"/>
          <w:sz w:val="24"/>
          <w:szCs w:val="24"/>
        </w:rPr>
      </w:pPr>
      <w:r>
        <w:rPr>
          <w:rFonts w:ascii="Calibri" w:hAnsi="Calibri" w:cs="Calibri"/>
          <w:bCs w:val="0"/>
          <w:iCs w:val="0"/>
          <w:sz w:val="24"/>
          <w:szCs w:val="24"/>
        </w:rPr>
        <w:pict>
          <v:shape id="_x0000_i1030" type="#_x0000_t75" style="width:72.75pt;height:30pt">
            <v:imagedata r:id="rId14" o:title=""/>
          </v:shape>
        </w:pict>
      </w:r>
    </w:p>
    <w:p w:rsidR="00404D78" w:rsidRDefault="00404D78" w:rsidP="00BF7333">
      <w:pPr>
        <w:pStyle w:val="BodyText"/>
        <w:spacing w:after="0"/>
        <w:contextualSpacing/>
        <w:jc w:val="left"/>
        <w:rPr>
          <w:rFonts w:ascii="Calibri" w:hAnsi="Calibri" w:cs="Calibri"/>
          <w:bCs w:val="0"/>
          <w:iCs w:val="0"/>
          <w:sz w:val="24"/>
          <w:szCs w:val="24"/>
        </w:rPr>
      </w:pPr>
    </w:p>
    <w:p w:rsidR="00B3583D" w:rsidRDefault="001C2540"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t>The following window will appear:</w:t>
      </w:r>
    </w:p>
    <w:p w:rsidR="00404D78" w:rsidRDefault="00404D78" w:rsidP="00BF7333">
      <w:pPr>
        <w:pStyle w:val="BodyText"/>
        <w:spacing w:after="0"/>
        <w:contextualSpacing/>
        <w:jc w:val="left"/>
        <w:rPr>
          <w:rFonts w:ascii="Calibri" w:hAnsi="Calibri" w:cs="Calibri"/>
          <w:sz w:val="24"/>
          <w:szCs w:val="24"/>
        </w:rPr>
      </w:pPr>
    </w:p>
    <w:p w:rsidR="001C2540" w:rsidRDefault="00311036" w:rsidP="00311036">
      <w:pPr>
        <w:pStyle w:val="BodyText"/>
        <w:spacing w:after="0"/>
        <w:contextualSpacing/>
        <w:jc w:val="center"/>
        <w:rPr>
          <w:rFonts w:ascii="Calibri" w:hAnsi="Calibri" w:cs="Calibri"/>
          <w:bCs w:val="0"/>
          <w:iCs w:val="0"/>
          <w:sz w:val="24"/>
          <w:szCs w:val="24"/>
        </w:rPr>
      </w:pPr>
      <w:r w:rsidRPr="00273EC0">
        <w:rPr>
          <w:noProof/>
        </w:rPr>
        <w:pict>
          <v:shape id="_x0000_i1031" type="#_x0000_t75" style="width:399pt;height:228pt;visibility:visible">
            <v:imagedata r:id="rId15" o:title=""/>
          </v:shape>
        </w:pict>
      </w:r>
    </w:p>
    <w:p w:rsidR="00561969" w:rsidRDefault="00561969" w:rsidP="00BF7333">
      <w:pPr>
        <w:pStyle w:val="BodyText"/>
        <w:spacing w:after="0"/>
        <w:contextualSpacing/>
        <w:jc w:val="left"/>
        <w:rPr>
          <w:rFonts w:ascii="Calibri" w:hAnsi="Calibri" w:cs="Calibri"/>
          <w:b/>
          <w:bCs w:val="0"/>
          <w:iCs w:val="0"/>
          <w:sz w:val="24"/>
          <w:szCs w:val="24"/>
        </w:rPr>
      </w:pPr>
    </w:p>
    <w:p w:rsidR="004E7F54" w:rsidRDefault="00561969"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Transaction Code</w:t>
      </w:r>
      <w:r w:rsidR="004E7F54">
        <w:rPr>
          <w:rFonts w:ascii="Calibri" w:hAnsi="Calibri" w:cs="Calibri"/>
          <w:bCs w:val="0"/>
          <w:iCs w:val="0"/>
          <w:sz w:val="24"/>
          <w:szCs w:val="24"/>
          <w:u w:val="single"/>
        </w:rPr>
        <w:t>:</w:t>
      </w:r>
      <w:r w:rsidR="004E7F54">
        <w:rPr>
          <w:rFonts w:ascii="Calibri" w:hAnsi="Calibri" w:cs="Calibri"/>
          <w:bCs w:val="0"/>
          <w:iCs w:val="0"/>
          <w:sz w:val="24"/>
          <w:szCs w:val="24"/>
        </w:rPr>
        <w:t xml:space="preserve"> </w:t>
      </w:r>
      <w:r w:rsidR="00B3583D">
        <w:rPr>
          <w:rFonts w:ascii="Calibri" w:hAnsi="Calibri" w:cs="Calibri"/>
          <w:bCs w:val="0"/>
          <w:iCs w:val="0"/>
          <w:sz w:val="24"/>
          <w:szCs w:val="24"/>
        </w:rPr>
        <w:t xml:space="preserve">Choose a Transaction Code from the list provided: </w:t>
      </w:r>
    </w:p>
    <w:p w:rsidR="004E7F54" w:rsidRDefault="004E7F54" w:rsidP="00BF7333">
      <w:pPr>
        <w:pStyle w:val="BodyText"/>
        <w:spacing w:after="0"/>
        <w:contextualSpacing/>
        <w:jc w:val="left"/>
        <w:rPr>
          <w:rFonts w:ascii="Calibri" w:hAnsi="Calibri" w:cs="Calibri"/>
          <w:bCs w:val="0"/>
          <w:iCs w:val="0"/>
          <w:sz w:val="24"/>
          <w:szCs w:val="24"/>
        </w:rPr>
      </w:pPr>
    </w:p>
    <w:p w:rsidR="004E7F54" w:rsidRDefault="004E7F54" w:rsidP="004E7F54">
      <w:pPr>
        <w:pStyle w:val="BodyText"/>
        <w:numPr>
          <w:ilvl w:val="0"/>
          <w:numId w:val="3"/>
        </w:numPr>
        <w:spacing w:after="0"/>
        <w:contextualSpacing/>
        <w:jc w:val="left"/>
        <w:rPr>
          <w:rFonts w:ascii="Calibri" w:hAnsi="Calibri" w:cs="Calibri"/>
          <w:bCs w:val="0"/>
          <w:iCs w:val="0"/>
          <w:sz w:val="24"/>
          <w:szCs w:val="24"/>
        </w:rPr>
      </w:pPr>
      <w:r>
        <w:rPr>
          <w:rFonts w:ascii="Calibri" w:hAnsi="Calibri" w:cs="Calibri"/>
          <w:sz w:val="24"/>
          <w:szCs w:val="24"/>
        </w:rPr>
        <w:t>Base Net</w:t>
      </w:r>
    </w:p>
    <w:p w:rsidR="004E7F54" w:rsidRDefault="004E7F54" w:rsidP="004E7F54">
      <w:pPr>
        <w:pStyle w:val="BodyText"/>
        <w:numPr>
          <w:ilvl w:val="0"/>
          <w:numId w:val="3"/>
        </w:numPr>
        <w:spacing w:after="0"/>
        <w:contextualSpacing/>
        <w:jc w:val="left"/>
        <w:rPr>
          <w:rFonts w:ascii="Calibri" w:hAnsi="Calibri" w:cs="Calibri"/>
          <w:bCs w:val="0"/>
          <w:iCs w:val="0"/>
          <w:sz w:val="24"/>
          <w:szCs w:val="24"/>
        </w:rPr>
      </w:pPr>
      <w:r>
        <w:rPr>
          <w:rFonts w:ascii="Calibri" w:hAnsi="Calibri" w:cs="Calibri"/>
          <w:sz w:val="24"/>
          <w:szCs w:val="24"/>
        </w:rPr>
        <w:t>Option</w:t>
      </w:r>
    </w:p>
    <w:p w:rsidR="004E7F54" w:rsidRDefault="004E7F54" w:rsidP="004E7F54">
      <w:pPr>
        <w:pStyle w:val="BodyText"/>
        <w:numPr>
          <w:ilvl w:val="0"/>
          <w:numId w:val="3"/>
        </w:numPr>
        <w:spacing w:after="0"/>
        <w:contextualSpacing/>
        <w:jc w:val="left"/>
        <w:rPr>
          <w:rFonts w:ascii="Calibri" w:hAnsi="Calibri" w:cs="Calibri"/>
          <w:bCs w:val="0"/>
          <w:iCs w:val="0"/>
          <w:sz w:val="24"/>
          <w:szCs w:val="24"/>
        </w:rPr>
      </w:pPr>
      <w:r>
        <w:rPr>
          <w:rFonts w:ascii="Calibri" w:hAnsi="Calibri" w:cs="Calibri"/>
          <w:sz w:val="24"/>
          <w:szCs w:val="24"/>
        </w:rPr>
        <w:t>Repair Order</w:t>
      </w:r>
    </w:p>
    <w:p w:rsidR="004E7F54" w:rsidRDefault="004E7F54" w:rsidP="004E7F54">
      <w:pPr>
        <w:pStyle w:val="BodyText"/>
        <w:numPr>
          <w:ilvl w:val="0"/>
          <w:numId w:val="3"/>
        </w:numPr>
        <w:spacing w:after="0"/>
        <w:contextualSpacing/>
        <w:jc w:val="left"/>
        <w:rPr>
          <w:rFonts w:ascii="Calibri" w:hAnsi="Calibri" w:cs="Calibri"/>
          <w:bCs w:val="0"/>
          <w:iCs w:val="0"/>
          <w:sz w:val="24"/>
          <w:szCs w:val="24"/>
        </w:rPr>
      </w:pPr>
      <w:r>
        <w:rPr>
          <w:rFonts w:ascii="Calibri" w:hAnsi="Calibri" w:cs="Calibri"/>
          <w:sz w:val="24"/>
          <w:szCs w:val="24"/>
        </w:rPr>
        <w:t>Accounts Payable</w:t>
      </w:r>
    </w:p>
    <w:p w:rsidR="00561969" w:rsidRDefault="004E7F54" w:rsidP="00BF7333">
      <w:pPr>
        <w:pStyle w:val="BodyText"/>
        <w:numPr>
          <w:ilvl w:val="0"/>
          <w:numId w:val="3"/>
        </w:numPr>
        <w:spacing w:after="0"/>
        <w:contextualSpacing/>
        <w:jc w:val="left"/>
        <w:rPr>
          <w:rFonts w:ascii="Calibri" w:hAnsi="Calibri" w:cs="Calibri"/>
          <w:bCs w:val="0"/>
          <w:iCs w:val="0"/>
          <w:sz w:val="24"/>
          <w:szCs w:val="24"/>
        </w:rPr>
      </w:pPr>
      <w:r>
        <w:rPr>
          <w:rFonts w:ascii="Calibri" w:hAnsi="Calibri" w:cs="Calibri"/>
          <w:sz w:val="24"/>
          <w:szCs w:val="24"/>
        </w:rPr>
        <w:t>Notes Payable</w:t>
      </w:r>
    </w:p>
    <w:p w:rsidR="00404D78" w:rsidRDefault="00404D78" w:rsidP="00BF7333">
      <w:pPr>
        <w:pStyle w:val="BodyText"/>
        <w:spacing w:after="0"/>
        <w:contextualSpacing/>
        <w:jc w:val="left"/>
        <w:rPr>
          <w:rFonts w:ascii="Calibri" w:hAnsi="Calibri" w:cs="Calibri"/>
          <w:b/>
          <w:sz w:val="24"/>
          <w:szCs w:val="24"/>
        </w:rPr>
      </w:pPr>
    </w:p>
    <w:p w:rsidR="00B3583D" w:rsidRDefault="00561969" w:rsidP="00BF7333">
      <w:pPr>
        <w:pStyle w:val="BodyText"/>
        <w:spacing w:after="0"/>
        <w:contextualSpacing/>
        <w:jc w:val="left"/>
        <w:rPr>
          <w:rFonts w:ascii="Calibri" w:hAnsi="Calibri" w:cs="Calibri"/>
          <w:sz w:val="24"/>
          <w:szCs w:val="24"/>
        </w:rPr>
      </w:pPr>
      <w:r>
        <w:rPr>
          <w:rFonts w:ascii="Calibri" w:hAnsi="Calibri" w:cs="Calibri"/>
          <w:sz w:val="24"/>
          <w:szCs w:val="24"/>
          <w:u w:val="single"/>
        </w:rPr>
        <w:t>Amount</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Enter the transaction amount here.</w:t>
      </w:r>
      <w:r w:rsidR="00B3583D">
        <w:rPr>
          <w:rFonts w:ascii="Calibri" w:hAnsi="Calibri" w:cs="Calibri"/>
          <w:sz w:val="24"/>
          <w:szCs w:val="24"/>
        </w:rPr>
        <w:t xml:space="preserve"> Enter a debit or “+” amount to INCREASE the current </w:t>
      </w:r>
      <w:r>
        <w:rPr>
          <w:rFonts w:ascii="Calibri" w:hAnsi="Calibri" w:cs="Calibri"/>
          <w:sz w:val="24"/>
          <w:szCs w:val="24"/>
        </w:rPr>
        <w:t xml:space="preserve">unit </w:t>
      </w:r>
      <w:r w:rsidR="00B3583D">
        <w:rPr>
          <w:rFonts w:ascii="Calibri" w:hAnsi="Calibri" w:cs="Calibri"/>
          <w:sz w:val="24"/>
          <w:szCs w:val="24"/>
        </w:rPr>
        <w:t>value.  Enter a credit or “-“ amount to DECREASE the value.</w:t>
      </w:r>
    </w:p>
    <w:p w:rsidR="00404D78" w:rsidRDefault="00404D78" w:rsidP="00BF7333">
      <w:pPr>
        <w:pStyle w:val="BodyText"/>
        <w:spacing w:after="0"/>
        <w:contextualSpacing/>
        <w:jc w:val="left"/>
        <w:rPr>
          <w:rFonts w:ascii="Calibri" w:hAnsi="Calibri" w:cs="Calibri"/>
          <w:bCs w:val="0"/>
          <w:iCs w:val="0"/>
          <w:sz w:val="24"/>
          <w:szCs w:val="24"/>
        </w:rPr>
      </w:pPr>
    </w:p>
    <w:p w:rsidR="00561969" w:rsidRDefault="00561969"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t xml:space="preserve">Example of an added transaction to </w:t>
      </w:r>
      <w:r>
        <w:rPr>
          <w:rFonts w:ascii="Calibri" w:hAnsi="Calibri" w:cs="Calibri"/>
          <w:b/>
          <w:bCs w:val="0"/>
          <w:iCs w:val="0"/>
          <w:sz w:val="24"/>
          <w:szCs w:val="24"/>
        </w:rPr>
        <w:t>decrease</w:t>
      </w:r>
      <w:r>
        <w:rPr>
          <w:rFonts w:ascii="Calibri" w:hAnsi="Calibri" w:cs="Calibri"/>
          <w:bCs w:val="0"/>
          <w:iCs w:val="0"/>
          <w:sz w:val="24"/>
          <w:szCs w:val="24"/>
        </w:rPr>
        <w:t xml:space="preserve"> the item value. </w:t>
      </w:r>
    </w:p>
    <w:p w:rsidR="00404D78" w:rsidRDefault="00404D78" w:rsidP="00BF7333">
      <w:pPr>
        <w:pStyle w:val="BodyText"/>
        <w:spacing w:after="0"/>
        <w:contextualSpacing/>
        <w:jc w:val="left"/>
        <w:rPr>
          <w:rFonts w:ascii="Calibri" w:hAnsi="Calibri" w:cs="Calibri"/>
          <w:bCs w:val="0"/>
          <w:iCs w:val="0"/>
          <w:sz w:val="24"/>
          <w:szCs w:val="24"/>
        </w:rPr>
      </w:pPr>
    </w:p>
    <w:p w:rsidR="00561969" w:rsidRDefault="00561969"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pict>
          <v:shape id="_x0000_i1032" type="#_x0000_t75" style="width:431.25pt;height:69pt">
            <v:imagedata r:id="rId16" o:title=""/>
          </v:shape>
        </w:pict>
      </w:r>
    </w:p>
    <w:p w:rsidR="00404D78" w:rsidRDefault="00404D78" w:rsidP="00BF7333">
      <w:pPr>
        <w:pStyle w:val="BodyText"/>
        <w:spacing w:after="0"/>
        <w:contextualSpacing/>
        <w:jc w:val="left"/>
        <w:rPr>
          <w:rFonts w:ascii="Calibri" w:hAnsi="Calibri" w:cs="Calibri"/>
          <w:bCs w:val="0"/>
          <w:iCs w:val="0"/>
          <w:sz w:val="24"/>
          <w:szCs w:val="24"/>
        </w:rPr>
      </w:pPr>
    </w:p>
    <w:p w:rsidR="00561969" w:rsidRDefault="00561969"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t xml:space="preserve">Example of an added transaction to </w:t>
      </w:r>
      <w:r>
        <w:rPr>
          <w:rFonts w:ascii="Calibri" w:hAnsi="Calibri" w:cs="Calibri"/>
          <w:b/>
          <w:bCs w:val="0"/>
          <w:iCs w:val="0"/>
          <w:sz w:val="24"/>
          <w:szCs w:val="24"/>
        </w:rPr>
        <w:t>increase</w:t>
      </w:r>
      <w:r>
        <w:rPr>
          <w:rFonts w:ascii="Calibri" w:hAnsi="Calibri" w:cs="Calibri"/>
          <w:bCs w:val="0"/>
          <w:iCs w:val="0"/>
          <w:sz w:val="24"/>
          <w:szCs w:val="24"/>
        </w:rPr>
        <w:t xml:space="preserve"> the item value. </w:t>
      </w:r>
    </w:p>
    <w:p w:rsidR="00404D78" w:rsidRDefault="00404D78" w:rsidP="00BF7333">
      <w:pPr>
        <w:pStyle w:val="BodyText"/>
        <w:spacing w:after="0"/>
        <w:contextualSpacing/>
        <w:jc w:val="left"/>
        <w:rPr>
          <w:rFonts w:ascii="Calibri" w:hAnsi="Calibri" w:cs="Calibri"/>
          <w:bCs w:val="0"/>
          <w:iCs w:val="0"/>
          <w:sz w:val="24"/>
          <w:szCs w:val="24"/>
        </w:rPr>
      </w:pPr>
    </w:p>
    <w:p w:rsidR="00561969" w:rsidRDefault="00561969" w:rsidP="00BF7333">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pict>
          <v:shape id="_x0000_i1033" type="#_x0000_t75" style="width:6in;height:75pt">
            <v:imagedata r:id="rId17" o:title=""/>
          </v:shape>
        </w:pict>
      </w:r>
    </w:p>
    <w:p w:rsidR="00561969" w:rsidRDefault="00561969" w:rsidP="00BF7333">
      <w:pPr>
        <w:pStyle w:val="BodyText"/>
        <w:spacing w:after="0"/>
        <w:contextualSpacing/>
        <w:jc w:val="left"/>
        <w:rPr>
          <w:rFonts w:ascii="Calibri" w:hAnsi="Calibri" w:cs="Calibri"/>
          <w:sz w:val="24"/>
          <w:szCs w:val="24"/>
        </w:rPr>
      </w:pPr>
    </w:p>
    <w:p w:rsidR="00B3583D" w:rsidRDefault="00561969" w:rsidP="00BF7333">
      <w:pPr>
        <w:pStyle w:val="BodyText"/>
        <w:spacing w:after="0"/>
        <w:contextualSpacing/>
        <w:jc w:val="left"/>
        <w:rPr>
          <w:rFonts w:ascii="Calibri" w:hAnsi="Calibri" w:cs="Calibri"/>
          <w:sz w:val="24"/>
          <w:szCs w:val="24"/>
        </w:rPr>
      </w:pPr>
      <w:r>
        <w:rPr>
          <w:rFonts w:ascii="Calibri" w:hAnsi="Calibri" w:cs="Calibri"/>
          <w:sz w:val="24"/>
          <w:szCs w:val="24"/>
          <w:u w:val="single"/>
        </w:rPr>
        <w:t>Description</w:t>
      </w:r>
      <w:r w:rsidR="004E7F54">
        <w:rPr>
          <w:rFonts w:ascii="Calibri" w:hAnsi="Calibri" w:cs="Calibri"/>
          <w:sz w:val="24"/>
          <w:szCs w:val="24"/>
          <w:u w:val="single"/>
        </w:rPr>
        <w:t>:</w:t>
      </w:r>
      <w:r w:rsidR="004E7F54">
        <w:rPr>
          <w:rFonts w:ascii="Calibri" w:hAnsi="Calibri" w:cs="Calibri"/>
          <w:sz w:val="24"/>
          <w:szCs w:val="24"/>
        </w:rPr>
        <w:t xml:space="preserve"> </w:t>
      </w:r>
      <w:r w:rsidR="00B3583D">
        <w:rPr>
          <w:rFonts w:ascii="Calibri" w:hAnsi="Calibri" w:cs="Calibri"/>
          <w:sz w:val="24"/>
          <w:szCs w:val="24"/>
        </w:rPr>
        <w:t>Enter a description to be used for the transaction line.</w:t>
      </w:r>
    </w:p>
    <w:p w:rsidR="00404D78" w:rsidRDefault="00404D78" w:rsidP="00BF7333">
      <w:pPr>
        <w:pStyle w:val="BodyText"/>
        <w:spacing w:after="0"/>
        <w:contextualSpacing/>
        <w:jc w:val="left"/>
        <w:rPr>
          <w:rFonts w:ascii="Calibri" w:hAnsi="Calibri" w:cs="Calibri"/>
          <w:b/>
          <w:sz w:val="24"/>
          <w:szCs w:val="24"/>
        </w:rPr>
      </w:pPr>
    </w:p>
    <w:p w:rsidR="00561969" w:rsidRDefault="00561969" w:rsidP="00BF7333">
      <w:pPr>
        <w:pStyle w:val="BodyText"/>
        <w:spacing w:after="0"/>
        <w:contextualSpacing/>
        <w:jc w:val="left"/>
        <w:rPr>
          <w:rFonts w:ascii="Calibri" w:hAnsi="Calibri" w:cs="Calibri"/>
          <w:sz w:val="24"/>
          <w:szCs w:val="24"/>
        </w:rPr>
      </w:pPr>
      <w:r>
        <w:rPr>
          <w:rFonts w:ascii="Calibri" w:hAnsi="Calibri" w:cs="Calibri"/>
          <w:sz w:val="24"/>
          <w:szCs w:val="24"/>
          <w:u w:val="single"/>
        </w:rPr>
        <w:t>Date</w:t>
      </w:r>
      <w:r w:rsidR="004E7F54">
        <w:rPr>
          <w:rFonts w:ascii="Calibri" w:hAnsi="Calibri" w:cs="Calibri"/>
          <w:sz w:val="24"/>
          <w:szCs w:val="24"/>
          <w:u w:val="single"/>
        </w:rPr>
        <w:t>:</w:t>
      </w:r>
      <w:r w:rsidR="004E7F54">
        <w:rPr>
          <w:rFonts w:ascii="Calibri" w:hAnsi="Calibri" w:cs="Calibri"/>
          <w:sz w:val="24"/>
          <w:szCs w:val="24"/>
        </w:rPr>
        <w:t xml:space="preserve"> </w:t>
      </w:r>
      <w:r>
        <w:rPr>
          <w:rFonts w:ascii="Calibri" w:hAnsi="Calibri" w:cs="Calibri"/>
          <w:sz w:val="24"/>
          <w:szCs w:val="24"/>
        </w:rPr>
        <w:t>Make sure the date in this field is the correct date for the transaction.  The field will default to whatever date is currently entered in the Display transactions as of field on the main screen.</w:t>
      </w:r>
    </w:p>
    <w:p w:rsidR="00404D78" w:rsidRDefault="00404D78" w:rsidP="00BF7333">
      <w:pPr>
        <w:pStyle w:val="BodyText"/>
        <w:spacing w:after="0"/>
        <w:contextualSpacing/>
        <w:jc w:val="left"/>
        <w:rPr>
          <w:rFonts w:ascii="Calibri" w:hAnsi="Calibri" w:cs="Calibri"/>
          <w:b/>
          <w:bCs w:val="0"/>
          <w:iCs w:val="0"/>
          <w:sz w:val="24"/>
          <w:szCs w:val="24"/>
        </w:rPr>
      </w:pPr>
    </w:p>
    <w:p w:rsidR="00716C46" w:rsidRDefault="00561969" w:rsidP="00404D78">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Account</w:t>
      </w:r>
      <w:r w:rsidR="004E7F54">
        <w:rPr>
          <w:rFonts w:ascii="Calibri" w:hAnsi="Calibri" w:cs="Calibri"/>
          <w:bCs w:val="0"/>
          <w:iCs w:val="0"/>
          <w:sz w:val="24"/>
          <w:szCs w:val="24"/>
          <w:u w:val="single"/>
        </w:rPr>
        <w:t>:</w:t>
      </w:r>
      <w:r w:rsidR="004E7F54">
        <w:rPr>
          <w:rFonts w:ascii="Calibri" w:hAnsi="Calibri" w:cs="Calibri"/>
          <w:bCs w:val="0"/>
          <w:iCs w:val="0"/>
          <w:sz w:val="24"/>
          <w:szCs w:val="24"/>
        </w:rPr>
        <w:t xml:space="preserve"> </w:t>
      </w:r>
      <w:r w:rsidR="00F51E03">
        <w:rPr>
          <w:rFonts w:ascii="Calibri" w:hAnsi="Calibri" w:cs="Calibri"/>
          <w:bCs w:val="0"/>
          <w:iCs w:val="0"/>
          <w:sz w:val="24"/>
          <w:szCs w:val="24"/>
        </w:rPr>
        <w:t>Make sure the correct G/L account for the transaction appears in this field.  There will be a default account, but it can be changed as necessary.</w:t>
      </w:r>
    </w:p>
    <w:p w:rsidR="00311036" w:rsidRDefault="00311036" w:rsidP="00404D78">
      <w:pPr>
        <w:pStyle w:val="BodyText"/>
        <w:spacing w:after="0"/>
        <w:contextualSpacing/>
        <w:jc w:val="left"/>
        <w:rPr>
          <w:rFonts w:ascii="Calibri" w:hAnsi="Calibri" w:cs="Calibri"/>
          <w:bCs w:val="0"/>
          <w:iCs w:val="0"/>
          <w:sz w:val="24"/>
          <w:szCs w:val="24"/>
        </w:rPr>
      </w:pPr>
    </w:p>
    <w:p w:rsidR="00311036" w:rsidRDefault="00311036" w:rsidP="00404D78">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Status:</w:t>
      </w:r>
      <w:r>
        <w:rPr>
          <w:rFonts w:ascii="Calibri" w:hAnsi="Calibri" w:cs="Calibri"/>
          <w:bCs w:val="0"/>
          <w:iCs w:val="0"/>
          <w:sz w:val="24"/>
          <w:szCs w:val="24"/>
        </w:rPr>
        <w:t xml:space="preserve"> Set the unit’s status at the time of the transaction </w:t>
      </w:r>
      <w:r w:rsidR="00BE319F">
        <w:rPr>
          <w:rFonts w:ascii="Calibri" w:hAnsi="Calibri" w:cs="Calibri"/>
          <w:bCs w:val="0"/>
          <w:iCs w:val="0"/>
          <w:sz w:val="24"/>
          <w:szCs w:val="24"/>
        </w:rPr>
        <w:t>using this dropdown menu. The available statuses are:</w:t>
      </w:r>
    </w:p>
    <w:p w:rsidR="00BE319F" w:rsidRDefault="00BE319F" w:rsidP="00404D78">
      <w:pPr>
        <w:pStyle w:val="BodyText"/>
        <w:spacing w:after="0"/>
        <w:contextualSpacing/>
        <w:jc w:val="left"/>
        <w:rPr>
          <w:rFonts w:ascii="Calibri" w:hAnsi="Calibri" w:cs="Calibri"/>
          <w:bCs w:val="0"/>
          <w:iCs w:val="0"/>
          <w:sz w:val="24"/>
          <w:szCs w:val="24"/>
        </w:rPr>
      </w:pP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New</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Used</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Rental</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Ordered</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Sold</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Historical</w:t>
      </w:r>
    </w:p>
    <w:p w:rsidR="00BE319F" w:rsidRDefault="00BE319F" w:rsidP="00BE319F">
      <w:pPr>
        <w:pStyle w:val="BodyText"/>
        <w:numPr>
          <w:ilvl w:val="0"/>
          <w:numId w:val="4"/>
        </w:numPr>
        <w:spacing w:after="0"/>
        <w:contextualSpacing/>
        <w:jc w:val="left"/>
        <w:rPr>
          <w:rFonts w:ascii="Calibri" w:hAnsi="Calibri" w:cs="Calibri"/>
          <w:bCs w:val="0"/>
          <w:iCs w:val="0"/>
          <w:sz w:val="24"/>
          <w:szCs w:val="24"/>
        </w:rPr>
      </w:pPr>
      <w:r>
        <w:rPr>
          <w:rFonts w:ascii="Calibri" w:hAnsi="Calibri" w:cs="Calibri"/>
          <w:bCs w:val="0"/>
          <w:iCs w:val="0"/>
          <w:sz w:val="24"/>
          <w:szCs w:val="24"/>
        </w:rPr>
        <w:t>Transferred</w:t>
      </w:r>
    </w:p>
    <w:p w:rsidR="00BE319F" w:rsidRDefault="00BE319F" w:rsidP="00BE319F">
      <w:pPr>
        <w:pStyle w:val="BodyText"/>
        <w:spacing w:after="0"/>
        <w:contextualSpacing/>
        <w:jc w:val="left"/>
        <w:rPr>
          <w:rFonts w:ascii="Calibri" w:hAnsi="Calibri" w:cs="Calibri"/>
          <w:bCs w:val="0"/>
          <w:iCs w:val="0"/>
          <w:sz w:val="24"/>
          <w:szCs w:val="24"/>
        </w:rPr>
      </w:pPr>
    </w:p>
    <w:p w:rsidR="00BE319F" w:rsidRDefault="00BE319F" w:rsidP="00BE319F">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u w:val="single"/>
        </w:rPr>
        <w:t>Source:</w:t>
      </w:r>
      <w:r>
        <w:rPr>
          <w:rFonts w:ascii="Calibri" w:hAnsi="Calibri" w:cs="Calibri"/>
          <w:bCs w:val="0"/>
          <w:iCs w:val="0"/>
          <w:sz w:val="24"/>
          <w:szCs w:val="24"/>
        </w:rPr>
        <w:t xml:space="preserve"> Set the unit’s Source at the time of the transaction using this dropdown menu. </w:t>
      </w:r>
      <w:r w:rsidRPr="00BE319F">
        <w:rPr>
          <w:rFonts w:ascii="Calibri" w:hAnsi="Calibri" w:cs="Calibri"/>
          <w:bCs w:val="0"/>
          <w:iCs w:val="0"/>
          <w:sz w:val="24"/>
          <w:szCs w:val="24"/>
        </w:rPr>
        <w:t xml:space="preserve">There will be a default </w:t>
      </w:r>
      <w:r>
        <w:rPr>
          <w:rFonts w:ascii="Calibri" w:hAnsi="Calibri" w:cs="Calibri"/>
          <w:bCs w:val="0"/>
          <w:iCs w:val="0"/>
          <w:sz w:val="24"/>
          <w:szCs w:val="24"/>
        </w:rPr>
        <w:t>Source</w:t>
      </w:r>
      <w:r w:rsidRPr="00BE319F">
        <w:rPr>
          <w:rFonts w:ascii="Calibri" w:hAnsi="Calibri" w:cs="Calibri"/>
          <w:bCs w:val="0"/>
          <w:iCs w:val="0"/>
          <w:sz w:val="24"/>
          <w:szCs w:val="24"/>
        </w:rPr>
        <w:t>, but it can be changed as necessary.</w:t>
      </w:r>
    </w:p>
    <w:p w:rsidR="00BE319F" w:rsidRDefault="00BE319F" w:rsidP="00BE319F">
      <w:pPr>
        <w:pStyle w:val="BodyText"/>
        <w:spacing w:after="0"/>
        <w:contextualSpacing/>
        <w:jc w:val="left"/>
        <w:rPr>
          <w:rFonts w:ascii="Calibri" w:hAnsi="Calibri" w:cs="Calibri"/>
          <w:bCs w:val="0"/>
          <w:iCs w:val="0"/>
          <w:sz w:val="24"/>
          <w:szCs w:val="24"/>
        </w:rPr>
      </w:pPr>
    </w:p>
    <w:p w:rsidR="00BE319F" w:rsidRPr="00BE319F" w:rsidRDefault="00BE319F" w:rsidP="00BE319F">
      <w:pPr>
        <w:pStyle w:val="BodyText"/>
        <w:spacing w:after="0"/>
        <w:contextualSpacing/>
        <w:jc w:val="left"/>
        <w:rPr>
          <w:rFonts w:ascii="Calibri" w:hAnsi="Calibri" w:cs="Calibri"/>
          <w:bCs w:val="0"/>
          <w:iCs w:val="0"/>
          <w:sz w:val="24"/>
          <w:szCs w:val="24"/>
        </w:rPr>
      </w:pPr>
      <w:r>
        <w:rPr>
          <w:rFonts w:ascii="Calibri" w:hAnsi="Calibri" w:cs="Calibri"/>
          <w:bCs w:val="0"/>
          <w:iCs w:val="0"/>
          <w:sz w:val="24"/>
          <w:szCs w:val="24"/>
        </w:rPr>
        <w:t xml:space="preserve">Click </w:t>
      </w:r>
      <w:r>
        <w:rPr>
          <w:rFonts w:ascii="Calibri" w:hAnsi="Calibri" w:cs="Calibri"/>
          <w:b/>
          <w:iCs w:val="0"/>
          <w:sz w:val="24"/>
          <w:szCs w:val="24"/>
        </w:rPr>
        <w:t>Save</w:t>
      </w:r>
      <w:r>
        <w:rPr>
          <w:rFonts w:ascii="Calibri" w:hAnsi="Calibri" w:cs="Calibri"/>
          <w:bCs w:val="0"/>
          <w:iCs w:val="0"/>
          <w:sz w:val="24"/>
          <w:szCs w:val="24"/>
        </w:rPr>
        <w:t xml:space="preserve"> to save the new transaction and add it to the unit’s financial history.</w:t>
      </w:r>
    </w:p>
    <w:sectPr w:rsidR="00BE319F" w:rsidRPr="00BE319F">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21A5" w:rsidRDefault="006C21A5" w:rsidP="00B3583D">
      <w:pPr>
        <w:spacing w:after="0" w:line="240" w:lineRule="auto"/>
      </w:pPr>
      <w:r>
        <w:separator/>
      </w:r>
    </w:p>
  </w:endnote>
  <w:endnote w:type="continuationSeparator" w:id="0">
    <w:p w:rsidR="006C21A5" w:rsidRDefault="006C21A5" w:rsidP="00B35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E5C" w:rsidRDefault="006E1E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7F1" w:rsidRPr="00D6507C" w:rsidRDefault="00A817F1">
    <w:pPr>
      <w:pStyle w:val="Footer"/>
      <w:rPr>
        <w:rFonts w:ascii="Verdana" w:hAnsi="Verdana"/>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E5C" w:rsidRDefault="006E1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21A5" w:rsidRDefault="006C21A5" w:rsidP="00B3583D">
      <w:pPr>
        <w:spacing w:after="0" w:line="240" w:lineRule="auto"/>
      </w:pPr>
      <w:r>
        <w:separator/>
      </w:r>
    </w:p>
  </w:footnote>
  <w:footnote w:type="continuationSeparator" w:id="0">
    <w:p w:rsidR="006C21A5" w:rsidRDefault="006C21A5" w:rsidP="00B35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E5C" w:rsidRDefault="006E1E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7F1" w:rsidRPr="00D6507C" w:rsidRDefault="00A817F1" w:rsidP="00A817F1">
    <w:pPr>
      <w:pStyle w:val="Header"/>
      <w:rPr>
        <w:rFonts w:ascii="Verdana" w:hAnsi="Verdana"/>
        <w:i/>
        <w:sz w:val="20"/>
        <w:szCs w:val="20"/>
      </w:rPr>
    </w:pPr>
    <w:r>
      <w:rPr>
        <w:rFonts w:ascii="Verdana" w:hAnsi="Verdana"/>
        <w:b/>
        <w:i/>
        <w:sz w:val="20"/>
        <w:szCs w:val="20"/>
      </w:rPr>
      <w:t xml:space="preserve">Unit </w:t>
    </w:r>
    <w:r w:rsidR="00B3583D">
      <w:rPr>
        <w:rFonts w:ascii="Verdana" w:hAnsi="Verdana"/>
        <w:b/>
        <w:i/>
        <w:sz w:val="20"/>
        <w:szCs w:val="20"/>
      </w:rPr>
      <w:t>Financial History</w:t>
    </w:r>
    <w:r>
      <w:rPr>
        <w:rFonts w:ascii="Verdana" w:hAnsi="Verdana"/>
        <w:b/>
        <w:i/>
        <w:sz w:val="20"/>
        <w:szCs w:val="20"/>
      </w:rPr>
      <w:t xml:space="preserve"> Maintenance</w:t>
    </w:r>
    <w:r w:rsidRPr="00D6507C">
      <w:rPr>
        <w:rFonts w:ascii="Verdana" w:hAnsi="Verdana"/>
        <w:i/>
        <w:sz w:val="20"/>
        <w:szCs w:val="20"/>
      </w:rPr>
      <w:tab/>
    </w:r>
    <w:r>
      <w:rPr>
        <w:rFonts w:ascii="Verdana" w:hAnsi="Verdana"/>
        <w:i/>
        <w:sz w:val="20"/>
        <w:szCs w:val="20"/>
      </w:rPr>
      <w:tab/>
    </w:r>
    <w:r w:rsidRPr="00D6507C">
      <w:rPr>
        <w:rFonts w:ascii="Verdana" w:hAnsi="Verdana"/>
        <w:i/>
        <w:sz w:val="20"/>
        <w:szCs w:val="20"/>
      </w:rPr>
      <w:t>Units</w:t>
    </w:r>
  </w:p>
  <w:p w:rsidR="00A817F1" w:rsidRPr="00D6507C" w:rsidRDefault="00A817F1" w:rsidP="00A817F1">
    <w:pPr>
      <w:pStyle w:val="Header"/>
      <w:rPr>
        <w:rFonts w:ascii="Verdana" w:hAnsi="Verdana"/>
        <w:i/>
        <w:sz w:val="20"/>
        <w:szCs w:val="20"/>
      </w:rPr>
    </w:pPr>
    <w:r w:rsidRPr="00D6507C">
      <w:rPr>
        <w:rFonts w:ascii="Verdana" w:hAnsi="Verdana"/>
        <w:i/>
        <w:sz w:val="20"/>
        <w:szCs w:val="20"/>
      </w:rPr>
      <w:t>Netview</w:t>
    </w:r>
  </w:p>
  <w:p w:rsidR="00A817F1" w:rsidRPr="00D6507C" w:rsidRDefault="00A817F1">
    <w:pPr>
      <w:pStyle w:val="Header"/>
      <w:rPr>
        <w:rFonts w:ascii="Verdana" w:hAnsi="Verdana"/>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E5C" w:rsidRDefault="006E1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7E1"/>
    <w:multiLevelType w:val="hybridMultilevel"/>
    <w:tmpl w:val="CA141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DD3EBF"/>
    <w:multiLevelType w:val="hybridMultilevel"/>
    <w:tmpl w:val="F0881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B569B"/>
    <w:multiLevelType w:val="hybridMultilevel"/>
    <w:tmpl w:val="5F9E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1D25FF"/>
    <w:multiLevelType w:val="hybridMultilevel"/>
    <w:tmpl w:val="BF36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3A0B"/>
    <w:rsid w:val="00040CDE"/>
    <w:rsid w:val="0004153F"/>
    <w:rsid w:val="001C2540"/>
    <w:rsid w:val="00211077"/>
    <w:rsid w:val="00311036"/>
    <w:rsid w:val="00367563"/>
    <w:rsid w:val="00404D78"/>
    <w:rsid w:val="004E7F54"/>
    <w:rsid w:val="00561969"/>
    <w:rsid w:val="0056535B"/>
    <w:rsid w:val="005738D7"/>
    <w:rsid w:val="00630412"/>
    <w:rsid w:val="00645A97"/>
    <w:rsid w:val="00680FEF"/>
    <w:rsid w:val="006C21A5"/>
    <w:rsid w:val="006E1E5C"/>
    <w:rsid w:val="00716C46"/>
    <w:rsid w:val="007E089D"/>
    <w:rsid w:val="009935CD"/>
    <w:rsid w:val="00A36B53"/>
    <w:rsid w:val="00A423E4"/>
    <w:rsid w:val="00A817F1"/>
    <w:rsid w:val="00AB5143"/>
    <w:rsid w:val="00B11607"/>
    <w:rsid w:val="00B3583D"/>
    <w:rsid w:val="00BE319F"/>
    <w:rsid w:val="00BF7333"/>
    <w:rsid w:val="00D3344C"/>
    <w:rsid w:val="00DF72FA"/>
    <w:rsid w:val="00E212E4"/>
    <w:rsid w:val="00EE5BC7"/>
    <w:rsid w:val="00F42ECA"/>
    <w:rsid w:val="00F51E03"/>
    <w:rsid w:val="00FA1718"/>
    <w:rsid w:val="00FA3A0B"/>
    <w:rsid w:val="00FC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BA08B65-1347-44FB-BEA6-695B7FF30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B3583D"/>
    <w:pPr>
      <w:keepNext/>
      <w:spacing w:after="0" w:line="240" w:lineRule="auto"/>
      <w:jc w:val="center"/>
      <w:outlineLvl w:val="1"/>
    </w:pPr>
    <w:rPr>
      <w:rFonts w:ascii="Verdana" w:eastAsia="Times New Roman" w:hAnsi="Verdana"/>
      <w:b/>
      <w:iCs/>
      <w:sz w:val="24"/>
      <w:szCs w:val="20"/>
    </w:rPr>
  </w:style>
  <w:style w:type="paragraph" w:styleId="Heading3">
    <w:name w:val="heading 3"/>
    <w:basedOn w:val="Normal"/>
    <w:next w:val="BodyText"/>
    <w:link w:val="Heading3Char"/>
    <w:qFormat/>
    <w:rsid w:val="00B3583D"/>
    <w:pPr>
      <w:keepNext/>
      <w:spacing w:before="240" w:after="0" w:line="240" w:lineRule="auto"/>
      <w:jc w:val="both"/>
      <w:outlineLvl w:val="2"/>
    </w:pPr>
    <w:rPr>
      <w:rFonts w:ascii="Verdana" w:eastAsia="Times New Roman" w:hAnsi="Verdana"/>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5CD"/>
    <w:pPr>
      <w:tabs>
        <w:tab w:val="center" w:pos="4680"/>
        <w:tab w:val="right" w:pos="9360"/>
      </w:tabs>
      <w:spacing w:after="0" w:line="240" w:lineRule="auto"/>
    </w:pPr>
  </w:style>
  <w:style w:type="character" w:customStyle="1" w:styleId="HeaderChar">
    <w:name w:val="Header Char"/>
    <w:link w:val="Header"/>
    <w:uiPriority w:val="99"/>
    <w:rsid w:val="009935CD"/>
    <w:rPr>
      <w:sz w:val="22"/>
      <w:szCs w:val="22"/>
    </w:rPr>
  </w:style>
  <w:style w:type="paragraph" w:styleId="Footer">
    <w:name w:val="footer"/>
    <w:basedOn w:val="Normal"/>
    <w:link w:val="FooterChar"/>
    <w:unhideWhenUsed/>
    <w:rsid w:val="009935CD"/>
    <w:pPr>
      <w:tabs>
        <w:tab w:val="center" w:pos="4680"/>
        <w:tab w:val="right" w:pos="9360"/>
      </w:tabs>
      <w:spacing w:after="0" w:line="240" w:lineRule="auto"/>
    </w:pPr>
  </w:style>
  <w:style w:type="character" w:customStyle="1" w:styleId="FooterChar">
    <w:name w:val="Footer Char"/>
    <w:link w:val="Footer"/>
    <w:rsid w:val="009935CD"/>
    <w:rPr>
      <w:sz w:val="22"/>
      <w:szCs w:val="22"/>
    </w:rPr>
  </w:style>
  <w:style w:type="character" w:styleId="PageNumber">
    <w:name w:val="page number"/>
    <w:rsid w:val="009935CD"/>
    <w:rPr>
      <w:rFonts w:ascii="Verdana" w:hAnsi="Verdana"/>
      <w:b/>
      <w:dstrike w:val="0"/>
      <w:sz w:val="20"/>
      <w:vertAlign w:val="baseline"/>
    </w:rPr>
  </w:style>
  <w:style w:type="paragraph" w:customStyle="1" w:styleId="Footer1">
    <w:name w:val="Footer 1"/>
    <w:basedOn w:val="Footer"/>
    <w:rsid w:val="009935CD"/>
    <w:pPr>
      <w:tabs>
        <w:tab w:val="clear" w:pos="4680"/>
        <w:tab w:val="clear" w:pos="9360"/>
        <w:tab w:val="right" w:pos="8640"/>
      </w:tabs>
      <w:jc w:val="both"/>
    </w:pPr>
    <w:rPr>
      <w:rFonts w:ascii="Verdana" w:eastAsia="Times New Roman" w:hAnsi="Verdana"/>
      <w:i/>
      <w:sz w:val="16"/>
      <w:szCs w:val="24"/>
    </w:rPr>
  </w:style>
  <w:style w:type="paragraph" w:customStyle="1" w:styleId="Command">
    <w:name w:val="Command"/>
    <w:basedOn w:val="Normal"/>
    <w:rsid w:val="009935CD"/>
    <w:pPr>
      <w:spacing w:before="240" w:after="0" w:line="240" w:lineRule="auto"/>
      <w:ind w:left="331"/>
      <w:jc w:val="both"/>
    </w:pPr>
    <w:rPr>
      <w:rFonts w:ascii="Verdana" w:eastAsia="Times New Roman" w:hAnsi="Verdana"/>
      <w:b/>
      <w:sz w:val="20"/>
      <w:szCs w:val="24"/>
    </w:rPr>
  </w:style>
  <w:style w:type="paragraph" w:customStyle="1" w:styleId="Body">
    <w:name w:val="Body"/>
    <w:basedOn w:val="Normal"/>
    <w:rsid w:val="009935CD"/>
    <w:pPr>
      <w:spacing w:before="240" w:after="0" w:line="240" w:lineRule="auto"/>
      <w:jc w:val="both"/>
    </w:pPr>
    <w:rPr>
      <w:rFonts w:ascii="Verdana" w:eastAsia="Times New Roman" w:hAnsi="Verdana"/>
      <w:sz w:val="20"/>
      <w:szCs w:val="24"/>
    </w:rPr>
  </w:style>
  <w:style w:type="character" w:customStyle="1" w:styleId="Heading2Char">
    <w:name w:val="Heading 2 Char"/>
    <w:link w:val="Heading2"/>
    <w:rsid w:val="00B3583D"/>
    <w:rPr>
      <w:rFonts w:ascii="Verdana" w:eastAsia="Times New Roman" w:hAnsi="Verdana"/>
      <w:b/>
      <w:iCs/>
      <w:sz w:val="24"/>
    </w:rPr>
  </w:style>
  <w:style w:type="character" w:customStyle="1" w:styleId="Heading3Char">
    <w:name w:val="Heading 3 Char"/>
    <w:link w:val="Heading3"/>
    <w:rsid w:val="00B3583D"/>
    <w:rPr>
      <w:rFonts w:ascii="Verdana" w:eastAsia="Times New Roman" w:hAnsi="Verdana"/>
      <w:b/>
      <w:bCs/>
      <w:iCs/>
      <w:szCs w:val="24"/>
    </w:rPr>
  </w:style>
  <w:style w:type="paragraph" w:styleId="BodyText">
    <w:name w:val="Body Text"/>
    <w:basedOn w:val="Normal"/>
    <w:link w:val="BodyTextChar"/>
    <w:rsid w:val="00B3583D"/>
    <w:pPr>
      <w:widowControl w:val="0"/>
      <w:spacing w:line="240" w:lineRule="auto"/>
      <w:jc w:val="both"/>
    </w:pPr>
    <w:rPr>
      <w:rFonts w:ascii="Verdana" w:eastAsia="Times New Roman" w:hAnsi="Verdana"/>
      <w:bCs/>
      <w:iCs/>
      <w:spacing w:val="-3"/>
      <w:sz w:val="20"/>
      <w:szCs w:val="20"/>
    </w:rPr>
  </w:style>
  <w:style w:type="character" w:customStyle="1" w:styleId="BodyTextChar">
    <w:name w:val="Body Text Char"/>
    <w:link w:val="BodyText"/>
    <w:rsid w:val="00B3583D"/>
    <w:rPr>
      <w:rFonts w:ascii="Verdana" w:eastAsia="Times New Roman" w:hAnsi="Verdana"/>
      <w:bCs/>
      <w:iCs/>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10.png@01D3377E.04F294D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cid:image001.png@01D3377D.29B89A40" TargetMode="External"/><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Links>
    <vt:vector size="12" baseType="variant">
      <vt:variant>
        <vt:i4>6357078</vt:i4>
      </vt:variant>
      <vt:variant>
        <vt:i4>2916</vt:i4>
      </vt:variant>
      <vt:variant>
        <vt:i4>1026</vt:i4>
      </vt:variant>
      <vt:variant>
        <vt:i4>1</vt:i4>
      </vt:variant>
      <vt:variant>
        <vt:lpwstr>cid:image001.png@01D3377D.29B89A40</vt:lpwstr>
      </vt:variant>
      <vt:variant>
        <vt:lpwstr/>
      </vt:variant>
      <vt:variant>
        <vt:i4>3276800</vt:i4>
      </vt:variant>
      <vt:variant>
        <vt:i4>4075</vt:i4>
      </vt:variant>
      <vt:variant>
        <vt:i4>1027</vt:i4>
      </vt:variant>
      <vt:variant>
        <vt:i4>1</vt:i4>
      </vt:variant>
      <vt:variant>
        <vt:lpwstr>cid:image010.png@01D3377E.04F294D0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app</cp:lastModifiedBy>
  <cp:revision>2</cp:revision>
  <cp:lastPrinted>2017-09-27T22:04:00Z</cp:lastPrinted>
  <dcterms:created xsi:type="dcterms:W3CDTF">2026-01-17T14:34:00Z</dcterms:created>
  <dcterms:modified xsi:type="dcterms:W3CDTF">2026-01-17T14:34:00Z</dcterms:modified>
</cp:coreProperties>
</file>