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71095" w:rsidRPr="00E54660" w:rsidRDefault="00FA396F" w:rsidP="00A71095">
      <w:pPr>
        <w:pStyle w:val="BodyText"/>
        <w:contextualSpacing/>
        <w:jc w:val="left"/>
        <w:rPr>
          <w:rFonts w:ascii="Calibri" w:hAnsi="Calibri"/>
          <w:noProof/>
          <w:sz w:val="36"/>
          <w:szCs w:val="36"/>
          <w:u w:val="single"/>
        </w:rPr>
      </w:pPr>
      <w:r w:rsidRPr="00E54660">
        <w:rPr>
          <w:rFonts w:ascii="Calibri" w:hAnsi="Calibri"/>
          <w:noProof/>
          <w:sz w:val="36"/>
          <w:szCs w:val="36"/>
          <w:u w:val="single"/>
        </w:rPr>
        <w:t>Unit Defaults (WGDF)</w:t>
      </w:r>
    </w:p>
    <w:p w:rsidR="00A71095" w:rsidRDefault="00A71095" w:rsidP="00A71095">
      <w:pPr>
        <w:pStyle w:val="BodyText"/>
        <w:contextualSpacing/>
        <w:jc w:val="left"/>
        <w:rPr>
          <w:rFonts w:ascii="Calibri" w:hAnsi="Calibri" w:cs="Calibri"/>
          <w:noProof/>
          <w:sz w:val="24"/>
        </w:rPr>
      </w:pPr>
    </w:p>
    <w:p w:rsidR="004A5721" w:rsidRDefault="00195452" w:rsidP="00A063AA">
      <w:pPr>
        <w:pStyle w:val="BodyText"/>
        <w:ind w:left="-360"/>
        <w:contextualSpacing/>
        <w:jc w:val="center"/>
        <w:rPr>
          <w:rFonts w:ascii="Calibri" w:hAnsi="Calibri" w:cs="Calibri"/>
          <w:noProof/>
          <w:sz w:val="24"/>
        </w:rPr>
      </w:pPr>
      <w:r w:rsidRPr="008E715C">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style="width:496.5pt;height:245.25pt;visibility:visible">
            <v:imagedata r:id="rId7" o:title=""/>
          </v:shape>
        </w:pict>
      </w:r>
    </w:p>
    <w:p w:rsidR="00A71095" w:rsidRDefault="00A71095" w:rsidP="00A71095">
      <w:pPr>
        <w:pStyle w:val="Body"/>
        <w:spacing w:before="0"/>
        <w:contextualSpacing/>
        <w:jc w:val="left"/>
        <w:rPr>
          <w:rFonts w:ascii="Calibri" w:hAnsi="Calibri" w:cs="Calibri"/>
          <w:noProof/>
          <w:sz w:val="24"/>
        </w:rPr>
      </w:pPr>
    </w:p>
    <w:p w:rsidR="00FA396F" w:rsidRDefault="004A5721" w:rsidP="00A71095">
      <w:pPr>
        <w:pStyle w:val="Body"/>
        <w:spacing w:before="0"/>
        <w:contextualSpacing/>
        <w:jc w:val="left"/>
        <w:rPr>
          <w:rFonts w:ascii="Calibri" w:hAnsi="Calibri" w:cs="Calibri"/>
          <w:noProof/>
          <w:sz w:val="24"/>
        </w:rPr>
      </w:pPr>
      <w:r>
        <w:rPr>
          <w:rFonts w:ascii="Calibri" w:hAnsi="Calibri" w:cs="Calibri"/>
          <w:noProof/>
          <w:sz w:val="24"/>
        </w:rPr>
        <w:t xml:space="preserve">Unit Defaults (WGDF) lets you specify how you want the data in certain fields to show in the Unit Master during inquiries or searches.  Your choices will probably depend on if you typically have customers “looking over your shoulder” as you are looking up unit information on a terminal. </w:t>
      </w:r>
      <w:r w:rsidR="00FA396F">
        <w:rPr>
          <w:rFonts w:ascii="Calibri" w:hAnsi="Calibri" w:cs="Calibri"/>
          <w:noProof/>
          <w:sz w:val="24"/>
        </w:rPr>
        <w:t xml:space="preserve">This area also holds your choices for a variety of options within your unit operations.  </w:t>
      </w:r>
      <w:r>
        <w:rPr>
          <w:rFonts w:ascii="Calibri" w:hAnsi="Calibri" w:cs="Calibri"/>
          <w:noProof/>
          <w:sz w:val="24"/>
        </w:rPr>
        <w:t xml:space="preserve">In a nutshell, you have three choices that apply to the dollar amounts in the Unit Master:  </w:t>
      </w:r>
    </w:p>
    <w:p w:rsidR="00FA396F" w:rsidRDefault="00FA396F" w:rsidP="00A71095">
      <w:pPr>
        <w:pStyle w:val="Body"/>
        <w:spacing w:before="0"/>
        <w:contextualSpacing/>
        <w:jc w:val="left"/>
        <w:rPr>
          <w:rFonts w:ascii="Calibri" w:hAnsi="Calibri" w:cs="Calibri"/>
          <w:noProof/>
          <w:sz w:val="24"/>
        </w:rPr>
      </w:pPr>
    </w:p>
    <w:p w:rsidR="00FA396F" w:rsidRDefault="00FA396F" w:rsidP="00FA396F">
      <w:pPr>
        <w:pStyle w:val="Body"/>
        <w:numPr>
          <w:ilvl w:val="0"/>
          <w:numId w:val="6"/>
        </w:numPr>
        <w:spacing w:before="0"/>
        <w:contextualSpacing/>
        <w:jc w:val="left"/>
        <w:rPr>
          <w:rFonts w:ascii="Calibri" w:hAnsi="Calibri" w:cs="Calibri"/>
          <w:noProof/>
          <w:sz w:val="24"/>
        </w:rPr>
      </w:pPr>
      <w:r>
        <w:rPr>
          <w:rFonts w:ascii="Calibri" w:hAnsi="Calibri" w:cs="Calibri"/>
          <w:noProof/>
          <w:sz w:val="24"/>
        </w:rPr>
        <w:t>T</w:t>
      </w:r>
      <w:r w:rsidR="004A5721">
        <w:rPr>
          <w:rFonts w:ascii="Calibri" w:hAnsi="Calibri" w:cs="Calibri"/>
          <w:noProof/>
          <w:sz w:val="24"/>
        </w:rPr>
        <w:t>he info</w:t>
      </w:r>
      <w:r>
        <w:rPr>
          <w:rFonts w:ascii="Calibri" w:hAnsi="Calibri" w:cs="Calibri"/>
          <w:noProof/>
          <w:sz w:val="24"/>
        </w:rPr>
        <w:t>rmation may show all the time.</w:t>
      </w:r>
    </w:p>
    <w:p w:rsidR="00FA396F" w:rsidRDefault="00FA396F" w:rsidP="00FA396F">
      <w:pPr>
        <w:pStyle w:val="Body"/>
        <w:numPr>
          <w:ilvl w:val="0"/>
          <w:numId w:val="6"/>
        </w:numPr>
        <w:spacing w:before="0"/>
        <w:contextualSpacing/>
        <w:jc w:val="left"/>
        <w:rPr>
          <w:rFonts w:ascii="Calibri" w:hAnsi="Calibri" w:cs="Calibri"/>
          <w:noProof/>
          <w:sz w:val="24"/>
        </w:rPr>
      </w:pPr>
      <w:r>
        <w:rPr>
          <w:rFonts w:ascii="Calibri" w:hAnsi="Calibri" w:cs="Calibri"/>
          <w:noProof/>
          <w:sz w:val="24"/>
        </w:rPr>
        <w:t>T</w:t>
      </w:r>
      <w:r w:rsidR="004A5721">
        <w:rPr>
          <w:rFonts w:ascii="Calibri" w:hAnsi="Calibri" w:cs="Calibri"/>
          <w:noProof/>
          <w:sz w:val="24"/>
        </w:rPr>
        <w:t>he information may be hidden all the time with an op</w:t>
      </w:r>
      <w:r>
        <w:rPr>
          <w:rFonts w:ascii="Calibri" w:hAnsi="Calibri" w:cs="Calibri"/>
          <w:noProof/>
          <w:sz w:val="24"/>
        </w:rPr>
        <w:t>tion to briefly display it.</w:t>
      </w:r>
    </w:p>
    <w:p w:rsidR="00A71095" w:rsidRDefault="00FA396F" w:rsidP="00FA396F">
      <w:pPr>
        <w:pStyle w:val="Body"/>
        <w:numPr>
          <w:ilvl w:val="0"/>
          <w:numId w:val="6"/>
        </w:numPr>
        <w:spacing w:before="0"/>
        <w:contextualSpacing/>
        <w:jc w:val="left"/>
        <w:rPr>
          <w:rFonts w:ascii="Calibri" w:hAnsi="Calibri" w:cs="Calibri"/>
          <w:noProof/>
          <w:sz w:val="24"/>
        </w:rPr>
      </w:pPr>
      <w:r>
        <w:rPr>
          <w:rFonts w:ascii="Calibri" w:hAnsi="Calibri" w:cs="Calibri"/>
          <w:noProof/>
          <w:sz w:val="24"/>
        </w:rPr>
        <w:t>T</w:t>
      </w:r>
      <w:r w:rsidR="004A5721">
        <w:rPr>
          <w:rFonts w:ascii="Calibri" w:hAnsi="Calibri" w:cs="Calibri"/>
          <w:noProof/>
          <w:sz w:val="24"/>
        </w:rPr>
        <w:t>he information may show</w:t>
      </w:r>
      <w:r>
        <w:rPr>
          <w:rFonts w:ascii="Calibri" w:hAnsi="Calibri" w:cs="Calibri"/>
          <w:noProof/>
          <w:sz w:val="24"/>
        </w:rPr>
        <w:t>,</w:t>
      </w:r>
      <w:r w:rsidR="004A5721">
        <w:rPr>
          <w:rFonts w:ascii="Calibri" w:hAnsi="Calibri" w:cs="Calibri"/>
          <w:noProof/>
          <w:sz w:val="24"/>
        </w:rPr>
        <w:t xml:space="preserve"> but appear in a “coded” or scrambled format and can be briefly “uncoded</w:t>
      </w:r>
      <w:r>
        <w:rPr>
          <w:rFonts w:ascii="Calibri" w:hAnsi="Calibri" w:cs="Calibri"/>
          <w:noProof/>
          <w:sz w:val="24"/>
        </w:rPr>
        <w:t>.”</w:t>
      </w:r>
    </w:p>
    <w:p w:rsidR="00FA396F" w:rsidRDefault="00FA396F" w:rsidP="00A71095">
      <w:pPr>
        <w:pStyle w:val="Body"/>
        <w:spacing w:before="0"/>
        <w:contextualSpacing/>
        <w:jc w:val="left"/>
        <w:rPr>
          <w:rFonts w:ascii="Calibri" w:hAnsi="Calibri" w:cs="Calibri"/>
          <w:sz w:val="24"/>
        </w:rPr>
      </w:pPr>
    </w:p>
    <w:p w:rsidR="000C2E06" w:rsidRDefault="004A5721" w:rsidP="00A71095">
      <w:pPr>
        <w:pStyle w:val="Body"/>
        <w:spacing w:before="0"/>
        <w:contextualSpacing/>
        <w:jc w:val="left"/>
        <w:rPr>
          <w:rFonts w:ascii="Calibri" w:hAnsi="Calibri" w:cs="Calibri"/>
          <w:sz w:val="24"/>
        </w:rPr>
      </w:pPr>
      <w:r>
        <w:rPr>
          <w:rFonts w:ascii="Calibri" w:hAnsi="Calibri" w:cs="Calibri"/>
          <w:sz w:val="24"/>
        </w:rPr>
        <w:t xml:space="preserve">To access this function, </w:t>
      </w:r>
      <w:r w:rsidR="000C2E06">
        <w:rPr>
          <w:rFonts w:ascii="Calibri" w:hAnsi="Calibri" w:cs="Calibri"/>
          <w:sz w:val="24"/>
        </w:rPr>
        <w:t>you can either:</w:t>
      </w:r>
    </w:p>
    <w:p w:rsidR="000C2E06" w:rsidRDefault="000C2E06" w:rsidP="00A71095">
      <w:pPr>
        <w:pStyle w:val="Body"/>
        <w:spacing w:before="0"/>
        <w:contextualSpacing/>
        <w:jc w:val="left"/>
        <w:rPr>
          <w:rFonts w:ascii="Calibri" w:hAnsi="Calibri" w:cs="Calibri"/>
          <w:sz w:val="24"/>
        </w:rPr>
      </w:pPr>
    </w:p>
    <w:p w:rsidR="004A5721" w:rsidRDefault="000C2E06" w:rsidP="000C2E06">
      <w:pPr>
        <w:pStyle w:val="Body"/>
        <w:numPr>
          <w:ilvl w:val="0"/>
          <w:numId w:val="7"/>
        </w:numPr>
        <w:spacing w:before="0"/>
        <w:contextualSpacing/>
        <w:jc w:val="left"/>
        <w:rPr>
          <w:rFonts w:ascii="Calibri" w:hAnsi="Calibri" w:cs="Calibri"/>
          <w:sz w:val="24"/>
        </w:rPr>
      </w:pPr>
      <w:r>
        <w:rPr>
          <w:rFonts w:ascii="Calibri" w:hAnsi="Calibri" w:cs="Calibri"/>
          <w:sz w:val="24"/>
        </w:rPr>
        <w:t>S</w:t>
      </w:r>
      <w:r w:rsidR="004A5721">
        <w:rPr>
          <w:rFonts w:ascii="Calibri" w:hAnsi="Calibri" w:cs="Calibri"/>
          <w:sz w:val="24"/>
        </w:rPr>
        <w:t>el</w:t>
      </w:r>
      <w:r>
        <w:rPr>
          <w:rFonts w:ascii="Calibri" w:hAnsi="Calibri" w:cs="Calibri"/>
          <w:sz w:val="24"/>
        </w:rPr>
        <w:t>ect “System Maintenance” from the menu.  Choose the</w:t>
      </w:r>
      <w:r w:rsidR="004A5721">
        <w:rPr>
          <w:rFonts w:ascii="Calibri" w:hAnsi="Calibri" w:cs="Calibri"/>
          <w:sz w:val="24"/>
        </w:rPr>
        <w:t xml:space="preserve"> </w:t>
      </w:r>
      <w:r>
        <w:rPr>
          <w:rFonts w:ascii="Calibri" w:hAnsi="Calibri" w:cs="Calibri"/>
          <w:sz w:val="24"/>
        </w:rPr>
        <w:t>“Company File” submenu and click</w:t>
      </w:r>
      <w:r w:rsidR="004A5721">
        <w:rPr>
          <w:rFonts w:ascii="Calibri" w:hAnsi="Calibri" w:cs="Calibri"/>
          <w:sz w:val="24"/>
        </w:rPr>
        <w:t xml:space="preserve"> </w:t>
      </w:r>
      <w:r>
        <w:rPr>
          <w:rFonts w:ascii="Calibri" w:hAnsi="Calibri" w:cs="Calibri"/>
          <w:sz w:val="24"/>
        </w:rPr>
        <w:t>“Unit Defaults.”</w:t>
      </w:r>
    </w:p>
    <w:p w:rsidR="004A5721" w:rsidRDefault="000C2E06" w:rsidP="000C2E06">
      <w:pPr>
        <w:pStyle w:val="Command"/>
        <w:numPr>
          <w:ilvl w:val="0"/>
          <w:numId w:val="7"/>
        </w:numPr>
        <w:spacing w:before="0"/>
        <w:contextualSpacing/>
        <w:jc w:val="left"/>
        <w:rPr>
          <w:rFonts w:ascii="Calibri" w:hAnsi="Calibri" w:cs="Calibri"/>
          <w:b w:val="0"/>
          <w:sz w:val="24"/>
        </w:rPr>
      </w:pPr>
      <w:r>
        <w:rPr>
          <w:rFonts w:ascii="Calibri" w:hAnsi="Calibri" w:cs="Calibri"/>
          <w:b w:val="0"/>
          <w:sz w:val="24"/>
        </w:rPr>
        <w:t>T</w:t>
      </w:r>
      <w:r w:rsidR="004A5721">
        <w:rPr>
          <w:rFonts w:ascii="Calibri" w:hAnsi="Calibri" w:cs="Calibri"/>
          <w:b w:val="0"/>
          <w:sz w:val="24"/>
        </w:rPr>
        <w:t xml:space="preserve">ype </w:t>
      </w:r>
      <w:r>
        <w:rPr>
          <w:rFonts w:ascii="Calibri" w:hAnsi="Calibri" w:cs="Calibri"/>
          <w:b w:val="0"/>
          <w:sz w:val="24"/>
        </w:rPr>
        <w:t>“</w:t>
      </w:r>
      <w:r w:rsidR="004A5721">
        <w:rPr>
          <w:rFonts w:ascii="Calibri" w:hAnsi="Calibri" w:cs="Calibri"/>
          <w:b w:val="0"/>
          <w:sz w:val="24"/>
        </w:rPr>
        <w:t>WGDF</w:t>
      </w:r>
      <w:r>
        <w:rPr>
          <w:rFonts w:ascii="Calibri" w:hAnsi="Calibri" w:cs="Calibri"/>
          <w:b w:val="0"/>
          <w:sz w:val="24"/>
        </w:rPr>
        <w:t>”</w:t>
      </w:r>
      <w:r w:rsidR="004A5721">
        <w:rPr>
          <w:rFonts w:ascii="Calibri" w:hAnsi="Calibri" w:cs="Calibri"/>
          <w:b w:val="0"/>
          <w:sz w:val="24"/>
        </w:rPr>
        <w:t xml:space="preserve"> in the </w:t>
      </w:r>
      <w:r w:rsidR="005E5C95">
        <w:rPr>
          <w:rFonts w:ascii="Calibri" w:hAnsi="Calibri" w:cs="Calibri"/>
          <w:b w:val="0"/>
          <w:sz w:val="24"/>
        </w:rPr>
        <w:t>Shortcuts Bar</w:t>
      </w:r>
      <w:r>
        <w:rPr>
          <w:rFonts w:ascii="Calibri" w:hAnsi="Calibri" w:cs="Calibri"/>
          <w:b w:val="0"/>
          <w:sz w:val="24"/>
        </w:rPr>
        <w:t>.</w:t>
      </w:r>
    </w:p>
    <w:p w:rsidR="004A5721" w:rsidRDefault="004A5721" w:rsidP="00A71095">
      <w:pPr>
        <w:pStyle w:val="Command"/>
        <w:spacing w:before="0"/>
        <w:ind w:left="0"/>
        <w:contextualSpacing/>
        <w:jc w:val="left"/>
        <w:rPr>
          <w:rFonts w:ascii="Calibri" w:hAnsi="Calibri" w:cs="Calibri"/>
          <w:sz w:val="24"/>
        </w:rPr>
      </w:pPr>
    </w:p>
    <w:p w:rsidR="004A5721" w:rsidRDefault="004A5721" w:rsidP="00A71095">
      <w:pPr>
        <w:pStyle w:val="Heading3"/>
        <w:keepNext w:val="0"/>
        <w:spacing w:before="0"/>
        <w:contextualSpacing/>
        <w:jc w:val="left"/>
        <w:rPr>
          <w:rFonts w:ascii="Calibri" w:hAnsi="Calibri" w:cs="Calibri"/>
          <w:b w:val="0"/>
          <w:bCs/>
          <w:sz w:val="24"/>
          <w:u w:val="single"/>
        </w:rPr>
      </w:pPr>
      <w:r>
        <w:rPr>
          <w:rFonts w:ascii="Calibri" w:hAnsi="Calibri" w:cs="Calibri"/>
          <w:sz w:val="24"/>
          <w:u w:val="single"/>
        </w:rPr>
        <w:t>Field Definitions – Unit Defaults Tab</w:t>
      </w:r>
    </w:p>
    <w:p w:rsidR="00A71095" w:rsidRDefault="00A71095" w:rsidP="00A71095">
      <w:pPr>
        <w:pStyle w:val="Heading3"/>
        <w:keepNext w:val="0"/>
        <w:spacing w:before="0"/>
        <w:contextualSpacing/>
        <w:jc w:val="left"/>
        <w:rPr>
          <w:rFonts w:ascii="Calibri" w:hAnsi="Calibri" w:cs="Calibri"/>
          <w:sz w:val="24"/>
        </w:rPr>
      </w:pPr>
    </w:p>
    <w:p w:rsidR="000C2E06" w:rsidRDefault="004A5721" w:rsidP="000C2E06">
      <w:pPr>
        <w:pStyle w:val="Heading3"/>
        <w:keepNext w:val="0"/>
        <w:spacing w:before="0"/>
        <w:contextualSpacing/>
        <w:jc w:val="left"/>
        <w:rPr>
          <w:rFonts w:ascii="Calibri" w:hAnsi="Calibri" w:cs="Calibri"/>
          <w:b w:val="0"/>
          <w:sz w:val="24"/>
        </w:rPr>
      </w:pPr>
      <w:r>
        <w:rPr>
          <w:rFonts w:ascii="Calibri" w:hAnsi="Calibri" w:cs="Calibri"/>
          <w:b w:val="0"/>
          <w:sz w:val="24"/>
          <w:u w:val="single"/>
        </w:rPr>
        <w:t xml:space="preserve">Field Names - Low Take, </w:t>
      </w:r>
      <w:proofErr w:type="spellStart"/>
      <w:r>
        <w:rPr>
          <w:rFonts w:ascii="Calibri" w:hAnsi="Calibri" w:cs="Calibri"/>
          <w:b w:val="0"/>
          <w:sz w:val="24"/>
          <w:u w:val="single"/>
        </w:rPr>
        <w:t>Liab</w:t>
      </w:r>
      <w:proofErr w:type="spellEnd"/>
      <w:r>
        <w:rPr>
          <w:rFonts w:ascii="Calibri" w:hAnsi="Calibri" w:cs="Calibri"/>
          <w:b w:val="0"/>
          <w:sz w:val="24"/>
          <w:u w:val="single"/>
        </w:rPr>
        <w:t xml:space="preserve"> Pay, Base Net, Prog All, Over All, and Freight</w:t>
      </w:r>
      <w:r w:rsidR="000C2E06">
        <w:rPr>
          <w:rFonts w:ascii="Calibri" w:hAnsi="Calibri" w:cs="Calibri"/>
          <w:b w:val="0"/>
          <w:sz w:val="24"/>
          <w:u w:val="single"/>
        </w:rPr>
        <w:t>:</w:t>
      </w:r>
      <w:r w:rsidR="000C2E06">
        <w:rPr>
          <w:rFonts w:ascii="Calibri" w:hAnsi="Calibri" w:cs="Calibri"/>
          <w:b w:val="0"/>
          <w:sz w:val="24"/>
        </w:rPr>
        <w:t xml:space="preserve"> </w:t>
      </w:r>
      <w:r>
        <w:rPr>
          <w:rFonts w:ascii="Calibri" w:hAnsi="Calibri" w:cs="Calibri"/>
          <w:b w:val="0"/>
          <w:sz w:val="24"/>
        </w:rPr>
        <w:t xml:space="preserve">The descriptions of these fields can be changed to suit your </w:t>
      </w:r>
      <w:r w:rsidR="005E5C95">
        <w:rPr>
          <w:rFonts w:ascii="Calibri" w:hAnsi="Calibri" w:cs="Calibri"/>
          <w:b w:val="0"/>
          <w:sz w:val="24"/>
        </w:rPr>
        <w:t>dealership’s needs.</w:t>
      </w:r>
      <w:r w:rsidR="000C2E06">
        <w:rPr>
          <w:rFonts w:ascii="Calibri" w:hAnsi="Calibri" w:cs="Calibri"/>
          <w:b w:val="0"/>
          <w:sz w:val="24"/>
        </w:rPr>
        <w:t xml:space="preserve"> While </w:t>
      </w:r>
      <w:r w:rsidR="000C2E06">
        <w:rPr>
          <w:rFonts w:ascii="Calibri" w:hAnsi="Calibri" w:cs="Calibri"/>
          <w:bCs/>
          <w:sz w:val="24"/>
        </w:rPr>
        <w:t>Low Take</w:t>
      </w:r>
      <w:r w:rsidR="000C2E06">
        <w:rPr>
          <w:rFonts w:ascii="Calibri" w:hAnsi="Calibri" w:cs="Calibri"/>
          <w:b w:val="0"/>
          <w:sz w:val="24"/>
        </w:rPr>
        <w:t xml:space="preserve"> and </w:t>
      </w:r>
      <w:r w:rsidR="000C2E06">
        <w:rPr>
          <w:rFonts w:ascii="Calibri" w:hAnsi="Calibri" w:cs="Calibri"/>
          <w:bCs/>
          <w:sz w:val="24"/>
        </w:rPr>
        <w:t>Prog All</w:t>
      </w:r>
      <w:r w:rsidR="000C2E06">
        <w:rPr>
          <w:rFonts w:ascii="Calibri" w:hAnsi="Calibri" w:cs="Calibri"/>
          <w:b w:val="0"/>
          <w:sz w:val="24"/>
        </w:rPr>
        <w:t xml:space="preserve"> do not automatically receive any amounts from the system’s </w:t>
      </w:r>
      <w:r w:rsidR="000C2E06">
        <w:rPr>
          <w:rFonts w:ascii="Calibri" w:hAnsi="Calibri" w:cs="Calibri"/>
          <w:b w:val="0"/>
          <w:sz w:val="24"/>
        </w:rPr>
        <w:lastRenderedPageBreak/>
        <w:t>processes, the others do.</w:t>
      </w:r>
      <w:r w:rsidR="005E5C95">
        <w:rPr>
          <w:rFonts w:ascii="Calibri" w:hAnsi="Calibri" w:cs="Calibri"/>
          <w:b w:val="0"/>
          <w:sz w:val="24"/>
        </w:rPr>
        <w:t xml:space="preserve"> </w:t>
      </w:r>
      <w:r w:rsidR="000C2E06">
        <w:rPr>
          <w:rFonts w:ascii="Calibri" w:hAnsi="Calibri" w:cs="Calibri"/>
          <w:b w:val="0"/>
          <w:sz w:val="24"/>
        </w:rPr>
        <w:t xml:space="preserve">If you change the descriptions for the fields listed below, keep in mind that the system uses them based on their original description and puts amounts in them according to that definition.  </w:t>
      </w:r>
    </w:p>
    <w:p w:rsidR="000C2E06" w:rsidRDefault="005E5C95" w:rsidP="000C2E06">
      <w:pPr>
        <w:pStyle w:val="Heading3"/>
        <w:keepNext w:val="0"/>
        <w:spacing w:before="0"/>
        <w:contextualSpacing/>
        <w:jc w:val="left"/>
        <w:rPr>
          <w:rFonts w:ascii="Calibri" w:hAnsi="Calibri" w:cs="Calibri"/>
          <w:b w:val="0"/>
          <w:sz w:val="24"/>
        </w:rPr>
      </w:pPr>
      <w:r>
        <w:rPr>
          <w:rFonts w:ascii="Calibri" w:hAnsi="Calibri" w:cs="Calibri"/>
          <w:b w:val="0"/>
          <w:sz w:val="24"/>
        </w:rPr>
        <w:t xml:space="preserve"> </w:t>
      </w:r>
    </w:p>
    <w:p w:rsidR="000C2E06" w:rsidRDefault="004A5721" w:rsidP="000C2E06">
      <w:pPr>
        <w:pStyle w:val="Heading3"/>
        <w:keepNext w:val="0"/>
        <w:numPr>
          <w:ilvl w:val="0"/>
          <w:numId w:val="8"/>
        </w:numPr>
        <w:spacing w:before="0"/>
        <w:contextualSpacing/>
        <w:jc w:val="left"/>
        <w:rPr>
          <w:rFonts w:ascii="Calibri" w:hAnsi="Calibri" w:cs="Calibri"/>
          <w:b w:val="0"/>
          <w:sz w:val="24"/>
        </w:rPr>
      </w:pPr>
      <w:proofErr w:type="spellStart"/>
      <w:r>
        <w:rPr>
          <w:rFonts w:ascii="Calibri" w:hAnsi="Calibri" w:cs="Calibri"/>
          <w:bCs/>
          <w:sz w:val="24"/>
        </w:rPr>
        <w:t>Liab</w:t>
      </w:r>
      <w:proofErr w:type="spellEnd"/>
      <w:r>
        <w:rPr>
          <w:rFonts w:ascii="Calibri" w:hAnsi="Calibri" w:cs="Calibri"/>
          <w:sz w:val="24"/>
        </w:rPr>
        <w:t xml:space="preserve"> </w:t>
      </w:r>
      <w:r>
        <w:rPr>
          <w:rFonts w:ascii="Calibri" w:hAnsi="Calibri" w:cs="Calibri"/>
          <w:bCs/>
          <w:sz w:val="24"/>
        </w:rPr>
        <w:t>Pay</w:t>
      </w:r>
      <w:r>
        <w:rPr>
          <w:rFonts w:ascii="Calibri" w:hAnsi="Calibri" w:cs="Calibri"/>
          <w:b w:val="0"/>
          <w:sz w:val="24"/>
        </w:rPr>
        <w:t xml:space="preserve"> </w:t>
      </w:r>
      <w:r w:rsidR="000C2E06">
        <w:rPr>
          <w:rFonts w:ascii="Calibri" w:hAnsi="Calibri" w:cs="Calibri"/>
          <w:b w:val="0"/>
          <w:sz w:val="24"/>
        </w:rPr>
        <w:t>is</w:t>
      </w:r>
      <w:r>
        <w:rPr>
          <w:rFonts w:ascii="Calibri" w:hAnsi="Calibri" w:cs="Calibri"/>
          <w:b w:val="0"/>
          <w:sz w:val="24"/>
        </w:rPr>
        <w:t xml:space="preserve"> the liability you</w:t>
      </w:r>
      <w:r w:rsidR="000C2E06">
        <w:rPr>
          <w:rFonts w:ascii="Calibri" w:hAnsi="Calibri" w:cs="Calibri"/>
          <w:b w:val="0"/>
          <w:sz w:val="24"/>
        </w:rPr>
        <w:t xml:space="preserve"> owe (A/P and/or Notes Payable).</w:t>
      </w:r>
      <w:r>
        <w:rPr>
          <w:rFonts w:ascii="Calibri" w:hAnsi="Calibri" w:cs="Calibri"/>
          <w:b w:val="0"/>
          <w:sz w:val="24"/>
        </w:rPr>
        <w:t xml:space="preserve"> </w:t>
      </w:r>
    </w:p>
    <w:p w:rsidR="000C2E06" w:rsidRDefault="004A5721" w:rsidP="000C2E06">
      <w:pPr>
        <w:pStyle w:val="Heading3"/>
        <w:keepNext w:val="0"/>
        <w:numPr>
          <w:ilvl w:val="0"/>
          <w:numId w:val="8"/>
        </w:numPr>
        <w:spacing w:before="0"/>
        <w:contextualSpacing/>
        <w:jc w:val="left"/>
        <w:rPr>
          <w:rFonts w:ascii="Calibri" w:hAnsi="Calibri" w:cs="Calibri"/>
          <w:b w:val="0"/>
          <w:sz w:val="24"/>
        </w:rPr>
      </w:pPr>
      <w:r>
        <w:rPr>
          <w:rFonts w:ascii="Calibri" w:hAnsi="Calibri" w:cs="Calibri"/>
          <w:bCs/>
          <w:sz w:val="24"/>
        </w:rPr>
        <w:t>Base</w:t>
      </w:r>
      <w:r>
        <w:rPr>
          <w:rFonts w:ascii="Calibri" w:hAnsi="Calibri" w:cs="Calibri"/>
          <w:sz w:val="24"/>
        </w:rPr>
        <w:t xml:space="preserve"> </w:t>
      </w:r>
      <w:r>
        <w:rPr>
          <w:rFonts w:ascii="Calibri" w:hAnsi="Calibri" w:cs="Calibri"/>
          <w:bCs/>
          <w:sz w:val="24"/>
        </w:rPr>
        <w:t>Net</w:t>
      </w:r>
      <w:r>
        <w:rPr>
          <w:rFonts w:ascii="Calibri" w:hAnsi="Calibri" w:cs="Calibri"/>
          <w:b w:val="0"/>
          <w:sz w:val="24"/>
        </w:rPr>
        <w:t xml:space="preserve"> is the base </w:t>
      </w:r>
      <w:r w:rsidR="000C2E06">
        <w:rPr>
          <w:rFonts w:ascii="Calibri" w:hAnsi="Calibri" w:cs="Calibri"/>
          <w:b w:val="0"/>
          <w:sz w:val="24"/>
        </w:rPr>
        <w:t>cost or original invoice amount.</w:t>
      </w:r>
      <w:r>
        <w:rPr>
          <w:rFonts w:ascii="Calibri" w:hAnsi="Calibri" w:cs="Calibri"/>
          <w:b w:val="0"/>
          <w:sz w:val="24"/>
        </w:rPr>
        <w:t xml:space="preserve"> </w:t>
      </w:r>
    </w:p>
    <w:p w:rsidR="000C2E06" w:rsidRDefault="004A5721" w:rsidP="000C2E06">
      <w:pPr>
        <w:pStyle w:val="Heading3"/>
        <w:keepNext w:val="0"/>
        <w:numPr>
          <w:ilvl w:val="0"/>
          <w:numId w:val="8"/>
        </w:numPr>
        <w:spacing w:before="0"/>
        <w:contextualSpacing/>
        <w:jc w:val="left"/>
        <w:rPr>
          <w:rFonts w:ascii="Calibri" w:hAnsi="Calibri" w:cs="Calibri"/>
          <w:b w:val="0"/>
          <w:sz w:val="24"/>
        </w:rPr>
      </w:pPr>
      <w:r>
        <w:rPr>
          <w:rFonts w:ascii="Calibri" w:hAnsi="Calibri" w:cs="Calibri"/>
          <w:bCs/>
          <w:sz w:val="24"/>
        </w:rPr>
        <w:t>Over</w:t>
      </w:r>
      <w:r>
        <w:rPr>
          <w:rFonts w:ascii="Calibri" w:hAnsi="Calibri" w:cs="Calibri"/>
          <w:sz w:val="24"/>
        </w:rPr>
        <w:t xml:space="preserve"> </w:t>
      </w:r>
      <w:r>
        <w:rPr>
          <w:rFonts w:ascii="Calibri" w:hAnsi="Calibri" w:cs="Calibri"/>
          <w:bCs/>
          <w:sz w:val="24"/>
        </w:rPr>
        <w:t>All</w:t>
      </w:r>
      <w:r>
        <w:rPr>
          <w:rFonts w:ascii="Calibri" w:hAnsi="Calibri" w:cs="Calibri"/>
          <w:b w:val="0"/>
          <w:sz w:val="24"/>
        </w:rPr>
        <w:t xml:space="preserve"> is the over-allowance on a trade in</w:t>
      </w:r>
      <w:r w:rsidR="000C2E06">
        <w:rPr>
          <w:rFonts w:ascii="Calibri" w:hAnsi="Calibri" w:cs="Calibri"/>
          <w:b w:val="0"/>
          <w:sz w:val="24"/>
        </w:rPr>
        <w:t>.</w:t>
      </w:r>
      <w:r>
        <w:rPr>
          <w:rFonts w:ascii="Calibri" w:hAnsi="Calibri" w:cs="Calibri"/>
          <w:b w:val="0"/>
          <w:sz w:val="24"/>
        </w:rPr>
        <w:t xml:space="preserve"> </w:t>
      </w:r>
    </w:p>
    <w:p w:rsidR="00A063AA" w:rsidRDefault="004A5721" w:rsidP="00A063AA">
      <w:pPr>
        <w:pStyle w:val="Heading3"/>
        <w:keepNext w:val="0"/>
        <w:numPr>
          <w:ilvl w:val="0"/>
          <w:numId w:val="8"/>
        </w:numPr>
        <w:spacing w:before="0"/>
        <w:contextualSpacing/>
        <w:jc w:val="left"/>
        <w:rPr>
          <w:rFonts w:ascii="Calibri" w:hAnsi="Calibri" w:cs="Calibri"/>
          <w:b w:val="0"/>
          <w:sz w:val="24"/>
        </w:rPr>
      </w:pPr>
      <w:r>
        <w:rPr>
          <w:rFonts w:ascii="Calibri" w:hAnsi="Calibri" w:cs="Calibri"/>
          <w:bCs/>
          <w:sz w:val="24"/>
        </w:rPr>
        <w:t>Freight</w:t>
      </w:r>
      <w:r>
        <w:rPr>
          <w:rFonts w:ascii="Calibri" w:hAnsi="Calibri" w:cs="Calibri"/>
          <w:sz w:val="24"/>
        </w:rPr>
        <w:t xml:space="preserve"> </w:t>
      </w:r>
      <w:r>
        <w:rPr>
          <w:rFonts w:ascii="Calibri" w:hAnsi="Calibri" w:cs="Calibri"/>
          <w:b w:val="0"/>
          <w:sz w:val="24"/>
        </w:rPr>
        <w:t xml:space="preserve">is the itemized freight/handling for the unit.  </w:t>
      </w:r>
    </w:p>
    <w:p w:rsidR="00A71095" w:rsidRDefault="00A71095" w:rsidP="00A71095">
      <w:pPr>
        <w:pStyle w:val="Heading3"/>
        <w:keepNext w:val="0"/>
        <w:spacing w:before="0"/>
        <w:contextualSpacing/>
        <w:jc w:val="left"/>
        <w:rPr>
          <w:rFonts w:ascii="Calibri" w:hAnsi="Calibri" w:cs="Calibri"/>
          <w:sz w:val="24"/>
        </w:rPr>
      </w:pPr>
    </w:p>
    <w:p w:rsidR="00A063AA" w:rsidRDefault="004078F0" w:rsidP="000C2E06">
      <w:pPr>
        <w:pStyle w:val="Heading3"/>
        <w:keepNext w:val="0"/>
        <w:spacing w:before="0"/>
        <w:contextualSpacing/>
        <w:jc w:val="left"/>
        <w:rPr>
          <w:rFonts w:ascii="Calibri" w:hAnsi="Calibri" w:cs="Calibri"/>
          <w:b w:val="0"/>
          <w:sz w:val="24"/>
        </w:rPr>
      </w:pPr>
      <w:r>
        <w:rPr>
          <w:rFonts w:ascii="Calibri" w:hAnsi="Calibri" w:cs="Calibri"/>
          <w:b w:val="0"/>
          <w:sz w:val="24"/>
          <w:u w:val="single"/>
        </w:rPr>
        <w:t>Field Names – R/O Total, Option List, Rental Cost, Net Total, Repair Orders, Options Cost:</w:t>
      </w:r>
      <w:r>
        <w:rPr>
          <w:rFonts w:ascii="Calibri" w:hAnsi="Calibri" w:cs="Calibri"/>
          <w:b w:val="0"/>
          <w:sz w:val="24"/>
        </w:rPr>
        <w:t xml:space="preserve"> The descriptions of these fields </w:t>
      </w:r>
      <w:r>
        <w:rPr>
          <w:rFonts w:ascii="Calibri" w:hAnsi="Calibri" w:cs="Calibri"/>
          <w:bCs/>
          <w:sz w:val="24"/>
        </w:rPr>
        <w:t>cannot</w:t>
      </w:r>
      <w:r>
        <w:rPr>
          <w:rFonts w:ascii="Calibri" w:hAnsi="Calibri" w:cs="Calibri"/>
          <w:b w:val="0"/>
          <w:sz w:val="24"/>
        </w:rPr>
        <w:t xml:space="preserve"> be changed. They are listed in this column so the user can apply the other settings to them.</w:t>
      </w:r>
    </w:p>
    <w:p w:rsidR="00A063AA" w:rsidRDefault="00A063AA" w:rsidP="000C2E06">
      <w:pPr>
        <w:pStyle w:val="Heading3"/>
        <w:keepNext w:val="0"/>
        <w:spacing w:before="0"/>
        <w:contextualSpacing/>
        <w:jc w:val="left"/>
        <w:rPr>
          <w:rFonts w:ascii="Calibri" w:hAnsi="Calibri" w:cs="Calibri"/>
          <w:b w:val="0"/>
          <w:sz w:val="24"/>
          <w:u w:val="single"/>
        </w:rPr>
      </w:pPr>
    </w:p>
    <w:p w:rsidR="004A5721" w:rsidRDefault="004A5721" w:rsidP="000C2E06">
      <w:pPr>
        <w:pStyle w:val="Heading3"/>
        <w:keepNext w:val="0"/>
        <w:spacing w:before="0"/>
        <w:contextualSpacing/>
        <w:jc w:val="left"/>
        <w:rPr>
          <w:rFonts w:ascii="Calibri" w:hAnsi="Calibri" w:cs="Calibri"/>
          <w:b w:val="0"/>
          <w:sz w:val="24"/>
        </w:rPr>
      </w:pPr>
      <w:r>
        <w:rPr>
          <w:rFonts w:ascii="Calibri" w:hAnsi="Calibri" w:cs="Calibri"/>
          <w:b w:val="0"/>
          <w:sz w:val="24"/>
          <w:u w:val="single"/>
        </w:rPr>
        <w:t>Coded Cost Amount</w:t>
      </w:r>
      <w:r w:rsidR="000C2E06">
        <w:rPr>
          <w:rFonts w:ascii="Calibri" w:hAnsi="Calibri" w:cs="Calibri"/>
          <w:b w:val="0"/>
          <w:sz w:val="24"/>
          <w:u w:val="single"/>
        </w:rPr>
        <w:t>:</w:t>
      </w:r>
      <w:r w:rsidR="000C2E06">
        <w:rPr>
          <w:rFonts w:ascii="Calibri" w:hAnsi="Calibri" w:cs="Calibri"/>
          <w:b w:val="0"/>
          <w:sz w:val="24"/>
        </w:rPr>
        <w:t xml:space="preserve"> </w:t>
      </w:r>
      <w:r>
        <w:rPr>
          <w:rFonts w:ascii="Calibri" w:hAnsi="Calibri" w:cs="Calibri"/>
          <w:b w:val="0"/>
          <w:sz w:val="24"/>
        </w:rPr>
        <w:t xml:space="preserve">If this field is </w:t>
      </w:r>
      <w:r w:rsidR="00F4146C">
        <w:rPr>
          <w:rFonts w:ascii="Calibri" w:hAnsi="Calibri" w:cs="Calibri"/>
          <w:b w:val="0"/>
          <w:sz w:val="24"/>
        </w:rPr>
        <w:t xml:space="preserve">set to </w:t>
      </w:r>
      <w:r w:rsidR="00F4146C">
        <w:rPr>
          <w:rFonts w:ascii="Calibri" w:hAnsi="Calibri" w:cs="Calibri"/>
          <w:sz w:val="24"/>
        </w:rPr>
        <w:t>Yes</w:t>
      </w:r>
      <w:r w:rsidR="00F4146C">
        <w:rPr>
          <w:rFonts w:ascii="Calibri" w:hAnsi="Calibri" w:cs="Calibri"/>
          <w:b w:val="0"/>
          <w:sz w:val="24"/>
        </w:rPr>
        <w:t>,</w:t>
      </w:r>
      <w:r>
        <w:rPr>
          <w:rFonts w:ascii="Calibri" w:hAnsi="Calibri" w:cs="Calibri"/>
          <w:b w:val="0"/>
          <w:sz w:val="24"/>
        </w:rPr>
        <w:t xml:space="preserve"> the system will display a coded amount when you </w:t>
      </w:r>
      <w:r w:rsidR="00A063AA">
        <w:rPr>
          <w:rFonts w:ascii="Calibri" w:hAnsi="Calibri" w:cs="Calibri"/>
          <w:b w:val="0"/>
          <w:sz w:val="24"/>
        </w:rPr>
        <w:t>use</w:t>
      </w:r>
      <w:r>
        <w:rPr>
          <w:rFonts w:ascii="Calibri" w:hAnsi="Calibri" w:cs="Calibri"/>
          <w:b w:val="0"/>
          <w:sz w:val="24"/>
        </w:rPr>
        <w:t xml:space="preserve"> Unit Inquiry (UI) so that a customer cannot see the amounts in these fields.  </w:t>
      </w:r>
      <w:r w:rsidR="000C2E06">
        <w:rPr>
          <w:rFonts w:ascii="Calibri" w:hAnsi="Calibri" w:cs="Calibri"/>
          <w:b w:val="0"/>
          <w:sz w:val="24"/>
        </w:rPr>
        <w:t xml:space="preserve">A coded format means that the system “scrambles” the field and inserts a letter into the rearranged format.  </w:t>
      </w:r>
    </w:p>
    <w:p w:rsidR="00A71095" w:rsidRDefault="00A71095" w:rsidP="00A71095">
      <w:pPr>
        <w:pStyle w:val="Body"/>
        <w:spacing w:before="0"/>
        <w:contextualSpacing/>
        <w:jc w:val="left"/>
        <w:rPr>
          <w:rFonts w:ascii="Calibri" w:hAnsi="Calibri" w:cs="Calibri"/>
          <w:sz w:val="24"/>
        </w:rPr>
      </w:pPr>
    </w:p>
    <w:p w:rsidR="000C2E06" w:rsidRDefault="004A5721" w:rsidP="000C2E06">
      <w:pPr>
        <w:pStyle w:val="Body"/>
        <w:numPr>
          <w:ilvl w:val="0"/>
          <w:numId w:val="9"/>
        </w:numPr>
        <w:spacing w:before="0"/>
        <w:contextualSpacing/>
        <w:jc w:val="left"/>
        <w:rPr>
          <w:rFonts w:ascii="Calibri" w:hAnsi="Calibri" w:cs="Calibri"/>
          <w:sz w:val="24"/>
        </w:rPr>
      </w:pPr>
      <w:r>
        <w:rPr>
          <w:rFonts w:ascii="Calibri" w:hAnsi="Calibri" w:cs="Calibri"/>
          <w:sz w:val="24"/>
        </w:rPr>
        <w:t xml:space="preserve">The system has a pattern for the coding process.  </w:t>
      </w:r>
    </w:p>
    <w:p w:rsidR="000C2E06" w:rsidRDefault="004A5721" w:rsidP="000C2E06">
      <w:pPr>
        <w:pStyle w:val="Body"/>
        <w:numPr>
          <w:ilvl w:val="1"/>
          <w:numId w:val="9"/>
        </w:numPr>
        <w:spacing w:before="0"/>
        <w:contextualSpacing/>
        <w:jc w:val="left"/>
        <w:rPr>
          <w:rFonts w:ascii="Calibri" w:hAnsi="Calibri" w:cs="Calibri"/>
          <w:sz w:val="24"/>
        </w:rPr>
      </w:pPr>
      <w:r>
        <w:rPr>
          <w:rFonts w:ascii="Calibri" w:hAnsi="Calibri" w:cs="Calibri"/>
          <w:sz w:val="24"/>
        </w:rPr>
        <w:t xml:space="preserve">The numbers to the right of the decimal point (the cents) are brought to the beginning of the code.  </w:t>
      </w:r>
    </w:p>
    <w:p w:rsidR="000C2E06" w:rsidRDefault="004A5721" w:rsidP="000C2E06">
      <w:pPr>
        <w:pStyle w:val="Body"/>
        <w:numPr>
          <w:ilvl w:val="1"/>
          <w:numId w:val="9"/>
        </w:numPr>
        <w:spacing w:before="0"/>
        <w:contextualSpacing/>
        <w:jc w:val="left"/>
        <w:rPr>
          <w:rFonts w:ascii="Calibri" w:hAnsi="Calibri" w:cs="Calibri"/>
          <w:sz w:val="24"/>
        </w:rPr>
      </w:pPr>
      <w:r>
        <w:rPr>
          <w:rFonts w:ascii="Calibri" w:hAnsi="Calibri" w:cs="Calibri"/>
          <w:sz w:val="24"/>
        </w:rPr>
        <w:t xml:space="preserve">The first digit of the dollar figure followed by a letter is placed next.  </w:t>
      </w:r>
    </w:p>
    <w:p w:rsidR="000C2E06" w:rsidRDefault="004A5721" w:rsidP="000C2E06">
      <w:pPr>
        <w:pStyle w:val="Body"/>
        <w:numPr>
          <w:ilvl w:val="1"/>
          <w:numId w:val="9"/>
        </w:numPr>
        <w:spacing w:before="0"/>
        <w:contextualSpacing/>
        <w:jc w:val="left"/>
        <w:rPr>
          <w:rFonts w:ascii="Calibri" w:hAnsi="Calibri" w:cs="Calibri"/>
          <w:sz w:val="24"/>
        </w:rPr>
      </w:pPr>
      <w:r>
        <w:rPr>
          <w:rFonts w:ascii="Calibri" w:hAnsi="Calibri" w:cs="Calibri"/>
          <w:sz w:val="24"/>
        </w:rPr>
        <w:t xml:space="preserve">Finally, the remaining digits are placed to the right of the letter.  </w:t>
      </w:r>
    </w:p>
    <w:p w:rsidR="00A71095" w:rsidRDefault="000C2E06" w:rsidP="000C2E06">
      <w:pPr>
        <w:pStyle w:val="Body"/>
        <w:numPr>
          <w:ilvl w:val="1"/>
          <w:numId w:val="9"/>
        </w:numPr>
        <w:spacing w:before="0"/>
        <w:contextualSpacing/>
        <w:jc w:val="left"/>
        <w:rPr>
          <w:rFonts w:ascii="Calibri" w:hAnsi="Calibri" w:cs="Calibri"/>
          <w:sz w:val="24"/>
        </w:rPr>
      </w:pPr>
      <w:r>
        <w:rPr>
          <w:rFonts w:ascii="Calibri" w:hAnsi="Calibri" w:cs="Calibri"/>
          <w:b/>
          <w:sz w:val="24"/>
        </w:rPr>
        <w:t>Example:</w:t>
      </w:r>
      <w:r w:rsidR="004A5721">
        <w:rPr>
          <w:rFonts w:ascii="Calibri" w:hAnsi="Calibri" w:cs="Calibri"/>
          <w:sz w:val="24"/>
        </w:rPr>
        <w:t xml:space="preserve"> the value 001C5375 is actually 15,375.00. </w:t>
      </w:r>
    </w:p>
    <w:p w:rsidR="004A5721" w:rsidRDefault="004A5721" w:rsidP="000C2E06">
      <w:pPr>
        <w:pStyle w:val="Body"/>
        <w:numPr>
          <w:ilvl w:val="0"/>
          <w:numId w:val="9"/>
        </w:numPr>
        <w:spacing w:before="0"/>
        <w:contextualSpacing/>
        <w:jc w:val="left"/>
        <w:rPr>
          <w:rFonts w:ascii="Calibri" w:hAnsi="Calibri" w:cs="Calibri"/>
          <w:sz w:val="24"/>
        </w:rPr>
      </w:pPr>
      <w:r>
        <w:rPr>
          <w:rFonts w:ascii="Calibri" w:hAnsi="Calibri" w:cs="Calibri"/>
          <w:sz w:val="24"/>
        </w:rPr>
        <w:t xml:space="preserve">The system is consistent with the letters it uses in the code. </w:t>
      </w:r>
      <w:r>
        <w:rPr>
          <w:rFonts w:ascii="Calibri" w:hAnsi="Calibri" w:cs="Calibri"/>
          <w:b/>
          <w:sz w:val="24"/>
        </w:rPr>
        <w:t xml:space="preserve"> For each beginning digit of the original amount, a specific letter will follow.</w:t>
      </w:r>
      <w:r>
        <w:rPr>
          <w:rFonts w:ascii="Calibri" w:hAnsi="Calibri" w:cs="Calibri"/>
          <w:sz w:val="24"/>
        </w:rPr>
        <w:t xml:space="preserve">  These are shown below: </w:t>
      </w:r>
    </w:p>
    <w:p w:rsidR="00A71095" w:rsidRDefault="000C2E06" w:rsidP="000C2E06">
      <w:pPr>
        <w:pStyle w:val="Body"/>
        <w:numPr>
          <w:ilvl w:val="1"/>
          <w:numId w:val="9"/>
        </w:numPr>
        <w:spacing w:before="0"/>
        <w:contextualSpacing/>
        <w:jc w:val="left"/>
        <w:rPr>
          <w:rFonts w:ascii="Calibri" w:hAnsi="Calibri" w:cs="Calibri"/>
          <w:sz w:val="24"/>
        </w:rPr>
      </w:pPr>
      <w:r>
        <w:rPr>
          <w:rFonts w:ascii="Calibri" w:hAnsi="Calibri" w:cs="Calibri"/>
          <w:sz w:val="24"/>
        </w:rPr>
        <w:t>1=C</w:t>
      </w:r>
    </w:p>
    <w:p w:rsidR="000C2E06" w:rsidRDefault="000C2E06" w:rsidP="000C2E06">
      <w:pPr>
        <w:pStyle w:val="Body"/>
        <w:numPr>
          <w:ilvl w:val="1"/>
          <w:numId w:val="9"/>
        </w:numPr>
        <w:spacing w:before="0"/>
        <w:contextualSpacing/>
        <w:jc w:val="left"/>
        <w:rPr>
          <w:rFonts w:ascii="Calibri" w:hAnsi="Calibri" w:cs="Calibri"/>
          <w:sz w:val="24"/>
        </w:rPr>
      </w:pPr>
      <w:r>
        <w:rPr>
          <w:rFonts w:ascii="Calibri" w:hAnsi="Calibri" w:cs="Calibri"/>
          <w:sz w:val="24"/>
        </w:rPr>
        <w:t>2=E</w:t>
      </w:r>
    </w:p>
    <w:p w:rsidR="000C2E06" w:rsidRDefault="000C2E06" w:rsidP="000C2E06">
      <w:pPr>
        <w:pStyle w:val="Body"/>
        <w:numPr>
          <w:ilvl w:val="1"/>
          <w:numId w:val="9"/>
        </w:numPr>
        <w:spacing w:before="0"/>
        <w:contextualSpacing/>
        <w:jc w:val="left"/>
        <w:rPr>
          <w:rFonts w:ascii="Calibri" w:hAnsi="Calibri" w:cs="Calibri"/>
          <w:sz w:val="24"/>
        </w:rPr>
      </w:pPr>
      <w:r>
        <w:rPr>
          <w:rFonts w:ascii="Calibri" w:hAnsi="Calibri" w:cs="Calibri"/>
          <w:sz w:val="24"/>
        </w:rPr>
        <w:t>3=G</w:t>
      </w:r>
    </w:p>
    <w:p w:rsidR="000C2E06" w:rsidRDefault="000C2E06" w:rsidP="000C2E06">
      <w:pPr>
        <w:pStyle w:val="Body"/>
        <w:numPr>
          <w:ilvl w:val="1"/>
          <w:numId w:val="9"/>
        </w:numPr>
        <w:spacing w:before="0"/>
        <w:contextualSpacing/>
        <w:jc w:val="left"/>
        <w:rPr>
          <w:rFonts w:ascii="Calibri" w:hAnsi="Calibri" w:cs="Calibri"/>
          <w:sz w:val="24"/>
        </w:rPr>
      </w:pPr>
      <w:r>
        <w:rPr>
          <w:rFonts w:ascii="Calibri" w:hAnsi="Calibri" w:cs="Calibri"/>
          <w:sz w:val="24"/>
        </w:rPr>
        <w:t>4=I</w:t>
      </w:r>
    </w:p>
    <w:p w:rsidR="000C2E06" w:rsidRDefault="000C2E06" w:rsidP="000C2E06">
      <w:pPr>
        <w:pStyle w:val="Body"/>
        <w:numPr>
          <w:ilvl w:val="1"/>
          <w:numId w:val="9"/>
        </w:numPr>
        <w:spacing w:before="0"/>
        <w:contextualSpacing/>
        <w:jc w:val="left"/>
        <w:rPr>
          <w:rFonts w:ascii="Calibri" w:hAnsi="Calibri" w:cs="Calibri"/>
          <w:sz w:val="24"/>
        </w:rPr>
      </w:pPr>
      <w:r>
        <w:rPr>
          <w:rFonts w:ascii="Calibri" w:hAnsi="Calibri" w:cs="Calibri"/>
          <w:sz w:val="24"/>
        </w:rPr>
        <w:t>5=K</w:t>
      </w:r>
    </w:p>
    <w:p w:rsidR="000C2E06" w:rsidRDefault="000C2E06" w:rsidP="000C2E06">
      <w:pPr>
        <w:pStyle w:val="Body"/>
        <w:numPr>
          <w:ilvl w:val="1"/>
          <w:numId w:val="9"/>
        </w:numPr>
        <w:spacing w:before="0"/>
        <w:contextualSpacing/>
        <w:jc w:val="left"/>
        <w:rPr>
          <w:rFonts w:ascii="Calibri" w:hAnsi="Calibri" w:cs="Calibri"/>
          <w:sz w:val="24"/>
        </w:rPr>
      </w:pPr>
      <w:r>
        <w:rPr>
          <w:rFonts w:ascii="Calibri" w:hAnsi="Calibri" w:cs="Calibri"/>
          <w:sz w:val="24"/>
        </w:rPr>
        <w:t>6=M</w:t>
      </w:r>
    </w:p>
    <w:p w:rsidR="000C2E06" w:rsidRDefault="000C2E06" w:rsidP="000C2E06">
      <w:pPr>
        <w:pStyle w:val="Body"/>
        <w:numPr>
          <w:ilvl w:val="1"/>
          <w:numId w:val="9"/>
        </w:numPr>
        <w:spacing w:before="0"/>
        <w:contextualSpacing/>
        <w:jc w:val="left"/>
        <w:rPr>
          <w:rFonts w:ascii="Calibri" w:hAnsi="Calibri" w:cs="Calibri"/>
          <w:sz w:val="24"/>
        </w:rPr>
      </w:pPr>
      <w:r>
        <w:rPr>
          <w:rFonts w:ascii="Calibri" w:hAnsi="Calibri" w:cs="Calibri"/>
          <w:sz w:val="24"/>
        </w:rPr>
        <w:t>7=P</w:t>
      </w:r>
    </w:p>
    <w:p w:rsidR="000C2E06" w:rsidRDefault="000C2E06" w:rsidP="000C2E06">
      <w:pPr>
        <w:pStyle w:val="Body"/>
        <w:numPr>
          <w:ilvl w:val="1"/>
          <w:numId w:val="9"/>
        </w:numPr>
        <w:spacing w:before="0"/>
        <w:contextualSpacing/>
        <w:jc w:val="left"/>
        <w:rPr>
          <w:rFonts w:ascii="Calibri" w:hAnsi="Calibri" w:cs="Calibri"/>
          <w:sz w:val="24"/>
        </w:rPr>
      </w:pPr>
      <w:r>
        <w:rPr>
          <w:rFonts w:ascii="Calibri" w:hAnsi="Calibri" w:cs="Calibri"/>
          <w:sz w:val="24"/>
        </w:rPr>
        <w:t>8=R</w:t>
      </w:r>
    </w:p>
    <w:p w:rsidR="004A5721" w:rsidRDefault="000C2E06" w:rsidP="000C2E06">
      <w:pPr>
        <w:pStyle w:val="Body"/>
        <w:numPr>
          <w:ilvl w:val="1"/>
          <w:numId w:val="9"/>
        </w:numPr>
        <w:spacing w:before="0"/>
        <w:contextualSpacing/>
        <w:jc w:val="left"/>
        <w:rPr>
          <w:rFonts w:ascii="Calibri" w:hAnsi="Calibri" w:cs="Calibri"/>
          <w:sz w:val="24"/>
        </w:rPr>
      </w:pPr>
      <w:r>
        <w:rPr>
          <w:rFonts w:ascii="Calibri" w:hAnsi="Calibri" w:cs="Calibri"/>
          <w:sz w:val="24"/>
        </w:rPr>
        <w:t>9=T</w:t>
      </w:r>
    </w:p>
    <w:p w:rsidR="000C2E06" w:rsidRDefault="000C2E06" w:rsidP="000C2E06">
      <w:pPr>
        <w:pStyle w:val="Heading3"/>
        <w:keepNext w:val="0"/>
        <w:numPr>
          <w:ilvl w:val="0"/>
          <w:numId w:val="10"/>
        </w:numPr>
        <w:spacing w:before="0"/>
        <w:contextualSpacing/>
        <w:jc w:val="left"/>
        <w:rPr>
          <w:rFonts w:ascii="Calibri" w:hAnsi="Calibri" w:cs="Calibri"/>
          <w:b w:val="0"/>
          <w:sz w:val="24"/>
        </w:rPr>
      </w:pPr>
      <w:r>
        <w:rPr>
          <w:rFonts w:ascii="Calibri" w:hAnsi="Calibri" w:cs="Calibri"/>
          <w:b w:val="0"/>
          <w:sz w:val="24"/>
        </w:rPr>
        <w:t xml:space="preserve">To </w:t>
      </w:r>
      <w:r>
        <w:rPr>
          <w:rFonts w:ascii="Calibri" w:hAnsi="Calibri" w:cs="Calibri"/>
          <w:sz w:val="24"/>
        </w:rPr>
        <w:t>“decode”</w:t>
      </w:r>
      <w:r>
        <w:rPr>
          <w:rFonts w:ascii="Calibri" w:hAnsi="Calibri" w:cs="Calibri"/>
          <w:b w:val="0"/>
          <w:sz w:val="24"/>
        </w:rPr>
        <w:t xml:space="preserve"> the amount on the screen</w:t>
      </w:r>
      <w:r w:rsidR="00A063AA">
        <w:rPr>
          <w:rFonts w:ascii="Calibri" w:hAnsi="Calibri" w:cs="Calibri"/>
          <w:b w:val="0"/>
          <w:sz w:val="24"/>
        </w:rPr>
        <w:t xml:space="preserve"> in UI</w:t>
      </w:r>
      <w:r>
        <w:rPr>
          <w:rFonts w:ascii="Calibri" w:hAnsi="Calibri" w:cs="Calibri"/>
          <w:b w:val="0"/>
          <w:sz w:val="24"/>
        </w:rPr>
        <w:t xml:space="preserve">, simply press </w:t>
      </w:r>
      <w:r w:rsidR="00434FE2">
        <w:rPr>
          <w:rFonts w:ascii="Calibri" w:hAnsi="Calibri" w:cs="Calibri"/>
          <w:b w:val="0"/>
          <w:sz w:val="24"/>
        </w:rPr>
        <w:t xml:space="preserve">the </w:t>
      </w:r>
      <w:r w:rsidR="00434FE2">
        <w:rPr>
          <w:rFonts w:ascii="Calibri" w:hAnsi="Calibri" w:cs="Calibri"/>
          <w:sz w:val="24"/>
        </w:rPr>
        <w:pict>
          <v:shape id="_x0000_i1026" type="#_x0000_t75" style="width:27.75pt;height:18.75pt">
            <v:imagedata r:id="rId8" o:title="Show Values BI Icon"/>
          </v:shape>
        </w:pict>
      </w:r>
      <w:r w:rsidR="00434FE2">
        <w:rPr>
          <w:rFonts w:ascii="Calibri" w:hAnsi="Calibri" w:cs="Calibri"/>
          <w:sz w:val="24"/>
        </w:rPr>
        <w:t xml:space="preserve"> </w:t>
      </w:r>
      <w:r w:rsidR="00434FE2">
        <w:rPr>
          <w:rFonts w:ascii="Calibri" w:hAnsi="Calibri" w:cs="Calibri"/>
          <w:b w:val="0"/>
          <w:sz w:val="24"/>
        </w:rPr>
        <w:t>icon</w:t>
      </w:r>
      <w:r>
        <w:rPr>
          <w:rFonts w:ascii="Calibri" w:hAnsi="Calibri" w:cs="Calibri"/>
          <w:b w:val="0"/>
          <w:sz w:val="24"/>
        </w:rPr>
        <w:t>.  The decoded amount will appear on the screen for a few seconds</w:t>
      </w:r>
      <w:r w:rsidR="00E84559">
        <w:rPr>
          <w:rFonts w:ascii="Calibri" w:hAnsi="Calibri" w:cs="Calibri"/>
          <w:b w:val="0"/>
          <w:sz w:val="24"/>
        </w:rPr>
        <w:t>,</w:t>
      </w:r>
      <w:r>
        <w:rPr>
          <w:rFonts w:ascii="Calibri" w:hAnsi="Calibri" w:cs="Calibri"/>
          <w:b w:val="0"/>
          <w:sz w:val="24"/>
        </w:rPr>
        <w:t xml:space="preserve"> and then revert back to a coded format.</w:t>
      </w:r>
    </w:p>
    <w:p w:rsidR="000C2E06" w:rsidRDefault="000C2E06" w:rsidP="000C2E06">
      <w:pPr>
        <w:pStyle w:val="BodyText"/>
        <w:rPr>
          <w:rFonts w:ascii="Calibri" w:hAnsi="Calibri" w:cs="Calibri"/>
          <w:sz w:val="24"/>
        </w:rPr>
      </w:pPr>
    </w:p>
    <w:p w:rsidR="004A5721" w:rsidRDefault="004A5721" w:rsidP="00A71095">
      <w:pPr>
        <w:pStyle w:val="Heading3"/>
        <w:keepNext w:val="0"/>
        <w:spacing w:before="0"/>
        <w:contextualSpacing/>
        <w:jc w:val="left"/>
        <w:rPr>
          <w:rFonts w:ascii="Calibri" w:hAnsi="Calibri" w:cs="Calibri"/>
          <w:b w:val="0"/>
          <w:sz w:val="24"/>
        </w:rPr>
      </w:pPr>
      <w:r>
        <w:rPr>
          <w:rFonts w:ascii="Calibri" w:hAnsi="Calibri" w:cs="Calibri"/>
          <w:b w:val="0"/>
          <w:sz w:val="24"/>
          <w:u w:val="single"/>
        </w:rPr>
        <w:t>Display on Screen</w:t>
      </w:r>
      <w:r w:rsidR="00E84559">
        <w:rPr>
          <w:rFonts w:ascii="Calibri" w:hAnsi="Calibri" w:cs="Calibri"/>
          <w:b w:val="0"/>
          <w:sz w:val="24"/>
          <w:u w:val="single"/>
        </w:rPr>
        <w:t>:</w:t>
      </w:r>
    </w:p>
    <w:p w:rsidR="00E84559" w:rsidRDefault="00E84559" w:rsidP="00A71095">
      <w:pPr>
        <w:pStyle w:val="BodyText"/>
        <w:contextualSpacing/>
        <w:jc w:val="left"/>
        <w:rPr>
          <w:rFonts w:ascii="Calibri" w:hAnsi="Calibri" w:cs="Calibri"/>
          <w:sz w:val="24"/>
        </w:rPr>
      </w:pPr>
    </w:p>
    <w:p w:rsidR="00E84559" w:rsidRDefault="004A5721" w:rsidP="00434FE2">
      <w:pPr>
        <w:pStyle w:val="BodyText"/>
        <w:numPr>
          <w:ilvl w:val="0"/>
          <w:numId w:val="10"/>
        </w:numPr>
        <w:contextualSpacing/>
        <w:jc w:val="left"/>
        <w:rPr>
          <w:rFonts w:ascii="Calibri" w:hAnsi="Calibri" w:cs="Calibri"/>
          <w:sz w:val="24"/>
        </w:rPr>
      </w:pPr>
      <w:r>
        <w:rPr>
          <w:rFonts w:ascii="Calibri" w:hAnsi="Calibri" w:cs="Calibri"/>
          <w:sz w:val="24"/>
        </w:rPr>
        <w:t xml:space="preserve">If this field is set to </w:t>
      </w:r>
      <w:r>
        <w:rPr>
          <w:rFonts w:ascii="Calibri" w:hAnsi="Calibri" w:cs="Calibri"/>
          <w:b/>
          <w:bCs/>
          <w:sz w:val="24"/>
        </w:rPr>
        <w:t>Yes</w:t>
      </w:r>
      <w:r>
        <w:rPr>
          <w:rFonts w:ascii="Calibri" w:hAnsi="Calibri" w:cs="Calibri"/>
          <w:sz w:val="24"/>
        </w:rPr>
        <w:t xml:space="preserve">, it will always display on the Unit Inquiry (UI) screen.  </w:t>
      </w:r>
      <w:r w:rsidR="00E84559">
        <w:rPr>
          <w:rFonts w:ascii="Calibri" w:hAnsi="Calibri" w:cs="Calibri"/>
          <w:sz w:val="24"/>
        </w:rPr>
        <w:t xml:space="preserve">If you </w:t>
      </w:r>
      <w:r w:rsidR="00E84559">
        <w:rPr>
          <w:rFonts w:ascii="Calibri" w:hAnsi="Calibri" w:cs="Calibri"/>
          <w:b/>
          <w:sz w:val="24"/>
        </w:rPr>
        <w:t>“code”</w:t>
      </w:r>
      <w:r w:rsidR="00E84559">
        <w:rPr>
          <w:rFonts w:ascii="Calibri" w:hAnsi="Calibri" w:cs="Calibri"/>
          <w:sz w:val="24"/>
        </w:rPr>
        <w:t xml:space="preserve"> a field, be sure to answer </w:t>
      </w:r>
      <w:r w:rsidR="00434FE2">
        <w:rPr>
          <w:rFonts w:ascii="Calibri" w:hAnsi="Calibri" w:cs="Calibri"/>
          <w:sz w:val="24"/>
        </w:rPr>
        <w:t>“</w:t>
      </w:r>
      <w:r w:rsidR="00E84559">
        <w:rPr>
          <w:rFonts w:ascii="Calibri" w:hAnsi="Calibri" w:cs="Calibri"/>
          <w:bCs/>
          <w:sz w:val="24"/>
        </w:rPr>
        <w:t>Yes</w:t>
      </w:r>
      <w:r w:rsidR="00E84559">
        <w:rPr>
          <w:rFonts w:ascii="Calibri" w:hAnsi="Calibri" w:cs="Calibri"/>
          <w:sz w:val="24"/>
        </w:rPr>
        <w:t>.</w:t>
      </w:r>
      <w:r w:rsidR="00434FE2">
        <w:rPr>
          <w:rFonts w:ascii="Calibri" w:hAnsi="Calibri" w:cs="Calibri"/>
          <w:sz w:val="24"/>
        </w:rPr>
        <w:t>”</w:t>
      </w:r>
      <w:r w:rsidR="00E84559">
        <w:rPr>
          <w:rFonts w:ascii="Calibri" w:hAnsi="Calibri" w:cs="Calibri"/>
          <w:sz w:val="24"/>
        </w:rPr>
        <w:t xml:space="preserve">  </w:t>
      </w:r>
    </w:p>
    <w:p w:rsidR="00E84559" w:rsidRDefault="004A5721" w:rsidP="00A71095">
      <w:pPr>
        <w:pStyle w:val="BodyText"/>
        <w:numPr>
          <w:ilvl w:val="0"/>
          <w:numId w:val="10"/>
        </w:numPr>
        <w:contextualSpacing/>
        <w:jc w:val="left"/>
        <w:rPr>
          <w:rFonts w:ascii="Calibri" w:hAnsi="Calibri" w:cs="Calibri"/>
          <w:sz w:val="24"/>
        </w:rPr>
      </w:pPr>
      <w:r>
        <w:rPr>
          <w:rFonts w:ascii="Calibri" w:hAnsi="Calibri" w:cs="Calibri"/>
          <w:sz w:val="24"/>
        </w:rPr>
        <w:t xml:space="preserve">However, if this field is set to </w:t>
      </w:r>
      <w:r>
        <w:rPr>
          <w:rFonts w:ascii="Calibri" w:hAnsi="Calibri" w:cs="Calibri"/>
          <w:b/>
          <w:bCs/>
          <w:sz w:val="24"/>
        </w:rPr>
        <w:t>No</w:t>
      </w:r>
      <w:r>
        <w:rPr>
          <w:rFonts w:ascii="Calibri" w:hAnsi="Calibri" w:cs="Calibri"/>
          <w:sz w:val="24"/>
        </w:rPr>
        <w:t xml:space="preserve">, it will hide the amount until </w:t>
      </w:r>
      <w:r w:rsidR="00434FE2">
        <w:rPr>
          <w:rFonts w:ascii="Calibri" w:hAnsi="Calibri" w:cs="Calibri"/>
          <w:sz w:val="24"/>
        </w:rPr>
        <w:t xml:space="preserve">the </w:t>
      </w:r>
      <w:r w:rsidR="00434FE2">
        <w:rPr>
          <w:rFonts w:ascii="Calibri" w:hAnsi="Calibri" w:cs="Calibri"/>
          <w:sz w:val="24"/>
        </w:rPr>
        <w:pict>
          <v:shape id="_x0000_i1027" type="#_x0000_t75" style="width:27.75pt;height:18.75pt">
            <v:imagedata r:id="rId8" o:title="Show Values BI Icon"/>
          </v:shape>
        </w:pict>
      </w:r>
      <w:r w:rsidR="00434FE2">
        <w:rPr>
          <w:rFonts w:ascii="Calibri" w:hAnsi="Calibri" w:cs="Calibri"/>
          <w:sz w:val="24"/>
        </w:rPr>
        <w:t xml:space="preserve"> icon</w:t>
      </w:r>
      <w:r>
        <w:rPr>
          <w:rFonts w:ascii="Calibri" w:hAnsi="Calibri" w:cs="Calibri"/>
          <w:sz w:val="24"/>
        </w:rPr>
        <w:t xml:space="preserve"> is pressed.  The amount will then flash on the screen for a few seconds, then go back to a hidden status.</w:t>
      </w:r>
    </w:p>
    <w:p w:rsidR="004A5721" w:rsidRDefault="004A5721" w:rsidP="00E84559">
      <w:pPr>
        <w:pStyle w:val="BodyText"/>
        <w:numPr>
          <w:ilvl w:val="1"/>
          <w:numId w:val="10"/>
        </w:numPr>
        <w:contextualSpacing/>
        <w:jc w:val="left"/>
        <w:rPr>
          <w:rFonts w:ascii="Calibri" w:hAnsi="Calibri" w:cs="Calibri"/>
          <w:sz w:val="24"/>
        </w:rPr>
      </w:pPr>
      <w:r>
        <w:rPr>
          <w:rFonts w:ascii="Calibri" w:hAnsi="Calibri" w:cs="Calibri"/>
          <w:sz w:val="24"/>
        </w:rPr>
        <w:t xml:space="preserve">If you choose </w:t>
      </w:r>
      <w:r>
        <w:rPr>
          <w:rFonts w:ascii="Calibri" w:hAnsi="Calibri" w:cs="Calibri"/>
          <w:b/>
          <w:bCs/>
          <w:sz w:val="24"/>
        </w:rPr>
        <w:t>No</w:t>
      </w:r>
      <w:r>
        <w:rPr>
          <w:rFonts w:ascii="Calibri" w:hAnsi="Calibri" w:cs="Calibri"/>
          <w:sz w:val="24"/>
        </w:rPr>
        <w:t>,</w:t>
      </w:r>
      <w:r>
        <w:rPr>
          <w:rFonts w:ascii="Calibri" w:hAnsi="Calibri" w:cs="Calibri"/>
          <w:i/>
          <w:iCs/>
          <w:sz w:val="24"/>
        </w:rPr>
        <w:t xml:space="preserve"> </w:t>
      </w:r>
      <w:r>
        <w:rPr>
          <w:rFonts w:ascii="Calibri" w:hAnsi="Calibri" w:cs="Calibri"/>
          <w:sz w:val="24"/>
        </w:rPr>
        <w:t xml:space="preserve">the unit inquiry will see it as being </w:t>
      </w:r>
      <w:r>
        <w:rPr>
          <w:rFonts w:ascii="Calibri" w:hAnsi="Calibri" w:cs="Calibri"/>
          <w:b/>
          <w:sz w:val="24"/>
        </w:rPr>
        <w:t>hidden</w:t>
      </w:r>
      <w:r>
        <w:rPr>
          <w:rFonts w:ascii="Calibri" w:hAnsi="Calibri" w:cs="Calibri"/>
          <w:sz w:val="24"/>
        </w:rPr>
        <w:t xml:space="preserve"> instead of coded.  You c</w:t>
      </w:r>
      <w:r w:rsidR="00434FE2">
        <w:rPr>
          <w:rFonts w:ascii="Calibri" w:hAnsi="Calibri" w:cs="Calibri"/>
          <w:sz w:val="24"/>
        </w:rPr>
        <w:t>an still view it by pressing</w:t>
      </w:r>
      <w:r>
        <w:rPr>
          <w:rFonts w:ascii="Calibri" w:hAnsi="Calibri" w:cs="Calibri"/>
          <w:sz w:val="24"/>
        </w:rPr>
        <w:t xml:space="preserve"> </w:t>
      </w:r>
      <w:r w:rsidR="00434FE2">
        <w:rPr>
          <w:rFonts w:ascii="Calibri" w:hAnsi="Calibri" w:cs="Calibri"/>
          <w:sz w:val="24"/>
        </w:rPr>
        <w:t xml:space="preserve">the </w:t>
      </w:r>
      <w:r w:rsidR="00434FE2">
        <w:rPr>
          <w:rFonts w:ascii="Calibri" w:hAnsi="Calibri" w:cs="Calibri"/>
          <w:sz w:val="24"/>
        </w:rPr>
        <w:pict>
          <v:shape id="_x0000_i1028" type="#_x0000_t75" style="width:27.75pt;height:18.75pt">
            <v:imagedata r:id="rId8" o:title="Show Values BI Icon"/>
          </v:shape>
        </w:pict>
      </w:r>
      <w:r w:rsidR="00434FE2">
        <w:rPr>
          <w:rFonts w:ascii="Calibri" w:hAnsi="Calibri" w:cs="Calibri"/>
          <w:sz w:val="24"/>
        </w:rPr>
        <w:t xml:space="preserve"> icon</w:t>
      </w:r>
      <w:r w:rsidR="005E5C95">
        <w:rPr>
          <w:rFonts w:ascii="Calibri" w:hAnsi="Calibri" w:cs="Calibri"/>
          <w:sz w:val="24"/>
        </w:rPr>
        <w:t>,</w:t>
      </w:r>
      <w:r>
        <w:rPr>
          <w:rFonts w:ascii="Calibri" w:hAnsi="Calibri" w:cs="Calibri"/>
          <w:sz w:val="24"/>
        </w:rPr>
        <w:t xml:space="preserve"> but you will never see the amount in a coded format.</w:t>
      </w:r>
    </w:p>
    <w:p w:rsidR="00A71095" w:rsidRDefault="00A71095" w:rsidP="00A71095">
      <w:pPr>
        <w:pStyle w:val="Heading3"/>
        <w:keepNext w:val="0"/>
        <w:spacing w:before="0"/>
        <w:contextualSpacing/>
        <w:jc w:val="left"/>
        <w:rPr>
          <w:rFonts w:ascii="Calibri" w:hAnsi="Calibri" w:cs="Calibri"/>
          <w:sz w:val="24"/>
        </w:rPr>
      </w:pPr>
    </w:p>
    <w:p w:rsidR="004A5721" w:rsidRDefault="004A5721" w:rsidP="00E84559">
      <w:pPr>
        <w:pStyle w:val="Heading3"/>
        <w:keepNext w:val="0"/>
        <w:spacing w:before="0"/>
        <w:contextualSpacing/>
        <w:jc w:val="left"/>
        <w:rPr>
          <w:rFonts w:ascii="Calibri" w:hAnsi="Calibri" w:cs="Calibri"/>
          <w:b w:val="0"/>
          <w:sz w:val="24"/>
        </w:rPr>
      </w:pPr>
      <w:r>
        <w:rPr>
          <w:rFonts w:ascii="Calibri" w:hAnsi="Calibri" w:cs="Calibri"/>
          <w:sz w:val="24"/>
        </w:rPr>
        <w:t>Example 1 - Coded and Displayed on Screen</w:t>
      </w:r>
      <w:r w:rsidR="00E84559">
        <w:rPr>
          <w:rFonts w:ascii="Calibri" w:hAnsi="Calibri" w:cs="Calibri"/>
          <w:sz w:val="24"/>
        </w:rPr>
        <w:t>:</w:t>
      </w:r>
      <w:r w:rsidR="00E84559">
        <w:rPr>
          <w:rFonts w:ascii="Calibri" w:hAnsi="Calibri" w:cs="Calibri"/>
          <w:b w:val="0"/>
          <w:sz w:val="24"/>
        </w:rPr>
        <w:t xml:space="preserve"> </w:t>
      </w:r>
      <w:r>
        <w:rPr>
          <w:rFonts w:ascii="Calibri" w:hAnsi="Calibri" w:cs="Calibri"/>
          <w:b w:val="0"/>
          <w:sz w:val="24"/>
        </w:rPr>
        <w:t xml:space="preserve">The example below illustrates how a unit inquiry looks if the defaults are set to </w:t>
      </w:r>
      <w:r w:rsidR="005E5C95">
        <w:rPr>
          <w:rFonts w:ascii="Calibri" w:hAnsi="Calibri" w:cs="Calibri"/>
          <w:b w:val="0"/>
          <w:sz w:val="24"/>
        </w:rPr>
        <w:t>“</w:t>
      </w:r>
      <w:r>
        <w:rPr>
          <w:rFonts w:ascii="Calibri" w:hAnsi="Calibri" w:cs="Calibri"/>
          <w:b w:val="0"/>
          <w:bCs/>
          <w:sz w:val="24"/>
        </w:rPr>
        <w:t>Yes</w:t>
      </w:r>
      <w:r w:rsidR="005E5C95">
        <w:rPr>
          <w:rFonts w:ascii="Calibri" w:hAnsi="Calibri" w:cs="Calibri"/>
          <w:b w:val="0"/>
          <w:bCs/>
          <w:sz w:val="24"/>
        </w:rPr>
        <w:t>”</w:t>
      </w:r>
      <w:r>
        <w:rPr>
          <w:rFonts w:ascii="Calibri" w:hAnsi="Calibri" w:cs="Calibri"/>
          <w:b w:val="0"/>
          <w:sz w:val="24"/>
        </w:rPr>
        <w:t xml:space="preserve"> for Coded and </w:t>
      </w:r>
      <w:r w:rsidR="005E5C95">
        <w:rPr>
          <w:rFonts w:ascii="Calibri" w:hAnsi="Calibri" w:cs="Calibri"/>
          <w:b w:val="0"/>
          <w:sz w:val="24"/>
        </w:rPr>
        <w:t>“</w:t>
      </w:r>
      <w:r>
        <w:rPr>
          <w:rFonts w:ascii="Calibri" w:hAnsi="Calibri" w:cs="Calibri"/>
          <w:b w:val="0"/>
          <w:bCs/>
          <w:sz w:val="24"/>
        </w:rPr>
        <w:t>Yes</w:t>
      </w:r>
      <w:r w:rsidR="005E5C95">
        <w:rPr>
          <w:rFonts w:ascii="Calibri" w:hAnsi="Calibri" w:cs="Calibri"/>
          <w:b w:val="0"/>
          <w:bCs/>
          <w:sz w:val="24"/>
        </w:rPr>
        <w:t>”</w:t>
      </w:r>
      <w:r>
        <w:rPr>
          <w:rFonts w:ascii="Calibri" w:hAnsi="Calibri" w:cs="Calibri"/>
          <w:b w:val="0"/>
          <w:sz w:val="24"/>
        </w:rPr>
        <w:t xml:space="preserve"> for Display on Screen for the Liability Pay, Base Net</w:t>
      </w:r>
      <w:r w:rsidR="005E5C95">
        <w:rPr>
          <w:rFonts w:ascii="Calibri" w:hAnsi="Calibri" w:cs="Calibri"/>
          <w:b w:val="0"/>
          <w:sz w:val="24"/>
        </w:rPr>
        <w:t>,</w:t>
      </w:r>
      <w:r>
        <w:rPr>
          <w:rFonts w:ascii="Calibri" w:hAnsi="Calibri" w:cs="Calibri"/>
          <w:b w:val="0"/>
          <w:sz w:val="24"/>
        </w:rPr>
        <w:t xml:space="preserve"> and Net Total fields.</w:t>
      </w:r>
    </w:p>
    <w:p w:rsidR="004A5721" w:rsidRDefault="004A5721" w:rsidP="00A71095">
      <w:pPr>
        <w:pStyle w:val="Body"/>
        <w:spacing w:before="0"/>
        <w:contextualSpacing/>
        <w:jc w:val="left"/>
        <w:rPr>
          <w:rFonts w:ascii="Calibri" w:hAnsi="Calibri" w:cs="Calibri"/>
          <w:sz w:val="24"/>
        </w:rPr>
      </w:pPr>
    </w:p>
    <w:p w:rsidR="004A5721" w:rsidRDefault="00195452" w:rsidP="00195452">
      <w:pPr>
        <w:pStyle w:val="BodyText"/>
        <w:ind w:left="-360"/>
        <w:contextualSpacing/>
        <w:jc w:val="center"/>
        <w:rPr>
          <w:rFonts w:ascii="Calibri" w:hAnsi="Calibri" w:cs="Calibri"/>
          <w:sz w:val="24"/>
        </w:rPr>
      </w:pPr>
      <w:r w:rsidRPr="008E715C">
        <w:rPr>
          <w:noProof/>
        </w:rPr>
        <w:pict>
          <v:shape id="_x0000_i1029" type="#_x0000_t75" style="width:498pt;height:246pt;visibility:visible">
            <v:imagedata r:id="rId9" o:title=""/>
          </v:shape>
        </w:pict>
      </w:r>
    </w:p>
    <w:p w:rsidR="004A5721" w:rsidRDefault="004A5721" w:rsidP="00A71095">
      <w:pPr>
        <w:pStyle w:val="BodyText"/>
        <w:contextualSpacing/>
        <w:jc w:val="left"/>
        <w:rPr>
          <w:rFonts w:ascii="Calibri" w:hAnsi="Calibri" w:cs="Calibri"/>
          <w:sz w:val="24"/>
        </w:rPr>
      </w:pPr>
    </w:p>
    <w:p w:rsidR="004A5721" w:rsidRDefault="004A5721" w:rsidP="00A71095">
      <w:pPr>
        <w:pStyle w:val="BodyText"/>
        <w:contextualSpacing/>
        <w:jc w:val="left"/>
        <w:rPr>
          <w:rFonts w:ascii="Calibri" w:hAnsi="Calibri" w:cs="Calibri"/>
          <w:sz w:val="24"/>
        </w:rPr>
      </w:pPr>
      <w:r>
        <w:rPr>
          <w:rFonts w:ascii="Calibri" w:hAnsi="Calibri" w:cs="Calibri"/>
          <w:sz w:val="24"/>
        </w:rPr>
        <w:t xml:space="preserve">When you press </w:t>
      </w:r>
      <w:r w:rsidR="00434FE2">
        <w:rPr>
          <w:rFonts w:ascii="Calibri" w:hAnsi="Calibri" w:cs="Calibri"/>
          <w:sz w:val="24"/>
        </w:rPr>
        <w:t xml:space="preserve">the </w:t>
      </w:r>
      <w:r w:rsidR="00434FE2">
        <w:rPr>
          <w:rFonts w:ascii="Calibri" w:hAnsi="Calibri" w:cs="Calibri"/>
          <w:sz w:val="24"/>
        </w:rPr>
        <w:pict>
          <v:shape id="_x0000_i1030" type="#_x0000_t75" style="width:27.75pt;height:18.75pt">
            <v:imagedata r:id="rId8" o:title="Show Values BI Icon"/>
          </v:shape>
        </w:pict>
      </w:r>
      <w:r w:rsidR="00434FE2">
        <w:rPr>
          <w:rFonts w:ascii="Calibri" w:hAnsi="Calibri" w:cs="Calibri"/>
          <w:sz w:val="24"/>
        </w:rPr>
        <w:t xml:space="preserve"> icon</w:t>
      </w:r>
      <w:r>
        <w:rPr>
          <w:rFonts w:ascii="Calibri" w:hAnsi="Calibri" w:cs="Calibri"/>
          <w:sz w:val="24"/>
        </w:rPr>
        <w:t>, the screen changes to the example below.</w:t>
      </w:r>
    </w:p>
    <w:p w:rsidR="00FA396F" w:rsidRDefault="00FA396F" w:rsidP="00A71095">
      <w:pPr>
        <w:pStyle w:val="Body"/>
        <w:spacing w:before="0"/>
        <w:contextualSpacing/>
        <w:jc w:val="center"/>
        <w:rPr>
          <w:rFonts w:ascii="Calibri" w:hAnsi="Calibri" w:cs="Calibri"/>
          <w:sz w:val="24"/>
        </w:rPr>
      </w:pPr>
    </w:p>
    <w:p w:rsidR="004A5721" w:rsidRDefault="00195452" w:rsidP="00195452">
      <w:pPr>
        <w:pStyle w:val="Body"/>
        <w:spacing w:before="0"/>
        <w:ind w:left="-360"/>
        <w:contextualSpacing/>
        <w:jc w:val="center"/>
        <w:rPr>
          <w:rFonts w:ascii="Calibri" w:hAnsi="Calibri" w:cs="Calibri"/>
          <w:sz w:val="24"/>
        </w:rPr>
      </w:pPr>
      <w:r w:rsidRPr="008E715C">
        <w:rPr>
          <w:noProof/>
        </w:rPr>
        <w:pict>
          <v:shape id="_x0000_i1031" type="#_x0000_t75" style="width:498pt;height:128.25pt;visibility:visible">
            <v:imagedata r:id="rId10" o:title=""/>
          </v:shape>
        </w:pict>
      </w:r>
    </w:p>
    <w:p w:rsidR="00A71095" w:rsidRDefault="00A71095" w:rsidP="00A71095">
      <w:pPr>
        <w:pStyle w:val="Heading3"/>
        <w:keepNext w:val="0"/>
        <w:spacing w:before="0"/>
        <w:contextualSpacing/>
        <w:jc w:val="left"/>
        <w:rPr>
          <w:rFonts w:ascii="Calibri" w:hAnsi="Calibri" w:cs="Calibri"/>
          <w:sz w:val="24"/>
        </w:rPr>
      </w:pPr>
    </w:p>
    <w:p w:rsidR="004A5721" w:rsidRDefault="004A5721" w:rsidP="00E84559">
      <w:pPr>
        <w:pStyle w:val="Heading3"/>
        <w:keepNext w:val="0"/>
        <w:spacing w:before="0"/>
        <w:contextualSpacing/>
        <w:jc w:val="left"/>
        <w:rPr>
          <w:rFonts w:ascii="Calibri" w:hAnsi="Calibri" w:cs="Calibri"/>
          <w:b w:val="0"/>
          <w:sz w:val="24"/>
        </w:rPr>
      </w:pPr>
      <w:r>
        <w:rPr>
          <w:rFonts w:ascii="Calibri" w:hAnsi="Calibri" w:cs="Calibri"/>
          <w:sz w:val="24"/>
        </w:rPr>
        <w:t>Example 2 - Not Coded and Not Displayed on Screen</w:t>
      </w:r>
      <w:r w:rsidR="00E84559">
        <w:rPr>
          <w:rFonts w:ascii="Calibri" w:hAnsi="Calibri" w:cs="Calibri"/>
          <w:sz w:val="24"/>
        </w:rPr>
        <w:t>:</w:t>
      </w:r>
      <w:r w:rsidR="00E84559">
        <w:rPr>
          <w:rFonts w:ascii="Calibri" w:hAnsi="Calibri" w:cs="Calibri"/>
          <w:b w:val="0"/>
          <w:sz w:val="24"/>
        </w:rPr>
        <w:t xml:space="preserve"> </w:t>
      </w:r>
      <w:r>
        <w:rPr>
          <w:rFonts w:ascii="Calibri" w:hAnsi="Calibri" w:cs="Calibri"/>
          <w:b w:val="0"/>
          <w:sz w:val="24"/>
        </w:rPr>
        <w:t xml:space="preserve">The example below shows how a unit inquiry looks if the defaults are set to </w:t>
      </w:r>
      <w:r w:rsidR="005E5C95">
        <w:rPr>
          <w:rFonts w:ascii="Calibri" w:hAnsi="Calibri" w:cs="Calibri"/>
          <w:b w:val="0"/>
          <w:sz w:val="24"/>
        </w:rPr>
        <w:t>“</w:t>
      </w:r>
      <w:r>
        <w:rPr>
          <w:rFonts w:ascii="Calibri" w:hAnsi="Calibri" w:cs="Calibri"/>
          <w:b w:val="0"/>
          <w:bCs/>
          <w:sz w:val="24"/>
        </w:rPr>
        <w:t>No</w:t>
      </w:r>
      <w:r w:rsidR="005E5C95">
        <w:rPr>
          <w:rFonts w:ascii="Calibri" w:hAnsi="Calibri" w:cs="Calibri"/>
          <w:b w:val="0"/>
          <w:bCs/>
          <w:sz w:val="24"/>
        </w:rPr>
        <w:t>”</w:t>
      </w:r>
      <w:r>
        <w:rPr>
          <w:rFonts w:ascii="Calibri" w:hAnsi="Calibri" w:cs="Calibri"/>
          <w:b w:val="0"/>
          <w:sz w:val="24"/>
        </w:rPr>
        <w:t xml:space="preserve"> for Coded and </w:t>
      </w:r>
      <w:r w:rsidR="005E5C95">
        <w:rPr>
          <w:rFonts w:ascii="Calibri" w:hAnsi="Calibri" w:cs="Calibri"/>
          <w:b w:val="0"/>
          <w:sz w:val="24"/>
        </w:rPr>
        <w:t>“</w:t>
      </w:r>
      <w:r>
        <w:rPr>
          <w:rFonts w:ascii="Calibri" w:hAnsi="Calibri" w:cs="Calibri"/>
          <w:b w:val="0"/>
          <w:bCs/>
          <w:sz w:val="24"/>
        </w:rPr>
        <w:t>No</w:t>
      </w:r>
      <w:r w:rsidR="005E5C95">
        <w:rPr>
          <w:rFonts w:ascii="Calibri" w:hAnsi="Calibri" w:cs="Calibri"/>
          <w:b w:val="0"/>
          <w:bCs/>
          <w:sz w:val="24"/>
        </w:rPr>
        <w:t>”</w:t>
      </w:r>
      <w:r>
        <w:rPr>
          <w:rFonts w:ascii="Calibri" w:hAnsi="Calibri" w:cs="Calibri"/>
          <w:b w:val="0"/>
          <w:sz w:val="24"/>
        </w:rPr>
        <w:t xml:space="preserve"> for Display on Screen.</w:t>
      </w:r>
    </w:p>
    <w:p w:rsidR="004A5721" w:rsidRDefault="004A5721" w:rsidP="00A71095">
      <w:pPr>
        <w:pStyle w:val="Body"/>
        <w:spacing w:before="0"/>
        <w:contextualSpacing/>
        <w:jc w:val="left"/>
        <w:rPr>
          <w:rFonts w:ascii="Calibri" w:hAnsi="Calibri" w:cs="Calibri"/>
          <w:sz w:val="24"/>
        </w:rPr>
      </w:pPr>
    </w:p>
    <w:p w:rsidR="004A5721" w:rsidRDefault="00195452" w:rsidP="00195452">
      <w:pPr>
        <w:pStyle w:val="BodyText"/>
        <w:ind w:left="-360"/>
        <w:contextualSpacing/>
        <w:jc w:val="center"/>
        <w:rPr>
          <w:rFonts w:ascii="Calibri" w:hAnsi="Calibri" w:cs="Calibri"/>
          <w:sz w:val="24"/>
        </w:rPr>
      </w:pPr>
      <w:r w:rsidRPr="008E715C">
        <w:rPr>
          <w:noProof/>
        </w:rPr>
        <w:pict>
          <v:shape id="_x0000_i1032" type="#_x0000_t75" style="width:507pt;height:250.5pt;visibility:visible">
            <v:imagedata r:id="rId11" o:title=""/>
          </v:shape>
        </w:pict>
      </w:r>
    </w:p>
    <w:p w:rsidR="004A5721" w:rsidRDefault="004A5721" w:rsidP="00A71095">
      <w:pPr>
        <w:pStyle w:val="BodyText"/>
        <w:contextualSpacing/>
        <w:jc w:val="left"/>
        <w:rPr>
          <w:rFonts w:ascii="Calibri" w:hAnsi="Calibri" w:cs="Calibri"/>
          <w:sz w:val="24"/>
        </w:rPr>
      </w:pPr>
    </w:p>
    <w:p w:rsidR="004A5721" w:rsidRDefault="004A5721" w:rsidP="00A71095">
      <w:pPr>
        <w:pStyle w:val="BodyText"/>
        <w:contextualSpacing/>
        <w:jc w:val="left"/>
        <w:rPr>
          <w:rFonts w:ascii="Calibri" w:hAnsi="Calibri" w:cs="Calibri"/>
          <w:sz w:val="24"/>
        </w:rPr>
      </w:pPr>
      <w:r>
        <w:rPr>
          <w:rFonts w:ascii="Calibri" w:hAnsi="Calibri" w:cs="Calibri"/>
          <w:sz w:val="24"/>
        </w:rPr>
        <w:t xml:space="preserve">When you press </w:t>
      </w:r>
      <w:r w:rsidR="00434FE2">
        <w:rPr>
          <w:rFonts w:ascii="Calibri" w:hAnsi="Calibri" w:cs="Calibri"/>
          <w:sz w:val="24"/>
        </w:rPr>
        <w:t xml:space="preserve">the </w:t>
      </w:r>
      <w:r w:rsidR="00434FE2">
        <w:rPr>
          <w:rFonts w:ascii="Calibri" w:hAnsi="Calibri" w:cs="Calibri"/>
          <w:sz w:val="24"/>
        </w:rPr>
        <w:pict>
          <v:shape id="_x0000_i1033" type="#_x0000_t75" style="width:27.75pt;height:18.75pt">
            <v:imagedata r:id="rId8" o:title="Show Values BI Icon"/>
          </v:shape>
        </w:pict>
      </w:r>
      <w:r w:rsidR="00434FE2">
        <w:rPr>
          <w:rFonts w:ascii="Calibri" w:hAnsi="Calibri" w:cs="Calibri"/>
          <w:sz w:val="24"/>
        </w:rPr>
        <w:t xml:space="preserve"> icon</w:t>
      </w:r>
      <w:r>
        <w:rPr>
          <w:rFonts w:ascii="Calibri" w:hAnsi="Calibri" w:cs="Calibri"/>
          <w:sz w:val="24"/>
        </w:rPr>
        <w:t>, the screen changes to the example below.</w:t>
      </w:r>
    </w:p>
    <w:p w:rsidR="00FA396F" w:rsidRDefault="00FA396F" w:rsidP="00A71095">
      <w:pPr>
        <w:pStyle w:val="Body"/>
        <w:spacing w:before="0"/>
        <w:contextualSpacing/>
        <w:jc w:val="left"/>
        <w:rPr>
          <w:rFonts w:ascii="Calibri" w:hAnsi="Calibri" w:cs="Calibri"/>
          <w:sz w:val="24"/>
        </w:rPr>
      </w:pPr>
    </w:p>
    <w:p w:rsidR="004A5721" w:rsidRDefault="00195452" w:rsidP="00195452">
      <w:pPr>
        <w:pStyle w:val="Body"/>
        <w:spacing w:before="0"/>
        <w:ind w:left="-360"/>
        <w:contextualSpacing/>
        <w:jc w:val="center"/>
        <w:rPr>
          <w:rFonts w:ascii="Calibri" w:hAnsi="Calibri" w:cs="Calibri"/>
          <w:sz w:val="24"/>
        </w:rPr>
      </w:pPr>
      <w:r w:rsidRPr="008E715C">
        <w:rPr>
          <w:noProof/>
        </w:rPr>
        <w:pict>
          <v:shape id="_x0000_i1034" type="#_x0000_t75" style="width:521.25pt;height:133.5pt;visibility:visible">
            <v:imagedata r:id="rId10" o:title=""/>
          </v:shape>
        </w:pict>
      </w:r>
    </w:p>
    <w:p w:rsidR="00A71095" w:rsidRDefault="00A71095" w:rsidP="00A71095">
      <w:pPr>
        <w:pStyle w:val="BodyText"/>
        <w:contextualSpacing/>
        <w:jc w:val="left"/>
        <w:rPr>
          <w:rFonts w:ascii="Calibri" w:hAnsi="Calibri" w:cs="Calibri"/>
          <w:sz w:val="24"/>
        </w:rPr>
      </w:pPr>
    </w:p>
    <w:p w:rsidR="004A5721" w:rsidRDefault="00195452" w:rsidP="00195452">
      <w:pPr>
        <w:pStyle w:val="BodyText"/>
        <w:ind w:left="-360"/>
        <w:contextualSpacing/>
        <w:jc w:val="center"/>
        <w:rPr>
          <w:rFonts w:ascii="Calibri" w:hAnsi="Calibri" w:cs="Calibri"/>
          <w:sz w:val="24"/>
        </w:rPr>
      </w:pPr>
      <w:r w:rsidRPr="008E715C">
        <w:rPr>
          <w:noProof/>
        </w:rPr>
        <w:pict>
          <v:shape id="_x0000_i1035" type="#_x0000_t75" style="width:490.5pt;height:242.25pt;visibility:visible">
            <v:imagedata r:id="rId7" o:title=""/>
          </v:shape>
        </w:pict>
      </w:r>
    </w:p>
    <w:p w:rsidR="00FA396F" w:rsidRDefault="00FA396F" w:rsidP="00A71095">
      <w:pPr>
        <w:pStyle w:val="Heading3"/>
        <w:keepNext w:val="0"/>
        <w:spacing w:before="0"/>
        <w:contextualSpacing/>
        <w:jc w:val="left"/>
        <w:rPr>
          <w:rFonts w:ascii="Calibri" w:hAnsi="Calibri" w:cs="Calibri"/>
          <w:sz w:val="24"/>
        </w:rPr>
      </w:pPr>
    </w:p>
    <w:p w:rsidR="00E84559" w:rsidRDefault="004A5721" w:rsidP="00E84559">
      <w:pPr>
        <w:pStyle w:val="Heading3"/>
        <w:keepNext w:val="0"/>
        <w:spacing w:before="0"/>
        <w:contextualSpacing/>
        <w:jc w:val="left"/>
        <w:rPr>
          <w:rFonts w:ascii="Calibri" w:hAnsi="Calibri" w:cs="Calibri"/>
          <w:b w:val="0"/>
          <w:sz w:val="24"/>
        </w:rPr>
      </w:pPr>
      <w:r>
        <w:rPr>
          <w:rFonts w:ascii="Calibri" w:hAnsi="Calibri" w:cs="Calibri"/>
          <w:b w:val="0"/>
          <w:sz w:val="24"/>
          <w:u w:val="single"/>
        </w:rPr>
        <w:t>Add to Net Total</w:t>
      </w:r>
      <w:r w:rsidR="00E84559">
        <w:rPr>
          <w:rFonts w:ascii="Calibri" w:hAnsi="Calibri" w:cs="Calibri"/>
          <w:b w:val="0"/>
          <w:sz w:val="24"/>
          <w:u w:val="single"/>
        </w:rPr>
        <w:t>:</w:t>
      </w:r>
      <w:r w:rsidR="00E84559">
        <w:rPr>
          <w:rFonts w:ascii="Calibri" w:hAnsi="Calibri" w:cs="Calibri"/>
          <w:b w:val="0"/>
          <w:sz w:val="24"/>
        </w:rPr>
        <w:t xml:space="preserve"> </w:t>
      </w:r>
      <w:r>
        <w:rPr>
          <w:rFonts w:ascii="Calibri" w:hAnsi="Calibri" w:cs="Calibri"/>
          <w:b w:val="0"/>
          <w:sz w:val="24"/>
        </w:rPr>
        <w:t>These fields are controlled primarily by the int</w:t>
      </w:r>
      <w:r w:rsidR="00E84559">
        <w:rPr>
          <w:rFonts w:ascii="Calibri" w:hAnsi="Calibri" w:cs="Calibri"/>
          <w:b w:val="0"/>
          <w:sz w:val="24"/>
        </w:rPr>
        <w:t xml:space="preserve">egration question that follows. </w:t>
      </w:r>
      <w:r w:rsidR="00E84559">
        <w:rPr>
          <w:rFonts w:ascii="Calibri" w:hAnsi="Calibri" w:cs="Calibri"/>
          <w:sz w:val="24"/>
          <w:u w:val="single"/>
        </w:rPr>
        <w:t>Modification of the information in this column may dramatically affect the values of your Units inventory.  Please contact a member of the HBS Support Team before making changes to these fields.</w:t>
      </w:r>
      <w:r w:rsidR="00E84559">
        <w:rPr>
          <w:rFonts w:ascii="Calibri" w:hAnsi="Calibri" w:cs="Calibri"/>
          <w:sz w:val="24"/>
        </w:rPr>
        <w:t xml:space="preserve">  </w:t>
      </w:r>
    </w:p>
    <w:p w:rsidR="00E84559" w:rsidRDefault="00E84559" w:rsidP="00E84559">
      <w:pPr>
        <w:pStyle w:val="Heading3"/>
        <w:keepNext w:val="0"/>
        <w:spacing w:before="0"/>
        <w:contextualSpacing/>
        <w:jc w:val="left"/>
        <w:rPr>
          <w:rFonts w:ascii="Calibri" w:hAnsi="Calibri" w:cs="Calibri"/>
          <w:b w:val="0"/>
          <w:sz w:val="24"/>
        </w:rPr>
      </w:pPr>
    </w:p>
    <w:p w:rsidR="00E84559" w:rsidRDefault="004A5721" w:rsidP="00E84559">
      <w:pPr>
        <w:pStyle w:val="Heading3"/>
        <w:keepNext w:val="0"/>
        <w:numPr>
          <w:ilvl w:val="0"/>
          <w:numId w:val="11"/>
        </w:numPr>
        <w:spacing w:before="0"/>
        <w:contextualSpacing/>
        <w:jc w:val="left"/>
        <w:rPr>
          <w:rFonts w:ascii="Calibri" w:hAnsi="Calibri" w:cs="Calibri"/>
          <w:b w:val="0"/>
          <w:sz w:val="24"/>
        </w:rPr>
      </w:pPr>
      <w:r>
        <w:rPr>
          <w:rFonts w:ascii="Calibri" w:hAnsi="Calibri" w:cs="Calibri"/>
          <w:b w:val="0"/>
          <w:sz w:val="24"/>
        </w:rPr>
        <w:t xml:space="preserve">If your units are </w:t>
      </w:r>
      <w:r>
        <w:rPr>
          <w:rFonts w:ascii="Calibri" w:hAnsi="Calibri" w:cs="Calibri"/>
          <w:sz w:val="24"/>
        </w:rPr>
        <w:t>integrated</w:t>
      </w:r>
      <w:r>
        <w:rPr>
          <w:rFonts w:ascii="Calibri" w:hAnsi="Calibri" w:cs="Calibri"/>
          <w:b w:val="0"/>
          <w:sz w:val="24"/>
        </w:rPr>
        <w:t xml:space="preserve">, the choices for fields in this column are pre-selected, allowing </w:t>
      </w:r>
      <w:r>
        <w:rPr>
          <w:rFonts w:ascii="Calibri" w:hAnsi="Calibri" w:cs="Calibri"/>
          <w:bCs/>
          <w:sz w:val="24"/>
        </w:rPr>
        <w:t>no changes</w:t>
      </w:r>
      <w:r>
        <w:rPr>
          <w:rFonts w:ascii="Calibri" w:hAnsi="Calibri" w:cs="Calibri"/>
          <w:b w:val="0"/>
          <w:sz w:val="24"/>
        </w:rPr>
        <w:t xml:space="preserve"> to the fields.  </w:t>
      </w:r>
    </w:p>
    <w:p w:rsidR="00EC42EF" w:rsidRDefault="004A5721" w:rsidP="00E84559">
      <w:pPr>
        <w:pStyle w:val="Heading3"/>
        <w:keepNext w:val="0"/>
        <w:numPr>
          <w:ilvl w:val="0"/>
          <w:numId w:val="11"/>
        </w:numPr>
        <w:spacing w:before="0"/>
        <w:contextualSpacing/>
        <w:jc w:val="left"/>
        <w:rPr>
          <w:rFonts w:ascii="Calibri" w:hAnsi="Calibri" w:cs="Calibri"/>
          <w:b w:val="0"/>
          <w:sz w:val="24"/>
        </w:rPr>
      </w:pPr>
      <w:r>
        <w:rPr>
          <w:rFonts w:ascii="Calibri" w:hAnsi="Calibri" w:cs="Calibri"/>
          <w:b w:val="0"/>
          <w:sz w:val="24"/>
        </w:rPr>
        <w:t xml:space="preserve">If your units are </w:t>
      </w:r>
      <w:r>
        <w:rPr>
          <w:rFonts w:ascii="Calibri" w:hAnsi="Calibri" w:cs="Calibri"/>
          <w:sz w:val="24"/>
        </w:rPr>
        <w:t>not integrated</w:t>
      </w:r>
      <w:r>
        <w:rPr>
          <w:rFonts w:ascii="Calibri" w:hAnsi="Calibri" w:cs="Calibri"/>
          <w:b w:val="0"/>
          <w:sz w:val="24"/>
        </w:rPr>
        <w:t>, this column can be used to select which fields to add together to create the Net Total.</w:t>
      </w:r>
    </w:p>
    <w:p w:rsidR="00A71095" w:rsidRDefault="00A71095" w:rsidP="00A71095">
      <w:pPr>
        <w:pStyle w:val="Heading3"/>
        <w:keepNext w:val="0"/>
        <w:spacing w:before="0"/>
        <w:contextualSpacing/>
        <w:jc w:val="left"/>
        <w:rPr>
          <w:rFonts w:ascii="Calibri" w:hAnsi="Calibri" w:cs="Calibri"/>
          <w:sz w:val="24"/>
        </w:rPr>
      </w:pPr>
    </w:p>
    <w:p w:rsidR="00EC42EF" w:rsidRDefault="00EC42EF" w:rsidP="00E84559">
      <w:pPr>
        <w:pStyle w:val="Heading3"/>
        <w:keepNext w:val="0"/>
        <w:spacing w:before="0"/>
        <w:contextualSpacing/>
        <w:jc w:val="left"/>
        <w:rPr>
          <w:rFonts w:ascii="Calibri" w:hAnsi="Calibri" w:cs="Calibri"/>
          <w:b w:val="0"/>
          <w:sz w:val="24"/>
        </w:rPr>
      </w:pPr>
      <w:r>
        <w:rPr>
          <w:rFonts w:ascii="Calibri" w:hAnsi="Calibri" w:cs="Calibri"/>
          <w:sz w:val="24"/>
          <w:u w:val="single"/>
        </w:rPr>
        <w:t>Permissions for Unit Inquiry by login</w:t>
      </w:r>
      <w:r w:rsidR="00E84559">
        <w:rPr>
          <w:rFonts w:ascii="Calibri" w:hAnsi="Calibri" w:cs="Calibri"/>
          <w:sz w:val="24"/>
          <w:u w:val="single"/>
        </w:rPr>
        <w:t>:</w:t>
      </w:r>
      <w:r w:rsidR="00E84559">
        <w:rPr>
          <w:rFonts w:ascii="Calibri" w:hAnsi="Calibri" w:cs="Calibri"/>
          <w:b w:val="0"/>
          <w:sz w:val="24"/>
        </w:rPr>
        <w:t xml:space="preserve"> </w:t>
      </w:r>
      <w:r>
        <w:rPr>
          <w:rFonts w:ascii="Calibri" w:hAnsi="Calibri" w:cs="Calibri"/>
          <w:b w:val="0"/>
          <w:sz w:val="24"/>
        </w:rPr>
        <w:t>Some of the information available in UI can be controlled by login permissions.  The permissions by login offer these possibilities:</w:t>
      </w:r>
    </w:p>
    <w:p w:rsidR="00FA396F" w:rsidRDefault="00FA396F" w:rsidP="00A71095">
      <w:pPr>
        <w:pStyle w:val="Body"/>
        <w:spacing w:before="0"/>
        <w:contextualSpacing/>
        <w:jc w:val="left"/>
        <w:rPr>
          <w:rFonts w:ascii="Calibri" w:hAnsi="Calibri" w:cs="Calibri"/>
          <w:noProof/>
          <w:sz w:val="24"/>
        </w:rPr>
      </w:pPr>
    </w:p>
    <w:p w:rsidR="00EC42EF" w:rsidRDefault="00195452" w:rsidP="00FA396F">
      <w:pPr>
        <w:pStyle w:val="Body"/>
        <w:spacing w:before="0"/>
        <w:contextualSpacing/>
        <w:jc w:val="center"/>
        <w:rPr>
          <w:rFonts w:ascii="Calibri" w:hAnsi="Calibri" w:cs="Calibri"/>
          <w:sz w:val="24"/>
        </w:rPr>
      </w:pPr>
      <w:r w:rsidRPr="008E715C">
        <w:rPr>
          <w:noProof/>
        </w:rPr>
        <w:pict>
          <v:shape id="_x0000_i1036" type="#_x0000_t75" style="width:441pt;height:285pt;visibility:visible">
            <v:imagedata r:id="rId12" o:title=""/>
          </v:shape>
        </w:pict>
      </w:r>
    </w:p>
    <w:p w:rsidR="00FA396F" w:rsidRDefault="00FA396F" w:rsidP="00A71095">
      <w:pPr>
        <w:pStyle w:val="Body"/>
        <w:spacing w:before="0"/>
        <w:contextualSpacing/>
        <w:jc w:val="left"/>
        <w:rPr>
          <w:rFonts w:ascii="Calibri" w:hAnsi="Calibri" w:cs="Calibri"/>
          <w:sz w:val="24"/>
        </w:rPr>
      </w:pPr>
    </w:p>
    <w:p w:rsidR="00EC42EF" w:rsidRDefault="00EC42EF" w:rsidP="00A71095">
      <w:pPr>
        <w:pStyle w:val="Body"/>
        <w:spacing w:before="0"/>
        <w:contextualSpacing/>
        <w:jc w:val="left"/>
        <w:rPr>
          <w:rFonts w:ascii="Calibri" w:hAnsi="Calibri" w:cs="Calibri"/>
          <w:sz w:val="24"/>
        </w:rPr>
      </w:pPr>
      <w:r>
        <w:rPr>
          <w:rFonts w:ascii="Calibri" w:hAnsi="Calibri" w:cs="Calibri"/>
          <w:sz w:val="24"/>
        </w:rPr>
        <w:t xml:space="preserve">The Master setting in these choices is </w:t>
      </w:r>
      <w:r>
        <w:rPr>
          <w:rFonts w:ascii="Calibri" w:hAnsi="Calibri" w:cs="Calibri"/>
          <w:b/>
          <w:sz w:val="24"/>
        </w:rPr>
        <w:t>Allow display of Costs in Unit Inquiry</w:t>
      </w:r>
      <w:r>
        <w:rPr>
          <w:rFonts w:ascii="Calibri" w:hAnsi="Calibri" w:cs="Calibri"/>
          <w:sz w:val="24"/>
        </w:rPr>
        <w:t xml:space="preserve">.  If this </w:t>
      </w:r>
      <w:r w:rsidR="005E5C95">
        <w:rPr>
          <w:rFonts w:ascii="Calibri" w:hAnsi="Calibri" w:cs="Calibri"/>
          <w:sz w:val="24"/>
        </w:rPr>
        <w:t xml:space="preserve">is </w:t>
      </w:r>
      <w:r>
        <w:rPr>
          <w:rFonts w:ascii="Calibri" w:hAnsi="Calibri" w:cs="Calibri"/>
          <w:sz w:val="24"/>
        </w:rPr>
        <w:t xml:space="preserve">checked, any of the other settings can be checked or un-checked.  </w:t>
      </w:r>
      <w:r>
        <w:rPr>
          <w:rFonts w:ascii="Calibri" w:hAnsi="Calibri" w:cs="Calibri"/>
          <w:b/>
          <w:bCs/>
          <w:sz w:val="24"/>
        </w:rPr>
        <w:t>If this is un-checked, NO OTHER settings are recognized</w:t>
      </w:r>
      <w:r>
        <w:rPr>
          <w:rFonts w:ascii="Calibri" w:hAnsi="Calibri" w:cs="Calibri"/>
          <w:sz w:val="24"/>
        </w:rPr>
        <w:t>.</w:t>
      </w:r>
      <w:r w:rsidR="005E5C95">
        <w:rPr>
          <w:rFonts w:ascii="Calibri" w:hAnsi="Calibri" w:cs="Calibri"/>
          <w:sz w:val="24"/>
        </w:rPr>
        <w:t xml:space="preserve">  The settings are:</w:t>
      </w:r>
    </w:p>
    <w:p w:rsidR="00FA396F" w:rsidRDefault="00FA396F" w:rsidP="00A71095">
      <w:pPr>
        <w:pStyle w:val="Body"/>
        <w:spacing w:before="0"/>
        <w:contextualSpacing/>
        <w:jc w:val="left"/>
        <w:rPr>
          <w:rFonts w:ascii="Calibri" w:hAnsi="Calibri" w:cs="Calibri"/>
          <w:sz w:val="24"/>
        </w:rPr>
      </w:pPr>
    </w:p>
    <w:p w:rsidR="00EC42EF" w:rsidRDefault="00EC42EF" w:rsidP="00E84559">
      <w:pPr>
        <w:pStyle w:val="Body"/>
        <w:numPr>
          <w:ilvl w:val="0"/>
          <w:numId w:val="12"/>
        </w:numPr>
        <w:spacing w:before="0"/>
        <w:contextualSpacing/>
        <w:jc w:val="left"/>
        <w:rPr>
          <w:rFonts w:ascii="Calibri" w:hAnsi="Calibri" w:cs="Calibri"/>
          <w:sz w:val="24"/>
        </w:rPr>
      </w:pPr>
      <w:r>
        <w:rPr>
          <w:rFonts w:ascii="Calibri" w:hAnsi="Calibri" w:cs="Calibri"/>
          <w:sz w:val="24"/>
        </w:rPr>
        <w:t>Allow display of New Unit Cost and Net Total (shows cost/net total for NEW units)</w:t>
      </w:r>
    </w:p>
    <w:p w:rsidR="00EC42EF" w:rsidRDefault="00EC42EF" w:rsidP="00E84559">
      <w:pPr>
        <w:pStyle w:val="Body"/>
        <w:numPr>
          <w:ilvl w:val="0"/>
          <w:numId w:val="12"/>
        </w:numPr>
        <w:spacing w:before="0"/>
        <w:contextualSpacing/>
        <w:jc w:val="left"/>
        <w:rPr>
          <w:rFonts w:ascii="Calibri" w:hAnsi="Calibri" w:cs="Calibri"/>
          <w:sz w:val="24"/>
        </w:rPr>
      </w:pPr>
      <w:r>
        <w:rPr>
          <w:rFonts w:ascii="Calibri" w:hAnsi="Calibri" w:cs="Calibri"/>
          <w:sz w:val="24"/>
        </w:rPr>
        <w:t xml:space="preserve">Allow display of Used Unit Cost and Net Total (shows cost/net total for </w:t>
      </w:r>
      <w:r w:rsidR="00153D22">
        <w:rPr>
          <w:rFonts w:ascii="Calibri" w:hAnsi="Calibri" w:cs="Calibri"/>
          <w:sz w:val="24"/>
        </w:rPr>
        <w:t>USED</w:t>
      </w:r>
      <w:r>
        <w:rPr>
          <w:rFonts w:ascii="Calibri" w:hAnsi="Calibri" w:cs="Calibri"/>
          <w:sz w:val="24"/>
        </w:rPr>
        <w:t xml:space="preserve"> units)</w:t>
      </w:r>
    </w:p>
    <w:p w:rsidR="00EC42EF" w:rsidRDefault="00EC42EF" w:rsidP="00E84559">
      <w:pPr>
        <w:pStyle w:val="Body"/>
        <w:numPr>
          <w:ilvl w:val="0"/>
          <w:numId w:val="12"/>
        </w:numPr>
        <w:spacing w:before="0"/>
        <w:contextualSpacing/>
        <w:jc w:val="left"/>
        <w:rPr>
          <w:rFonts w:ascii="Calibri" w:hAnsi="Calibri" w:cs="Calibri"/>
          <w:sz w:val="24"/>
        </w:rPr>
      </w:pPr>
      <w:r>
        <w:rPr>
          <w:rFonts w:ascii="Calibri" w:hAnsi="Calibri" w:cs="Calibri"/>
          <w:sz w:val="24"/>
        </w:rPr>
        <w:t xml:space="preserve">Allow display of Sold/Transferred Unit Cost and Net Total (shows cost/net total for </w:t>
      </w:r>
      <w:r w:rsidR="00153D22">
        <w:rPr>
          <w:rFonts w:ascii="Calibri" w:hAnsi="Calibri" w:cs="Calibri"/>
          <w:sz w:val="24"/>
        </w:rPr>
        <w:t>SOLD</w:t>
      </w:r>
      <w:r>
        <w:rPr>
          <w:rFonts w:ascii="Calibri" w:hAnsi="Calibri" w:cs="Calibri"/>
          <w:sz w:val="24"/>
        </w:rPr>
        <w:t xml:space="preserve"> units)</w:t>
      </w:r>
    </w:p>
    <w:p w:rsidR="00EC42EF" w:rsidRDefault="00EC42EF" w:rsidP="00E84559">
      <w:pPr>
        <w:pStyle w:val="Body"/>
        <w:numPr>
          <w:ilvl w:val="0"/>
          <w:numId w:val="12"/>
        </w:numPr>
        <w:spacing w:before="0"/>
        <w:contextualSpacing/>
        <w:jc w:val="left"/>
        <w:rPr>
          <w:rFonts w:ascii="Calibri" w:hAnsi="Calibri" w:cs="Calibri"/>
          <w:sz w:val="24"/>
        </w:rPr>
      </w:pPr>
      <w:r>
        <w:rPr>
          <w:rFonts w:ascii="Calibri" w:hAnsi="Calibri" w:cs="Calibri"/>
          <w:sz w:val="24"/>
        </w:rPr>
        <w:t xml:space="preserve">Allow display of Costs in Unit Inquiry – </w:t>
      </w:r>
      <w:r>
        <w:rPr>
          <w:rFonts w:ascii="Calibri" w:hAnsi="Calibri" w:cs="Calibri"/>
          <w:b/>
          <w:sz w:val="24"/>
        </w:rPr>
        <w:t>MASTER setting</w:t>
      </w:r>
      <w:r>
        <w:rPr>
          <w:rFonts w:ascii="Calibri" w:hAnsi="Calibri" w:cs="Calibri"/>
          <w:sz w:val="24"/>
        </w:rPr>
        <w:t xml:space="preserve"> – Must be checked to see any costs or use any of the other settings</w:t>
      </w:r>
    </w:p>
    <w:p w:rsidR="004010FD" w:rsidRDefault="004010FD" w:rsidP="00E84559">
      <w:pPr>
        <w:pStyle w:val="Body"/>
        <w:numPr>
          <w:ilvl w:val="0"/>
          <w:numId w:val="12"/>
        </w:numPr>
        <w:spacing w:before="0"/>
        <w:contextualSpacing/>
        <w:jc w:val="left"/>
        <w:rPr>
          <w:rFonts w:ascii="Calibri" w:hAnsi="Calibri" w:cs="Calibri"/>
          <w:sz w:val="24"/>
        </w:rPr>
      </w:pPr>
      <w:r>
        <w:rPr>
          <w:rFonts w:ascii="Calibri" w:hAnsi="Calibri" w:cs="Calibri"/>
          <w:sz w:val="24"/>
        </w:rPr>
        <w:t>Allow display of Costs for Rental (shows cost for RENTAL units)</w:t>
      </w:r>
    </w:p>
    <w:p w:rsidR="00EC42EF" w:rsidRDefault="00EC42EF" w:rsidP="00E84559">
      <w:pPr>
        <w:pStyle w:val="Body"/>
        <w:numPr>
          <w:ilvl w:val="0"/>
          <w:numId w:val="12"/>
        </w:numPr>
        <w:spacing w:before="0"/>
        <w:contextualSpacing/>
        <w:jc w:val="left"/>
        <w:rPr>
          <w:rFonts w:ascii="Calibri" w:hAnsi="Calibri" w:cs="Calibri"/>
          <w:sz w:val="24"/>
        </w:rPr>
      </w:pPr>
      <w:r>
        <w:rPr>
          <w:rFonts w:ascii="Calibri" w:hAnsi="Calibri" w:cs="Calibri"/>
          <w:sz w:val="24"/>
        </w:rPr>
        <w:t>Allow display of After Sales Expense (shows after sales expense for Sold units)</w:t>
      </w:r>
    </w:p>
    <w:p w:rsidR="00EC42EF" w:rsidRDefault="00EC42EF" w:rsidP="00E84559">
      <w:pPr>
        <w:pStyle w:val="Body"/>
        <w:numPr>
          <w:ilvl w:val="0"/>
          <w:numId w:val="12"/>
        </w:numPr>
        <w:spacing w:before="0"/>
        <w:contextualSpacing/>
        <w:jc w:val="left"/>
        <w:rPr>
          <w:rFonts w:ascii="Calibri" w:hAnsi="Calibri" w:cs="Calibri"/>
          <w:sz w:val="24"/>
        </w:rPr>
      </w:pPr>
      <w:r>
        <w:rPr>
          <w:rFonts w:ascii="Calibri" w:hAnsi="Calibri" w:cs="Calibri"/>
          <w:sz w:val="24"/>
        </w:rPr>
        <w:t xml:space="preserve">Allow Repair Order </w:t>
      </w:r>
      <w:r w:rsidR="004010FD">
        <w:rPr>
          <w:rFonts w:ascii="Calibri" w:hAnsi="Calibri" w:cs="Calibri"/>
          <w:sz w:val="24"/>
        </w:rPr>
        <w:t>v</w:t>
      </w:r>
      <w:r>
        <w:rPr>
          <w:rFonts w:ascii="Calibri" w:hAnsi="Calibri" w:cs="Calibri"/>
          <w:sz w:val="24"/>
        </w:rPr>
        <w:t>iew</w:t>
      </w:r>
      <w:r w:rsidR="004010FD">
        <w:rPr>
          <w:rFonts w:ascii="Calibri" w:hAnsi="Calibri" w:cs="Calibri"/>
          <w:sz w:val="24"/>
        </w:rPr>
        <w:t xml:space="preserve"> in Unit Inquiry</w:t>
      </w:r>
      <w:r>
        <w:rPr>
          <w:rFonts w:ascii="Calibri" w:hAnsi="Calibri" w:cs="Calibri"/>
          <w:sz w:val="24"/>
        </w:rPr>
        <w:t xml:space="preserve"> (ability to view the PDF for the Repair Order)</w:t>
      </w:r>
    </w:p>
    <w:p w:rsidR="00EC42EF" w:rsidRDefault="00EC42EF" w:rsidP="00E84559">
      <w:pPr>
        <w:pStyle w:val="Body"/>
        <w:numPr>
          <w:ilvl w:val="0"/>
          <w:numId w:val="12"/>
        </w:numPr>
        <w:spacing w:before="0"/>
        <w:contextualSpacing/>
        <w:jc w:val="left"/>
        <w:rPr>
          <w:rFonts w:ascii="Calibri" w:hAnsi="Calibri" w:cs="Calibri"/>
          <w:sz w:val="24"/>
        </w:rPr>
      </w:pPr>
      <w:r>
        <w:rPr>
          <w:rFonts w:ascii="Calibri" w:hAnsi="Calibri" w:cs="Calibri"/>
          <w:sz w:val="24"/>
        </w:rPr>
        <w:t xml:space="preserve">Allow Option </w:t>
      </w:r>
      <w:r w:rsidR="0052049A">
        <w:rPr>
          <w:rFonts w:ascii="Calibri" w:hAnsi="Calibri" w:cs="Calibri"/>
          <w:sz w:val="24"/>
        </w:rPr>
        <w:t>v</w:t>
      </w:r>
      <w:r>
        <w:rPr>
          <w:rFonts w:ascii="Calibri" w:hAnsi="Calibri" w:cs="Calibri"/>
          <w:sz w:val="24"/>
        </w:rPr>
        <w:t>iew</w:t>
      </w:r>
      <w:r w:rsidR="0052049A">
        <w:rPr>
          <w:rFonts w:ascii="Calibri" w:hAnsi="Calibri" w:cs="Calibri"/>
          <w:sz w:val="24"/>
        </w:rPr>
        <w:t xml:space="preserve"> in Unit Inquiry</w:t>
      </w:r>
      <w:r>
        <w:rPr>
          <w:rFonts w:ascii="Calibri" w:hAnsi="Calibri" w:cs="Calibri"/>
          <w:sz w:val="24"/>
        </w:rPr>
        <w:t xml:space="preserve"> (ability to view the option info for the unit)</w:t>
      </w:r>
    </w:p>
    <w:p w:rsidR="00541ACF" w:rsidRDefault="00541ACF" w:rsidP="00E84559">
      <w:pPr>
        <w:pStyle w:val="Body"/>
        <w:numPr>
          <w:ilvl w:val="0"/>
          <w:numId w:val="12"/>
        </w:numPr>
        <w:spacing w:before="0"/>
        <w:contextualSpacing/>
        <w:jc w:val="left"/>
        <w:rPr>
          <w:rFonts w:ascii="Calibri" w:hAnsi="Calibri" w:cs="Calibri"/>
          <w:sz w:val="24"/>
        </w:rPr>
      </w:pPr>
      <w:r>
        <w:rPr>
          <w:rFonts w:ascii="Calibri" w:hAnsi="Calibri" w:cs="Calibri"/>
          <w:sz w:val="24"/>
        </w:rPr>
        <w:t>Allow user to delete a Special Unit ID</w:t>
      </w:r>
      <w:r w:rsidR="00AA06D5">
        <w:rPr>
          <w:rFonts w:ascii="Calibri" w:hAnsi="Calibri" w:cs="Calibri"/>
          <w:sz w:val="24"/>
        </w:rPr>
        <w:t xml:space="preserve"> (enables ability to delete SIDs listed in UI)</w:t>
      </w:r>
    </w:p>
    <w:p w:rsidR="0052049A" w:rsidRDefault="0052049A" w:rsidP="00E84559">
      <w:pPr>
        <w:pStyle w:val="Body"/>
        <w:numPr>
          <w:ilvl w:val="0"/>
          <w:numId w:val="12"/>
        </w:numPr>
        <w:spacing w:before="0"/>
        <w:contextualSpacing/>
        <w:jc w:val="left"/>
        <w:rPr>
          <w:rFonts w:ascii="Calibri" w:hAnsi="Calibri" w:cs="Calibri"/>
          <w:sz w:val="24"/>
        </w:rPr>
      </w:pPr>
      <w:r>
        <w:rPr>
          <w:rFonts w:ascii="Calibri" w:hAnsi="Calibri" w:cs="Calibri"/>
          <w:sz w:val="24"/>
        </w:rPr>
        <w:t>Allow display for Rental Income (ability to view the Rental Income value for the unit if applicable)</w:t>
      </w:r>
    </w:p>
    <w:p w:rsidR="00A71095" w:rsidRDefault="00A71095" w:rsidP="00A71095">
      <w:pPr>
        <w:pStyle w:val="Body"/>
        <w:spacing w:before="0"/>
        <w:contextualSpacing/>
        <w:jc w:val="left"/>
        <w:rPr>
          <w:rFonts w:ascii="Calibri" w:hAnsi="Calibri" w:cs="Calibri"/>
          <w:sz w:val="24"/>
        </w:rPr>
      </w:pPr>
    </w:p>
    <w:p w:rsidR="004A5721" w:rsidRDefault="00195452" w:rsidP="00195452">
      <w:pPr>
        <w:pStyle w:val="Body"/>
        <w:spacing w:before="0"/>
        <w:ind w:left="-360"/>
        <w:contextualSpacing/>
        <w:jc w:val="center"/>
        <w:rPr>
          <w:rFonts w:ascii="Calibri" w:hAnsi="Calibri" w:cs="Calibri"/>
          <w:sz w:val="24"/>
        </w:rPr>
      </w:pPr>
      <w:r>
        <w:rPr>
          <w:rFonts w:ascii="Calibri" w:hAnsi="Calibri" w:cs="Calibri"/>
          <w:noProof/>
          <w:sz w:val="24"/>
        </w:rPr>
        <w:pict>
          <v:shape id="_x0000_i1037" type="#_x0000_t75" style="width:517.5pt;height:257.25pt">
            <v:imagedata r:id="rId13" o:title="WGDF 2"/>
          </v:shape>
        </w:pict>
      </w:r>
    </w:p>
    <w:p w:rsidR="00FA396F" w:rsidRDefault="00FA396F" w:rsidP="00A71095">
      <w:pPr>
        <w:pStyle w:val="Heading3"/>
        <w:keepNext w:val="0"/>
        <w:spacing w:before="0"/>
        <w:contextualSpacing/>
        <w:jc w:val="left"/>
        <w:rPr>
          <w:rFonts w:ascii="Calibri" w:hAnsi="Calibri" w:cs="Calibri"/>
          <w:bCs/>
          <w:sz w:val="24"/>
        </w:rPr>
      </w:pPr>
    </w:p>
    <w:p w:rsidR="004A5721" w:rsidRDefault="004A5721" w:rsidP="00A71095">
      <w:pPr>
        <w:pStyle w:val="Heading3"/>
        <w:keepNext w:val="0"/>
        <w:spacing w:before="0"/>
        <w:contextualSpacing/>
        <w:jc w:val="left"/>
        <w:rPr>
          <w:rFonts w:ascii="Calibri" w:hAnsi="Calibri" w:cs="Calibri"/>
          <w:bCs/>
          <w:sz w:val="24"/>
          <w:u w:val="single"/>
        </w:rPr>
      </w:pPr>
      <w:r>
        <w:rPr>
          <w:rFonts w:ascii="Calibri" w:hAnsi="Calibri" w:cs="Calibri"/>
          <w:bCs/>
          <w:sz w:val="24"/>
          <w:u w:val="single"/>
        </w:rPr>
        <w:t>Field Definitions – Misc Info Tab</w:t>
      </w:r>
      <w:r w:rsidR="00AE340D">
        <w:rPr>
          <w:rFonts w:ascii="Calibri" w:hAnsi="Calibri" w:cs="Calibri"/>
          <w:bCs/>
          <w:sz w:val="24"/>
          <w:u w:val="single"/>
        </w:rPr>
        <w:t>:</w:t>
      </w:r>
    </w:p>
    <w:p w:rsidR="00FA396F" w:rsidRDefault="00FA396F" w:rsidP="00A71095">
      <w:pPr>
        <w:pStyle w:val="Heading3"/>
        <w:keepNext w:val="0"/>
        <w:spacing w:before="0"/>
        <w:contextualSpacing/>
        <w:jc w:val="left"/>
        <w:rPr>
          <w:rFonts w:ascii="Calibri" w:hAnsi="Calibri" w:cs="Calibri"/>
          <w:sz w:val="24"/>
        </w:rPr>
      </w:pPr>
    </w:p>
    <w:p w:rsidR="00E84559" w:rsidRDefault="004A5721" w:rsidP="00E84559">
      <w:pPr>
        <w:pStyle w:val="Heading3"/>
        <w:keepNext w:val="0"/>
        <w:spacing w:before="0"/>
        <w:contextualSpacing/>
        <w:jc w:val="left"/>
        <w:rPr>
          <w:rFonts w:ascii="Calibri" w:hAnsi="Calibri" w:cs="Calibri"/>
          <w:b w:val="0"/>
          <w:sz w:val="24"/>
        </w:rPr>
      </w:pPr>
      <w:r>
        <w:rPr>
          <w:rFonts w:ascii="Calibri" w:hAnsi="Calibri" w:cs="Calibri"/>
          <w:b w:val="0"/>
          <w:sz w:val="24"/>
          <w:u w:val="single"/>
        </w:rPr>
        <w:t>Integrate the Units System with General Ledger</w:t>
      </w:r>
      <w:r w:rsidR="00E84559">
        <w:rPr>
          <w:rFonts w:ascii="Calibri" w:hAnsi="Calibri" w:cs="Calibri"/>
          <w:b w:val="0"/>
          <w:sz w:val="24"/>
          <w:u w:val="single"/>
        </w:rPr>
        <w:t>:</w:t>
      </w:r>
      <w:r w:rsidR="00E84559">
        <w:rPr>
          <w:rFonts w:ascii="Calibri" w:hAnsi="Calibri" w:cs="Calibri"/>
          <w:b w:val="0"/>
          <w:sz w:val="24"/>
        </w:rPr>
        <w:t xml:space="preserve"> </w:t>
      </w:r>
      <w:r>
        <w:rPr>
          <w:rFonts w:ascii="Calibri" w:hAnsi="Calibri" w:cs="Calibri"/>
          <w:b w:val="0"/>
          <w:sz w:val="24"/>
        </w:rPr>
        <w:t>This field indicate</w:t>
      </w:r>
      <w:r w:rsidR="001F2578">
        <w:rPr>
          <w:rFonts w:ascii="Calibri" w:hAnsi="Calibri" w:cs="Calibri"/>
          <w:b w:val="0"/>
          <w:sz w:val="24"/>
        </w:rPr>
        <w:t>s</w:t>
      </w:r>
      <w:r>
        <w:rPr>
          <w:rFonts w:ascii="Calibri" w:hAnsi="Calibri" w:cs="Calibri"/>
          <w:b w:val="0"/>
          <w:sz w:val="24"/>
        </w:rPr>
        <w:t xml:space="preserve"> if </w:t>
      </w:r>
      <w:r w:rsidR="005E5C95">
        <w:rPr>
          <w:rFonts w:ascii="Calibri" w:hAnsi="Calibri" w:cs="Calibri"/>
          <w:b w:val="0"/>
          <w:sz w:val="24"/>
        </w:rPr>
        <w:t>U</w:t>
      </w:r>
      <w:r>
        <w:rPr>
          <w:rFonts w:ascii="Calibri" w:hAnsi="Calibri" w:cs="Calibri"/>
          <w:b w:val="0"/>
          <w:sz w:val="24"/>
        </w:rPr>
        <w:t xml:space="preserve">nits </w:t>
      </w:r>
      <w:r w:rsidR="005E5C95">
        <w:rPr>
          <w:rFonts w:ascii="Calibri" w:hAnsi="Calibri" w:cs="Calibri"/>
          <w:b w:val="0"/>
          <w:sz w:val="24"/>
        </w:rPr>
        <w:t>is integrated with the General Ledger</w:t>
      </w:r>
      <w:r>
        <w:rPr>
          <w:rFonts w:ascii="Calibri" w:hAnsi="Calibri" w:cs="Calibri"/>
          <w:b w:val="0"/>
          <w:sz w:val="24"/>
        </w:rPr>
        <w:t xml:space="preserve">.  </w:t>
      </w:r>
      <w:r w:rsidR="00195452">
        <w:rPr>
          <w:rFonts w:ascii="Calibri" w:hAnsi="Calibri" w:cs="Calibri"/>
          <w:sz w:val="24"/>
          <w:u w:val="single"/>
        </w:rPr>
        <w:t>Th</w:t>
      </w:r>
      <w:r w:rsidR="00737F47">
        <w:rPr>
          <w:rFonts w:ascii="Calibri" w:hAnsi="Calibri" w:cs="Calibri"/>
          <w:sz w:val="24"/>
          <w:u w:val="single"/>
        </w:rPr>
        <w:t>is</w:t>
      </w:r>
      <w:r w:rsidR="00195452">
        <w:rPr>
          <w:rFonts w:ascii="Calibri" w:hAnsi="Calibri" w:cs="Calibri"/>
          <w:sz w:val="24"/>
          <w:u w:val="single"/>
        </w:rPr>
        <w:t xml:space="preserve"> setting</w:t>
      </w:r>
      <w:r w:rsidR="00737F47">
        <w:rPr>
          <w:rFonts w:ascii="Calibri" w:hAnsi="Calibri" w:cs="Calibri"/>
          <w:sz w:val="24"/>
          <w:u w:val="single"/>
        </w:rPr>
        <w:t xml:space="preserve"> is</w:t>
      </w:r>
      <w:r w:rsidR="00195452">
        <w:rPr>
          <w:rFonts w:ascii="Calibri" w:hAnsi="Calibri" w:cs="Calibri"/>
          <w:sz w:val="24"/>
          <w:u w:val="single"/>
        </w:rPr>
        <w:t xml:space="preserve"> locked for editing. Please contact HBS Support if you have </w:t>
      </w:r>
      <w:r w:rsidR="00737F47">
        <w:rPr>
          <w:rFonts w:ascii="Calibri" w:hAnsi="Calibri" w:cs="Calibri"/>
          <w:sz w:val="24"/>
          <w:u w:val="single"/>
        </w:rPr>
        <w:t>any questions on this setting.</w:t>
      </w:r>
      <w:r w:rsidR="00E84559">
        <w:rPr>
          <w:rFonts w:ascii="Calibri" w:hAnsi="Calibri" w:cs="Calibri"/>
          <w:sz w:val="24"/>
        </w:rPr>
        <w:t xml:space="preserve">  </w:t>
      </w:r>
    </w:p>
    <w:p w:rsidR="00E84559" w:rsidRDefault="00E84559" w:rsidP="00E84559">
      <w:pPr>
        <w:pStyle w:val="Heading3"/>
        <w:keepNext w:val="0"/>
        <w:spacing w:before="0"/>
        <w:contextualSpacing/>
        <w:jc w:val="left"/>
        <w:rPr>
          <w:rFonts w:ascii="Calibri" w:hAnsi="Calibri" w:cs="Calibri"/>
          <w:b w:val="0"/>
          <w:sz w:val="24"/>
        </w:rPr>
      </w:pPr>
    </w:p>
    <w:p w:rsidR="00E84559" w:rsidRDefault="004A5721" w:rsidP="00E84559">
      <w:pPr>
        <w:pStyle w:val="Heading3"/>
        <w:keepNext w:val="0"/>
        <w:numPr>
          <w:ilvl w:val="0"/>
          <w:numId w:val="13"/>
        </w:numPr>
        <w:spacing w:before="0"/>
        <w:contextualSpacing/>
        <w:jc w:val="left"/>
        <w:rPr>
          <w:rFonts w:ascii="Calibri" w:hAnsi="Calibri" w:cs="Calibri"/>
          <w:b w:val="0"/>
          <w:sz w:val="24"/>
        </w:rPr>
      </w:pPr>
      <w:r>
        <w:rPr>
          <w:rFonts w:ascii="Calibri" w:hAnsi="Calibri" w:cs="Calibri"/>
          <w:bCs/>
          <w:sz w:val="24"/>
        </w:rPr>
        <w:t>Yes</w:t>
      </w:r>
      <w:r>
        <w:rPr>
          <w:rFonts w:ascii="Calibri" w:hAnsi="Calibri" w:cs="Calibri"/>
          <w:b w:val="0"/>
          <w:sz w:val="24"/>
        </w:rPr>
        <w:t xml:space="preserve"> means the two packages are integrated </w:t>
      </w:r>
      <w:r w:rsidR="005E5C95">
        <w:rPr>
          <w:rFonts w:ascii="Calibri" w:hAnsi="Calibri" w:cs="Calibri"/>
          <w:b w:val="0"/>
          <w:sz w:val="24"/>
        </w:rPr>
        <w:t>and information is passed from Units to the General L</w:t>
      </w:r>
      <w:r>
        <w:rPr>
          <w:rFonts w:ascii="Calibri" w:hAnsi="Calibri" w:cs="Calibri"/>
          <w:b w:val="0"/>
          <w:sz w:val="24"/>
        </w:rPr>
        <w:t xml:space="preserve">edger to handle the accounting entries.  </w:t>
      </w:r>
    </w:p>
    <w:p w:rsidR="004A5721" w:rsidRDefault="004A5721" w:rsidP="00E84559">
      <w:pPr>
        <w:pStyle w:val="Heading3"/>
        <w:keepNext w:val="0"/>
        <w:numPr>
          <w:ilvl w:val="0"/>
          <w:numId w:val="13"/>
        </w:numPr>
        <w:spacing w:before="0"/>
        <w:contextualSpacing/>
        <w:jc w:val="left"/>
        <w:rPr>
          <w:rFonts w:ascii="Calibri" w:hAnsi="Calibri" w:cs="Calibri"/>
          <w:b w:val="0"/>
          <w:sz w:val="24"/>
        </w:rPr>
      </w:pPr>
      <w:r>
        <w:rPr>
          <w:rFonts w:ascii="Calibri" w:hAnsi="Calibri" w:cs="Calibri"/>
          <w:bCs/>
          <w:sz w:val="24"/>
        </w:rPr>
        <w:t>No</w:t>
      </w:r>
      <w:r>
        <w:rPr>
          <w:rFonts w:ascii="Calibri" w:hAnsi="Calibri" w:cs="Calibri"/>
          <w:b w:val="0"/>
          <w:sz w:val="24"/>
        </w:rPr>
        <w:t xml:space="preserve"> means that these two packages do not receive information from each other</w:t>
      </w:r>
      <w:r w:rsidR="001F2578">
        <w:rPr>
          <w:rFonts w:ascii="Calibri" w:hAnsi="Calibri" w:cs="Calibri"/>
          <w:b w:val="0"/>
          <w:sz w:val="24"/>
        </w:rPr>
        <w:t xml:space="preserve"> and the accounting is handled manually and independently</w:t>
      </w:r>
      <w:r>
        <w:rPr>
          <w:rFonts w:ascii="Calibri" w:hAnsi="Calibri" w:cs="Calibri"/>
          <w:b w:val="0"/>
          <w:sz w:val="24"/>
        </w:rPr>
        <w:t>.</w:t>
      </w:r>
    </w:p>
    <w:p w:rsidR="00FA396F" w:rsidRDefault="00FA396F" w:rsidP="00A71095">
      <w:pPr>
        <w:pStyle w:val="Heading3"/>
        <w:keepNext w:val="0"/>
        <w:spacing w:before="0"/>
        <w:contextualSpacing/>
        <w:jc w:val="left"/>
        <w:rPr>
          <w:rFonts w:ascii="Calibri" w:hAnsi="Calibri" w:cs="Calibri"/>
          <w:sz w:val="24"/>
        </w:rPr>
      </w:pPr>
    </w:p>
    <w:p w:rsidR="00E84559" w:rsidRDefault="004A5721" w:rsidP="00E84559">
      <w:pPr>
        <w:pStyle w:val="Heading3"/>
        <w:keepNext w:val="0"/>
        <w:spacing w:before="0"/>
        <w:contextualSpacing/>
        <w:jc w:val="left"/>
        <w:rPr>
          <w:rFonts w:ascii="Calibri" w:hAnsi="Calibri" w:cs="Calibri"/>
          <w:b w:val="0"/>
          <w:sz w:val="24"/>
        </w:rPr>
      </w:pPr>
      <w:r>
        <w:rPr>
          <w:rFonts w:ascii="Calibri" w:hAnsi="Calibri" w:cs="Calibri"/>
          <w:b w:val="0"/>
          <w:sz w:val="24"/>
          <w:u w:val="single"/>
        </w:rPr>
        <w:t>Integrate the Units System with Accounts Payable</w:t>
      </w:r>
      <w:r w:rsidR="00E84559">
        <w:rPr>
          <w:rFonts w:ascii="Calibri" w:hAnsi="Calibri" w:cs="Calibri"/>
          <w:b w:val="0"/>
          <w:sz w:val="24"/>
          <w:u w:val="single"/>
        </w:rPr>
        <w:t>:</w:t>
      </w:r>
      <w:r w:rsidR="00E84559">
        <w:rPr>
          <w:rFonts w:ascii="Calibri" w:hAnsi="Calibri" w:cs="Calibri"/>
          <w:b w:val="0"/>
          <w:sz w:val="24"/>
        </w:rPr>
        <w:t xml:space="preserve"> This field indicates if Units is integrated with Accounts Payable.  </w:t>
      </w:r>
      <w:r w:rsidR="00737F47">
        <w:rPr>
          <w:rFonts w:ascii="Calibri" w:hAnsi="Calibri" w:cs="Calibri"/>
          <w:sz w:val="24"/>
          <w:u w:val="single"/>
        </w:rPr>
        <w:t>This setting is locked for editing. Please contact HBS Support if you have any questions on this setting.</w:t>
      </w:r>
    </w:p>
    <w:p w:rsidR="00E84559" w:rsidRDefault="00E84559" w:rsidP="00A71095">
      <w:pPr>
        <w:pStyle w:val="BodyText"/>
        <w:contextualSpacing/>
        <w:jc w:val="left"/>
        <w:rPr>
          <w:rFonts w:ascii="Calibri" w:hAnsi="Calibri" w:cs="Calibri"/>
          <w:sz w:val="24"/>
        </w:rPr>
      </w:pPr>
    </w:p>
    <w:p w:rsidR="00E84559" w:rsidRDefault="004A5721" w:rsidP="00E84559">
      <w:pPr>
        <w:pStyle w:val="BodyText"/>
        <w:numPr>
          <w:ilvl w:val="0"/>
          <w:numId w:val="14"/>
        </w:numPr>
        <w:contextualSpacing/>
        <w:jc w:val="left"/>
        <w:rPr>
          <w:rFonts w:ascii="Calibri" w:hAnsi="Calibri" w:cs="Calibri"/>
          <w:sz w:val="24"/>
        </w:rPr>
      </w:pPr>
      <w:r>
        <w:rPr>
          <w:rFonts w:ascii="Calibri" w:hAnsi="Calibri" w:cs="Calibri"/>
          <w:b/>
          <w:bCs/>
          <w:sz w:val="24"/>
        </w:rPr>
        <w:t>Yes</w:t>
      </w:r>
      <w:r>
        <w:rPr>
          <w:rFonts w:ascii="Calibri" w:hAnsi="Calibri" w:cs="Calibri"/>
          <w:sz w:val="24"/>
        </w:rPr>
        <w:t xml:space="preserve"> means the two packages are integrated and information is</w:t>
      </w:r>
      <w:r w:rsidR="005E5C95">
        <w:rPr>
          <w:rFonts w:ascii="Calibri" w:hAnsi="Calibri" w:cs="Calibri"/>
          <w:sz w:val="24"/>
        </w:rPr>
        <w:t xml:space="preserve"> passed back and forth between U</w:t>
      </w:r>
      <w:r>
        <w:rPr>
          <w:rFonts w:ascii="Calibri" w:hAnsi="Calibri" w:cs="Calibri"/>
          <w:sz w:val="24"/>
        </w:rPr>
        <w:t>nits</w:t>
      </w:r>
      <w:r w:rsidR="005E5C95">
        <w:rPr>
          <w:rFonts w:ascii="Calibri" w:hAnsi="Calibri" w:cs="Calibri"/>
          <w:sz w:val="24"/>
        </w:rPr>
        <w:t xml:space="preserve"> and Accounts P</w:t>
      </w:r>
      <w:r>
        <w:rPr>
          <w:rFonts w:ascii="Calibri" w:hAnsi="Calibri" w:cs="Calibri"/>
          <w:sz w:val="24"/>
        </w:rPr>
        <w:t xml:space="preserve">ayable.  </w:t>
      </w:r>
    </w:p>
    <w:p w:rsidR="004A5721" w:rsidRDefault="004A5721" w:rsidP="00E84559">
      <w:pPr>
        <w:pStyle w:val="BodyText"/>
        <w:numPr>
          <w:ilvl w:val="0"/>
          <w:numId w:val="14"/>
        </w:numPr>
        <w:contextualSpacing/>
        <w:jc w:val="left"/>
        <w:rPr>
          <w:rFonts w:ascii="Calibri" w:hAnsi="Calibri" w:cs="Calibri"/>
          <w:sz w:val="24"/>
        </w:rPr>
      </w:pPr>
      <w:r>
        <w:rPr>
          <w:rFonts w:ascii="Calibri" w:hAnsi="Calibri" w:cs="Calibri"/>
          <w:b/>
          <w:bCs/>
          <w:sz w:val="24"/>
        </w:rPr>
        <w:t>No</w:t>
      </w:r>
      <w:r>
        <w:rPr>
          <w:rFonts w:ascii="Calibri" w:hAnsi="Calibri" w:cs="Calibri"/>
          <w:sz w:val="24"/>
        </w:rPr>
        <w:t xml:space="preserve"> means that these two packages do not receive information from each other</w:t>
      </w:r>
      <w:r w:rsidR="00B4596B">
        <w:rPr>
          <w:rFonts w:ascii="Calibri" w:hAnsi="Calibri" w:cs="Calibri"/>
          <w:sz w:val="24"/>
        </w:rPr>
        <w:t xml:space="preserve"> and the accounting is handled manually and independently</w:t>
      </w:r>
      <w:r>
        <w:rPr>
          <w:rFonts w:ascii="Calibri" w:hAnsi="Calibri" w:cs="Calibri"/>
          <w:sz w:val="24"/>
        </w:rPr>
        <w:t>.</w:t>
      </w:r>
    </w:p>
    <w:p w:rsidR="00A71095" w:rsidRDefault="00A71095" w:rsidP="00A71095">
      <w:pPr>
        <w:pStyle w:val="Heading3"/>
        <w:keepNext w:val="0"/>
        <w:spacing w:before="0"/>
        <w:contextualSpacing/>
        <w:jc w:val="left"/>
        <w:rPr>
          <w:rFonts w:ascii="Calibri" w:hAnsi="Calibri" w:cs="Calibri"/>
          <w:sz w:val="24"/>
        </w:rPr>
      </w:pPr>
    </w:p>
    <w:p w:rsidR="004A5721" w:rsidRDefault="004A5721" w:rsidP="00E84559">
      <w:pPr>
        <w:pStyle w:val="Heading3"/>
        <w:keepNext w:val="0"/>
        <w:spacing w:before="0"/>
        <w:contextualSpacing/>
        <w:jc w:val="left"/>
        <w:rPr>
          <w:rFonts w:ascii="Calibri" w:hAnsi="Calibri" w:cs="Calibri"/>
          <w:b w:val="0"/>
          <w:sz w:val="24"/>
        </w:rPr>
      </w:pPr>
      <w:r>
        <w:rPr>
          <w:rFonts w:ascii="Calibri" w:hAnsi="Calibri" w:cs="Calibri"/>
          <w:b w:val="0"/>
          <w:sz w:val="24"/>
          <w:u w:val="single"/>
        </w:rPr>
        <w:t>Default Units Source Number</w:t>
      </w:r>
      <w:r w:rsidR="00E84559">
        <w:rPr>
          <w:rFonts w:ascii="Calibri" w:hAnsi="Calibri" w:cs="Calibri"/>
          <w:b w:val="0"/>
          <w:sz w:val="24"/>
          <w:u w:val="single"/>
        </w:rPr>
        <w:t>:</w:t>
      </w:r>
      <w:r w:rsidR="00E84559">
        <w:rPr>
          <w:rFonts w:ascii="Calibri" w:hAnsi="Calibri" w:cs="Calibri"/>
          <w:b w:val="0"/>
          <w:sz w:val="24"/>
        </w:rPr>
        <w:t xml:space="preserve"> </w:t>
      </w:r>
      <w:r>
        <w:rPr>
          <w:rFonts w:ascii="Calibri" w:hAnsi="Calibri" w:cs="Calibri"/>
          <w:b w:val="0"/>
          <w:sz w:val="24"/>
        </w:rPr>
        <w:t>Units uses this source number for historical records (</w:t>
      </w:r>
      <w:r>
        <w:rPr>
          <w:rFonts w:ascii="Calibri" w:hAnsi="Calibri" w:cs="Calibri"/>
          <w:sz w:val="24"/>
        </w:rPr>
        <w:t>status H</w:t>
      </w:r>
      <w:r>
        <w:rPr>
          <w:rFonts w:ascii="Calibri" w:hAnsi="Calibri" w:cs="Calibri"/>
          <w:b w:val="0"/>
          <w:sz w:val="24"/>
        </w:rPr>
        <w:t xml:space="preserve">) added for equipment that your dealership did not sell to its current owners.  Some dealers create a unit source </w:t>
      </w:r>
      <w:r w:rsidR="005E5C95">
        <w:rPr>
          <w:rFonts w:ascii="Calibri" w:hAnsi="Calibri" w:cs="Calibri"/>
          <w:b w:val="0"/>
          <w:sz w:val="24"/>
        </w:rPr>
        <w:t>specifically</w:t>
      </w:r>
      <w:r>
        <w:rPr>
          <w:rFonts w:ascii="Calibri" w:hAnsi="Calibri" w:cs="Calibri"/>
          <w:b w:val="0"/>
          <w:sz w:val="24"/>
        </w:rPr>
        <w:t xml:space="preserve"> for these historical units.  While there </w:t>
      </w:r>
      <w:r w:rsidR="00B40046">
        <w:rPr>
          <w:rFonts w:ascii="Calibri" w:hAnsi="Calibri" w:cs="Calibri"/>
          <w:b w:val="0"/>
          <w:sz w:val="24"/>
        </w:rPr>
        <w:t>is</w:t>
      </w:r>
      <w:r>
        <w:rPr>
          <w:rFonts w:ascii="Calibri" w:hAnsi="Calibri" w:cs="Calibri"/>
          <w:b w:val="0"/>
          <w:sz w:val="24"/>
        </w:rPr>
        <w:t xml:space="preserve"> no accounting implications for the source entered here, a separate source provides more </w:t>
      </w:r>
      <w:r w:rsidR="005E5C95">
        <w:rPr>
          <w:rFonts w:ascii="Calibri" w:hAnsi="Calibri" w:cs="Calibri"/>
          <w:b w:val="0"/>
          <w:sz w:val="24"/>
        </w:rPr>
        <w:t>division</w:t>
      </w:r>
      <w:r>
        <w:rPr>
          <w:rFonts w:ascii="Calibri" w:hAnsi="Calibri" w:cs="Calibri"/>
          <w:b w:val="0"/>
          <w:sz w:val="24"/>
        </w:rPr>
        <w:t xml:space="preserve"> of historical units from the rest of the units</w:t>
      </w:r>
      <w:r w:rsidR="005E5C95">
        <w:rPr>
          <w:rFonts w:ascii="Calibri" w:hAnsi="Calibri" w:cs="Calibri"/>
          <w:b w:val="0"/>
          <w:sz w:val="24"/>
        </w:rPr>
        <w:t xml:space="preserve"> in sales history information.</w:t>
      </w:r>
      <w:r>
        <w:rPr>
          <w:rFonts w:ascii="Calibri" w:hAnsi="Calibri" w:cs="Calibri"/>
          <w:b w:val="0"/>
          <w:sz w:val="24"/>
        </w:rPr>
        <w:t xml:space="preserve">  </w:t>
      </w:r>
      <w:r w:rsidR="00C255D0">
        <w:rPr>
          <w:rFonts w:ascii="Calibri" w:hAnsi="Calibri" w:cs="Calibri"/>
          <w:b w:val="0"/>
          <w:sz w:val="24"/>
        </w:rPr>
        <w:t xml:space="preserve">A common setting is </w:t>
      </w:r>
      <w:r w:rsidR="00AE340D">
        <w:rPr>
          <w:rFonts w:ascii="Calibri" w:hAnsi="Calibri" w:cs="Calibri"/>
          <w:b w:val="0"/>
          <w:sz w:val="24"/>
        </w:rPr>
        <w:t>“</w:t>
      </w:r>
      <w:r w:rsidR="00C255D0">
        <w:rPr>
          <w:rFonts w:ascii="Calibri" w:hAnsi="Calibri" w:cs="Calibri"/>
          <w:b w:val="0"/>
          <w:sz w:val="24"/>
        </w:rPr>
        <w:t>ZZZ Historical Units</w:t>
      </w:r>
      <w:r>
        <w:rPr>
          <w:rFonts w:ascii="Calibri" w:hAnsi="Calibri" w:cs="Calibri"/>
          <w:b w:val="0"/>
          <w:sz w:val="24"/>
        </w:rPr>
        <w:t>.</w:t>
      </w:r>
      <w:r w:rsidR="00AE340D">
        <w:rPr>
          <w:rFonts w:ascii="Calibri" w:hAnsi="Calibri" w:cs="Calibri"/>
          <w:b w:val="0"/>
          <w:sz w:val="24"/>
        </w:rPr>
        <w:t>”</w:t>
      </w:r>
    </w:p>
    <w:p w:rsidR="00FA396F" w:rsidRDefault="00FA396F" w:rsidP="00A71095">
      <w:pPr>
        <w:pStyle w:val="Heading3"/>
        <w:keepNext w:val="0"/>
        <w:spacing w:before="0"/>
        <w:contextualSpacing/>
        <w:jc w:val="left"/>
        <w:rPr>
          <w:rFonts w:ascii="Calibri" w:hAnsi="Calibri" w:cs="Calibri"/>
          <w:sz w:val="24"/>
        </w:rPr>
      </w:pPr>
    </w:p>
    <w:p w:rsidR="004A5721" w:rsidRDefault="004A5721" w:rsidP="00E84559">
      <w:pPr>
        <w:pStyle w:val="Heading3"/>
        <w:keepNext w:val="0"/>
        <w:spacing w:before="0"/>
        <w:contextualSpacing/>
        <w:jc w:val="left"/>
        <w:rPr>
          <w:rFonts w:ascii="Calibri" w:hAnsi="Calibri" w:cs="Calibri"/>
          <w:b w:val="0"/>
          <w:sz w:val="24"/>
        </w:rPr>
      </w:pPr>
      <w:r>
        <w:rPr>
          <w:rFonts w:ascii="Calibri" w:hAnsi="Calibri" w:cs="Calibri"/>
          <w:b w:val="0"/>
          <w:sz w:val="24"/>
          <w:u w:val="single"/>
        </w:rPr>
        <w:t>New/Used Equipment</w:t>
      </w:r>
      <w:r w:rsidR="00AE340D">
        <w:rPr>
          <w:rFonts w:ascii="Calibri" w:hAnsi="Calibri" w:cs="Calibri"/>
          <w:b w:val="0"/>
          <w:sz w:val="24"/>
          <w:u w:val="single"/>
        </w:rPr>
        <w:t>:</w:t>
      </w:r>
      <w:r>
        <w:rPr>
          <w:rFonts w:ascii="Calibri" w:hAnsi="Calibri" w:cs="Calibri"/>
          <w:b w:val="0"/>
          <w:sz w:val="24"/>
          <w:u w:val="single"/>
        </w:rPr>
        <w:t xml:space="preserve"> POS Internal Repair Orders to update Inventory Accounts</w:t>
      </w:r>
      <w:r w:rsidR="00E84559">
        <w:rPr>
          <w:rFonts w:ascii="Calibri" w:hAnsi="Calibri" w:cs="Calibri"/>
          <w:b w:val="0"/>
          <w:sz w:val="24"/>
          <w:u w:val="single"/>
        </w:rPr>
        <w:t>:</w:t>
      </w:r>
      <w:r w:rsidR="00E84559">
        <w:rPr>
          <w:rFonts w:ascii="Calibri" w:hAnsi="Calibri" w:cs="Calibri"/>
          <w:b w:val="0"/>
          <w:sz w:val="24"/>
        </w:rPr>
        <w:t xml:space="preserve"> </w:t>
      </w:r>
      <w:r>
        <w:rPr>
          <w:rFonts w:ascii="Calibri" w:hAnsi="Calibri" w:cs="Calibri"/>
          <w:b w:val="0"/>
          <w:sz w:val="24"/>
        </w:rPr>
        <w:t xml:space="preserve">This field determines if internal repairs should add to the Net Total of new or used units in inventory.  </w:t>
      </w:r>
      <w:r>
        <w:rPr>
          <w:rFonts w:ascii="Calibri" w:hAnsi="Calibri" w:cs="Calibri"/>
          <w:bCs/>
          <w:sz w:val="24"/>
        </w:rPr>
        <w:t>Yes</w:t>
      </w:r>
      <w:r>
        <w:rPr>
          <w:rFonts w:ascii="Calibri" w:hAnsi="Calibri" w:cs="Calibri"/>
          <w:b w:val="0"/>
          <w:sz w:val="24"/>
        </w:rPr>
        <w:t xml:space="preserve"> means the internal repair orders from Point Of Sale (POS) or </w:t>
      </w:r>
      <w:proofErr w:type="spellStart"/>
      <w:r w:rsidR="000C7E3C">
        <w:rPr>
          <w:rFonts w:ascii="Calibri" w:hAnsi="Calibri" w:cs="Calibri"/>
          <w:b w:val="0"/>
          <w:sz w:val="24"/>
        </w:rPr>
        <w:t>Netview</w:t>
      </w:r>
      <w:proofErr w:type="spellEnd"/>
      <w:r w:rsidR="000C7E3C">
        <w:rPr>
          <w:rFonts w:ascii="Calibri" w:hAnsi="Calibri" w:cs="Calibri"/>
          <w:b w:val="0"/>
          <w:sz w:val="24"/>
        </w:rPr>
        <w:t xml:space="preserve"> </w:t>
      </w:r>
      <w:r>
        <w:rPr>
          <w:rFonts w:ascii="Calibri" w:hAnsi="Calibri" w:cs="Calibri"/>
          <w:b w:val="0"/>
          <w:sz w:val="24"/>
        </w:rPr>
        <w:t xml:space="preserve">Service (SS) will add to the value of your inventory units.  </w:t>
      </w:r>
      <w:r w:rsidR="000C7E3C">
        <w:rPr>
          <w:rFonts w:ascii="Calibri" w:hAnsi="Calibri" w:cs="Calibri"/>
          <w:sz w:val="24"/>
        </w:rPr>
        <w:t>YES is the recommended setting.</w:t>
      </w:r>
    </w:p>
    <w:p w:rsidR="00FA396F" w:rsidRDefault="00FA396F" w:rsidP="00A71095">
      <w:pPr>
        <w:pStyle w:val="Heading3"/>
        <w:keepNext w:val="0"/>
        <w:spacing w:before="0"/>
        <w:contextualSpacing/>
        <w:jc w:val="left"/>
        <w:rPr>
          <w:rFonts w:ascii="Calibri" w:hAnsi="Calibri" w:cs="Calibri"/>
          <w:sz w:val="24"/>
        </w:rPr>
      </w:pPr>
    </w:p>
    <w:p w:rsidR="00F80477" w:rsidRDefault="004A5721" w:rsidP="00E84559">
      <w:pPr>
        <w:pStyle w:val="Heading3"/>
        <w:keepNext w:val="0"/>
        <w:spacing w:before="0"/>
        <w:contextualSpacing/>
        <w:jc w:val="left"/>
        <w:rPr>
          <w:rFonts w:ascii="Calibri" w:hAnsi="Calibri" w:cs="Calibri"/>
          <w:sz w:val="24"/>
        </w:rPr>
      </w:pPr>
      <w:r>
        <w:rPr>
          <w:rFonts w:ascii="Calibri" w:hAnsi="Calibri" w:cs="Calibri"/>
          <w:b w:val="0"/>
          <w:sz w:val="24"/>
          <w:u w:val="single"/>
        </w:rPr>
        <w:t>Rental Eq</w:t>
      </w:r>
      <w:r w:rsidR="00AE340D">
        <w:rPr>
          <w:rFonts w:ascii="Calibri" w:hAnsi="Calibri" w:cs="Calibri"/>
          <w:b w:val="0"/>
          <w:sz w:val="24"/>
          <w:u w:val="single"/>
        </w:rPr>
        <w:t>uipment:</w:t>
      </w:r>
      <w:r>
        <w:rPr>
          <w:rFonts w:ascii="Calibri" w:hAnsi="Calibri" w:cs="Calibri"/>
          <w:b w:val="0"/>
          <w:sz w:val="24"/>
          <w:u w:val="single"/>
        </w:rPr>
        <w:t xml:space="preserve"> POS Internal Repair Orders to update Inventory Accts</w:t>
      </w:r>
      <w:r w:rsidR="00E84559">
        <w:rPr>
          <w:rFonts w:ascii="Calibri" w:hAnsi="Calibri" w:cs="Calibri"/>
          <w:b w:val="0"/>
          <w:sz w:val="24"/>
          <w:u w:val="single"/>
        </w:rPr>
        <w:t>:</w:t>
      </w:r>
      <w:r w:rsidR="00E84559">
        <w:rPr>
          <w:rFonts w:ascii="Calibri" w:hAnsi="Calibri" w:cs="Calibri"/>
          <w:b w:val="0"/>
          <w:sz w:val="24"/>
        </w:rPr>
        <w:t xml:space="preserve"> </w:t>
      </w:r>
      <w:r>
        <w:rPr>
          <w:rFonts w:ascii="Calibri" w:hAnsi="Calibri" w:cs="Calibri"/>
          <w:b w:val="0"/>
          <w:sz w:val="24"/>
        </w:rPr>
        <w:t xml:space="preserve">This field determines if internal repairs should add to the Net Total of rental units in inventory.  </w:t>
      </w:r>
      <w:r>
        <w:rPr>
          <w:rFonts w:ascii="Calibri" w:hAnsi="Calibri" w:cs="Calibri"/>
          <w:bCs/>
          <w:sz w:val="24"/>
        </w:rPr>
        <w:t>Yes</w:t>
      </w:r>
      <w:r>
        <w:rPr>
          <w:rFonts w:ascii="Calibri" w:hAnsi="Calibri" w:cs="Calibri"/>
          <w:b w:val="0"/>
          <w:sz w:val="24"/>
        </w:rPr>
        <w:t xml:space="preserve"> means the internal repair orders from Point Of Sale (POS) or </w:t>
      </w:r>
      <w:proofErr w:type="spellStart"/>
      <w:r w:rsidR="000C7E3C">
        <w:rPr>
          <w:rFonts w:ascii="Calibri" w:hAnsi="Calibri" w:cs="Calibri"/>
          <w:b w:val="0"/>
          <w:sz w:val="24"/>
        </w:rPr>
        <w:t>Netview</w:t>
      </w:r>
      <w:proofErr w:type="spellEnd"/>
      <w:r w:rsidR="000C7E3C">
        <w:rPr>
          <w:rFonts w:ascii="Calibri" w:hAnsi="Calibri" w:cs="Calibri"/>
          <w:b w:val="0"/>
          <w:sz w:val="24"/>
        </w:rPr>
        <w:t xml:space="preserve"> </w:t>
      </w:r>
      <w:r>
        <w:rPr>
          <w:rFonts w:ascii="Calibri" w:hAnsi="Calibri" w:cs="Calibri"/>
          <w:b w:val="0"/>
          <w:sz w:val="24"/>
        </w:rPr>
        <w:t xml:space="preserve">Service (SS) will add to the value of your rental inventory units.  </w:t>
      </w:r>
      <w:r w:rsidR="000C7E3C">
        <w:rPr>
          <w:rFonts w:ascii="Calibri" w:hAnsi="Calibri" w:cs="Calibri"/>
          <w:sz w:val="24"/>
        </w:rPr>
        <w:t>YES is the recommended setting.</w:t>
      </w:r>
    </w:p>
    <w:p w:rsidR="00AE340D" w:rsidRDefault="00AE340D" w:rsidP="00AE340D">
      <w:pPr>
        <w:pStyle w:val="BodyText"/>
      </w:pPr>
    </w:p>
    <w:p w:rsidR="00AE340D" w:rsidRPr="00AE340D" w:rsidRDefault="00AE340D" w:rsidP="00AE340D">
      <w:pPr>
        <w:pStyle w:val="Heading3"/>
        <w:keepNext w:val="0"/>
        <w:spacing w:before="0"/>
        <w:contextualSpacing/>
        <w:jc w:val="left"/>
        <w:rPr>
          <w:rFonts w:ascii="Calibri" w:hAnsi="Calibri" w:cs="Calibri"/>
          <w:b w:val="0"/>
          <w:sz w:val="24"/>
        </w:rPr>
      </w:pPr>
      <w:r w:rsidRPr="00AE340D">
        <w:rPr>
          <w:rFonts w:ascii="Calibri" w:hAnsi="Calibri" w:cs="Calibri"/>
          <w:b w:val="0"/>
          <w:sz w:val="24"/>
          <w:u w:val="single"/>
        </w:rPr>
        <w:t>ETA: Trade-In Commission Tracking:</w:t>
      </w:r>
      <w:r w:rsidRPr="00AE340D">
        <w:rPr>
          <w:rFonts w:ascii="Calibri" w:hAnsi="Calibri" w:cs="Calibri"/>
          <w:b w:val="0"/>
          <w:sz w:val="24"/>
        </w:rPr>
        <w:t xml:space="preserve"> This setting offers the option to write information to the Sales Commission file for ETA transaction.  </w:t>
      </w:r>
    </w:p>
    <w:p w:rsidR="00AE340D" w:rsidRPr="00AE340D" w:rsidRDefault="00AE340D" w:rsidP="00AE340D">
      <w:pPr>
        <w:pStyle w:val="BodyText"/>
        <w:contextualSpacing/>
        <w:jc w:val="left"/>
        <w:rPr>
          <w:rFonts w:ascii="Calibri" w:hAnsi="Calibri" w:cs="Calibri"/>
          <w:sz w:val="24"/>
        </w:rPr>
      </w:pPr>
    </w:p>
    <w:p w:rsidR="00AE340D" w:rsidRPr="00AE340D" w:rsidRDefault="00AE340D" w:rsidP="00AE340D">
      <w:pPr>
        <w:pStyle w:val="BodyText"/>
        <w:numPr>
          <w:ilvl w:val="0"/>
          <w:numId w:val="20"/>
        </w:numPr>
        <w:contextualSpacing/>
        <w:jc w:val="left"/>
        <w:rPr>
          <w:rFonts w:ascii="Calibri" w:hAnsi="Calibri" w:cs="Calibri"/>
          <w:sz w:val="24"/>
        </w:rPr>
      </w:pPr>
      <w:r w:rsidRPr="00AE340D">
        <w:rPr>
          <w:rFonts w:ascii="Calibri" w:hAnsi="Calibri" w:cs="Calibri"/>
          <w:sz w:val="24"/>
        </w:rPr>
        <w:t xml:space="preserve">The default setting is </w:t>
      </w:r>
      <w:r w:rsidRPr="00AE340D">
        <w:rPr>
          <w:rFonts w:ascii="Calibri" w:hAnsi="Calibri" w:cs="Calibri"/>
          <w:b/>
          <w:sz w:val="24"/>
        </w:rPr>
        <w:t>No</w:t>
      </w:r>
      <w:r w:rsidRPr="00AE340D">
        <w:rPr>
          <w:rFonts w:ascii="Calibri" w:hAnsi="Calibri" w:cs="Calibri"/>
          <w:sz w:val="24"/>
        </w:rPr>
        <w:t xml:space="preserve">, which is appropriate for most dealerships.  </w:t>
      </w:r>
    </w:p>
    <w:p w:rsidR="00AE340D" w:rsidRPr="00AE340D" w:rsidRDefault="00AE340D" w:rsidP="00AE340D">
      <w:pPr>
        <w:pStyle w:val="BodyText"/>
        <w:numPr>
          <w:ilvl w:val="0"/>
          <w:numId w:val="20"/>
        </w:numPr>
        <w:contextualSpacing/>
        <w:jc w:val="left"/>
        <w:rPr>
          <w:rFonts w:ascii="Calibri" w:hAnsi="Calibri" w:cs="Calibri"/>
          <w:sz w:val="24"/>
        </w:rPr>
      </w:pPr>
      <w:r w:rsidRPr="00AE340D">
        <w:rPr>
          <w:rFonts w:ascii="Calibri" w:hAnsi="Calibri" w:cs="Calibri"/>
          <w:sz w:val="24"/>
        </w:rPr>
        <w:t xml:space="preserve">Choose </w:t>
      </w:r>
      <w:r w:rsidRPr="00AE340D">
        <w:rPr>
          <w:rFonts w:ascii="Calibri" w:hAnsi="Calibri" w:cs="Calibri"/>
          <w:b/>
          <w:sz w:val="24"/>
        </w:rPr>
        <w:t>Yes</w:t>
      </w:r>
      <w:r w:rsidRPr="00AE340D">
        <w:rPr>
          <w:rFonts w:ascii="Calibri" w:hAnsi="Calibri" w:cs="Calibri"/>
          <w:sz w:val="24"/>
        </w:rPr>
        <w:t xml:space="preserve"> and it activates the first line in ETA with the ability to affect the Sales Commission file (and Sales Commission Reports accordingly).  </w:t>
      </w:r>
    </w:p>
    <w:p w:rsidR="00AE340D" w:rsidRPr="00AE340D" w:rsidRDefault="00AE340D" w:rsidP="00AE340D">
      <w:pPr>
        <w:pStyle w:val="BodyText"/>
        <w:numPr>
          <w:ilvl w:val="1"/>
          <w:numId w:val="20"/>
        </w:numPr>
        <w:contextualSpacing/>
        <w:jc w:val="left"/>
        <w:rPr>
          <w:rFonts w:ascii="Calibri" w:hAnsi="Calibri" w:cs="Calibri"/>
          <w:sz w:val="24"/>
        </w:rPr>
      </w:pPr>
      <w:r w:rsidRPr="00AE340D">
        <w:rPr>
          <w:rFonts w:ascii="Calibri" w:hAnsi="Calibri" w:cs="Calibri"/>
          <w:sz w:val="24"/>
        </w:rPr>
        <w:t xml:space="preserve">Two fields are added to ETA: </w:t>
      </w:r>
    </w:p>
    <w:p w:rsidR="00AE340D" w:rsidRPr="00AE340D" w:rsidRDefault="00AE340D" w:rsidP="00AE340D">
      <w:pPr>
        <w:pStyle w:val="BodyText"/>
        <w:numPr>
          <w:ilvl w:val="2"/>
          <w:numId w:val="20"/>
        </w:numPr>
        <w:contextualSpacing/>
        <w:jc w:val="left"/>
        <w:rPr>
          <w:rFonts w:ascii="Calibri" w:hAnsi="Calibri" w:cs="Calibri"/>
          <w:sz w:val="24"/>
        </w:rPr>
      </w:pPr>
      <w:r w:rsidRPr="00AE340D">
        <w:rPr>
          <w:rFonts w:ascii="Calibri" w:hAnsi="Calibri" w:cs="Calibri"/>
          <w:sz w:val="24"/>
        </w:rPr>
        <w:t xml:space="preserve">Update Commission File </w:t>
      </w:r>
    </w:p>
    <w:p w:rsidR="00AE340D" w:rsidRPr="00AE340D" w:rsidRDefault="00AE340D" w:rsidP="00AE340D">
      <w:pPr>
        <w:pStyle w:val="BodyText"/>
        <w:numPr>
          <w:ilvl w:val="2"/>
          <w:numId w:val="20"/>
        </w:numPr>
        <w:contextualSpacing/>
        <w:jc w:val="left"/>
        <w:rPr>
          <w:rFonts w:ascii="Calibri" w:hAnsi="Calibri" w:cs="Calibri"/>
          <w:sz w:val="24"/>
        </w:rPr>
      </w:pPr>
      <w:r w:rsidRPr="00AE340D">
        <w:rPr>
          <w:rFonts w:ascii="Calibri" w:hAnsi="Calibri" w:cs="Calibri"/>
          <w:sz w:val="24"/>
        </w:rPr>
        <w:t xml:space="preserve">Salesman, which affects the Sales Commission file and writes the Salesman ID to GLDI. </w:t>
      </w:r>
    </w:p>
    <w:p w:rsidR="00FA396F" w:rsidRDefault="00FA396F" w:rsidP="00A71095">
      <w:pPr>
        <w:pStyle w:val="Heading3"/>
        <w:keepNext w:val="0"/>
        <w:spacing w:before="0"/>
        <w:contextualSpacing/>
        <w:jc w:val="left"/>
        <w:rPr>
          <w:rFonts w:ascii="Calibri" w:hAnsi="Calibri" w:cs="Calibri"/>
          <w:sz w:val="24"/>
        </w:rPr>
      </w:pPr>
    </w:p>
    <w:p w:rsidR="00AE340D" w:rsidRPr="00AE340D" w:rsidRDefault="00AE340D" w:rsidP="00AE340D">
      <w:pPr>
        <w:pStyle w:val="Heading3"/>
        <w:keepNext w:val="0"/>
        <w:spacing w:before="0"/>
        <w:contextualSpacing/>
        <w:jc w:val="left"/>
        <w:rPr>
          <w:rFonts w:ascii="Calibri" w:hAnsi="Calibri" w:cs="Calibri"/>
          <w:b w:val="0"/>
          <w:sz w:val="24"/>
        </w:rPr>
      </w:pPr>
      <w:r w:rsidRPr="00AE340D">
        <w:rPr>
          <w:rFonts w:ascii="Calibri" w:hAnsi="Calibri" w:cs="Calibri"/>
          <w:b w:val="0"/>
          <w:sz w:val="24"/>
          <w:u w:val="single"/>
        </w:rPr>
        <w:t>Washout Tracking:</w:t>
      </w:r>
      <w:r w:rsidRPr="00AE340D">
        <w:rPr>
          <w:rFonts w:ascii="Calibri" w:hAnsi="Calibri" w:cs="Calibri"/>
          <w:b w:val="0"/>
          <w:sz w:val="24"/>
        </w:rPr>
        <w:t xml:space="preserve"> This setting offers the option to turn on Washout Tracking.  This tracking opens another field in US to tie a trade-in to a unit being sold.  These relationships are called washout chains and linked related sales together until no more trade-ins are taken.  The last trade taken ends the washout chain.  The activity in a washout chain can be tracked via printout.</w:t>
      </w:r>
    </w:p>
    <w:p w:rsidR="00AE340D" w:rsidRDefault="00AE340D" w:rsidP="00E84559">
      <w:pPr>
        <w:pStyle w:val="Heading3"/>
        <w:keepNext w:val="0"/>
        <w:spacing w:before="0"/>
        <w:contextualSpacing/>
        <w:jc w:val="left"/>
        <w:rPr>
          <w:rFonts w:ascii="Calibri" w:hAnsi="Calibri" w:cs="Calibri"/>
          <w:b w:val="0"/>
          <w:sz w:val="24"/>
          <w:u w:val="single"/>
        </w:rPr>
      </w:pPr>
    </w:p>
    <w:p w:rsidR="00AE340D" w:rsidRPr="00AE340D" w:rsidRDefault="00AE340D" w:rsidP="00AE340D">
      <w:pPr>
        <w:pStyle w:val="Heading3"/>
        <w:keepNext w:val="0"/>
        <w:spacing w:before="0"/>
        <w:contextualSpacing/>
        <w:jc w:val="left"/>
        <w:rPr>
          <w:rFonts w:ascii="Calibri" w:hAnsi="Calibri" w:cs="Calibri"/>
          <w:b w:val="0"/>
          <w:sz w:val="24"/>
        </w:rPr>
      </w:pPr>
      <w:r w:rsidRPr="00AE340D">
        <w:rPr>
          <w:rFonts w:ascii="Calibri" w:hAnsi="Calibri" w:cs="Calibri"/>
          <w:b w:val="0"/>
          <w:sz w:val="24"/>
          <w:u w:val="single"/>
        </w:rPr>
        <w:t>Next Washout ID:</w:t>
      </w:r>
      <w:r w:rsidRPr="00AE340D">
        <w:rPr>
          <w:rFonts w:ascii="Calibri" w:hAnsi="Calibri" w:cs="Calibri"/>
          <w:b w:val="0"/>
          <w:sz w:val="24"/>
        </w:rPr>
        <w:t xml:space="preserve"> Here you set the </w:t>
      </w:r>
      <w:r>
        <w:rPr>
          <w:rFonts w:ascii="Calibri" w:hAnsi="Calibri" w:cs="Calibri"/>
          <w:b w:val="0"/>
          <w:sz w:val="24"/>
        </w:rPr>
        <w:t>n</w:t>
      </w:r>
      <w:r w:rsidRPr="00AE340D">
        <w:rPr>
          <w:rFonts w:ascii="Calibri" w:hAnsi="Calibri" w:cs="Calibri"/>
          <w:b w:val="0"/>
          <w:sz w:val="24"/>
        </w:rPr>
        <w:t xml:space="preserve">ext Washout ID number to be used (default is </w:t>
      </w:r>
      <w:r w:rsidRPr="00AE340D">
        <w:rPr>
          <w:rFonts w:ascii="Calibri" w:hAnsi="Calibri" w:cs="Calibri"/>
          <w:sz w:val="24"/>
        </w:rPr>
        <w:t>1</w:t>
      </w:r>
      <w:r>
        <w:rPr>
          <w:rFonts w:ascii="Calibri" w:hAnsi="Calibri" w:cs="Calibri"/>
          <w:sz w:val="24"/>
        </w:rPr>
        <w:t xml:space="preserve"> </w:t>
      </w:r>
      <w:r>
        <w:rPr>
          <w:rFonts w:ascii="Calibri" w:hAnsi="Calibri" w:cs="Calibri"/>
          <w:b w:val="0"/>
          <w:bCs/>
          <w:sz w:val="24"/>
        </w:rPr>
        <w:t xml:space="preserve">when program is </w:t>
      </w:r>
      <w:r>
        <w:rPr>
          <w:rFonts w:ascii="Calibri" w:hAnsi="Calibri" w:cs="Calibri"/>
          <w:sz w:val="24"/>
        </w:rPr>
        <w:t>first</w:t>
      </w:r>
      <w:r>
        <w:rPr>
          <w:rFonts w:ascii="Calibri" w:hAnsi="Calibri" w:cs="Calibri"/>
          <w:b w:val="0"/>
          <w:bCs/>
          <w:sz w:val="24"/>
        </w:rPr>
        <w:t xml:space="preserve"> used, afterwards will default to the next available number</w:t>
      </w:r>
      <w:r w:rsidRPr="00AE340D">
        <w:rPr>
          <w:rFonts w:ascii="Calibri" w:hAnsi="Calibri" w:cs="Calibri"/>
          <w:b w:val="0"/>
          <w:sz w:val="24"/>
        </w:rPr>
        <w:t>).</w:t>
      </w:r>
    </w:p>
    <w:p w:rsidR="00AE340D" w:rsidRDefault="00AE340D" w:rsidP="00E84559">
      <w:pPr>
        <w:pStyle w:val="Heading3"/>
        <w:keepNext w:val="0"/>
        <w:spacing w:before="0"/>
        <w:contextualSpacing/>
        <w:jc w:val="left"/>
        <w:rPr>
          <w:rFonts w:ascii="Calibri" w:hAnsi="Calibri" w:cs="Calibri"/>
          <w:b w:val="0"/>
          <w:sz w:val="24"/>
          <w:u w:val="single"/>
        </w:rPr>
      </w:pPr>
    </w:p>
    <w:p w:rsidR="00AE340D" w:rsidRPr="00AE340D" w:rsidRDefault="00AE340D" w:rsidP="00AE340D">
      <w:pPr>
        <w:pStyle w:val="Heading3"/>
        <w:keepNext w:val="0"/>
        <w:spacing w:before="0"/>
        <w:contextualSpacing/>
        <w:jc w:val="left"/>
        <w:rPr>
          <w:rFonts w:ascii="Calibri" w:hAnsi="Calibri" w:cs="Calibri"/>
          <w:b w:val="0"/>
          <w:sz w:val="24"/>
        </w:rPr>
      </w:pPr>
      <w:r w:rsidRPr="00AE340D">
        <w:rPr>
          <w:rFonts w:ascii="Calibri" w:hAnsi="Calibri" w:cs="Calibri"/>
          <w:b w:val="0"/>
          <w:sz w:val="24"/>
          <w:u w:val="single"/>
        </w:rPr>
        <w:t>Suffix for Washout ID Numbers:</w:t>
      </w:r>
      <w:r w:rsidRPr="00AE340D">
        <w:rPr>
          <w:rFonts w:ascii="Calibri" w:hAnsi="Calibri" w:cs="Calibri"/>
          <w:b w:val="0"/>
          <w:sz w:val="24"/>
        </w:rPr>
        <w:t xml:space="preserve"> You can set a Suffix for the Washout ID numbers (useful for multi-locations).  You might consider the same Suffix as is used for Unit Sales </w:t>
      </w:r>
      <w:r>
        <w:rPr>
          <w:rFonts w:ascii="Calibri" w:hAnsi="Calibri" w:cs="Calibri"/>
          <w:b w:val="0"/>
          <w:sz w:val="24"/>
        </w:rPr>
        <w:t xml:space="preserve">(US) </w:t>
      </w:r>
      <w:r w:rsidRPr="00AE340D">
        <w:rPr>
          <w:rFonts w:ascii="Calibri" w:hAnsi="Calibri" w:cs="Calibri"/>
          <w:b w:val="0"/>
          <w:sz w:val="24"/>
        </w:rPr>
        <w:t>Invoices.</w:t>
      </w:r>
    </w:p>
    <w:p w:rsidR="00AE340D" w:rsidRPr="00AE340D" w:rsidRDefault="00AE340D" w:rsidP="00AE340D">
      <w:pPr>
        <w:pStyle w:val="BodyText"/>
        <w:contextualSpacing/>
        <w:jc w:val="left"/>
        <w:rPr>
          <w:rFonts w:ascii="Calibri" w:hAnsi="Calibri" w:cs="Calibri"/>
          <w:sz w:val="24"/>
        </w:rPr>
      </w:pPr>
    </w:p>
    <w:p w:rsidR="00AE340D" w:rsidRPr="00AE340D" w:rsidRDefault="00AE340D" w:rsidP="00AE340D">
      <w:pPr>
        <w:pStyle w:val="Heading3"/>
        <w:keepNext w:val="0"/>
        <w:spacing w:before="0"/>
        <w:contextualSpacing/>
        <w:jc w:val="left"/>
        <w:rPr>
          <w:rFonts w:ascii="Calibri" w:hAnsi="Calibri" w:cs="Calibri"/>
          <w:sz w:val="24"/>
        </w:rPr>
      </w:pPr>
      <w:r w:rsidRPr="00AE340D">
        <w:rPr>
          <w:rFonts w:ascii="Calibri" w:hAnsi="Calibri" w:cs="Calibri"/>
          <w:b w:val="0"/>
          <w:sz w:val="24"/>
          <w:u w:val="single"/>
        </w:rPr>
        <w:t>Quote Label:</w:t>
      </w:r>
      <w:r w:rsidRPr="00AE340D">
        <w:rPr>
          <w:rFonts w:ascii="Calibri" w:hAnsi="Calibri" w:cs="Calibri"/>
          <w:b w:val="0"/>
          <w:sz w:val="24"/>
        </w:rPr>
        <w:t xml:space="preserve"> You may enter a “name” for the US quote.  If none is entered, it defaults to “Quote</w:t>
      </w:r>
      <w:r>
        <w:rPr>
          <w:rFonts w:ascii="Calibri" w:hAnsi="Calibri" w:cs="Calibri"/>
          <w:b w:val="0"/>
          <w:sz w:val="24"/>
        </w:rPr>
        <w:t>.”</w:t>
      </w:r>
      <w:r w:rsidRPr="00AE340D">
        <w:rPr>
          <w:rFonts w:ascii="Calibri" w:hAnsi="Calibri" w:cs="Calibri"/>
          <w:b w:val="0"/>
          <w:sz w:val="24"/>
        </w:rPr>
        <w:t xml:space="preserve">  </w:t>
      </w:r>
    </w:p>
    <w:p w:rsidR="00AE340D" w:rsidRDefault="00AE340D" w:rsidP="00E84559">
      <w:pPr>
        <w:pStyle w:val="Heading3"/>
        <w:keepNext w:val="0"/>
        <w:spacing w:before="0"/>
        <w:contextualSpacing/>
        <w:jc w:val="left"/>
        <w:rPr>
          <w:rFonts w:ascii="Calibri" w:hAnsi="Calibri" w:cs="Calibri"/>
          <w:b w:val="0"/>
          <w:sz w:val="24"/>
          <w:u w:val="single"/>
        </w:rPr>
      </w:pPr>
    </w:p>
    <w:p w:rsidR="004A5721" w:rsidRDefault="004A5721" w:rsidP="00E84559">
      <w:pPr>
        <w:pStyle w:val="Heading3"/>
        <w:keepNext w:val="0"/>
        <w:spacing w:before="0"/>
        <w:contextualSpacing/>
        <w:jc w:val="left"/>
        <w:rPr>
          <w:rFonts w:ascii="Calibri" w:hAnsi="Calibri" w:cs="Calibri"/>
          <w:b w:val="0"/>
          <w:sz w:val="24"/>
        </w:rPr>
      </w:pPr>
      <w:r>
        <w:rPr>
          <w:rFonts w:ascii="Calibri" w:hAnsi="Calibri" w:cs="Calibri"/>
          <w:b w:val="0"/>
          <w:sz w:val="24"/>
          <w:u w:val="single"/>
        </w:rPr>
        <w:t xml:space="preserve">Unit Sales: Allow </w:t>
      </w:r>
      <w:r w:rsidR="00AE340D">
        <w:rPr>
          <w:rFonts w:ascii="Calibri" w:hAnsi="Calibri" w:cs="Calibri"/>
          <w:b w:val="0"/>
          <w:sz w:val="24"/>
          <w:u w:val="single"/>
        </w:rPr>
        <w:t>Q</w:t>
      </w:r>
      <w:r w:rsidR="00E84559">
        <w:rPr>
          <w:rFonts w:ascii="Calibri" w:hAnsi="Calibri" w:cs="Calibri"/>
          <w:b w:val="0"/>
          <w:sz w:val="24"/>
          <w:u w:val="single"/>
        </w:rPr>
        <w:t>uote of Previously Quoted Unit:</w:t>
      </w:r>
      <w:r w:rsidR="00E84559">
        <w:rPr>
          <w:rFonts w:ascii="Calibri" w:hAnsi="Calibri" w:cs="Calibri"/>
          <w:b w:val="0"/>
          <w:sz w:val="24"/>
        </w:rPr>
        <w:t xml:space="preserve"> </w:t>
      </w:r>
      <w:r>
        <w:rPr>
          <w:rFonts w:ascii="Calibri" w:hAnsi="Calibri" w:cs="Calibri"/>
          <w:sz w:val="24"/>
        </w:rPr>
        <w:t>This field is no longer in use.</w:t>
      </w:r>
    </w:p>
    <w:p w:rsidR="00FA396F" w:rsidRDefault="00FA396F" w:rsidP="00A71095">
      <w:pPr>
        <w:pStyle w:val="Heading3"/>
        <w:keepNext w:val="0"/>
        <w:spacing w:before="0"/>
        <w:contextualSpacing/>
        <w:jc w:val="left"/>
        <w:rPr>
          <w:rFonts w:ascii="Calibri" w:hAnsi="Calibri" w:cs="Calibri"/>
          <w:sz w:val="24"/>
        </w:rPr>
      </w:pPr>
    </w:p>
    <w:p w:rsidR="004A5721" w:rsidRDefault="004A5721" w:rsidP="00E84559">
      <w:pPr>
        <w:pStyle w:val="Heading3"/>
        <w:keepNext w:val="0"/>
        <w:spacing w:before="0"/>
        <w:contextualSpacing/>
        <w:jc w:val="left"/>
        <w:rPr>
          <w:rFonts w:ascii="Calibri" w:hAnsi="Calibri" w:cs="Calibri"/>
          <w:b w:val="0"/>
          <w:sz w:val="24"/>
        </w:rPr>
      </w:pPr>
      <w:r>
        <w:rPr>
          <w:rFonts w:ascii="Calibri" w:hAnsi="Calibri" w:cs="Calibri"/>
          <w:b w:val="0"/>
          <w:sz w:val="24"/>
          <w:u w:val="single"/>
        </w:rPr>
        <w:t xml:space="preserve">Unit Sales: Number of </w:t>
      </w:r>
      <w:r w:rsidR="00366551">
        <w:rPr>
          <w:rFonts w:ascii="Calibri" w:hAnsi="Calibri" w:cs="Calibri"/>
          <w:b w:val="0"/>
          <w:sz w:val="24"/>
          <w:u w:val="single"/>
        </w:rPr>
        <w:t>I</w:t>
      </w:r>
      <w:r>
        <w:rPr>
          <w:rFonts w:ascii="Calibri" w:hAnsi="Calibri" w:cs="Calibri"/>
          <w:b w:val="0"/>
          <w:sz w:val="24"/>
          <w:u w:val="single"/>
        </w:rPr>
        <w:t xml:space="preserve">nvoice </w:t>
      </w:r>
      <w:r w:rsidR="00366551">
        <w:rPr>
          <w:rFonts w:ascii="Calibri" w:hAnsi="Calibri" w:cs="Calibri"/>
          <w:b w:val="0"/>
          <w:sz w:val="24"/>
          <w:u w:val="single"/>
        </w:rPr>
        <w:t>C</w:t>
      </w:r>
      <w:r>
        <w:rPr>
          <w:rFonts w:ascii="Calibri" w:hAnsi="Calibri" w:cs="Calibri"/>
          <w:b w:val="0"/>
          <w:sz w:val="24"/>
          <w:u w:val="single"/>
        </w:rPr>
        <w:t>opies for Laser Printer</w:t>
      </w:r>
      <w:r w:rsidR="00E84559">
        <w:rPr>
          <w:rFonts w:ascii="Calibri" w:hAnsi="Calibri" w:cs="Calibri"/>
          <w:b w:val="0"/>
          <w:sz w:val="24"/>
          <w:u w:val="single"/>
        </w:rPr>
        <w:t>:</w:t>
      </w:r>
      <w:r w:rsidR="00E84559">
        <w:rPr>
          <w:rFonts w:ascii="Calibri" w:hAnsi="Calibri" w:cs="Calibri"/>
          <w:b w:val="0"/>
          <w:sz w:val="24"/>
        </w:rPr>
        <w:t xml:space="preserve"> </w:t>
      </w:r>
      <w:r>
        <w:rPr>
          <w:rFonts w:ascii="Calibri" w:hAnsi="Calibri" w:cs="Calibri"/>
          <w:b w:val="0"/>
          <w:sz w:val="24"/>
        </w:rPr>
        <w:t>This field is used when you are printing your Unit Sales Invoices on a laser printer.  It holds the number of copies you wish to print</w:t>
      </w:r>
      <w:r w:rsidR="00366551">
        <w:rPr>
          <w:rFonts w:ascii="Calibri" w:hAnsi="Calibri" w:cs="Calibri"/>
          <w:b w:val="0"/>
          <w:sz w:val="24"/>
        </w:rPr>
        <w:t xml:space="preserve"> per invoice</w:t>
      </w:r>
      <w:r>
        <w:rPr>
          <w:rFonts w:ascii="Calibri" w:hAnsi="Calibri" w:cs="Calibri"/>
          <w:b w:val="0"/>
          <w:sz w:val="24"/>
        </w:rPr>
        <w:t>.</w:t>
      </w:r>
    </w:p>
    <w:p w:rsidR="00FA396F" w:rsidRDefault="00FA396F" w:rsidP="00A71095">
      <w:pPr>
        <w:pStyle w:val="Heading3"/>
        <w:keepNext w:val="0"/>
        <w:spacing w:before="0"/>
        <w:contextualSpacing/>
        <w:jc w:val="left"/>
        <w:rPr>
          <w:rFonts w:ascii="Calibri" w:hAnsi="Calibri" w:cs="Calibri"/>
          <w:sz w:val="24"/>
        </w:rPr>
      </w:pPr>
    </w:p>
    <w:p w:rsidR="00F80477" w:rsidRDefault="00F80477" w:rsidP="00E84559">
      <w:pPr>
        <w:pStyle w:val="Heading3"/>
        <w:keepNext w:val="0"/>
        <w:spacing w:before="0"/>
        <w:contextualSpacing/>
        <w:jc w:val="left"/>
        <w:rPr>
          <w:rFonts w:ascii="Calibri" w:hAnsi="Calibri" w:cs="Calibri"/>
          <w:b w:val="0"/>
          <w:sz w:val="24"/>
        </w:rPr>
      </w:pPr>
      <w:r>
        <w:rPr>
          <w:rFonts w:ascii="Calibri" w:hAnsi="Calibri" w:cs="Calibri"/>
          <w:b w:val="0"/>
          <w:sz w:val="24"/>
          <w:u w:val="single"/>
        </w:rPr>
        <w:t xml:space="preserve">Unit Sales: Number of </w:t>
      </w:r>
      <w:r w:rsidR="00366551">
        <w:rPr>
          <w:rFonts w:ascii="Calibri" w:hAnsi="Calibri" w:cs="Calibri"/>
          <w:b w:val="0"/>
          <w:sz w:val="24"/>
          <w:u w:val="single"/>
        </w:rPr>
        <w:t>Q</w:t>
      </w:r>
      <w:r>
        <w:rPr>
          <w:rFonts w:ascii="Calibri" w:hAnsi="Calibri" w:cs="Calibri"/>
          <w:b w:val="0"/>
          <w:sz w:val="24"/>
          <w:u w:val="single"/>
        </w:rPr>
        <w:t xml:space="preserve">uote </w:t>
      </w:r>
      <w:r w:rsidR="00366551">
        <w:rPr>
          <w:rFonts w:ascii="Calibri" w:hAnsi="Calibri" w:cs="Calibri"/>
          <w:b w:val="0"/>
          <w:sz w:val="24"/>
          <w:u w:val="single"/>
        </w:rPr>
        <w:t>C</w:t>
      </w:r>
      <w:r>
        <w:rPr>
          <w:rFonts w:ascii="Calibri" w:hAnsi="Calibri" w:cs="Calibri"/>
          <w:b w:val="0"/>
          <w:sz w:val="24"/>
          <w:u w:val="single"/>
        </w:rPr>
        <w:t>opies for Laser Printer</w:t>
      </w:r>
      <w:r w:rsidR="00E84559">
        <w:rPr>
          <w:rFonts w:ascii="Calibri" w:hAnsi="Calibri" w:cs="Calibri"/>
          <w:b w:val="0"/>
          <w:sz w:val="24"/>
          <w:u w:val="single"/>
        </w:rPr>
        <w:t>:</w:t>
      </w:r>
      <w:r w:rsidR="00E84559">
        <w:rPr>
          <w:rFonts w:ascii="Calibri" w:hAnsi="Calibri" w:cs="Calibri"/>
          <w:b w:val="0"/>
          <w:sz w:val="24"/>
        </w:rPr>
        <w:t xml:space="preserve"> </w:t>
      </w:r>
      <w:r>
        <w:rPr>
          <w:rFonts w:ascii="Calibri" w:hAnsi="Calibri" w:cs="Calibri"/>
          <w:b w:val="0"/>
          <w:sz w:val="24"/>
        </w:rPr>
        <w:t>This field is used when you are printing your Unit Sales Quotes on a laser printer.  It holds the number of copies you wish to print</w:t>
      </w:r>
      <w:r w:rsidR="00366551">
        <w:rPr>
          <w:rFonts w:ascii="Calibri" w:hAnsi="Calibri" w:cs="Calibri"/>
          <w:b w:val="0"/>
          <w:sz w:val="24"/>
        </w:rPr>
        <w:t xml:space="preserve"> per quote.</w:t>
      </w:r>
    </w:p>
    <w:p w:rsidR="00FA396F" w:rsidRDefault="00FA396F" w:rsidP="00A71095">
      <w:pPr>
        <w:pStyle w:val="Heading3"/>
        <w:keepNext w:val="0"/>
        <w:spacing w:before="0"/>
        <w:contextualSpacing/>
        <w:jc w:val="left"/>
        <w:rPr>
          <w:rFonts w:ascii="Calibri" w:hAnsi="Calibri" w:cs="Calibri"/>
          <w:sz w:val="24"/>
        </w:rPr>
      </w:pPr>
    </w:p>
    <w:p w:rsidR="00E84559" w:rsidRDefault="00F80477" w:rsidP="00E84559">
      <w:pPr>
        <w:pStyle w:val="Heading3"/>
        <w:keepNext w:val="0"/>
        <w:spacing w:before="0"/>
        <w:contextualSpacing/>
        <w:jc w:val="left"/>
        <w:rPr>
          <w:rFonts w:ascii="Calibri" w:hAnsi="Calibri" w:cs="Calibri"/>
          <w:b w:val="0"/>
          <w:sz w:val="24"/>
        </w:rPr>
      </w:pPr>
      <w:r>
        <w:rPr>
          <w:rFonts w:ascii="Calibri" w:hAnsi="Calibri" w:cs="Calibri"/>
          <w:b w:val="0"/>
          <w:sz w:val="24"/>
          <w:u w:val="single"/>
        </w:rPr>
        <w:t>Units Sales: Suppress Total Settlement Line on Quotes/Invoices</w:t>
      </w:r>
      <w:r w:rsidR="00E84559">
        <w:rPr>
          <w:rFonts w:ascii="Calibri" w:hAnsi="Calibri" w:cs="Calibri"/>
          <w:b w:val="0"/>
          <w:sz w:val="24"/>
          <w:u w:val="single"/>
        </w:rPr>
        <w:t>:</w:t>
      </w:r>
      <w:r w:rsidR="00E84559">
        <w:rPr>
          <w:rFonts w:ascii="Calibri" w:hAnsi="Calibri" w:cs="Calibri"/>
          <w:b w:val="0"/>
          <w:sz w:val="24"/>
        </w:rPr>
        <w:t xml:space="preserve"> </w:t>
      </w:r>
      <w:r>
        <w:rPr>
          <w:rFonts w:ascii="Calibri" w:hAnsi="Calibri" w:cs="Calibri"/>
          <w:b w:val="0"/>
          <w:sz w:val="24"/>
        </w:rPr>
        <w:t xml:space="preserve">This option lets you exclude the Total Settlement Line on Unit Quotes and Invoices.  </w:t>
      </w:r>
    </w:p>
    <w:p w:rsidR="00E84559" w:rsidRDefault="00E84559" w:rsidP="00A71095">
      <w:pPr>
        <w:pStyle w:val="BodyText"/>
        <w:contextualSpacing/>
        <w:jc w:val="left"/>
        <w:rPr>
          <w:rFonts w:ascii="Calibri" w:hAnsi="Calibri" w:cs="Calibri"/>
          <w:sz w:val="24"/>
        </w:rPr>
      </w:pPr>
    </w:p>
    <w:p w:rsidR="00E84559" w:rsidRDefault="00F80477" w:rsidP="00E84559">
      <w:pPr>
        <w:pStyle w:val="BodyText"/>
        <w:numPr>
          <w:ilvl w:val="0"/>
          <w:numId w:val="15"/>
        </w:numPr>
        <w:contextualSpacing/>
        <w:jc w:val="left"/>
        <w:rPr>
          <w:rFonts w:ascii="Calibri" w:hAnsi="Calibri" w:cs="Calibri"/>
          <w:sz w:val="24"/>
        </w:rPr>
      </w:pPr>
      <w:r>
        <w:rPr>
          <w:rFonts w:ascii="Calibri" w:hAnsi="Calibri" w:cs="Calibri"/>
          <w:sz w:val="24"/>
        </w:rPr>
        <w:t xml:space="preserve">Choose </w:t>
      </w:r>
      <w:r>
        <w:rPr>
          <w:rFonts w:ascii="Calibri" w:hAnsi="Calibri" w:cs="Calibri"/>
          <w:b/>
          <w:sz w:val="24"/>
        </w:rPr>
        <w:t>Yes</w:t>
      </w:r>
      <w:r>
        <w:rPr>
          <w:rFonts w:ascii="Calibri" w:hAnsi="Calibri" w:cs="Calibri"/>
          <w:sz w:val="24"/>
        </w:rPr>
        <w:t xml:space="preserve"> to exclude the line.  </w:t>
      </w:r>
    </w:p>
    <w:p w:rsidR="00E84559" w:rsidRDefault="00F80477" w:rsidP="00E84559">
      <w:pPr>
        <w:pStyle w:val="BodyText"/>
        <w:numPr>
          <w:ilvl w:val="0"/>
          <w:numId w:val="15"/>
        </w:numPr>
        <w:contextualSpacing/>
        <w:jc w:val="left"/>
        <w:rPr>
          <w:rFonts w:ascii="Calibri" w:hAnsi="Calibri" w:cs="Calibri"/>
          <w:sz w:val="24"/>
        </w:rPr>
      </w:pPr>
      <w:r>
        <w:rPr>
          <w:rFonts w:ascii="Calibri" w:hAnsi="Calibri" w:cs="Calibri"/>
          <w:sz w:val="24"/>
        </w:rPr>
        <w:t xml:space="preserve">Choose </w:t>
      </w:r>
      <w:r>
        <w:rPr>
          <w:rFonts w:ascii="Calibri" w:hAnsi="Calibri" w:cs="Calibri"/>
          <w:b/>
          <w:sz w:val="24"/>
        </w:rPr>
        <w:t>No</w:t>
      </w:r>
      <w:r>
        <w:rPr>
          <w:rFonts w:ascii="Calibri" w:hAnsi="Calibri" w:cs="Calibri"/>
          <w:sz w:val="24"/>
        </w:rPr>
        <w:t xml:space="preserve"> to have the line print on the Quotes and Invoices.</w:t>
      </w:r>
    </w:p>
    <w:p w:rsidR="00CC5FDA" w:rsidRDefault="00CC5FDA" w:rsidP="00E84559">
      <w:pPr>
        <w:pStyle w:val="IndentText"/>
        <w:ind w:left="0"/>
        <w:contextualSpacing/>
        <w:jc w:val="left"/>
        <w:rPr>
          <w:rFonts w:ascii="Calibri" w:hAnsi="Calibri" w:cs="Calibri"/>
          <w:sz w:val="24"/>
        </w:rPr>
      </w:pPr>
    </w:p>
    <w:p w:rsidR="00E84559" w:rsidRDefault="002B28A1" w:rsidP="00E84559">
      <w:pPr>
        <w:pStyle w:val="Heading3"/>
        <w:keepNext w:val="0"/>
        <w:spacing w:before="0"/>
        <w:contextualSpacing/>
        <w:jc w:val="left"/>
        <w:rPr>
          <w:rFonts w:ascii="Calibri" w:hAnsi="Calibri" w:cs="Calibri"/>
          <w:b w:val="0"/>
          <w:sz w:val="24"/>
        </w:rPr>
      </w:pPr>
      <w:r>
        <w:rPr>
          <w:rFonts w:ascii="Calibri" w:hAnsi="Calibri" w:cs="Calibri"/>
          <w:b w:val="0"/>
          <w:sz w:val="24"/>
          <w:u w:val="single"/>
        </w:rPr>
        <w:t>Unit Sales: Print Unit Year on Quotes/Invoices</w:t>
      </w:r>
      <w:r w:rsidR="00E84559">
        <w:rPr>
          <w:rFonts w:ascii="Calibri" w:hAnsi="Calibri" w:cs="Calibri"/>
          <w:b w:val="0"/>
          <w:sz w:val="24"/>
          <w:u w:val="single"/>
        </w:rPr>
        <w:t>:</w:t>
      </w:r>
      <w:r w:rsidR="00E84559">
        <w:rPr>
          <w:rFonts w:ascii="Calibri" w:hAnsi="Calibri" w:cs="Calibri"/>
          <w:b w:val="0"/>
          <w:sz w:val="24"/>
        </w:rPr>
        <w:t xml:space="preserve"> </w:t>
      </w:r>
      <w:r>
        <w:rPr>
          <w:rFonts w:ascii="Calibri" w:hAnsi="Calibri" w:cs="Calibri"/>
          <w:b w:val="0"/>
          <w:sz w:val="24"/>
        </w:rPr>
        <w:t xml:space="preserve">This setting determines if the Model Year prints on the Unit Sales Quotes and Invoices.   </w:t>
      </w:r>
    </w:p>
    <w:p w:rsidR="00E84559" w:rsidRDefault="00E84559" w:rsidP="00A71095">
      <w:pPr>
        <w:pStyle w:val="BodyText"/>
        <w:contextualSpacing/>
        <w:jc w:val="left"/>
        <w:rPr>
          <w:rFonts w:ascii="Calibri" w:hAnsi="Calibri" w:cs="Calibri"/>
          <w:sz w:val="24"/>
        </w:rPr>
      </w:pPr>
    </w:p>
    <w:p w:rsidR="00E84559" w:rsidRDefault="002B28A1" w:rsidP="00E84559">
      <w:pPr>
        <w:pStyle w:val="BodyText"/>
        <w:numPr>
          <w:ilvl w:val="0"/>
          <w:numId w:val="16"/>
        </w:numPr>
        <w:contextualSpacing/>
        <w:jc w:val="left"/>
        <w:rPr>
          <w:rFonts w:ascii="Calibri" w:hAnsi="Calibri" w:cs="Calibri"/>
          <w:sz w:val="24"/>
        </w:rPr>
      </w:pPr>
      <w:r>
        <w:rPr>
          <w:rFonts w:ascii="Calibri" w:hAnsi="Calibri" w:cs="Calibri"/>
          <w:sz w:val="24"/>
        </w:rPr>
        <w:t xml:space="preserve">Choose </w:t>
      </w:r>
      <w:r>
        <w:rPr>
          <w:rFonts w:ascii="Calibri" w:hAnsi="Calibri" w:cs="Calibri"/>
          <w:b/>
          <w:sz w:val="24"/>
        </w:rPr>
        <w:t>Yes</w:t>
      </w:r>
      <w:r>
        <w:rPr>
          <w:rFonts w:ascii="Calibri" w:hAnsi="Calibri" w:cs="Calibri"/>
          <w:sz w:val="24"/>
        </w:rPr>
        <w:t xml:space="preserve"> to print the Model Year.  </w:t>
      </w:r>
    </w:p>
    <w:p w:rsidR="002B28A1" w:rsidRDefault="002B28A1" w:rsidP="00E84559">
      <w:pPr>
        <w:pStyle w:val="BodyText"/>
        <w:numPr>
          <w:ilvl w:val="0"/>
          <w:numId w:val="16"/>
        </w:numPr>
        <w:contextualSpacing/>
        <w:jc w:val="left"/>
        <w:rPr>
          <w:rFonts w:ascii="Calibri" w:hAnsi="Calibri" w:cs="Calibri"/>
          <w:sz w:val="24"/>
        </w:rPr>
      </w:pPr>
      <w:r>
        <w:rPr>
          <w:rFonts w:ascii="Calibri" w:hAnsi="Calibri" w:cs="Calibri"/>
          <w:sz w:val="24"/>
        </w:rPr>
        <w:t xml:space="preserve">Choose </w:t>
      </w:r>
      <w:r>
        <w:rPr>
          <w:rFonts w:ascii="Calibri" w:hAnsi="Calibri" w:cs="Calibri"/>
          <w:b/>
          <w:sz w:val="24"/>
        </w:rPr>
        <w:t>No</w:t>
      </w:r>
      <w:r>
        <w:rPr>
          <w:rFonts w:ascii="Calibri" w:hAnsi="Calibri" w:cs="Calibri"/>
          <w:sz w:val="24"/>
        </w:rPr>
        <w:t xml:space="preserve"> to suppress printing of the Model Year.</w:t>
      </w:r>
    </w:p>
    <w:p w:rsidR="00FA396F" w:rsidRDefault="00FA396F" w:rsidP="00A71095">
      <w:pPr>
        <w:pStyle w:val="Heading3"/>
        <w:keepNext w:val="0"/>
        <w:spacing w:before="0"/>
        <w:contextualSpacing/>
        <w:jc w:val="left"/>
        <w:rPr>
          <w:rFonts w:ascii="Calibri" w:hAnsi="Calibri" w:cs="Calibri"/>
          <w:sz w:val="24"/>
        </w:rPr>
      </w:pPr>
    </w:p>
    <w:p w:rsidR="005E1074" w:rsidRDefault="009D0575" w:rsidP="005E1074">
      <w:pPr>
        <w:pStyle w:val="Heading3"/>
        <w:keepNext w:val="0"/>
        <w:spacing w:before="0"/>
        <w:contextualSpacing/>
        <w:jc w:val="left"/>
        <w:rPr>
          <w:rFonts w:ascii="Calibri" w:hAnsi="Calibri" w:cs="Calibri"/>
          <w:b w:val="0"/>
          <w:sz w:val="24"/>
        </w:rPr>
      </w:pPr>
      <w:r>
        <w:rPr>
          <w:rFonts w:ascii="Calibri" w:hAnsi="Calibri" w:cs="Calibri"/>
          <w:b w:val="0"/>
          <w:sz w:val="24"/>
          <w:u w:val="single"/>
        </w:rPr>
        <w:t>Unit Sales/POS</w:t>
      </w:r>
      <w:r w:rsidR="00F326C4">
        <w:rPr>
          <w:rFonts w:ascii="Calibri" w:hAnsi="Calibri" w:cs="Calibri"/>
          <w:b w:val="0"/>
          <w:sz w:val="24"/>
          <w:u w:val="single"/>
        </w:rPr>
        <w:t xml:space="preserve">: </w:t>
      </w:r>
      <w:r>
        <w:rPr>
          <w:rFonts w:ascii="Calibri" w:hAnsi="Calibri" w:cs="Calibri"/>
          <w:b w:val="0"/>
          <w:sz w:val="24"/>
          <w:u w:val="single"/>
        </w:rPr>
        <w:t>Allow Sale</w:t>
      </w:r>
      <w:r w:rsidR="00AC221A">
        <w:rPr>
          <w:rFonts w:ascii="Calibri" w:hAnsi="Calibri" w:cs="Calibri"/>
          <w:b w:val="0"/>
          <w:sz w:val="24"/>
          <w:u w:val="single"/>
        </w:rPr>
        <w:t xml:space="preserve"> with Open Repair Orders</w:t>
      </w:r>
      <w:r w:rsidR="005E1074">
        <w:rPr>
          <w:rFonts w:ascii="Calibri" w:hAnsi="Calibri" w:cs="Calibri"/>
          <w:b w:val="0"/>
          <w:sz w:val="24"/>
          <w:u w:val="single"/>
        </w:rPr>
        <w:t>:</w:t>
      </w:r>
      <w:r w:rsidR="005E1074">
        <w:rPr>
          <w:rFonts w:ascii="Calibri" w:hAnsi="Calibri" w:cs="Calibri"/>
          <w:b w:val="0"/>
          <w:sz w:val="24"/>
        </w:rPr>
        <w:t xml:space="preserve"> </w:t>
      </w:r>
      <w:r>
        <w:rPr>
          <w:rFonts w:ascii="Calibri" w:hAnsi="Calibri" w:cs="Calibri"/>
          <w:b w:val="0"/>
          <w:bCs/>
          <w:iCs/>
          <w:sz w:val="24"/>
        </w:rPr>
        <w:t>This setting offers the option to sell Units with Open R</w:t>
      </w:r>
      <w:r w:rsidR="00AC221A">
        <w:rPr>
          <w:rFonts w:ascii="Calibri" w:hAnsi="Calibri" w:cs="Calibri"/>
          <w:b w:val="0"/>
          <w:bCs/>
          <w:iCs/>
          <w:sz w:val="24"/>
        </w:rPr>
        <w:t>O</w:t>
      </w:r>
      <w:r>
        <w:rPr>
          <w:rFonts w:ascii="Calibri" w:hAnsi="Calibri" w:cs="Calibri"/>
          <w:b w:val="0"/>
          <w:bCs/>
          <w:iCs/>
          <w:sz w:val="24"/>
        </w:rPr>
        <w:t xml:space="preserve">s.  </w:t>
      </w:r>
    </w:p>
    <w:p w:rsidR="005E1074" w:rsidRDefault="005E1074" w:rsidP="00A71095">
      <w:pPr>
        <w:pStyle w:val="BodyText"/>
        <w:contextualSpacing/>
        <w:jc w:val="left"/>
        <w:rPr>
          <w:rFonts w:ascii="Calibri" w:hAnsi="Calibri" w:cs="Calibri"/>
          <w:bCs/>
          <w:iCs/>
          <w:sz w:val="24"/>
        </w:rPr>
      </w:pPr>
    </w:p>
    <w:p w:rsidR="005E1074" w:rsidRDefault="009D0575" w:rsidP="005E1074">
      <w:pPr>
        <w:pStyle w:val="BodyText"/>
        <w:numPr>
          <w:ilvl w:val="0"/>
          <w:numId w:val="17"/>
        </w:numPr>
        <w:contextualSpacing/>
        <w:jc w:val="left"/>
        <w:rPr>
          <w:rFonts w:ascii="Calibri" w:hAnsi="Calibri" w:cs="Calibri"/>
          <w:bCs/>
          <w:iCs/>
          <w:sz w:val="24"/>
        </w:rPr>
      </w:pPr>
      <w:r>
        <w:rPr>
          <w:rFonts w:ascii="Calibri" w:hAnsi="Calibri" w:cs="Calibri"/>
          <w:bCs/>
          <w:iCs/>
          <w:sz w:val="24"/>
        </w:rPr>
        <w:t xml:space="preserve">If you set this to </w:t>
      </w:r>
      <w:r>
        <w:rPr>
          <w:rFonts w:ascii="Calibri" w:hAnsi="Calibri" w:cs="Calibri"/>
          <w:b/>
          <w:bCs/>
          <w:iCs/>
          <w:sz w:val="24"/>
        </w:rPr>
        <w:t>Yes</w:t>
      </w:r>
      <w:r>
        <w:rPr>
          <w:rFonts w:ascii="Calibri" w:hAnsi="Calibri" w:cs="Calibri"/>
          <w:bCs/>
          <w:iCs/>
          <w:sz w:val="24"/>
        </w:rPr>
        <w:t xml:space="preserve">, you will be able to process Sales in US or </w:t>
      </w:r>
      <w:r w:rsidR="00AC221A">
        <w:rPr>
          <w:rFonts w:ascii="Calibri" w:hAnsi="Calibri" w:cs="Calibri"/>
          <w:bCs/>
          <w:iCs/>
          <w:sz w:val="24"/>
        </w:rPr>
        <w:t>POS for units that have open RO</w:t>
      </w:r>
      <w:r>
        <w:rPr>
          <w:rFonts w:ascii="Calibri" w:hAnsi="Calibri" w:cs="Calibri"/>
          <w:bCs/>
          <w:iCs/>
          <w:sz w:val="24"/>
        </w:rPr>
        <w:t xml:space="preserve">s.  </w:t>
      </w:r>
    </w:p>
    <w:p w:rsidR="005E1074" w:rsidRDefault="009D0575" w:rsidP="005E1074">
      <w:pPr>
        <w:pStyle w:val="BodyText"/>
        <w:numPr>
          <w:ilvl w:val="1"/>
          <w:numId w:val="17"/>
        </w:numPr>
        <w:contextualSpacing/>
        <w:jc w:val="left"/>
        <w:rPr>
          <w:rFonts w:ascii="Calibri" w:hAnsi="Calibri" w:cs="Calibri"/>
          <w:bCs/>
          <w:iCs/>
          <w:sz w:val="24"/>
        </w:rPr>
      </w:pPr>
      <w:r>
        <w:rPr>
          <w:rFonts w:ascii="Calibri" w:hAnsi="Calibri" w:cs="Calibri"/>
          <w:bCs/>
          <w:iCs/>
          <w:sz w:val="24"/>
        </w:rPr>
        <w:t xml:space="preserve">When the unit is sold, it will be costed with the values present on the unit at that point.  </w:t>
      </w:r>
    </w:p>
    <w:p w:rsidR="005E1074" w:rsidRDefault="009D0575" w:rsidP="005E1074">
      <w:pPr>
        <w:pStyle w:val="BodyText"/>
        <w:numPr>
          <w:ilvl w:val="1"/>
          <w:numId w:val="17"/>
        </w:numPr>
        <w:contextualSpacing/>
        <w:jc w:val="left"/>
        <w:rPr>
          <w:rFonts w:ascii="Calibri" w:hAnsi="Calibri" w:cs="Calibri"/>
          <w:bCs/>
          <w:iCs/>
          <w:sz w:val="24"/>
        </w:rPr>
      </w:pPr>
      <w:r>
        <w:rPr>
          <w:rFonts w:ascii="Calibri" w:hAnsi="Calibri" w:cs="Calibri"/>
          <w:bCs/>
          <w:iCs/>
          <w:sz w:val="24"/>
        </w:rPr>
        <w:t>When the RO is later invoiced, the value of the RO will be p</w:t>
      </w:r>
      <w:r w:rsidR="00AC221A">
        <w:rPr>
          <w:rFonts w:ascii="Calibri" w:hAnsi="Calibri" w:cs="Calibri"/>
          <w:bCs/>
          <w:iCs/>
          <w:sz w:val="24"/>
        </w:rPr>
        <w:t>osted according to the RO type:</w:t>
      </w:r>
      <w:r>
        <w:rPr>
          <w:rFonts w:ascii="Calibri" w:hAnsi="Calibri" w:cs="Calibri"/>
          <w:bCs/>
          <w:iCs/>
          <w:sz w:val="24"/>
        </w:rPr>
        <w:t xml:space="preserve"> </w:t>
      </w:r>
    </w:p>
    <w:p w:rsidR="005E1074" w:rsidRDefault="009D0575" w:rsidP="005E1074">
      <w:pPr>
        <w:pStyle w:val="BodyText"/>
        <w:numPr>
          <w:ilvl w:val="2"/>
          <w:numId w:val="17"/>
        </w:numPr>
        <w:contextualSpacing/>
        <w:jc w:val="left"/>
        <w:rPr>
          <w:rFonts w:ascii="Calibri" w:hAnsi="Calibri" w:cs="Calibri"/>
          <w:bCs/>
          <w:iCs/>
          <w:sz w:val="24"/>
        </w:rPr>
      </w:pPr>
      <w:r>
        <w:rPr>
          <w:rFonts w:ascii="Calibri" w:hAnsi="Calibri" w:cs="Calibri"/>
          <w:b/>
          <w:bCs/>
          <w:iCs/>
          <w:sz w:val="24"/>
        </w:rPr>
        <w:t>Internal</w:t>
      </w:r>
      <w:r>
        <w:rPr>
          <w:rFonts w:ascii="Calibri" w:hAnsi="Calibri" w:cs="Calibri"/>
          <w:bCs/>
          <w:iCs/>
          <w:sz w:val="24"/>
        </w:rPr>
        <w:t xml:space="preserve"> will post to the GL account number designated in the After Sa</w:t>
      </w:r>
      <w:r w:rsidR="005E1074">
        <w:rPr>
          <w:rFonts w:ascii="Calibri" w:hAnsi="Calibri" w:cs="Calibri"/>
          <w:bCs/>
          <w:iCs/>
          <w:sz w:val="24"/>
        </w:rPr>
        <w:t>les field in the Unit Source.</w:t>
      </w:r>
    </w:p>
    <w:p w:rsidR="005E1074" w:rsidRDefault="009D0575" w:rsidP="005E1074">
      <w:pPr>
        <w:pStyle w:val="BodyText"/>
        <w:numPr>
          <w:ilvl w:val="2"/>
          <w:numId w:val="17"/>
        </w:numPr>
        <w:contextualSpacing/>
        <w:jc w:val="left"/>
        <w:rPr>
          <w:rFonts w:ascii="Calibri" w:hAnsi="Calibri" w:cs="Calibri"/>
          <w:bCs/>
          <w:iCs/>
          <w:sz w:val="24"/>
        </w:rPr>
      </w:pPr>
      <w:r>
        <w:rPr>
          <w:rFonts w:ascii="Calibri" w:hAnsi="Calibri" w:cs="Calibri"/>
          <w:b/>
          <w:bCs/>
          <w:iCs/>
          <w:sz w:val="24"/>
        </w:rPr>
        <w:t>Warranty</w:t>
      </w:r>
      <w:r>
        <w:rPr>
          <w:rFonts w:ascii="Calibri" w:hAnsi="Calibri" w:cs="Calibri"/>
          <w:bCs/>
          <w:iCs/>
          <w:sz w:val="24"/>
        </w:rPr>
        <w:t xml:space="preserve"> will post to the Warranty Receivable account.  </w:t>
      </w:r>
    </w:p>
    <w:p w:rsidR="005E1074" w:rsidRDefault="009D0575" w:rsidP="005E1074">
      <w:pPr>
        <w:pStyle w:val="BodyText"/>
        <w:numPr>
          <w:ilvl w:val="0"/>
          <w:numId w:val="17"/>
        </w:numPr>
        <w:contextualSpacing/>
        <w:jc w:val="left"/>
        <w:rPr>
          <w:rFonts w:ascii="Calibri" w:hAnsi="Calibri" w:cs="Calibri"/>
          <w:bCs/>
          <w:iCs/>
          <w:sz w:val="24"/>
        </w:rPr>
      </w:pPr>
      <w:r>
        <w:rPr>
          <w:rFonts w:ascii="Calibri" w:hAnsi="Calibri" w:cs="Calibri"/>
          <w:bCs/>
          <w:iCs/>
          <w:sz w:val="24"/>
        </w:rPr>
        <w:t xml:space="preserve">Choose </w:t>
      </w:r>
      <w:r>
        <w:rPr>
          <w:rFonts w:ascii="Calibri" w:hAnsi="Calibri" w:cs="Calibri"/>
          <w:b/>
          <w:bCs/>
          <w:iCs/>
          <w:sz w:val="24"/>
        </w:rPr>
        <w:t>No</w:t>
      </w:r>
      <w:r>
        <w:rPr>
          <w:rFonts w:ascii="Calibri" w:hAnsi="Calibri" w:cs="Calibri"/>
          <w:bCs/>
          <w:iCs/>
          <w:sz w:val="24"/>
        </w:rPr>
        <w:t xml:space="preserve"> to preven</w:t>
      </w:r>
      <w:r w:rsidR="00AC221A">
        <w:rPr>
          <w:rFonts w:ascii="Calibri" w:hAnsi="Calibri" w:cs="Calibri"/>
          <w:bCs/>
          <w:iCs/>
          <w:sz w:val="24"/>
        </w:rPr>
        <w:t>t the sale if there are open RO</w:t>
      </w:r>
      <w:r>
        <w:rPr>
          <w:rFonts w:ascii="Calibri" w:hAnsi="Calibri" w:cs="Calibri"/>
          <w:bCs/>
          <w:iCs/>
          <w:sz w:val="24"/>
        </w:rPr>
        <w:t xml:space="preserve">s.  </w:t>
      </w:r>
    </w:p>
    <w:p w:rsidR="009D0575" w:rsidRDefault="009D0575" w:rsidP="005E1074">
      <w:pPr>
        <w:pStyle w:val="BodyText"/>
        <w:numPr>
          <w:ilvl w:val="0"/>
          <w:numId w:val="17"/>
        </w:numPr>
        <w:contextualSpacing/>
        <w:jc w:val="left"/>
        <w:rPr>
          <w:rFonts w:ascii="Calibri" w:hAnsi="Calibri" w:cs="Calibri"/>
          <w:bCs/>
          <w:iCs/>
          <w:sz w:val="24"/>
        </w:rPr>
      </w:pPr>
      <w:r>
        <w:rPr>
          <w:rFonts w:ascii="Calibri" w:hAnsi="Calibri" w:cs="Calibri"/>
          <w:bCs/>
          <w:iCs/>
          <w:sz w:val="24"/>
        </w:rPr>
        <w:t xml:space="preserve">Choose </w:t>
      </w:r>
      <w:r>
        <w:rPr>
          <w:rFonts w:ascii="Calibri" w:hAnsi="Calibri" w:cs="Calibri"/>
          <w:b/>
          <w:bCs/>
          <w:iCs/>
          <w:sz w:val="24"/>
        </w:rPr>
        <w:t>Warranty RO only</w:t>
      </w:r>
      <w:r>
        <w:rPr>
          <w:rFonts w:ascii="Calibri" w:hAnsi="Calibri" w:cs="Calibri"/>
          <w:bCs/>
          <w:iCs/>
          <w:sz w:val="24"/>
        </w:rPr>
        <w:t xml:space="preserve"> to allow the sale when there is an open RO that is Warranty pay.</w:t>
      </w:r>
    </w:p>
    <w:p w:rsidR="00FA396F" w:rsidRDefault="00FA396F" w:rsidP="00A71095">
      <w:pPr>
        <w:pStyle w:val="Heading3"/>
        <w:keepNext w:val="0"/>
        <w:spacing w:before="0"/>
        <w:contextualSpacing/>
        <w:jc w:val="left"/>
        <w:rPr>
          <w:rFonts w:ascii="Calibri" w:hAnsi="Calibri" w:cs="Calibri"/>
          <w:sz w:val="24"/>
        </w:rPr>
      </w:pPr>
    </w:p>
    <w:p w:rsidR="005E1074" w:rsidRDefault="0096034A" w:rsidP="005E1074">
      <w:pPr>
        <w:pStyle w:val="Heading3"/>
        <w:keepNext w:val="0"/>
        <w:spacing w:before="0"/>
        <w:contextualSpacing/>
        <w:jc w:val="left"/>
        <w:rPr>
          <w:rFonts w:ascii="Calibri" w:hAnsi="Calibri" w:cs="Calibri"/>
          <w:b w:val="0"/>
          <w:sz w:val="24"/>
          <w:u w:val="single"/>
        </w:rPr>
      </w:pPr>
      <w:r>
        <w:rPr>
          <w:rFonts w:ascii="Calibri" w:hAnsi="Calibri" w:cs="Calibri"/>
          <w:b w:val="0"/>
          <w:sz w:val="24"/>
          <w:u w:val="single"/>
        </w:rPr>
        <w:t>Unit Sales: Allow Sale with Open Purchase Orders</w:t>
      </w:r>
      <w:r w:rsidR="005E1074">
        <w:rPr>
          <w:rFonts w:ascii="Calibri" w:hAnsi="Calibri" w:cs="Calibri"/>
          <w:b w:val="0"/>
          <w:sz w:val="24"/>
          <w:u w:val="single"/>
        </w:rPr>
        <w:t>:</w:t>
      </w:r>
      <w:r w:rsidR="005E1074">
        <w:rPr>
          <w:rFonts w:ascii="Calibri" w:hAnsi="Calibri" w:cs="Calibri"/>
          <w:b w:val="0"/>
          <w:sz w:val="24"/>
        </w:rPr>
        <w:t xml:space="preserve"> </w:t>
      </w:r>
      <w:r>
        <w:rPr>
          <w:rFonts w:ascii="Calibri" w:hAnsi="Calibri" w:cs="Calibri"/>
          <w:b w:val="0"/>
          <w:bCs/>
          <w:iCs/>
          <w:sz w:val="24"/>
        </w:rPr>
        <w:t>This setting offers the op</w:t>
      </w:r>
      <w:r w:rsidR="00AC221A">
        <w:rPr>
          <w:rFonts w:ascii="Calibri" w:hAnsi="Calibri" w:cs="Calibri"/>
          <w:b w:val="0"/>
          <w:bCs/>
          <w:iCs/>
          <w:sz w:val="24"/>
        </w:rPr>
        <w:t>tion to sell Units with Open PO</w:t>
      </w:r>
      <w:r>
        <w:rPr>
          <w:rFonts w:ascii="Calibri" w:hAnsi="Calibri" w:cs="Calibri"/>
          <w:b w:val="0"/>
          <w:bCs/>
          <w:iCs/>
          <w:sz w:val="24"/>
        </w:rPr>
        <w:t xml:space="preserve">s </w:t>
      </w:r>
      <w:r w:rsidR="00DF4A2E">
        <w:rPr>
          <w:rFonts w:ascii="Calibri" w:hAnsi="Calibri" w:cs="Calibri"/>
          <w:b w:val="0"/>
          <w:bCs/>
          <w:iCs/>
          <w:sz w:val="24"/>
        </w:rPr>
        <w:t>(</w:t>
      </w:r>
      <w:r>
        <w:rPr>
          <w:rFonts w:ascii="Calibri" w:hAnsi="Calibri" w:cs="Calibri"/>
          <w:b w:val="0"/>
          <w:bCs/>
          <w:iCs/>
          <w:sz w:val="24"/>
        </w:rPr>
        <w:t>if you have the Purchase Order system</w:t>
      </w:r>
      <w:r w:rsidR="00DF4A2E">
        <w:rPr>
          <w:rFonts w:ascii="Calibri" w:hAnsi="Calibri" w:cs="Calibri"/>
          <w:b w:val="0"/>
          <w:bCs/>
          <w:iCs/>
          <w:sz w:val="24"/>
        </w:rPr>
        <w:t>)</w:t>
      </w:r>
      <w:r>
        <w:rPr>
          <w:rFonts w:ascii="Calibri" w:hAnsi="Calibri" w:cs="Calibri"/>
          <w:b w:val="0"/>
          <w:bCs/>
          <w:iCs/>
          <w:sz w:val="24"/>
        </w:rPr>
        <w:t xml:space="preserve">.  </w:t>
      </w:r>
    </w:p>
    <w:p w:rsidR="005E1074" w:rsidRDefault="005E1074" w:rsidP="00A71095">
      <w:pPr>
        <w:pStyle w:val="BodyText"/>
        <w:contextualSpacing/>
        <w:jc w:val="left"/>
        <w:rPr>
          <w:rFonts w:ascii="Calibri" w:hAnsi="Calibri" w:cs="Calibri"/>
          <w:bCs/>
          <w:iCs/>
          <w:sz w:val="24"/>
        </w:rPr>
      </w:pPr>
    </w:p>
    <w:p w:rsidR="005E1074" w:rsidRDefault="0096034A" w:rsidP="005E1074">
      <w:pPr>
        <w:pStyle w:val="BodyText"/>
        <w:numPr>
          <w:ilvl w:val="0"/>
          <w:numId w:val="18"/>
        </w:numPr>
        <w:contextualSpacing/>
        <w:jc w:val="left"/>
        <w:rPr>
          <w:rFonts w:ascii="Calibri" w:hAnsi="Calibri" w:cs="Calibri"/>
          <w:bCs/>
          <w:iCs/>
          <w:sz w:val="24"/>
        </w:rPr>
      </w:pPr>
      <w:r>
        <w:rPr>
          <w:rFonts w:ascii="Calibri" w:hAnsi="Calibri" w:cs="Calibri"/>
          <w:bCs/>
          <w:iCs/>
          <w:sz w:val="24"/>
        </w:rPr>
        <w:t xml:space="preserve">If you set this to </w:t>
      </w:r>
      <w:r>
        <w:rPr>
          <w:rFonts w:ascii="Calibri" w:hAnsi="Calibri" w:cs="Calibri"/>
          <w:b/>
          <w:bCs/>
          <w:iCs/>
          <w:sz w:val="24"/>
        </w:rPr>
        <w:t>Yes</w:t>
      </w:r>
      <w:r>
        <w:rPr>
          <w:rFonts w:ascii="Calibri" w:hAnsi="Calibri" w:cs="Calibri"/>
          <w:bCs/>
          <w:iCs/>
          <w:sz w:val="24"/>
        </w:rPr>
        <w:t xml:space="preserve">, you will be able to process Sales in US or POS for units that have open </w:t>
      </w:r>
      <w:proofErr w:type="spellStart"/>
      <w:r>
        <w:rPr>
          <w:rFonts w:ascii="Calibri" w:hAnsi="Calibri" w:cs="Calibri"/>
          <w:bCs/>
          <w:iCs/>
          <w:sz w:val="24"/>
        </w:rPr>
        <w:t>POs.</w:t>
      </w:r>
      <w:proofErr w:type="spellEnd"/>
      <w:r>
        <w:rPr>
          <w:rFonts w:ascii="Calibri" w:hAnsi="Calibri" w:cs="Calibri"/>
          <w:bCs/>
          <w:iCs/>
          <w:sz w:val="24"/>
        </w:rPr>
        <w:t xml:space="preserve">  When the unit is sold, it will be costed with the values present on the unit at that point.  </w:t>
      </w:r>
    </w:p>
    <w:p w:rsidR="0096034A" w:rsidRDefault="0096034A" w:rsidP="005E1074">
      <w:pPr>
        <w:pStyle w:val="BodyText"/>
        <w:numPr>
          <w:ilvl w:val="0"/>
          <w:numId w:val="18"/>
        </w:numPr>
        <w:contextualSpacing/>
        <w:jc w:val="left"/>
        <w:rPr>
          <w:rFonts w:ascii="Calibri" w:hAnsi="Calibri" w:cs="Calibri"/>
          <w:bCs/>
          <w:iCs/>
          <w:sz w:val="24"/>
        </w:rPr>
      </w:pPr>
      <w:r>
        <w:rPr>
          <w:rFonts w:ascii="Calibri" w:hAnsi="Calibri" w:cs="Calibri"/>
          <w:bCs/>
          <w:iCs/>
          <w:sz w:val="24"/>
        </w:rPr>
        <w:t xml:space="preserve">Choose </w:t>
      </w:r>
      <w:r>
        <w:rPr>
          <w:rFonts w:ascii="Calibri" w:hAnsi="Calibri" w:cs="Calibri"/>
          <w:b/>
          <w:bCs/>
          <w:iCs/>
          <w:sz w:val="24"/>
        </w:rPr>
        <w:t>No</w:t>
      </w:r>
      <w:r>
        <w:rPr>
          <w:rFonts w:ascii="Calibri" w:hAnsi="Calibri" w:cs="Calibri"/>
          <w:bCs/>
          <w:iCs/>
          <w:sz w:val="24"/>
        </w:rPr>
        <w:t xml:space="preserve"> to prevent the sale if there are open </w:t>
      </w:r>
      <w:proofErr w:type="spellStart"/>
      <w:r w:rsidR="00AA734B">
        <w:rPr>
          <w:rFonts w:ascii="Calibri" w:hAnsi="Calibri" w:cs="Calibri"/>
          <w:bCs/>
          <w:iCs/>
          <w:sz w:val="24"/>
        </w:rPr>
        <w:t>P</w:t>
      </w:r>
      <w:r w:rsidR="00AC221A">
        <w:rPr>
          <w:rFonts w:ascii="Calibri" w:hAnsi="Calibri" w:cs="Calibri"/>
          <w:bCs/>
          <w:iCs/>
          <w:sz w:val="24"/>
        </w:rPr>
        <w:t>O</w:t>
      </w:r>
      <w:r>
        <w:rPr>
          <w:rFonts w:ascii="Calibri" w:hAnsi="Calibri" w:cs="Calibri"/>
          <w:bCs/>
          <w:iCs/>
          <w:sz w:val="24"/>
        </w:rPr>
        <w:t>s.</w:t>
      </w:r>
      <w:proofErr w:type="spellEnd"/>
    </w:p>
    <w:p w:rsidR="00FA396F" w:rsidRDefault="00FA396F" w:rsidP="00A71095">
      <w:pPr>
        <w:pStyle w:val="Heading3"/>
        <w:keepNext w:val="0"/>
        <w:spacing w:before="0"/>
        <w:contextualSpacing/>
        <w:jc w:val="left"/>
        <w:rPr>
          <w:rFonts w:ascii="Calibri" w:hAnsi="Calibri" w:cs="Calibri"/>
          <w:sz w:val="24"/>
        </w:rPr>
      </w:pPr>
    </w:p>
    <w:p w:rsidR="00F326C4" w:rsidRDefault="00F326C4" w:rsidP="005E1074">
      <w:pPr>
        <w:pStyle w:val="Heading3"/>
        <w:keepNext w:val="0"/>
        <w:spacing w:before="0"/>
        <w:contextualSpacing/>
        <w:jc w:val="left"/>
        <w:rPr>
          <w:rFonts w:ascii="Calibri" w:hAnsi="Calibri" w:cs="Calibri"/>
          <w:b w:val="0"/>
          <w:sz w:val="24"/>
        </w:rPr>
      </w:pPr>
      <w:r>
        <w:rPr>
          <w:rFonts w:ascii="Calibri" w:hAnsi="Calibri" w:cs="Calibri"/>
          <w:b w:val="0"/>
          <w:sz w:val="24"/>
          <w:u w:val="single"/>
        </w:rPr>
        <w:t>Unit Sales: Suffix for Invoice Numbers</w:t>
      </w:r>
      <w:r w:rsidR="005E1074">
        <w:rPr>
          <w:rFonts w:ascii="Calibri" w:hAnsi="Calibri" w:cs="Calibri"/>
          <w:b w:val="0"/>
          <w:sz w:val="24"/>
          <w:u w:val="single"/>
        </w:rPr>
        <w:t>:</w:t>
      </w:r>
      <w:r w:rsidR="005E1074">
        <w:rPr>
          <w:rFonts w:ascii="Calibri" w:hAnsi="Calibri" w:cs="Calibri"/>
          <w:b w:val="0"/>
          <w:sz w:val="24"/>
        </w:rPr>
        <w:t xml:space="preserve"> </w:t>
      </w:r>
      <w:r w:rsidR="006C730D">
        <w:rPr>
          <w:rFonts w:ascii="Calibri" w:hAnsi="Calibri" w:cs="Calibri"/>
          <w:sz w:val="24"/>
          <w:u w:val="single"/>
        </w:rPr>
        <w:t>This setting is locked for editing. Please contact HBS Support if you have any questions on this setting.</w:t>
      </w:r>
    </w:p>
    <w:p w:rsidR="00FA396F" w:rsidRDefault="00FA396F" w:rsidP="00A71095">
      <w:pPr>
        <w:pStyle w:val="Heading3"/>
        <w:keepNext w:val="0"/>
        <w:spacing w:before="0"/>
        <w:contextualSpacing/>
        <w:jc w:val="left"/>
        <w:rPr>
          <w:rFonts w:ascii="Calibri" w:hAnsi="Calibri" w:cs="Calibri"/>
          <w:sz w:val="24"/>
        </w:rPr>
      </w:pPr>
    </w:p>
    <w:p w:rsidR="005E1074" w:rsidRDefault="009D0575" w:rsidP="005E1074">
      <w:pPr>
        <w:pStyle w:val="Heading3"/>
        <w:keepNext w:val="0"/>
        <w:spacing w:before="0"/>
        <w:contextualSpacing/>
        <w:jc w:val="left"/>
        <w:rPr>
          <w:rFonts w:ascii="Calibri" w:hAnsi="Calibri" w:cs="Calibri"/>
          <w:b w:val="0"/>
          <w:sz w:val="24"/>
        </w:rPr>
      </w:pPr>
      <w:r>
        <w:rPr>
          <w:rFonts w:ascii="Calibri" w:hAnsi="Calibri" w:cs="Calibri"/>
          <w:b w:val="0"/>
          <w:sz w:val="24"/>
          <w:u w:val="single"/>
        </w:rPr>
        <w:t>Unit Sale</w:t>
      </w:r>
      <w:r w:rsidR="00F326C4">
        <w:rPr>
          <w:rFonts w:ascii="Calibri" w:hAnsi="Calibri" w:cs="Calibri"/>
          <w:b w:val="0"/>
          <w:sz w:val="24"/>
          <w:u w:val="single"/>
        </w:rPr>
        <w:t>s:</w:t>
      </w:r>
      <w:r>
        <w:rPr>
          <w:rFonts w:ascii="Calibri" w:hAnsi="Calibri" w:cs="Calibri"/>
          <w:b w:val="0"/>
          <w:sz w:val="24"/>
          <w:u w:val="single"/>
        </w:rPr>
        <w:t xml:space="preserve"> </w:t>
      </w:r>
      <w:r w:rsidR="00F326C4">
        <w:rPr>
          <w:rFonts w:ascii="Calibri" w:hAnsi="Calibri" w:cs="Calibri"/>
          <w:b w:val="0"/>
          <w:sz w:val="24"/>
          <w:u w:val="single"/>
        </w:rPr>
        <w:t>P</w:t>
      </w:r>
      <w:r>
        <w:rPr>
          <w:rFonts w:ascii="Calibri" w:hAnsi="Calibri" w:cs="Calibri"/>
          <w:b w:val="0"/>
          <w:sz w:val="24"/>
          <w:u w:val="single"/>
        </w:rPr>
        <w:t xml:space="preserve">rint </w:t>
      </w:r>
      <w:r w:rsidR="00F326C4">
        <w:rPr>
          <w:rFonts w:ascii="Calibri" w:hAnsi="Calibri" w:cs="Calibri"/>
          <w:b w:val="0"/>
          <w:sz w:val="24"/>
          <w:u w:val="single"/>
        </w:rPr>
        <w:t>Unit O</w:t>
      </w:r>
      <w:r>
        <w:rPr>
          <w:rFonts w:ascii="Calibri" w:hAnsi="Calibri" w:cs="Calibri"/>
          <w:b w:val="0"/>
          <w:sz w:val="24"/>
          <w:u w:val="single"/>
        </w:rPr>
        <w:t>ptions Invoice</w:t>
      </w:r>
      <w:r w:rsidR="005E1074">
        <w:rPr>
          <w:rFonts w:ascii="Calibri" w:hAnsi="Calibri" w:cs="Calibri"/>
          <w:b w:val="0"/>
          <w:sz w:val="24"/>
          <w:u w:val="single"/>
        </w:rPr>
        <w:t>:</w:t>
      </w:r>
      <w:r w:rsidR="005E1074">
        <w:rPr>
          <w:rFonts w:ascii="Calibri" w:hAnsi="Calibri" w:cs="Calibri"/>
          <w:b w:val="0"/>
          <w:sz w:val="24"/>
        </w:rPr>
        <w:t xml:space="preserve"> </w:t>
      </w:r>
      <w:r>
        <w:rPr>
          <w:rFonts w:ascii="Calibri" w:hAnsi="Calibri" w:cs="Calibri"/>
          <w:b w:val="0"/>
          <w:sz w:val="24"/>
        </w:rPr>
        <w:t>Th</w:t>
      </w:r>
      <w:r w:rsidR="00F326C4">
        <w:rPr>
          <w:rFonts w:ascii="Calibri" w:hAnsi="Calibri" w:cs="Calibri"/>
          <w:b w:val="0"/>
          <w:sz w:val="24"/>
        </w:rPr>
        <w:t xml:space="preserve">is setting determines if the </w:t>
      </w:r>
      <w:r>
        <w:rPr>
          <w:rFonts w:ascii="Calibri" w:hAnsi="Calibri" w:cs="Calibri"/>
          <w:b w:val="0"/>
          <w:sz w:val="24"/>
        </w:rPr>
        <w:t xml:space="preserve">checkbox at the bottom of the Unit Sales screen to Print Options </w:t>
      </w:r>
      <w:r w:rsidR="00F326C4">
        <w:rPr>
          <w:rFonts w:ascii="Calibri" w:hAnsi="Calibri" w:cs="Calibri"/>
          <w:b w:val="0"/>
          <w:sz w:val="24"/>
        </w:rPr>
        <w:t xml:space="preserve">is filled in or blank.  </w:t>
      </w:r>
    </w:p>
    <w:p w:rsidR="005E1074" w:rsidRDefault="005E1074" w:rsidP="00A71095">
      <w:pPr>
        <w:pStyle w:val="BodyText"/>
        <w:contextualSpacing/>
        <w:jc w:val="left"/>
        <w:rPr>
          <w:rFonts w:ascii="Calibri" w:hAnsi="Calibri" w:cs="Calibri"/>
          <w:sz w:val="24"/>
        </w:rPr>
      </w:pPr>
    </w:p>
    <w:p w:rsidR="005E1074" w:rsidRDefault="00F326C4" w:rsidP="005E1074">
      <w:pPr>
        <w:pStyle w:val="BodyText"/>
        <w:numPr>
          <w:ilvl w:val="0"/>
          <w:numId w:val="19"/>
        </w:numPr>
        <w:contextualSpacing/>
        <w:jc w:val="left"/>
        <w:rPr>
          <w:rFonts w:ascii="Calibri" w:hAnsi="Calibri" w:cs="Calibri"/>
          <w:sz w:val="24"/>
        </w:rPr>
      </w:pPr>
      <w:r>
        <w:rPr>
          <w:rFonts w:ascii="Calibri" w:hAnsi="Calibri" w:cs="Calibri"/>
          <w:sz w:val="24"/>
        </w:rPr>
        <w:t xml:space="preserve">Choose </w:t>
      </w:r>
      <w:r>
        <w:rPr>
          <w:rFonts w:ascii="Calibri" w:hAnsi="Calibri" w:cs="Calibri"/>
          <w:b/>
          <w:sz w:val="24"/>
        </w:rPr>
        <w:t>Yes</w:t>
      </w:r>
      <w:r>
        <w:rPr>
          <w:rFonts w:ascii="Calibri" w:hAnsi="Calibri" w:cs="Calibri"/>
          <w:sz w:val="24"/>
        </w:rPr>
        <w:t xml:space="preserve"> here and the box in US will be pre-filled with a check and means that the Options will print on a Unit Sale or Quote.  </w:t>
      </w:r>
    </w:p>
    <w:p w:rsidR="005E1074" w:rsidRDefault="00F326C4" w:rsidP="005E1074">
      <w:pPr>
        <w:pStyle w:val="BodyText"/>
        <w:numPr>
          <w:ilvl w:val="0"/>
          <w:numId w:val="19"/>
        </w:numPr>
        <w:contextualSpacing/>
        <w:jc w:val="left"/>
        <w:rPr>
          <w:rFonts w:ascii="Calibri" w:hAnsi="Calibri" w:cs="Calibri"/>
          <w:sz w:val="24"/>
        </w:rPr>
      </w:pPr>
      <w:r>
        <w:rPr>
          <w:rFonts w:ascii="Calibri" w:hAnsi="Calibri" w:cs="Calibri"/>
          <w:sz w:val="24"/>
        </w:rPr>
        <w:t xml:space="preserve">Choose </w:t>
      </w:r>
      <w:r>
        <w:rPr>
          <w:rFonts w:ascii="Calibri" w:hAnsi="Calibri" w:cs="Calibri"/>
          <w:b/>
          <w:sz w:val="24"/>
        </w:rPr>
        <w:t>No</w:t>
      </w:r>
      <w:r>
        <w:rPr>
          <w:rFonts w:ascii="Calibri" w:hAnsi="Calibri" w:cs="Calibri"/>
          <w:sz w:val="24"/>
        </w:rPr>
        <w:t xml:space="preserve"> here and the box in US will be blank.  </w:t>
      </w:r>
    </w:p>
    <w:p w:rsidR="00A53C53" w:rsidRDefault="00F326C4" w:rsidP="00A71095">
      <w:pPr>
        <w:pStyle w:val="BodyText"/>
        <w:numPr>
          <w:ilvl w:val="0"/>
          <w:numId w:val="19"/>
        </w:numPr>
        <w:contextualSpacing/>
        <w:jc w:val="left"/>
        <w:rPr>
          <w:rFonts w:ascii="Calibri" w:hAnsi="Calibri" w:cs="Calibri"/>
          <w:sz w:val="24"/>
        </w:rPr>
      </w:pPr>
      <w:r>
        <w:rPr>
          <w:rFonts w:ascii="Calibri" w:hAnsi="Calibri" w:cs="Calibri"/>
          <w:sz w:val="24"/>
        </w:rPr>
        <w:t>In either case, you check or uncheck the box in US for that particular sale or quote.</w:t>
      </w:r>
    </w:p>
    <w:p w:rsidR="00FA396F" w:rsidRDefault="00FA396F" w:rsidP="00A71095">
      <w:pPr>
        <w:pStyle w:val="Heading3"/>
        <w:keepNext w:val="0"/>
        <w:spacing w:before="0"/>
        <w:contextualSpacing/>
        <w:jc w:val="left"/>
        <w:rPr>
          <w:rFonts w:ascii="Calibri" w:hAnsi="Calibri" w:cs="Calibri"/>
          <w:sz w:val="24"/>
        </w:rPr>
      </w:pPr>
    </w:p>
    <w:p w:rsidR="00875C79" w:rsidRDefault="00526614" w:rsidP="00875C79">
      <w:pPr>
        <w:pStyle w:val="Heading3"/>
        <w:keepNext w:val="0"/>
        <w:spacing w:before="0"/>
        <w:contextualSpacing/>
        <w:jc w:val="left"/>
        <w:rPr>
          <w:rFonts w:ascii="Calibri" w:hAnsi="Calibri" w:cs="Calibri"/>
          <w:b w:val="0"/>
          <w:sz w:val="24"/>
        </w:rPr>
      </w:pPr>
      <w:r>
        <w:rPr>
          <w:rFonts w:ascii="Calibri" w:hAnsi="Calibri" w:cs="Calibri"/>
          <w:b w:val="0"/>
          <w:sz w:val="24"/>
          <w:u w:val="single"/>
        </w:rPr>
        <w:t>Print Tax ID on Invoice</w:t>
      </w:r>
      <w:r w:rsidR="005E1074">
        <w:rPr>
          <w:rFonts w:ascii="Calibri" w:hAnsi="Calibri" w:cs="Calibri"/>
          <w:b w:val="0"/>
          <w:sz w:val="24"/>
          <w:u w:val="single"/>
        </w:rPr>
        <w:t>:</w:t>
      </w:r>
      <w:r w:rsidR="005E1074">
        <w:rPr>
          <w:rFonts w:ascii="Calibri" w:hAnsi="Calibri" w:cs="Calibri"/>
          <w:b w:val="0"/>
          <w:sz w:val="24"/>
        </w:rPr>
        <w:t xml:space="preserve"> </w:t>
      </w:r>
      <w:r>
        <w:rPr>
          <w:rFonts w:ascii="Calibri" w:hAnsi="Calibri" w:cs="Calibri"/>
          <w:b w:val="0"/>
          <w:sz w:val="24"/>
        </w:rPr>
        <w:t xml:space="preserve">This setting turns on the printing of the Tax ID field in </w:t>
      </w:r>
      <w:r w:rsidR="00366551">
        <w:rPr>
          <w:rFonts w:ascii="Calibri" w:hAnsi="Calibri" w:cs="Calibri"/>
          <w:b w:val="0"/>
          <w:sz w:val="24"/>
        </w:rPr>
        <w:t>Enter Customer Information (</w:t>
      </w:r>
      <w:r>
        <w:rPr>
          <w:rFonts w:ascii="Calibri" w:hAnsi="Calibri" w:cs="Calibri"/>
          <w:b w:val="0"/>
          <w:sz w:val="24"/>
        </w:rPr>
        <w:t>ECI</w:t>
      </w:r>
      <w:r w:rsidR="00366551">
        <w:rPr>
          <w:rFonts w:ascii="Calibri" w:hAnsi="Calibri" w:cs="Calibri"/>
          <w:b w:val="0"/>
          <w:sz w:val="24"/>
        </w:rPr>
        <w:t>)</w:t>
      </w:r>
      <w:r>
        <w:rPr>
          <w:rFonts w:ascii="Calibri" w:hAnsi="Calibri" w:cs="Calibri"/>
          <w:b w:val="0"/>
          <w:sz w:val="24"/>
        </w:rPr>
        <w:t xml:space="preserve"> on a US invoice.</w:t>
      </w:r>
      <w:r w:rsidR="00366551">
        <w:rPr>
          <w:rFonts w:ascii="Calibri" w:hAnsi="Calibri" w:cs="Calibri"/>
          <w:b w:val="0"/>
          <w:sz w:val="24"/>
        </w:rPr>
        <w:t xml:space="preserve"> Select </w:t>
      </w:r>
      <w:r w:rsidR="00366551">
        <w:rPr>
          <w:rFonts w:ascii="Calibri" w:hAnsi="Calibri" w:cs="Calibri"/>
          <w:bCs/>
          <w:sz w:val="24"/>
        </w:rPr>
        <w:t>Yes</w:t>
      </w:r>
      <w:r w:rsidR="00366551">
        <w:rPr>
          <w:rFonts w:ascii="Calibri" w:hAnsi="Calibri" w:cs="Calibri"/>
          <w:b w:val="0"/>
          <w:sz w:val="24"/>
        </w:rPr>
        <w:t xml:space="preserve"> to turn on printing and </w:t>
      </w:r>
      <w:r w:rsidR="00366551">
        <w:rPr>
          <w:rFonts w:ascii="Calibri" w:hAnsi="Calibri" w:cs="Calibri"/>
          <w:bCs/>
          <w:sz w:val="24"/>
        </w:rPr>
        <w:t>No</w:t>
      </w:r>
      <w:r w:rsidR="00366551">
        <w:rPr>
          <w:rFonts w:ascii="Calibri" w:hAnsi="Calibri" w:cs="Calibri"/>
          <w:b w:val="0"/>
          <w:sz w:val="24"/>
        </w:rPr>
        <w:t xml:space="preserve"> to turn it off</w:t>
      </w:r>
      <w:r w:rsidR="00875C79">
        <w:rPr>
          <w:rFonts w:ascii="Calibri" w:hAnsi="Calibri" w:cs="Calibri"/>
          <w:b w:val="0"/>
          <w:sz w:val="24"/>
        </w:rPr>
        <w:t>.</w:t>
      </w:r>
    </w:p>
    <w:p w:rsidR="00875C79" w:rsidRDefault="00875C79" w:rsidP="00875C79">
      <w:pPr>
        <w:pStyle w:val="BodyText"/>
        <w:contextualSpacing/>
        <w:jc w:val="left"/>
        <w:rPr>
          <w:rFonts w:ascii="Calibri" w:hAnsi="Calibri" w:cs="Calibri"/>
          <w:sz w:val="24"/>
          <w:szCs w:val="32"/>
        </w:rPr>
      </w:pPr>
    </w:p>
    <w:p w:rsidR="00875C79" w:rsidRDefault="00875C79" w:rsidP="00875C79">
      <w:pPr>
        <w:pStyle w:val="Body"/>
        <w:spacing w:before="0"/>
        <w:contextualSpacing/>
        <w:jc w:val="left"/>
        <w:rPr>
          <w:rFonts w:ascii="Calibri" w:hAnsi="Calibri" w:cs="Calibri"/>
          <w:sz w:val="24"/>
          <w:szCs w:val="32"/>
        </w:rPr>
      </w:pPr>
      <w:r>
        <w:rPr>
          <w:rFonts w:ascii="Calibri" w:hAnsi="Calibri" w:cs="Calibri"/>
          <w:b/>
          <w:bCs/>
          <w:sz w:val="24"/>
          <w:szCs w:val="32"/>
          <w:u w:val="single"/>
        </w:rPr>
        <w:t>Save:</w:t>
      </w:r>
      <w:r>
        <w:rPr>
          <w:rFonts w:ascii="Calibri" w:hAnsi="Calibri" w:cs="Calibri"/>
          <w:sz w:val="24"/>
          <w:szCs w:val="32"/>
        </w:rPr>
        <w:t xml:space="preserve"> Click this button at any time in either tab to save your settings. Note that clicking this button will also </w:t>
      </w:r>
      <w:r>
        <w:rPr>
          <w:rFonts w:ascii="Calibri" w:hAnsi="Calibri" w:cs="Calibri"/>
          <w:b/>
          <w:bCs/>
          <w:sz w:val="24"/>
          <w:szCs w:val="32"/>
        </w:rPr>
        <w:t>close the program</w:t>
      </w:r>
      <w:r>
        <w:rPr>
          <w:rFonts w:ascii="Calibri" w:hAnsi="Calibri" w:cs="Calibri"/>
          <w:sz w:val="24"/>
          <w:szCs w:val="32"/>
        </w:rPr>
        <w:t>.</w:t>
      </w:r>
    </w:p>
    <w:p w:rsidR="00875C79" w:rsidRDefault="00875C79" w:rsidP="00875C79">
      <w:pPr>
        <w:pStyle w:val="Body"/>
        <w:spacing w:before="0"/>
        <w:contextualSpacing/>
        <w:jc w:val="left"/>
        <w:rPr>
          <w:rFonts w:ascii="Calibri" w:hAnsi="Calibri" w:cs="Calibri"/>
          <w:sz w:val="24"/>
          <w:szCs w:val="32"/>
        </w:rPr>
      </w:pPr>
    </w:p>
    <w:p w:rsidR="00875C79" w:rsidRDefault="00875C79" w:rsidP="00875C79">
      <w:pPr>
        <w:pStyle w:val="Body"/>
        <w:spacing w:before="0"/>
        <w:contextualSpacing/>
        <w:jc w:val="left"/>
        <w:rPr>
          <w:rFonts w:ascii="Calibri" w:hAnsi="Calibri" w:cs="Calibri"/>
          <w:sz w:val="24"/>
          <w:szCs w:val="32"/>
        </w:rPr>
      </w:pPr>
      <w:r>
        <w:rPr>
          <w:rFonts w:ascii="Calibri" w:hAnsi="Calibri" w:cs="Calibri"/>
          <w:b/>
          <w:bCs/>
          <w:sz w:val="24"/>
          <w:szCs w:val="32"/>
          <w:u w:val="single"/>
        </w:rPr>
        <w:t>Cancel/Close:</w:t>
      </w:r>
      <w:r>
        <w:rPr>
          <w:rFonts w:ascii="Calibri" w:hAnsi="Calibri" w:cs="Calibri"/>
          <w:sz w:val="24"/>
          <w:szCs w:val="32"/>
        </w:rPr>
        <w:t xml:space="preserve"> Click this button at any time in either tab to close the program </w:t>
      </w:r>
      <w:r>
        <w:rPr>
          <w:rFonts w:ascii="Calibri" w:hAnsi="Calibri" w:cs="Calibri"/>
          <w:b/>
          <w:bCs/>
          <w:sz w:val="24"/>
          <w:szCs w:val="32"/>
        </w:rPr>
        <w:t>without</w:t>
      </w:r>
      <w:r>
        <w:rPr>
          <w:rFonts w:ascii="Calibri" w:hAnsi="Calibri" w:cs="Calibri"/>
          <w:sz w:val="24"/>
          <w:szCs w:val="32"/>
        </w:rPr>
        <w:t xml:space="preserve"> saving any settings.  The following alert will appear:</w:t>
      </w:r>
    </w:p>
    <w:p w:rsidR="00875C79" w:rsidRDefault="00875C79" w:rsidP="00875C79">
      <w:pPr>
        <w:pStyle w:val="Body"/>
        <w:spacing w:before="0"/>
        <w:contextualSpacing/>
        <w:jc w:val="left"/>
        <w:rPr>
          <w:rFonts w:ascii="Calibri" w:hAnsi="Calibri" w:cs="Calibri"/>
          <w:sz w:val="32"/>
          <w:szCs w:val="40"/>
        </w:rPr>
      </w:pPr>
    </w:p>
    <w:p w:rsidR="00875C79" w:rsidRDefault="00875C79" w:rsidP="00875C79">
      <w:pPr>
        <w:pStyle w:val="Body"/>
        <w:spacing w:before="0"/>
        <w:contextualSpacing/>
        <w:jc w:val="center"/>
        <w:rPr>
          <w:rFonts w:ascii="Calibri" w:hAnsi="Calibri" w:cs="Calibri"/>
          <w:noProof/>
          <w:sz w:val="24"/>
          <w:szCs w:val="32"/>
        </w:rPr>
      </w:pPr>
      <w:r>
        <w:rPr>
          <w:rFonts w:ascii="Calibri" w:hAnsi="Calibri" w:cs="Calibri"/>
          <w:noProof/>
          <w:sz w:val="24"/>
          <w:szCs w:val="32"/>
        </w:rPr>
        <w:pict>
          <v:shape id="_x0000_i1038" type="#_x0000_t75" style="width:230.25pt;height:75.75pt;visibility:visible">
            <v:imagedata r:id="rId14" o:title=""/>
          </v:shape>
        </w:pict>
      </w:r>
    </w:p>
    <w:p w:rsidR="00875C79" w:rsidRDefault="00875C79" w:rsidP="00875C79">
      <w:pPr>
        <w:pStyle w:val="Body"/>
        <w:spacing w:before="0"/>
        <w:contextualSpacing/>
        <w:jc w:val="center"/>
        <w:rPr>
          <w:rFonts w:ascii="Calibri" w:hAnsi="Calibri" w:cs="Calibri"/>
          <w:noProof/>
          <w:sz w:val="24"/>
          <w:szCs w:val="32"/>
        </w:rPr>
      </w:pPr>
    </w:p>
    <w:p w:rsidR="00875C79" w:rsidRDefault="00875C79" w:rsidP="00875C79">
      <w:pPr>
        <w:pStyle w:val="Body"/>
        <w:spacing w:before="0"/>
        <w:contextualSpacing/>
        <w:jc w:val="left"/>
        <w:rPr>
          <w:rFonts w:ascii="Calibri" w:hAnsi="Calibri" w:cs="Calibri"/>
          <w:noProof/>
          <w:sz w:val="24"/>
          <w:szCs w:val="32"/>
        </w:rPr>
      </w:pPr>
      <w:r>
        <w:rPr>
          <w:rFonts w:ascii="Calibri" w:hAnsi="Calibri" w:cs="Calibri"/>
          <w:noProof/>
          <w:sz w:val="24"/>
          <w:szCs w:val="32"/>
        </w:rPr>
        <w:t xml:space="preserve">Click </w:t>
      </w:r>
      <w:r>
        <w:rPr>
          <w:rFonts w:ascii="Calibri" w:hAnsi="Calibri" w:cs="Calibri"/>
          <w:b/>
          <w:bCs/>
          <w:noProof/>
          <w:sz w:val="24"/>
          <w:szCs w:val="32"/>
        </w:rPr>
        <w:t>OK</w:t>
      </w:r>
      <w:r>
        <w:rPr>
          <w:rFonts w:ascii="Calibri" w:hAnsi="Calibri" w:cs="Calibri"/>
          <w:noProof/>
          <w:sz w:val="24"/>
          <w:szCs w:val="32"/>
        </w:rPr>
        <w:t xml:space="preserve"> to close the program without saving. Click </w:t>
      </w:r>
      <w:r>
        <w:rPr>
          <w:rFonts w:ascii="Calibri" w:hAnsi="Calibri" w:cs="Calibri"/>
          <w:b/>
          <w:bCs/>
          <w:noProof/>
          <w:sz w:val="24"/>
          <w:szCs w:val="32"/>
        </w:rPr>
        <w:t>Cancel</w:t>
      </w:r>
      <w:r>
        <w:rPr>
          <w:rFonts w:ascii="Calibri" w:hAnsi="Calibri" w:cs="Calibri"/>
          <w:noProof/>
          <w:sz w:val="24"/>
          <w:szCs w:val="32"/>
        </w:rPr>
        <w:t xml:space="preserve"> if you want to go back and save your settings first.</w:t>
      </w:r>
    </w:p>
    <w:sectPr w:rsidR="00875C79">
      <w:headerReference w:type="even" r:id="rId15"/>
      <w:headerReference w:type="default" r:id="rId16"/>
      <w:footerReference w:type="even" r:id="rId17"/>
      <w:footerReference w:type="default" r:id="rId18"/>
      <w:headerReference w:type="first" r:id="rId19"/>
      <w:footerReference w:type="first" r:id="rId20"/>
      <w:type w:val="continuous"/>
      <w:pgSz w:w="12240" w:h="15840" w:code="1"/>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6A2BB9" w:rsidRDefault="006A2BB9">
      <w:r>
        <w:separator/>
      </w:r>
    </w:p>
  </w:endnote>
  <w:endnote w:type="continuationSeparator" w:id="0">
    <w:p w:rsidR="006A2BB9" w:rsidRDefault="006A2B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304C3" w:rsidRDefault="00C304C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57D52" w:rsidRDefault="00857D52">
    <w:pPr>
      <w:pStyle w:val="Footer"/>
      <w:tabs>
        <w:tab w:val="clear" w:pos="4320"/>
      </w:tabs>
      <w:rPr>
        <w:rStyle w:val="PageNumber"/>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304C3" w:rsidRDefault="00C304C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6A2BB9" w:rsidRDefault="006A2BB9">
      <w:r>
        <w:separator/>
      </w:r>
    </w:p>
  </w:footnote>
  <w:footnote w:type="continuationSeparator" w:id="0">
    <w:p w:rsidR="006A2BB9" w:rsidRDefault="006A2BB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304C3" w:rsidRDefault="00C304C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57D52" w:rsidRDefault="00857D52">
    <w:pPr>
      <w:pStyle w:val="Header"/>
      <w:rPr>
        <w:b w:val="0"/>
      </w:rPr>
    </w:pPr>
    <w:r>
      <w:t>Unit Defaults</w:t>
    </w:r>
    <w:r>
      <w:tab/>
    </w:r>
    <w:r>
      <w:rPr>
        <w:b w:val="0"/>
      </w:rPr>
      <w:t>Units</w:t>
    </w:r>
  </w:p>
  <w:p w:rsidR="00857D52" w:rsidRDefault="00857D52">
    <w:pPr>
      <w:pStyle w:val="Header"/>
    </w:pPr>
    <w:r>
      <w:rPr>
        <w:b w:val="0"/>
      </w:rPr>
      <w:t>Netview</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304C3" w:rsidRDefault="00C304C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E76C4"/>
    <w:multiLevelType w:val="singleLevel"/>
    <w:tmpl w:val="2A382504"/>
    <w:lvl w:ilvl="0">
      <w:start w:val="1"/>
      <w:numFmt w:val="none"/>
      <w:lvlText w:val=""/>
      <w:legacy w:legacy="1" w:legacySpace="0" w:legacyIndent="360"/>
      <w:lvlJc w:val="left"/>
    </w:lvl>
  </w:abstractNum>
  <w:abstractNum w:abstractNumId="1" w15:restartNumberingAfterBreak="0">
    <w:nsid w:val="0BA444E1"/>
    <w:multiLevelType w:val="singleLevel"/>
    <w:tmpl w:val="F25EAC96"/>
    <w:lvl w:ilvl="0">
      <w:start w:val="1"/>
      <w:numFmt w:val="none"/>
      <w:pStyle w:val="Note"/>
      <w:lvlText w:val="NOTE:  "/>
      <w:lvlJc w:val="left"/>
      <w:pPr>
        <w:tabs>
          <w:tab w:val="num" w:pos="1080"/>
        </w:tabs>
        <w:ind w:left="360" w:hanging="360"/>
      </w:pPr>
      <w:rPr>
        <w:rFonts w:ascii="Verdana" w:hAnsi="Verdana" w:hint="default"/>
        <w:b/>
        <w:i w:val="0"/>
        <w:caps w:val="0"/>
        <w:strike w:val="0"/>
        <w:dstrike w:val="0"/>
        <w:outline w:val="0"/>
        <w:shadow w:val="0"/>
        <w:emboss w:val="0"/>
        <w:imprint w:val="0"/>
        <w:vanish w:val="0"/>
        <w:sz w:val="20"/>
        <w:vertAlign w:val="baseline"/>
      </w:rPr>
    </w:lvl>
  </w:abstractNum>
  <w:abstractNum w:abstractNumId="2" w15:restartNumberingAfterBreak="0">
    <w:nsid w:val="12EC2112"/>
    <w:multiLevelType w:val="hybridMultilevel"/>
    <w:tmpl w:val="E8B2861C"/>
    <w:lvl w:ilvl="0" w:tplc="11D0BFCE">
      <w:start w:val="5"/>
      <w:numFmt w:val="decimal"/>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 w15:restartNumberingAfterBreak="0">
    <w:nsid w:val="16EF01D2"/>
    <w:multiLevelType w:val="hybridMultilevel"/>
    <w:tmpl w:val="0A1AC3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F9C4937"/>
    <w:multiLevelType w:val="hybridMultilevel"/>
    <w:tmpl w:val="EFBA5F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B797DDB"/>
    <w:multiLevelType w:val="hybridMultilevel"/>
    <w:tmpl w:val="FE2EC07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B8247B0"/>
    <w:multiLevelType w:val="hybridMultilevel"/>
    <w:tmpl w:val="E89648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DEF58E6"/>
    <w:multiLevelType w:val="hybridMultilevel"/>
    <w:tmpl w:val="826C027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27A3A23"/>
    <w:multiLevelType w:val="hybridMultilevel"/>
    <w:tmpl w:val="402A1F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C151F50"/>
    <w:multiLevelType w:val="singleLevel"/>
    <w:tmpl w:val="0409000F"/>
    <w:lvl w:ilvl="0">
      <w:start w:val="1"/>
      <w:numFmt w:val="decimal"/>
      <w:lvlText w:val="%1."/>
      <w:lvlJc w:val="left"/>
      <w:pPr>
        <w:tabs>
          <w:tab w:val="num" w:pos="360"/>
        </w:tabs>
        <w:ind w:left="360" w:hanging="360"/>
      </w:pPr>
    </w:lvl>
  </w:abstractNum>
  <w:abstractNum w:abstractNumId="10" w15:restartNumberingAfterBreak="0">
    <w:nsid w:val="4C226A17"/>
    <w:multiLevelType w:val="hybridMultilevel"/>
    <w:tmpl w:val="33605C0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DB6045D"/>
    <w:multiLevelType w:val="hybridMultilevel"/>
    <w:tmpl w:val="16306D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26F4180"/>
    <w:multiLevelType w:val="hybridMultilevel"/>
    <w:tmpl w:val="2A14B77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83A72CE"/>
    <w:multiLevelType w:val="hybridMultilevel"/>
    <w:tmpl w:val="44E682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B535A62"/>
    <w:multiLevelType w:val="hybridMultilevel"/>
    <w:tmpl w:val="558C76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1E551EF"/>
    <w:multiLevelType w:val="hybridMultilevel"/>
    <w:tmpl w:val="1EEEE0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978720A"/>
    <w:multiLevelType w:val="hybridMultilevel"/>
    <w:tmpl w:val="5EAC58F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73247E08"/>
    <w:multiLevelType w:val="hybridMultilevel"/>
    <w:tmpl w:val="B8E81E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7C10498"/>
    <w:multiLevelType w:val="hybridMultilevel"/>
    <w:tmpl w:val="CC2C66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D3815FC"/>
    <w:multiLevelType w:val="hybridMultilevel"/>
    <w:tmpl w:val="3A181F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1"/>
  </w:num>
  <w:num w:numId="3">
    <w:abstractNumId w:val="2"/>
  </w:num>
  <w:num w:numId="4">
    <w:abstractNumId w:val="16"/>
  </w:num>
  <w:num w:numId="5">
    <w:abstractNumId w:val="0"/>
  </w:num>
  <w:num w:numId="6">
    <w:abstractNumId w:val="6"/>
  </w:num>
  <w:num w:numId="7">
    <w:abstractNumId w:val="8"/>
  </w:num>
  <w:num w:numId="8">
    <w:abstractNumId w:val="18"/>
  </w:num>
  <w:num w:numId="9">
    <w:abstractNumId w:val="7"/>
  </w:num>
  <w:num w:numId="10">
    <w:abstractNumId w:val="10"/>
  </w:num>
  <w:num w:numId="11">
    <w:abstractNumId w:val="3"/>
  </w:num>
  <w:num w:numId="12">
    <w:abstractNumId w:val="14"/>
  </w:num>
  <w:num w:numId="13">
    <w:abstractNumId w:val="4"/>
  </w:num>
  <w:num w:numId="14">
    <w:abstractNumId w:val="13"/>
  </w:num>
  <w:num w:numId="15">
    <w:abstractNumId w:val="11"/>
  </w:num>
  <w:num w:numId="16">
    <w:abstractNumId w:val="17"/>
  </w:num>
  <w:num w:numId="17">
    <w:abstractNumId w:val="12"/>
  </w:num>
  <w:num w:numId="18">
    <w:abstractNumId w:val="19"/>
  </w:num>
  <w:num w:numId="19">
    <w:abstractNumId w:val="15"/>
  </w:num>
  <w:num w:numId="2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24"/>
  <w:displayHorizontalDrawingGridEvery w:val="2"/>
  <w:displayVerticalDrawingGridEvery w:val="2"/>
  <w:noPunctuationKerning/>
  <w:characterSpacingControl w:val="doNotCompress"/>
  <w:hdrShapeDefaults>
    <o:shapedefaults v:ext="edit" spidmax="3074"/>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D1F94"/>
    <w:rsid w:val="00051FF0"/>
    <w:rsid w:val="000C2E06"/>
    <w:rsid w:val="000C7E3C"/>
    <w:rsid w:val="000F4030"/>
    <w:rsid w:val="001369B4"/>
    <w:rsid w:val="00153D22"/>
    <w:rsid w:val="00195452"/>
    <w:rsid w:val="001E2C8D"/>
    <w:rsid w:val="001F2578"/>
    <w:rsid w:val="00212A8F"/>
    <w:rsid w:val="00286E54"/>
    <w:rsid w:val="002B28A1"/>
    <w:rsid w:val="00303E5D"/>
    <w:rsid w:val="00366551"/>
    <w:rsid w:val="004010FD"/>
    <w:rsid w:val="004078F0"/>
    <w:rsid w:val="00434FE2"/>
    <w:rsid w:val="004A1313"/>
    <w:rsid w:val="004A5721"/>
    <w:rsid w:val="004B0882"/>
    <w:rsid w:val="004B1CEF"/>
    <w:rsid w:val="004D45CF"/>
    <w:rsid w:val="0052049A"/>
    <w:rsid w:val="00526614"/>
    <w:rsid w:val="00536301"/>
    <w:rsid w:val="00541ACF"/>
    <w:rsid w:val="00562247"/>
    <w:rsid w:val="00582B60"/>
    <w:rsid w:val="005973DC"/>
    <w:rsid w:val="005E1074"/>
    <w:rsid w:val="005E5C95"/>
    <w:rsid w:val="005F44E0"/>
    <w:rsid w:val="00601831"/>
    <w:rsid w:val="006249DD"/>
    <w:rsid w:val="00657041"/>
    <w:rsid w:val="006A2BB9"/>
    <w:rsid w:val="006A3F5C"/>
    <w:rsid w:val="006C730D"/>
    <w:rsid w:val="006D1F94"/>
    <w:rsid w:val="00715BF7"/>
    <w:rsid w:val="00716EF7"/>
    <w:rsid w:val="00737F47"/>
    <w:rsid w:val="00812006"/>
    <w:rsid w:val="0081506C"/>
    <w:rsid w:val="00831E3B"/>
    <w:rsid w:val="00850E1A"/>
    <w:rsid w:val="00857D52"/>
    <w:rsid w:val="00875C79"/>
    <w:rsid w:val="00894CDA"/>
    <w:rsid w:val="008D3608"/>
    <w:rsid w:val="008E768E"/>
    <w:rsid w:val="00921D0B"/>
    <w:rsid w:val="0096034A"/>
    <w:rsid w:val="009D0575"/>
    <w:rsid w:val="009F717A"/>
    <w:rsid w:val="00A063AA"/>
    <w:rsid w:val="00A20449"/>
    <w:rsid w:val="00A53C53"/>
    <w:rsid w:val="00A71095"/>
    <w:rsid w:val="00AA06D5"/>
    <w:rsid w:val="00AA734B"/>
    <w:rsid w:val="00AC221A"/>
    <w:rsid w:val="00AE340D"/>
    <w:rsid w:val="00B126F9"/>
    <w:rsid w:val="00B40046"/>
    <w:rsid w:val="00B4596B"/>
    <w:rsid w:val="00B52F5F"/>
    <w:rsid w:val="00B64503"/>
    <w:rsid w:val="00BE43B5"/>
    <w:rsid w:val="00C255D0"/>
    <w:rsid w:val="00C304C3"/>
    <w:rsid w:val="00C54722"/>
    <w:rsid w:val="00CA1236"/>
    <w:rsid w:val="00CC5FDA"/>
    <w:rsid w:val="00CE5802"/>
    <w:rsid w:val="00D24665"/>
    <w:rsid w:val="00DE47E8"/>
    <w:rsid w:val="00DF4A2E"/>
    <w:rsid w:val="00E54660"/>
    <w:rsid w:val="00E77B0D"/>
    <w:rsid w:val="00E84559"/>
    <w:rsid w:val="00EA3AE9"/>
    <w:rsid w:val="00EC42EF"/>
    <w:rsid w:val="00ED11C4"/>
    <w:rsid w:val="00EE0487"/>
    <w:rsid w:val="00F326C4"/>
    <w:rsid w:val="00F4146C"/>
    <w:rsid w:val="00F80477"/>
    <w:rsid w:val="00FA39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2"/>
    </o:shapelayout>
  </w:shapeDefaults>
  <w:decimalSymbol w:val="."/>
  <w:listSeparator w:val=","/>
  <w15:chartTrackingRefBased/>
  <w15:docId w15:val="{89898877-EADF-4B51-B06E-BFED891AE3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rFonts w:ascii="Verdana" w:hAnsi="Verdana"/>
      <w:szCs w:val="24"/>
    </w:rPr>
  </w:style>
  <w:style w:type="paragraph" w:styleId="Heading1">
    <w:name w:val="heading 1"/>
    <w:basedOn w:val="Normal"/>
    <w:next w:val="Normal"/>
    <w:qFormat/>
    <w:pPr>
      <w:keepNext/>
      <w:outlineLvl w:val="0"/>
    </w:pPr>
    <w:rPr>
      <w:b/>
      <w:sz w:val="28"/>
    </w:rPr>
  </w:style>
  <w:style w:type="paragraph" w:styleId="Heading2">
    <w:name w:val="heading 2"/>
    <w:basedOn w:val="Normal"/>
    <w:next w:val="Body"/>
    <w:qFormat/>
    <w:pPr>
      <w:keepNext/>
      <w:spacing w:before="240" w:after="60"/>
      <w:outlineLvl w:val="1"/>
    </w:pPr>
    <w:rPr>
      <w:b/>
      <w:sz w:val="24"/>
    </w:rPr>
  </w:style>
  <w:style w:type="paragraph" w:styleId="Heading3">
    <w:name w:val="heading 3"/>
    <w:basedOn w:val="Normal"/>
    <w:next w:val="BodyText"/>
    <w:qFormat/>
    <w:pPr>
      <w:keepNext/>
      <w:spacing w:before="240"/>
      <w:outlineLvl w:val="2"/>
    </w:pPr>
    <w:rPr>
      <w:b/>
    </w:rPr>
  </w:style>
  <w:style w:type="paragraph" w:styleId="Heading4">
    <w:name w:val="heading 4"/>
    <w:basedOn w:val="Normal"/>
    <w:next w:val="IndentText"/>
    <w:qFormat/>
    <w:pPr>
      <w:keepNext/>
      <w:spacing w:before="240"/>
      <w:ind w:left="331"/>
      <w:outlineLvl w:val="3"/>
    </w:pPr>
    <w:rPr>
      <w:b/>
      <w:bCs/>
      <w:szCs w:val="28"/>
    </w:rPr>
  </w:style>
  <w:style w:type="paragraph" w:styleId="Heading5">
    <w:name w:val="heading 5"/>
    <w:basedOn w:val="Normal"/>
    <w:next w:val="Indent2Text"/>
    <w:qFormat/>
    <w:pPr>
      <w:spacing w:before="240"/>
      <w:ind w:left="691"/>
      <w:outlineLvl w:val="4"/>
    </w:pPr>
    <w:rPr>
      <w:b/>
      <w:bCs/>
      <w:iCs/>
      <w:szCs w:val="26"/>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pPr>
      <w:tabs>
        <w:tab w:val="right" w:pos="8640"/>
      </w:tabs>
    </w:pPr>
    <w:rPr>
      <w:b/>
      <w:i/>
    </w:rPr>
  </w:style>
  <w:style w:type="paragraph" w:styleId="Footer">
    <w:name w:val="footer"/>
    <w:basedOn w:val="Normal"/>
    <w:pPr>
      <w:tabs>
        <w:tab w:val="center" w:pos="4320"/>
        <w:tab w:val="right" w:pos="8640"/>
      </w:tabs>
    </w:pPr>
  </w:style>
  <w:style w:type="character" w:styleId="PageNumber">
    <w:name w:val="page number"/>
    <w:rPr>
      <w:rFonts w:ascii="Verdana" w:hAnsi="Verdana"/>
      <w:b/>
      <w:dstrike w:val="0"/>
      <w:sz w:val="20"/>
      <w:vertAlign w:val="baseline"/>
    </w:rPr>
  </w:style>
  <w:style w:type="paragraph" w:customStyle="1" w:styleId="Note">
    <w:name w:val="Note"/>
    <w:basedOn w:val="Normal"/>
    <w:next w:val="Body"/>
    <w:pPr>
      <w:numPr>
        <w:numId w:val="2"/>
      </w:numPr>
      <w:tabs>
        <w:tab w:val="clear" w:pos="1080"/>
        <w:tab w:val="num" w:pos="888"/>
      </w:tabs>
      <w:spacing w:before="240"/>
      <w:ind w:left="0" w:firstLine="0"/>
    </w:pPr>
  </w:style>
  <w:style w:type="paragraph" w:customStyle="1" w:styleId="Indent">
    <w:name w:val="Indent"/>
    <w:basedOn w:val="Normal"/>
    <w:pPr>
      <w:spacing w:before="240"/>
      <w:ind w:left="331"/>
    </w:pPr>
  </w:style>
  <w:style w:type="paragraph" w:customStyle="1" w:styleId="Command">
    <w:name w:val="Command"/>
    <w:basedOn w:val="Indent"/>
    <w:rPr>
      <w:b/>
    </w:rPr>
  </w:style>
  <w:style w:type="paragraph" w:customStyle="1" w:styleId="Screen">
    <w:name w:val="Screen"/>
    <w:basedOn w:val="Normal"/>
    <w:pPr>
      <w:jc w:val="left"/>
    </w:pPr>
    <w:rPr>
      <w:rFonts w:ascii="Courier New" w:hAnsi="Courier New"/>
      <w:b/>
      <w:sz w:val="18"/>
    </w:rPr>
  </w:style>
  <w:style w:type="paragraph" w:customStyle="1" w:styleId="Footer1">
    <w:name w:val="Footer 1"/>
    <w:basedOn w:val="Footer"/>
    <w:pPr>
      <w:tabs>
        <w:tab w:val="clear" w:pos="4320"/>
      </w:tabs>
    </w:pPr>
    <w:rPr>
      <w:i/>
      <w:sz w:val="16"/>
    </w:rPr>
  </w:style>
  <w:style w:type="paragraph" w:customStyle="1" w:styleId="Body">
    <w:name w:val="Body"/>
    <w:basedOn w:val="Normal"/>
    <w:pPr>
      <w:spacing w:before="240"/>
    </w:pPr>
  </w:style>
  <w:style w:type="paragraph" w:customStyle="1" w:styleId="IndentText">
    <w:name w:val="Indent Text"/>
    <w:basedOn w:val="Indent"/>
    <w:pPr>
      <w:spacing w:before="0"/>
    </w:pPr>
  </w:style>
  <w:style w:type="paragraph" w:customStyle="1" w:styleId="Indent2">
    <w:name w:val="Indent2"/>
    <w:basedOn w:val="Indent"/>
    <w:pPr>
      <w:ind w:left="696"/>
    </w:pPr>
  </w:style>
  <w:style w:type="paragraph" w:styleId="BodyText">
    <w:name w:val="Body Text"/>
    <w:basedOn w:val="Normal"/>
    <w:next w:val="Body"/>
  </w:style>
  <w:style w:type="paragraph" w:customStyle="1" w:styleId="Note2">
    <w:name w:val="Note2"/>
    <w:basedOn w:val="Note"/>
    <w:next w:val="Body"/>
    <w:pPr>
      <w:tabs>
        <w:tab w:val="clear" w:pos="888"/>
        <w:tab w:val="num" w:pos="1248"/>
      </w:tabs>
      <w:ind w:left="360"/>
    </w:pPr>
  </w:style>
  <w:style w:type="paragraph" w:customStyle="1" w:styleId="Indent2Text">
    <w:name w:val="Indent2 Text"/>
    <w:basedOn w:val="Indent2"/>
    <w:pPr>
      <w:spacing w:before="0"/>
      <w:ind w:left="691"/>
    </w:pPr>
  </w:style>
  <w:style w:type="paragraph" w:customStyle="1" w:styleId="Continued">
    <w:name w:val="Continued"/>
    <w:basedOn w:val="Heading2"/>
    <w:pPr>
      <w:spacing w:before="0"/>
    </w:pPr>
  </w:style>
  <w:style w:type="paragraph" w:styleId="TOC1">
    <w:name w:val="toc 1"/>
    <w:basedOn w:val="Normal"/>
    <w:next w:val="Normal"/>
    <w:semiHidden/>
    <w:pPr>
      <w:tabs>
        <w:tab w:val="right" w:leader="dot" w:pos="8640"/>
        <w:tab w:val="right" w:pos="9000"/>
      </w:tabs>
      <w:spacing w:before="180" w:after="120"/>
      <w:jc w:val="left"/>
    </w:pPr>
    <w:rPr>
      <w:rFonts w:ascii="Arial" w:hAnsi="Arial"/>
      <w:b/>
      <w:szCs w:val="20"/>
    </w:rPr>
  </w:style>
  <w:style w:type="paragraph" w:styleId="TOC9">
    <w:name w:val="toc 9"/>
    <w:basedOn w:val="Normal"/>
    <w:next w:val="Normal"/>
    <w:semiHidden/>
    <w:pPr>
      <w:tabs>
        <w:tab w:val="right" w:pos="9000"/>
      </w:tabs>
      <w:jc w:val="left"/>
    </w:pPr>
    <w:rPr>
      <w:rFonts w:ascii="Times New Roman" w:hAnsi="Times New Roman"/>
      <w:sz w:val="22"/>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cbanks\Application%20Data\Microsoft\Templates\HBS%20Document.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HBS Document.dot</Template>
  <TotalTime>0</TotalTime>
  <Pages>2</Pages>
  <Words>1874</Words>
  <Characters>10685</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Wholegood Defaults</vt:lpstr>
    </vt:vector>
  </TitlesOfParts>
  <Company>HBS</Company>
  <LinksUpToDate>false</LinksUpToDate>
  <CharactersWithSpaces>12534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Wholegood Defaults</dc:title>
  <dc:subject/>
  <dc:creator>Training</dc:creator>
  <cp:keywords/>
  <dc:description/>
  <cp:lastModifiedBy>app</cp:lastModifiedBy>
  <cp:revision>2</cp:revision>
  <cp:lastPrinted>2007-08-09T16:00:00Z</cp:lastPrinted>
  <dcterms:created xsi:type="dcterms:W3CDTF">2026-01-17T14:44:00Z</dcterms:created>
  <dcterms:modified xsi:type="dcterms:W3CDTF">2026-01-17T14:44:00Z</dcterms:modified>
</cp:coreProperties>
</file>