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spacing w:before="120" w:after="60"/>
        <w:ind w:hanging="0" w:left="0"/>
        <w:rPr/>
      </w:pPr>
      <w:r>
        <w:rPr>
          <w:rFonts w:cs="Calibri" w:ascii="Calibri" w:hAnsi="Calibri"/>
          <w:sz w:val="28"/>
          <w:szCs w:val="28"/>
        </w:rPr>
        <w:t xml:space="preserve">Accounts Receivable History: </w:t>
      </w:r>
      <w:r>
        <w:rPr>
          <w:rFonts w:cs="Calibri" w:ascii="Calibri" w:hAnsi="Calibri"/>
          <w:b w:val="false"/>
          <w:sz w:val="22"/>
          <w:szCs w:val="22"/>
        </w:rPr>
        <w:t>This file pulls data from the A/R History File.</w:t>
      </w:r>
    </w:p>
    <w:p>
      <w:pPr>
        <w:pStyle w:val="Body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2"/>
        <w:keepNext w:val="false"/>
        <w:spacing w:before="120" w:after="6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3971925" cy="29337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Flag: </w:t>
      </w:r>
      <w:r>
        <w:rPr>
          <w:rFonts w:cs="Calibri" w:ascii="Calibri" w:hAnsi="Calibri"/>
          <w:b w:val="false"/>
          <w:sz w:val="22"/>
          <w:szCs w:val="22"/>
        </w:rPr>
        <w:t>This field shows one of the following Status Codes: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bCs/>
          <w:sz w:val="22"/>
          <w:szCs w:val="22"/>
        </w:rPr>
        <w:t xml:space="preserve">I” </w:t>
      </w:r>
      <w:r>
        <w:rPr>
          <w:rFonts w:cs="Calibri" w:ascii="Calibri" w:hAnsi="Calibri"/>
          <w:b w:val="false"/>
          <w:sz w:val="22"/>
          <w:szCs w:val="22"/>
        </w:rPr>
        <w:t>for Invoice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bCs/>
          <w:sz w:val="22"/>
          <w:szCs w:val="22"/>
        </w:rPr>
        <w:t>P”</w:t>
      </w:r>
      <w:r>
        <w:rPr>
          <w:rFonts w:cs="Calibri" w:ascii="Calibri" w:hAnsi="Calibri"/>
          <w:b w:val="false"/>
          <w:sz w:val="22"/>
          <w:szCs w:val="22"/>
        </w:rPr>
        <w:t xml:space="preserve"> for Paid.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Cust #: </w:t>
      </w:r>
      <w:r>
        <w:rPr>
          <w:rFonts w:cs="Calibri" w:ascii="Calibri" w:hAnsi="Calibri"/>
          <w:b w:val="false"/>
          <w:sz w:val="22"/>
          <w:szCs w:val="22"/>
        </w:rPr>
        <w:t>This field shows the customer’s account number and name.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Invc #: </w:t>
      </w:r>
      <w:r>
        <w:rPr>
          <w:rFonts w:cs="Calibri" w:ascii="Calibri" w:hAnsi="Calibri"/>
          <w:b w:val="false"/>
          <w:sz w:val="22"/>
          <w:szCs w:val="22"/>
        </w:rPr>
        <w:t>This field shows the original invoice number or document number of a manually-entered invoice document.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Pmt #: </w:t>
      </w:r>
      <w:r>
        <w:rPr>
          <w:rFonts w:cs="Calibri" w:ascii="Calibri" w:hAnsi="Calibri"/>
          <w:b w:val="false"/>
          <w:sz w:val="22"/>
          <w:szCs w:val="22"/>
        </w:rPr>
        <w:t>This field shows the original payment number or document number of the payment.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Ldg #: </w:t>
      </w:r>
      <w:r>
        <w:rPr>
          <w:rFonts w:cs="Calibri" w:ascii="Calibri" w:hAnsi="Calibri"/>
          <w:b w:val="false"/>
          <w:sz w:val="22"/>
          <w:szCs w:val="22"/>
        </w:rPr>
        <w:t>This field shows the account number affected: 10300 for A/R charges, and other account numbers for Farm Plan or Credit Card transactions.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Date: </w:t>
      </w:r>
      <w:r>
        <w:rPr>
          <w:rFonts w:cs="Calibri" w:ascii="Calibri" w:hAnsi="Calibri"/>
          <w:b w:val="false"/>
          <w:sz w:val="22"/>
          <w:szCs w:val="22"/>
        </w:rPr>
        <w:t>This field shows the date of the transaction.</w:t>
      </w:r>
      <w:r>
        <w:rPr>
          <w:rFonts w:cs="Calibri" w:ascii="Calibri" w:hAnsi="Calibri"/>
          <w:sz w:val="22"/>
          <w:szCs w:val="22"/>
        </w:rPr>
        <w:t xml:space="preserve">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Amount: </w:t>
      </w:r>
      <w:r>
        <w:rPr>
          <w:rFonts w:cs="Calibri" w:ascii="Calibri" w:hAnsi="Calibri"/>
          <w:b w:val="false"/>
          <w:sz w:val="22"/>
          <w:szCs w:val="22"/>
        </w:rPr>
        <w:t>This field shows the amount of the transaction.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Disc Amt: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Disc. Date: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Sls: </w:t>
      </w:r>
      <w:r>
        <w:rPr>
          <w:rFonts w:cs="Calibri" w:ascii="Calibri" w:hAnsi="Calibri"/>
          <w:b w:val="false"/>
          <w:sz w:val="22"/>
          <w:szCs w:val="22"/>
        </w:rPr>
        <w:t>This field shows the initials or code of the person who wrote the original invoice.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JN: </w:t>
      </w:r>
      <w:r>
        <w:rPr>
          <w:rFonts w:cs="Calibri" w:ascii="Calibri" w:hAnsi="Calibri"/>
          <w:b w:val="false"/>
          <w:sz w:val="22"/>
          <w:szCs w:val="22"/>
        </w:rPr>
        <w:t>This field shows the Journal Number where the invoice or receipt transaction was posted.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NVRWA018-RWDBF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A018: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 xml:space="preserve"> 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2015-10-15T21:35:00Z</dcterms:created>
  <dc:creator>sdavis</dc:creator>
  <dc:description/>
  <cp:keywords/>
  <dc:language>en-US</dc:language>
  <cp:lastModifiedBy>Shelby Lund</cp:lastModifiedBy>
  <cp:lastPrinted>2007-06-07T11:49:00Z</cp:lastPrinted>
  <dcterms:modified xsi:type="dcterms:W3CDTF">2015-10-15T21:38:00Z</dcterms:modified>
  <cp:revision>3</cp:revision>
  <dc:subject/>
  <dc:title>Accounts Receivable History</dc:title>
</cp:coreProperties>
</file>