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Inventory Alias File: </w:t>
      </w:r>
      <w:r>
        <w:rPr/>
        <w:t>This file pulls information from the Inventory Alias File.</w:t>
      </w:r>
    </w:p>
    <w:p>
      <w:pPr>
        <w:pStyle w:val="Normal"/>
        <w:spacing w:before="120" w:after="16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160"/>
        <w:jc w:val="center"/>
        <w:rPr/>
      </w:pPr>
      <w:r>
        <w:rPr/>
        <w:drawing>
          <wp:inline distT="0" distB="0" distL="0" distR="0">
            <wp:extent cx="4067810" cy="29629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6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Alias: </w:t>
      </w:r>
      <w:r>
        <w:rPr/>
        <w:t>This field lists the part alias, a shorthand for identifying the part aside from the part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Create Date: </w:t>
      </w:r>
      <w:r>
        <w:rPr/>
        <w:t>This field lists the date the part alias was created.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Part Number: </w:t>
      </w:r>
      <w:r>
        <w:rPr/>
        <w:t>This field lists the original part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Vendor: </w:t>
      </w:r>
      <w:r>
        <w:rPr/>
        <w:t>This field lists the vendor who created the alias.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Type: </w:t>
      </w:r>
      <w:r>
        <w:rPr/>
        <w:t>This field lists the part type.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NVRWA66-RWDBF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A066: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2015-10-21T18:41:00Z</dcterms:created>
  <dc:creator>Shelby Lund</dc:creator>
  <dc:description/>
  <cp:keywords/>
  <dc:language>en-US</dc:language>
  <cp:lastModifiedBy>Shelby Lund</cp:lastModifiedBy>
  <dcterms:modified xsi:type="dcterms:W3CDTF">2015-10-21T18:41:00Z</dcterms:modified>
  <cp:revision>2</cp:revision>
  <dc:subject/>
  <dc:title/>
</cp:coreProperties>
</file>