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2EDF" w:rsidRPr="005F1DD4" w:rsidRDefault="00762EDF" w:rsidP="00762EDF">
      <w:pPr>
        <w:rPr>
          <w:rFonts w:ascii="Calibri" w:hAnsi="Calibri"/>
          <w:noProof/>
          <w:sz w:val="36"/>
          <w:szCs w:val="36"/>
          <w:u w:val="single"/>
        </w:rPr>
      </w:pPr>
      <w:r w:rsidRPr="005F1DD4">
        <w:rPr>
          <w:rFonts w:ascii="Calibri" w:hAnsi="Calibri"/>
          <w:noProof/>
          <w:sz w:val="36"/>
          <w:szCs w:val="36"/>
          <w:u w:val="single"/>
        </w:rPr>
        <w:t>PER: Parts Sold Out This Month</w:t>
      </w:r>
    </w:p>
    <w:p w:rsidR="00762EDF" w:rsidRPr="005F1DD4" w:rsidRDefault="00762EDF" w:rsidP="00762EDF">
      <w:pPr>
        <w:pStyle w:val="Body"/>
        <w:spacing w:before="0"/>
        <w:contextualSpacing/>
        <w:jc w:val="left"/>
        <w:rPr>
          <w:rFonts w:ascii="Calibri" w:hAnsi="Calibri"/>
          <w:noProof/>
          <w:sz w:val="22"/>
          <w:szCs w:val="22"/>
        </w:rPr>
      </w:pPr>
    </w:p>
    <w:p w:rsidR="00CC0A9F" w:rsidRPr="005F1DD4" w:rsidRDefault="002D0670" w:rsidP="00762EDF">
      <w:pPr>
        <w:pStyle w:val="Body"/>
        <w:spacing w:before="0"/>
        <w:contextualSpacing/>
        <w:jc w:val="left"/>
        <w:rPr>
          <w:rFonts w:ascii="Calibri" w:hAnsi="Calibri"/>
          <w:noProof/>
          <w:sz w:val="22"/>
          <w:szCs w:val="22"/>
        </w:rPr>
      </w:pPr>
      <w:r w:rsidRPr="005F1DD4">
        <w:rPr>
          <w:rFonts w:ascii="Calibri" w:hAnsi="Calibri"/>
          <w:noProof/>
          <w:sz w:val="22"/>
          <w:szCs w:val="22"/>
        </w:rPr>
        <w:pict>
          <v:shapetype id="_x0000_t202" coordsize="21600,21600" o:spt="202" path="m,l,21600r21600,l21600,xe">
            <v:stroke joinstyle="miter"/>
            <v:path gradientshapeok="t" o:connecttype="rect"/>
          </v:shapetype>
          <v:shape id="_x0000_s1028" type="#_x0000_t202" style="position:absolute;margin-left:-1.2pt;margin-top:0;width:440.4pt;height:135pt;z-index:251657728">
            <v:shadow on="t" color="black" offset="4pt,4pt" offset2="-4pt,-4pt"/>
            <v:textbox style="mso-next-textbox:#_x0000_s1028">
              <w:txbxContent>
                <w:p w:rsidR="00CC0A9F" w:rsidRDefault="00CC0A9F" w:rsidP="00C71D47">
                  <w:pPr>
                    <w:pStyle w:val="Screen"/>
                    <w:jc w:val="center"/>
                  </w:pPr>
                  <w:r>
                    <w:t>HBS Systems Dealer</w:t>
                  </w:r>
                </w:p>
                <w:p w:rsidR="00CC0A9F" w:rsidRDefault="00CC0A9F" w:rsidP="00C71D47">
                  <w:pPr>
                    <w:pStyle w:val="Screen"/>
                    <w:jc w:val="center"/>
                  </w:pPr>
                  <w:r>
                    <w:t>PARTS SOLD OUT THIS MONTH</w:t>
                  </w:r>
                </w:p>
                <w:p w:rsidR="00CC0A9F" w:rsidRDefault="00CC0A9F" w:rsidP="00C71D47">
                  <w:pPr>
                    <w:pStyle w:val="Screen"/>
                  </w:pPr>
                </w:p>
                <w:p w:rsidR="00CC0A9F" w:rsidRDefault="00CC0A9F" w:rsidP="00C71D47">
                  <w:pPr>
                    <w:pStyle w:val="Screen"/>
                  </w:pPr>
                  <w:r>
                    <w:t xml:space="preserve">SRC Part No.       Description Bin Loc  Ven </w:t>
                  </w:r>
                  <w:proofErr w:type="spellStart"/>
                  <w:r>
                    <w:t>Typ</w:t>
                  </w:r>
                  <w:proofErr w:type="spellEnd"/>
                  <w:r>
                    <w:t xml:space="preserve">   On Hand On Order</w:t>
                  </w:r>
                </w:p>
                <w:p w:rsidR="00CC0A9F" w:rsidRDefault="00CC0A9F" w:rsidP="00C71D47">
                  <w:pPr>
                    <w:pStyle w:val="Screen"/>
                  </w:pPr>
                </w:p>
                <w:p w:rsidR="00CC0A9F" w:rsidRDefault="00CC0A9F" w:rsidP="00C71D47">
                  <w:pPr>
                    <w:pStyle w:val="Screen"/>
                  </w:pPr>
                  <w:r>
                    <w:t>100 1086692M91     COUPLER     3C55     110 NEW      0.00       5</w:t>
                  </w:r>
                </w:p>
                <w:p w:rsidR="00CC0A9F" w:rsidRDefault="00CC0A9F" w:rsidP="00C71D47">
                  <w:pPr>
                    <w:pStyle w:val="Screen"/>
                  </w:pPr>
                  <w:r>
                    <w:t>100 1109094        BEARING,BA           110 NEW      0.00       0</w:t>
                  </w:r>
                </w:p>
                <w:p w:rsidR="00CC0A9F" w:rsidRDefault="00CC0A9F" w:rsidP="00C71D47">
                  <w:pPr>
                    <w:pStyle w:val="Screen"/>
                  </w:pPr>
                  <w:r>
                    <w:t>100 70207173       HOSE,RADIA           110 NEW      0.00       0</w:t>
                  </w:r>
                </w:p>
                <w:p w:rsidR="00CC0A9F" w:rsidRDefault="00CC0A9F" w:rsidP="00C71D47">
                  <w:pPr>
                    <w:pStyle w:val="Screen"/>
                  </w:pPr>
                  <w:r>
                    <w:t>100 70208620       CAP/HUB              110 NEW      0.00       0</w:t>
                  </w:r>
                </w:p>
                <w:p w:rsidR="00CC0A9F" w:rsidRDefault="00CC0A9F" w:rsidP="00C71D47">
                  <w:pPr>
                    <w:pStyle w:val="Screen"/>
                  </w:pPr>
                  <w:r>
                    <w:t>100 70218859       PIN         3A5A     110 NEW      0.00       2</w:t>
                  </w:r>
                </w:p>
                <w:p w:rsidR="00CC0A9F" w:rsidRDefault="00CC0A9F" w:rsidP="00C71D47">
                  <w:pPr>
                    <w:pStyle w:val="Screen"/>
                  </w:pPr>
                  <w:r>
                    <w:t>100 70223329       PACKING     4A6E     110 NEW      0.00       1</w:t>
                  </w:r>
                </w:p>
                <w:p w:rsidR="00CC0A9F" w:rsidRDefault="00CC0A9F" w:rsidP="00C71D47">
                  <w:pPr>
                    <w:pStyle w:val="Screen"/>
                  </w:pPr>
                  <w:r>
                    <w:t>100 70248233       HOSE        4E30     110 NEW      0.00       1</w:t>
                  </w:r>
                </w:p>
                <w:p w:rsidR="00CC0A9F" w:rsidRDefault="00CC0A9F"/>
              </w:txbxContent>
            </v:textbox>
            <w10:wrap type="square"/>
          </v:shape>
        </w:pict>
      </w:r>
      <w:r w:rsidR="00CC0A9F" w:rsidRPr="005F1DD4">
        <w:rPr>
          <w:rFonts w:ascii="Calibri" w:hAnsi="Calibri"/>
          <w:noProof/>
          <w:sz w:val="22"/>
          <w:szCs w:val="22"/>
        </w:rPr>
        <w:t>This report writer report examines the parts you’ve sold out this month.  The report shows any part numbers that have had sales activity this month that took the Quantity In Hand to zero or below.  It could help with your parts ordering process.</w:t>
      </w:r>
    </w:p>
    <w:p w:rsidR="00762EDF" w:rsidRPr="005F1DD4" w:rsidRDefault="00762EDF" w:rsidP="00762EDF">
      <w:pPr>
        <w:pStyle w:val="Body"/>
        <w:spacing w:before="0"/>
        <w:contextualSpacing/>
        <w:jc w:val="left"/>
        <w:rPr>
          <w:rFonts w:ascii="Calibri" w:hAnsi="Calibri"/>
          <w:sz w:val="22"/>
          <w:szCs w:val="22"/>
        </w:rPr>
      </w:pPr>
    </w:p>
    <w:p w:rsidR="00E81FF5" w:rsidRPr="005F1DD4" w:rsidRDefault="00CC0A9F" w:rsidP="00E81FF5">
      <w:pPr>
        <w:pStyle w:val="Body"/>
        <w:numPr>
          <w:ilvl w:val="0"/>
          <w:numId w:val="4"/>
        </w:numPr>
        <w:spacing w:before="0"/>
        <w:contextualSpacing/>
        <w:jc w:val="left"/>
        <w:rPr>
          <w:rFonts w:ascii="Calibri" w:hAnsi="Calibri"/>
          <w:sz w:val="22"/>
          <w:szCs w:val="22"/>
        </w:rPr>
      </w:pPr>
      <w:r w:rsidRPr="005F1DD4">
        <w:rPr>
          <w:rFonts w:ascii="Calibri" w:hAnsi="Calibri"/>
          <w:sz w:val="22"/>
          <w:szCs w:val="22"/>
        </w:rPr>
        <w:t xml:space="preserve">To access Report Writer, </w:t>
      </w:r>
      <w:r w:rsidR="00E81FF5" w:rsidRPr="005F1DD4">
        <w:rPr>
          <w:rFonts w:ascii="Calibri" w:hAnsi="Calibri"/>
          <w:sz w:val="22"/>
          <w:szCs w:val="22"/>
        </w:rPr>
        <w:t>you can either:</w:t>
      </w:r>
    </w:p>
    <w:p w:rsidR="00CC0A9F" w:rsidRPr="005F1DD4" w:rsidRDefault="00E81FF5" w:rsidP="00E81FF5">
      <w:pPr>
        <w:pStyle w:val="Body"/>
        <w:numPr>
          <w:ilvl w:val="1"/>
          <w:numId w:val="4"/>
        </w:numPr>
        <w:spacing w:before="0"/>
        <w:contextualSpacing/>
        <w:jc w:val="left"/>
        <w:rPr>
          <w:rFonts w:ascii="Calibri" w:hAnsi="Calibri"/>
          <w:sz w:val="22"/>
          <w:szCs w:val="22"/>
        </w:rPr>
      </w:pPr>
      <w:r w:rsidRPr="005F1DD4">
        <w:rPr>
          <w:rFonts w:ascii="Calibri" w:hAnsi="Calibri"/>
          <w:sz w:val="22"/>
          <w:szCs w:val="22"/>
        </w:rPr>
        <w:t>Select “Report Writer” from the menu, click</w:t>
      </w:r>
      <w:r w:rsidR="00CC0A9F" w:rsidRPr="005F1DD4">
        <w:rPr>
          <w:rFonts w:ascii="Calibri" w:hAnsi="Calibri"/>
          <w:sz w:val="22"/>
          <w:szCs w:val="22"/>
        </w:rPr>
        <w:t xml:space="preserve"> </w:t>
      </w:r>
      <w:r w:rsidRPr="005F1DD4">
        <w:rPr>
          <w:rFonts w:ascii="Calibri" w:hAnsi="Calibri"/>
          <w:sz w:val="22"/>
          <w:szCs w:val="22"/>
        </w:rPr>
        <w:t>“</w:t>
      </w:r>
      <w:r w:rsidR="00CC0A9F" w:rsidRPr="005F1DD4">
        <w:rPr>
          <w:rFonts w:ascii="Calibri" w:hAnsi="Calibri"/>
          <w:sz w:val="22"/>
          <w:szCs w:val="22"/>
        </w:rPr>
        <w:t>Print an Established Report</w:t>
      </w:r>
      <w:r w:rsidRPr="005F1DD4">
        <w:rPr>
          <w:rFonts w:ascii="Calibri" w:hAnsi="Calibri"/>
          <w:sz w:val="22"/>
          <w:szCs w:val="22"/>
        </w:rPr>
        <w:t>,” and choose the report number.</w:t>
      </w:r>
    </w:p>
    <w:p w:rsidR="00C71D47" w:rsidRPr="005F1DD4" w:rsidRDefault="00E81FF5" w:rsidP="00E81FF5">
      <w:pPr>
        <w:pStyle w:val="Command"/>
        <w:numPr>
          <w:ilvl w:val="1"/>
          <w:numId w:val="4"/>
        </w:numPr>
        <w:spacing w:before="0"/>
        <w:contextualSpacing/>
        <w:jc w:val="left"/>
        <w:rPr>
          <w:rFonts w:ascii="Calibri" w:hAnsi="Calibri"/>
          <w:b w:val="0"/>
          <w:sz w:val="22"/>
          <w:szCs w:val="22"/>
        </w:rPr>
      </w:pPr>
      <w:r w:rsidRPr="005F1DD4">
        <w:rPr>
          <w:rFonts w:ascii="Calibri" w:hAnsi="Calibri"/>
          <w:b w:val="0"/>
          <w:sz w:val="22"/>
          <w:szCs w:val="22"/>
        </w:rPr>
        <w:t>T</w:t>
      </w:r>
      <w:r w:rsidR="00C71D47" w:rsidRPr="005F1DD4">
        <w:rPr>
          <w:rFonts w:ascii="Calibri" w:hAnsi="Calibri"/>
          <w:b w:val="0"/>
          <w:sz w:val="22"/>
          <w:szCs w:val="22"/>
        </w:rPr>
        <w:t xml:space="preserve">ype </w:t>
      </w:r>
      <w:r w:rsidRPr="005F1DD4">
        <w:rPr>
          <w:rFonts w:ascii="Calibri" w:hAnsi="Calibri"/>
          <w:b w:val="0"/>
          <w:sz w:val="22"/>
          <w:szCs w:val="22"/>
        </w:rPr>
        <w:t>“</w:t>
      </w:r>
      <w:r w:rsidR="00C71D47" w:rsidRPr="005F1DD4">
        <w:rPr>
          <w:rFonts w:ascii="Calibri" w:hAnsi="Calibri"/>
          <w:b w:val="0"/>
          <w:sz w:val="22"/>
          <w:szCs w:val="22"/>
        </w:rPr>
        <w:t>PER</w:t>
      </w:r>
      <w:r w:rsidRPr="005F1DD4">
        <w:rPr>
          <w:rFonts w:ascii="Calibri" w:hAnsi="Calibri"/>
          <w:b w:val="0"/>
          <w:sz w:val="22"/>
          <w:szCs w:val="22"/>
        </w:rPr>
        <w:t>”</w:t>
      </w:r>
      <w:r w:rsidR="00C71D47" w:rsidRPr="005F1DD4">
        <w:rPr>
          <w:rFonts w:ascii="Calibri" w:hAnsi="Calibri"/>
          <w:b w:val="0"/>
          <w:sz w:val="22"/>
          <w:szCs w:val="22"/>
        </w:rPr>
        <w:t xml:space="preserve"> </w:t>
      </w:r>
      <w:r w:rsidR="00896642" w:rsidRPr="005F1DD4">
        <w:rPr>
          <w:rFonts w:ascii="Calibri" w:hAnsi="Calibri"/>
          <w:b w:val="0"/>
          <w:sz w:val="22"/>
          <w:szCs w:val="22"/>
        </w:rPr>
        <w:t xml:space="preserve">into the </w:t>
      </w:r>
      <w:r w:rsidR="005D7166" w:rsidRPr="005F1DD4">
        <w:rPr>
          <w:rFonts w:ascii="Calibri" w:hAnsi="Calibri"/>
          <w:b w:val="0"/>
          <w:sz w:val="22"/>
          <w:szCs w:val="22"/>
        </w:rPr>
        <w:t>Shortcuts Bar</w:t>
      </w:r>
      <w:r w:rsidR="00C71D47" w:rsidRPr="005F1DD4">
        <w:rPr>
          <w:rFonts w:ascii="Calibri" w:hAnsi="Calibri"/>
          <w:b w:val="0"/>
          <w:sz w:val="22"/>
          <w:szCs w:val="22"/>
        </w:rPr>
        <w:t xml:space="preserve"> and select the report number.</w:t>
      </w:r>
    </w:p>
    <w:p w:rsidR="00762EDF" w:rsidRPr="005F1DD4" w:rsidRDefault="00762EDF" w:rsidP="00762EDF">
      <w:pPr>
        <w:pStyle w:val="Body"/>
        <w:spacing w:before="0"/>
        <w:contextualSpacing/>
        <w:jc w:val="left"/>
        <w:rPr>
          <w:rFonts w:ascii="Calibri" w:hAnsi="Calibri"/>
          <w:sz w:val="22"/>
          <w:szCs w:val="22"/>
        </w:rPr>
      </w:pPr>
    </w:p>
    <w:p w:rsidR="00CC0A9F" w:rsidRPr="005F1DD4" w:rsidRDefault="00E81FF5" w:rsidP="00762EDF">
      <w:pPr>
        <w:pStyle w:val="Body"/>
        <w:spacing w:before="0"/>
        <w:contextualSpacing/>
        <w:jc w:val="left"/>
        <w:rPr>
          <w:rFonts w:ascii="Calibri" w:hAnsi="Calibri"/>
          <w:sz w:val="22"/>
          <w:szCs w:val="22"/>
        </w:rPr>
      </w:pPr>
      <w:r w:rsidRPr="005F1DD4">
        <w:rPr>
          <w:rFonts w:ascii="Calibri" w:hAnsi="Calibri"/>
          <w:b/>
          <w:sz w:val="22"/>
          <w:szCs w:val="22"/>
          <w:u w:val="single"/>
        </w:rPr>
        <w:t>Report Detail:</w:t>
      </w:r>
      <w:r w:rsidRPr="005F1DD4">
        <w:rPr>
          <w:rFonts w:ascii="Calibri" w:hAnsi="Calibri"/>
          <w:sz w:val="22"/>
          <w:szCs w:val="22"/>
        </w:rPr>
        <w:t xml:space="preserve"> </w:t>
      </w:r>
      <w:r w:rsidR="00CC0A9F" w:rsidRPr="005F1DD4">
        <w:rPr>
          <w:rFonts w:ascii="Calibri" w:hAnsi="Calibri"/>
          <w:sz w:val="22"/>
          <w:szCs w:val="22"/>
        </w:rPr>
        <w:t>This report contains the following information:</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proofErr w:type="spellStart"/>
      <w:r w:rsidRPr="005F1DD4">
        <w:rPr>
          <w:rFonts w:ascii="Calibri" w:hAnsi="Calibri"/>
          <w:b w:val="0"/>
          <w:sz w:val="22"/>
          <w:szCs w:val="22"/>
          <w:u w:val="single"/>
        </w:rPr>
        <w:t>Src</w:t>
      </w:r>
      <w:proofErr w:type="spellEnd"/>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source number for this part from the Part Master.</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Part No.</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part number that was sold out.</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Description</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description that was entered for this part number.</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Bin Loc</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primary bin location where you stock this part.</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Ven</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vendor number for this part.</w:t>
      </w:r>
    </w:p>
    <w:p w:rsidR="00762EDF" w:rsidRPr="005F1DD4" w:rsidRDefault="00762EDF" w:rsidP="00762EDF">
      <w:pPr>
        <w:pStyle w:val="Heading3"/>
        <w:keepNext w:val="0"/>
        <w:spacing w:before="0"/>
        <w:contextualSpacing/>
        <w:jc w:val="left"/>
        <w:rPr>
          <w:rFonts w:ascii="Calibri" w:hAnsi="Calibri"/>
          <w:sz w:val="22"/>
          <w:szCs w:val="22"/>
        </w:rPr>
      </w:pPr>
    </w:p>
    <w:p w:rsidR="00E81FF5" w:rsidRPr="005F1DD4" w:rsidRDefault="00CC0A9F" w:rsidP="00E81FF5">
      <w:pPr>
        <w:pStyle w:val="Heading3"/>
        <w:keepNext w:val="0"/>
        <w:spacing w:before="0"/>
        <w:contextualSpacing/>
        <w:jc w:val="left"/>
        <w:rPr>
          <w:rFonts w:ascii="Calibri" w:hAnsi="Calibri"/>
          <w:b w:val="0"/>
          <w:sz w:val="22"/>
          <w:szCs w:val="22"/>
        </w:rPr>
      </w:pPr>
      <w:proofErr w:type="spellStart"/>
      <w:r w:rsidRPr="005F1DD4">
        <w:rPr>
          <w:rFonts w:ascii="Calibri" w:hAnsi="Calibri"/>
          <w:b w:val="0"/>
          <w:sz w:val="22"/>
          <w:szCs w:val="22"/>
          <w:u w:val="single"/>
        </w:rPr>
        <w:t>Typ</w:t>
      </w:r>
      <w:proofErr w:type="spellEnd"/>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This is the part type from the Part Master.  It could be</w:t>
      </w:r>
      <w:r w:rsidR="00E81FF5" w:rsidRPr="005F1DD4">
        <w:rPr>
          <w:rFonts w:ascii="Calibri" w:hAnsi="Calibri"/>
          <w:b w:val="0"/>
          <w:sz w:val="22"/>
          <w:szCs w:val="22"/>
        </w:rPr>
        <w:t>:</w:t>
      </w:r>
      <w:r w:rsidRPr="005F1DD4">
        <w:rPr>
          <w:rFonts w:ascii="Calibri" w:hAnsi="Calibri"/>
          <w:b w:val="0"/>
          <w:sz w:val="22"/>
          <w:szCs w:val="22"/>
        </w:rPr>
        <w:t xml:space="preserve"> </w:t>
      </w:r>
    </w:p>
    <w:p w:rsidR="00E81FF5" w:rsidRPr="005F1DD4" w:rsidRDefault="00E81FF5" w:rsidP="00E81FF5">
      <w:pPr>
        <w:pStyle w:val="Heading3"/>
        <w:keepNext w:val="0"/>
        <w:spacing w:before="0"/>
        <w:contextualSpacing/>
        <w:jc w:val="left"/>
        <w:rPr>
          <w:rFonts w:ascii="Calibri" w:hAnsi="Calibri"/>
          <w:b w:val="0"/>
          <w:sz w:val="22"/>
          <w:szCs w:val="22"/>
        </w:rPr>
      </w:pPr>
    </w:p>
    <w:p w:rsidR="00E81FF5" w:rsidRPr="005F1DD4" w:rsidRDefault="00E81FF5" w:rsidP="00E81FF5">
      <w:pPr>
        <w:pStyle w:val="Heading3"/>
        <w:keepNext w:val="0"/>
        <w:numPr>
          <w:ilvl w:val="0"/>
          <w:numId w:val="4"/>
        </w:numPr>
        <w:spacing w:before="0"/>
        <w:contextualSpacing/>
        <w:jc w:val="left"/>
        <w:rPr>
          <w:rFonts w:ascii="Calibri" w:hAnsi="Calibri"/>
          <w:b w:val="0"/>
          <w:sz w:val="22"/>
          <w:szCs w:val="22"/>
        </w:rPr>
      </w:pPr>
      <w:r w:rsidRPr="005F1DD4">
        <w:rPr>
          <w:rFonts w:ascii="Calibri" w:hAnsi="Calibri"/>
          <w:b w:val="0"/>
          <w:sz w:val="22"/>
          <w:szCs w:val="22"/>
        </w:rPr>
        <w:t>New</w:t>
      </w:r>
    </w:p>
    <w:p w:rsidR="00E81FF5" w:rsidRPr="005F1DD4" w:rsidRDefault="00E81FF5" w:rsidP="00E81FF5">
      <w:pPr>
        <w:pStyle w:val="Heading3"/>
        <w:keepNext w:val="0"/>
        <w:numPr>
          <w:ilvl w:val="0"/>
          <w:numId w:val="4"/>
        </w:numPr>
        <w:spacing w:before="0"/>
        <w:contextualSpacing/>
        <w:jc w:val="left"/>
        <w:rPr>
          <w:rFonts w:ascii="Calibri" w:hAnsi="Calibri"/>
          <w:b w:val="0"/>
          <w:sz w:val="22"/>
          <w:szCs w:val="22"/>
        </w:rPr>
      </w:pPr>
      <w:r w:rsidRPr="005F1DD4">
        <w:rPr>
          <w:rFonts w:ascii="Calibri" w:hAnsi="Calibri"/>
          <w:b w:val="0"/>
          <w:sz w:val="22"/>
          <w:szCs w:val="22"/>
        </w:rPr>
        <w:t>Reman</w:t>
      </w:r>
    </w:p>
    <w:p w:rsidR="00E81FF5" w:rsidRPr="005F1DD4" w:rsidRDefault="00E81FF5" w:rsidP="00E81FF5">
      <w:pPr>
        <w:pStyle w:val="Heading3"/>
        <w:keepNext w:val="0"/>
        <w:numPr>
          <w:ilvl w:val="0"/>
          <w:numId w:val="4"/>
        </w:numPr>
        <w:spacing w:before="0"/>
        <w:contextualSpacing/>
        <w:jc w:val="left"/>
        <w:rPr>
          <w:rFonts w:ascii="Calibri" w:hAnsi="Calibri"/>
          <w:b w:val="0"/>
          <w:sz w:val="22"/>
          <w:szCs w:val="22"/>
        </w:rPr>
      </w:pPr>
      <w:r w:rsidRPr="005F1DD4">
        <w:rPr>
          <w:rFonts w:ascii="Calibri" w:hAnsi="Calibri"/>
          <w:b w:val="0"/>
          <w:sz w:val="22"/>
          <w:szCs w:val="22"/>
        </w:rPr>
        <w:t>Used</w:t>
      </w:r>
    </w:p>
    <w:p w:rsidR="00E81FF5" w:rsidRPr="005F1DD4" w:rsidRDefault="00CC0A9F" w:rsidP="00E81FF5">
      <w:pPr>
        <w:pStyle w:val="Heading3"/>
        <w:keepNext w:val="0"/>
        <w:numPr>
          <w:ilvl w:val="0"/>
          <w:numId w:val="4"/>
        </w:numPr>
        <w:spacing w:before="0"/>
        <w:contextualSpacing/>
        <w:jc w:val="left"/>
        <w:rPr>
          <w:rFonts w:ascii="Calibri" w:hAnsi="Calibri"/>
          <w:b w:val="0"/>
          <w:sz w:val="22"/>
          <w:szCs w:val="22"/>
        </w:rPr>
      </w:pPr>
      <w:r w:rsidRPr="005F1DD4">
        <w:rPr>
          <w:rFonts w:ascii="Calibri" w:hAnsi="Calibri"/>
          <w:b w:val="0"/>
          <w:sz w:val="22"/>
          <w:szCs w:val="22"/>
        </w:rPr>
        <w:t>Core</w:t>
      </w:r>
    </w:p>
    <w:p w:rsidR="00CC0A9F" w:rsidRPr="005F1DD4" w:rsidRDefault="00E81FF5" w:rsidP="00E81FF5">
      <w:pPr>
        <w:pStyle w:val="Heading3"/>
        <w:keepNext w:val="0"/>
        <w:numPr>
          <w:ilvl w:val="0"/>
          <w:numId w:val="4"/>
        </w:numPr>
        <w:spacing w:before="0"/>
        <w:contextualSpacing/>
        <w:jc w:val="left"/>
        <w:rPr>
          <w:rFonts w:ascii="Calibri" w:hAnsi="Calibri"/>
          <w:b w:val="0"/>
          <w:sz w:val="22"/>
          <w:szCs w:val="22"/>
        </w:rPr>
      </w:pPr>
      <w:r w:rsidRPr="005F1DD4">
        <w:rPr>
          <w:rFonts w:ascii="Calibri" w:hAnsi="Calibri"/>
          <w:b w:val="0"/>
          <w:sz w:val="22"/>
          <w:szCs w:val="22"/>
        </w:rPr>
        <w:t>Memo</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On Hand</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The on hand quantity is the amount of this part that you currently have in stock.</w:t>
      </w:r>
    </w:p>
    <w:p w:rsidR="00762EDF" w:rsidRPr="005F1DD4" w:rsidRDefault="00762EDF" w:rsidP="00762EDF">
      <w:pPr>
        <w:pStyle w:val="Heading3"/>
        <w:keepNext w:val="0"/>
        <w:spacing w:before="0"/>
        <w:contextualSpacing/>
        <w:jc w:val="left"/>
        <w:rPr>
          <w:rFonts w:ascii="Calibri" w:hAnsi="Calibri"/>
          <w:sz w:val="22"/>
          <w:szCs w:val="22"/>
        </w:rPr>
      </w:pPr>
    </w:p>
    <w:p w:rsidR="00CC0A9F" w:rsidRPr="005F1DD4" w:rsidRDefault="00CC0A9F" w:rsidP="00E81FF5">
      <w:pPr>
        <w:pStyle w:val="Heading3"/>
        <w:keepNext w:val="0"/>
        <w:spacing w:before="0"/>
        <w:contextualSpacing/>
        <w:jc w:val="left"/>
        <w:rPr>
          <w:rFonts w:ascii="Calibri" w:hAnsi="Calibri"/>
          <w:b w:val="0"/>
          <w:sz w:val="22"/>
          <w:szCs w:val="22"/>
        </w:rPr>
      </w:pPr>
      <w:r w:rsidRPr="005F1DD4">
        <w:rPr>
          <w:rFonts w:ascii="Calibri" w:hAnsi="Calibri"/>
          <w:b w:val="0"/>
          <w:sz w:val="22"/>
          <w:szCs w:val="22"/>
          <w:u w:val="single"/>
        </w:rPr>
        <w:t>On Order</w:t>
      </w:r>
      <w:r w:rsidR="00E81FF5" w:rsidRPr="005F1DD4">
        <w:rPr>
          <w:rFonts w:ascii="Calibri" w:hAnsi="Calibri"/>
          <w:b w:val="0"/>
          <w:sz w:val="22"/>
          <w:szCs w:val="22"/>
          <w:u w:val="single"/>
        </w:rPr>
        <w:t>:</w:t>
      </w:r>
      <w:r w:rsidR="00E81FF5" w:rsidRPr="005F1DD4">
        <w:rPr>
          <w:rFonts w:ascii="Calibri" w:hAnsi="Calibri"/>
          <w:b w:val="0"/>
          <w:sz w:val="22"/>
          <w:szCs w:val="22"/>
        </w:rPr>
        <w:t xml:space="preserve"> </w:t>
      </w:r>
      <w:r w:rsidRPr="005F1DD4">
        <w:rPr>
          <w:rFonts w:ascii="Calibri" w:hAnsi="Calibri"/>
          <w:b w:val="0"/>
          <w:sz w:val="22"/>
          <w:szCs w:val="22"/>
        </w:rPr>
        <w:t>The on order quantity is the number of units you have on existing orders.</w:t>
      </w:r>
    </w:p>
    <w:sectPr w:rsidR="00CC0A9F" w:rsidRPr="005F1DD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EDC" w:rsidRDefault="003F7EDC">
      <w:r>
        <w:separator/>
      </w:r>
    </w:p>
  </w:endnote>
  <w:endnote w:type="continuationSeparator" w:id="0">
    <w:p w:rsidR="003F7EDC" w:rsidRDefault="003F7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F24" w:rsidRDefault="00233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1D47" w:rsidRDefault="00C71D47" w:rsidP="00C71D4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F24" w:rsidRDefault="00233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EDC" w:rsidRDefault="003F7EDC">
      <w:r>
        <w:separator/>
      </w:r>
    </w:p>
  </w:footnote>
  <w:footnote w:type="continuationSeparator" w:id="0">
    <w:p w:rsidR="003F7EDC" w:rsidRDefault="003F7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F24" w:rsidRDefault="00233F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1D47" w:rsidRDefault="00C71D47" w:rsidP="00C71D47">
    <w:pPr>
      <w:rPr>
        <w:bCs/>
        <w:i/>
      </w:rPr>
    </w:pPr>
    <w:r>
      <w:rPr>
        <w:b/>
        <w:bCs/>
        <w:i/>
      </w:rPr>
      <w:t>Parts Sold Out This Month Report</w:t>
    </w:r>
    <w:r>
      <w:rPr>
        <w:b/>
        <w:bCs/>
        <w:i/>
      </w:rPr>
      <w:tab/>
    </w:r>
    <w:r>
      <w:rPr>
        <w:b/>
        <w:i/>
      </w:rPr>
      <w:tab/>
    </w:r>
    <w:r>
      <w:rPr>
        <w:b/>
        <w:i/>
      </w:rPr>
      <w:tab/>
    </w:r>
    <w:r>
      <w:rPr>
        <w:b/>
        <w:i/>
      </w:rPr>
      <w:tab/>
    </w:r>
    <w:r>
      <w:rPr>
        <w:b/>
        <w:i/>
      </w:rPr>
      <w:tab/>
    </w:r>
    <w:r>
      <w:rPr>
        <w:bCs/>
        <w:i/>
      </w:rPr>
      <w:t>Parts Reports</w:t>
    </w:r>
  </w:p>
  <w:p w:rsidR="00CC0A9F" w:rsidRDefault="00C71D47">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F24" w:rsidRDefault="00233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3DB834A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70A65C1"/>
    <w:multiLevelType w:val="hybridMultilevel"/>
    <w:tmpl w:val="ECAC1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B9F"/>
    <w:rsid w:val="001A4EFE"/>
    <w:rsid w:val="00233F24"/>
    <w:rsid w:val="00263B4B"/>
    <w:rsid w:val="002D0670"/>
    <w:rsid w:val="003B71D3"/>
    <w:rsid w:val="003F7EDC"/>
    <w:rsid w:val="004B762C"/>
    <w:rsid w:val="004F6F10"/>
    <w:rsid w:val="00533EB6"/>
    <w:rsid w:val="005A681D"/>
    <w:rsid w:val="005D7166"/>
    <w:rsid w:val="005F1DD4"/>
    <w:rsid w:val="005F4FE6"/>
    <w:rsid w:val="00762EDF"/>
    <w:rsid w:val="007C5E4D"/>
    <w:rsid w:val="00854895"/>
    <w:rsid w:val="00896642"/>
    <w:rsid w:val="008A5438"/>
    <w:rsid w:val="00A12563"/>
    <w:rsid w:val="00A271FB"/>
    <w:rsid w:val="00A60E51"/>
    <w:rsid w:val="00B10BA3"/>
    <w:rsid w:val="00B8114B"/>
    <w:rsid w:val="00C71D47"/>
    <w:rsid w:val="00C95B0D"/>
    <w:rsid w:val="00CC0A9F"/>
    <w:rsid w:val="00D1135F"/>
    <w:rsid w:val="00E81FF5"/>
    <w:rsid w:val="00E82B9F"/>
    <w:rsid w:val="00F5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95C77B3-F274-49B0-8247-B7F8D6D3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2009-01-15T17:04:00Z</cp:lastPrinted>
  <dcterms:created xsi:type="dcterms:W3CDTF">2026-01-17T13:00:00Z</dcterms:created>
  <dcterms:modified xsi:type="dcterms:W3CDTF">2026-01-17T13:00:00Z</dcterms:modified>
</cp:coreProperties>
</file>