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00A1" w:rsidRPr="00110CCF" w:rsidRDefault="000200A1" w:rsidP="000200A1">
      <w:pPr>
        <w:tabs>
          <w:tab w:val="right" w:pos="5760"/>
          <w:tab w:val="right" w:pos="7200"/>
          <w:tab w:val="right" w:pos="9360"/>
        </w:tabs>
        <w:contextualSpacing/>
        <w:jc w:val="left"/>
        <w:rPr>
          <w:rFonts w:ascii="Calibri" w:hAnsi="Calibri"/>
          <w:noProof/>
          <w:sz w:val="36"/>
          <w:szCs w:val="36"/>
          <w:u w:val="single"/>
        </w:rPr>
      </w:pPr>
      <w:r w:rsidRPr="00110CCF">
        <w:rPr>
          <w:rFonts w:ascii="Calibri" w:hAnsi="Calibri"/>
          <w:noProof/>
          <w:sz w:val="36"/>
          <w:szCs w:val="36"/>
          <w:u w:val="single"/>
        </w:rPr>
        <w:t>Post Inventory Adjustments (PIA)</w:t>
      </w:r>
    </w:p>
    <w:p w:rsidR="000200A1" w:rsidRPr="00110CCF" w:rsidRDefault="000200A1" w:rsidP="000200A1">
      <w:pPr>
        <w:tabs>
          <w:tab w:val="right" w:pos="5760"/>
          <w:tab w:val="right" w:pos="7200"/>
          <w:tab w:val="right" w:pos="9360"/>
        </w:tabs>
        <w:contextualSpacing/>
        <w:jc w:val="left"/>
        <w:rPr>
          <w:rFonts w:ascii="Calibri" w:hAnsi="Calibri"/>
          <w:noProof/>
          <w:sz w:val="22"/>
          <w:szCs w:val="22"/>
        </w:rPr>
      </w:pPr>
    </w:p>
    <w:p w:rsidR="00347FAA" w:rsidRPr="00110CCF" w:rsidRDefault="00A67669" w:rsidP="000200A1">
      <w:pPr>
        <w:tabs>
          <w:tab w:val="right" w:pos="5760"/>
          <w:tab w:val="right" w:pos="7200"/>
          <w:tab w:val="right" w:pos="9360"/>
        </w:tabs>
        <w:contextualSpacing/>
        <w:jc w:val="center"/>
        <w:rPr>
          <w:rFonts w:ascii="Calibri" w:hAnsi="Calibri"/>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3.25pt">
            <v:imagedata r:id="rId7" o:title="PIA"/>
          </v:shape>
        </w:pict>
      </w:r>
    </w:p>
    <w:p w:rsidR="00630F4C" w:rsidRPr="00110CCF" w:rsidRDefault="00630F4C" w:rsidP="000200A1">
      <w:pPr>
        <w:contextualSpacing/>
        <w:jc w:val="left"/>
        <w:rPr>
          <w:rFonts w:ascii="Calibri" w:hAnsi="Calibri"/>
          <w:sz w:val="22"/>
          <w:szCs w:val="22"/>
        </w:rPr>
      </w:pPr>
    </w:p>
    <w:p w:rsidR="000200A1" w:rsidRPr="000200A1" w:rsidRDefault="000200A1" w:rsidP="000200A1">
      <w:pPr>
        <w:pStyle w:val="BodyText"/>
        <w:contextualSpacing/>
        <w:jc w:val="left"/>
        <w:rPr>
          <w:rFonts w:ascii="Calibri" w:hAnsi="Calibri"/>
          <w:sz w:val="22"/>
          <w:szCs w:val="22"/>
        </w:rPr>
      </w:pPr>
      <w:r w:rsidRPr="000200A1">
        <w:rPr>
          <w:rFonts w:ascii="Calibri" w:hAnsi="Calibri"/>
          <w:sz w:val="22"/>
          <w:szCs w:val="22"/>
        </w:rPr>
        <w:t>Post Inventory Adjustments lets you adjust inventory quantities. Everything that occurs in this screen is updated in the Part Master and recorded in the inventory transaction file, which can be accessed anytime through the Inventory Transaction Report (ITR).  It also produces a report of all changes made.</w:t>
      </w:r>
    </w:p>
    <w:p w:rsidR="000200A1" w:rsidRPr="000200A1" w:rsidRDefault="000200A1" w:rsidP="000200A1">
      <w:pPr>
        <w:pStyle w:val="Body"/>
        <w:spacing w:before="0"/>
        <w:contextualSpacing/>
        <w:jc w:val="left"/>
        <w:rPr>
          <w:rFonts w:ascii="Calibri" w:hAnsi="Calibri"/>
          <w:sz w:val="22"/>
          <w:szCs w:val="22"/>
        </w:rPr>
      </w:pPr>
    </w:p>
    <w:p w:rsidR="000200A1" w:rsidRPr="000200A1" w:rsidRDefault="000200A1" w:rsidP="000200A1">
      <w:pPr>
        <w:pStyle w:val="Body"/>
        <w:spacing w:before="0"/>
        <w:contextualSpacing/>
        <w:jc w:val="left"/>
        <w:rPr>
          <w:rFonts w:ascii="Calibri" w:hAnsi="Calibri"/>
          <w:sz w:val="22"/>
          <w:szCs w:val="22"/>
        </w:rPr>
      </w:pPr>
      <w:r w:rsidRPr="000200A1">
        <w:rPr>
          <w:rFonts w:ascii="Calibri" w:hAnsi="Calibri"/>
          <w:sz w:val="22"/>
          <w:szCs w:val="22"/>
        </w:rPr>
        <w:t xml:space="preserve">This is </w:t>
      </w:r>
      <w:r w:rsidRPr="000200A1">
        <w:rPr>
          <w:rFonts w:ascii="Calibri" w:hAnsi="Calibri"/>
          <w:b/>
          <w:sz w:val="22"/>
          <w:szCs w:val="22"/>
          <w:u w:val="single"/>
        </w:rPr>
        <w:t>THE</w:t>
      </w:r>
      <w:r w:rsidRPr="000200A1">
        <w:rPr>
          <w:rFonts w:ascii="Calibri" w:hAnsi="Calibri"/>
          <w:sz w:val="22"/>
          <w:szCs w:val="22"/>
        </w:rPr>
        <w:t xml:space="preserve"> recommended place to make changes in the Quantity on Hand.</w:t>
      </w:r>
    </w:p>
    <w:p w:rsidR="000200A1" w:rsidRPr="00110CCF" w:rsidRDefault="000200A1" w:rsidP="000200A1">
      <w:pPr>
        <w:contextualSpacing/>
        <w:jc w:val="left"/>
        <w:rPr>
          <w:rFonts w:ascii="Calibri" w:hAnsi="Calibri"/>
          <w:sz w:val="22"/>
          <w:szCs w:val="22"/>
        </w:rPr>
      </w:pPr>
    </w:p>
    <w:p w:rsidR="00A9655E" w:rsidRPr="00110CCF" w:rsidRDefault="00347FAA" w:rsidP="00A9655E">
      <w:pPr>
        <w:numPr>
          <w:ilvl w:val="0"/>
          <w:numId w:val="4"/>
        </w:numPr>
        <w:contextualSpacing/>
        <w:jc w:val="left"/>
        <w:rPr>
          <w:rFonts w:ascii="Calibri" w:hAnsi="Calibri"/>
          <w:sz w:val="22"/>
          <w:szCs w:val="22"/>
        </w:rPr>
      </w:pPr>
      <w:r w:rsidRPr="00110CCF">
        <w:rPr>
          <w:rFonts w:ascii="Calibri" w:hAnsi="Calibri"/>
          <w:sz w:val="22"/>
          <w:szCs w:val="22"/>
        </w:rPr>
        <w:t>To access Post</w:t>
      </w:r>
      <w:r w:rsidR="00630F4C" w:rsidRPr="00110CCF">
        <w:rPr>
          <w:rFonts w:ascii="Calibri" w:hAnsi="Calibri"/>
          <w:sz w:val="22"/>
          <w:szCs w:val="22"/>
        </w:rPr>
        <w:t xml:space="preserve"> Inventory</w:t>
      </w:r>
      <w:r w:rsidR="00A9655E" w:rsidRPr="00110CCF">
        <w:rPr>
          <w:rFonts w:ascii="Calibri" w:hAnsi="Calibri"/>
          <w:sz w:val="22"/>
          <w:szCs w:val="22"/>
        </w:rPr>
        <w:t xml:space="preserve"> Adjustments</w:t>
      </w:r>
      <w:r w:rsidR="00A15046">
        <w:rPr>
          <w:rFonts w:ascii="Calibri" w:hAnsi="Calibri"/>
          <w:sz w:val="22"/>
          <w:szCs w:val="22"/>
        </w:rPr>
        <w:t>, either</w:t>
      </w:r>
      <w:r w:rsidR="00A9655E" w:rsidRPr="00110CCF">
        <w:rPr>
          <w:rFonts w:ascii="Calibri" w:hAnsi="Calibri"/>
          <w:sz w:val="22"/>
          <w:szCs w:val="22"/>
        </w:rPr>
        <w:t>:</w:t>
      </w:r>
    </w:p>
    <w:p w:rsidR="00347FAA" w:rsidRPr="00110CCF" w:rsidRDefault="00A9655E" w:rsidP="00A9655E">
      <w:pPr>
        <w:numPr>
          <w:ilvl w:val="1"/>
          <w:numId w:val="4"/>
        </w:numPr>
        <w:contextualSpacing/>
        <w:jc w:val="left"/>
        <w:rPr>
          <w:rFonts w:ascii="Calibri" w:hAnsi="Calibri"/>
          <w:sz w:val="22"/>
          <w:szCs w:val="22"/>
        </w:rPr>
      </w:pPr>
      <w:r w:rsidRPr="00110CCF">
        <w:rPr>
          <w:rFonts w:ascii="Calibri" w:hAnsi="Calibri"/>
          <w:sz w:val="22"/>
          <w:szCs w:val="22"/>
        </w:rPr>
        <w:t>Select “Inventory” from the menu.  Choose the</w:t>
      </w:r>
      <w:r w:rsidR="00347FAA" w:rsidRPr="00110CCF">
        <w:rPr>
          <w:rFonts w:ascii="Calibri" w:hAnsi="Calibri"/>
          <w:sz w:val="22"/>
          <w:szCs w:val="22"/>
        </w:rPr>
        <w:t xml:space="preserve"> </w:t>
      </w:r>
      <w:r w:rsidRPr="00110CCF">
        <w:rPr>
          <w:rFonts w:ascii="Calibri" w:hAnsi="Calibri"/>
          <w:sz w:val="22"/>
          <w:szCs w:val="22"/>
        </w:rPr>
        <w:t>“Parts/Source Update” submenu and click</w:t>
      </w:r>
      <w:r w:rsidR="00347FAA" w:rsidRPr="00110CCF">
        <w:rPr>
          <w:rFonts w:ascii="Calibri" w:hAnsi="Calibri"/>
          <w:sz w:val="22"/>
          <w:szCs w:val="22"/>
        </w:rPr>
        <w:t xml:space="preserve"> </w:t>
      </w:r>
      <w:r w:rsidRPr="00110CCF">
        <w:rPr>
          <w:rFonts w:ascii="Calibri" w:hAnsi="Calibri"/>
          <w:sz w:val="22"/>
          <w:szCs w:val="22"/>
        </w:rPr>
        <w:t>“</w:t>
      </w:r>
      <w:r w:rsidR="00347FAA" w:rsidRPr="00110CCF">
        <w:rPr>
          <w:rFonts w:ascii="Calibri" w:hAnsi="Calibri"/>
          <w:sz w:val="22"/>
          <w:szCs w:val="22"/>
        </w:rPr>
        <w:t>Post Inventory Adjustments</w:t>
      </w:r>
      <w:r w:rsidRPr="00110CCF">
        <w:rPr>
          <w:rFonts w:ascii="Calibri" w:hAnsi="Calibri"/>
          <w:sz w:val="22"/>
          <w:szCs w:val="22"/>
        </w:rPr>
        <w:t>.”</w:t>
      </w:r>
    </w:p>
    <w:p w:rsidR="00347FAA" w:rsidRPr="00110CCF" w:rsidRDefault="00A9655E" w:rsidP="00A9655E">
      <w:pPr>
        <w:pStyle w:val="Command"/>
        <w:numPr>
          <w:ilvl w:val="1"/>
          <w:numId w:val="4"/>
        </w:numPr>
        <w:spacing w:before="0"/>
        <w:contextualSpacing/>
        <w:jc w:val="left"/>
        <w:rPr>
          <w:rFonts w:ascii="Calibri" w:hAnsi="Calibri"/>
          <w:b w:val="0"/>
          <w:sz w:val="22"/>
          <w:szCs w:val="22"/>
        </w:rPr>
      </w:pPr>
      <w:r w:rsidRPr="00110CCF">
        <w:rPr>
          <w:rFonts w:ascii="Calibri" w:hAnsi="Calibri"/>
          <w:b w:val="0"/>
          <w:sz w:val="22"/>
          <w:szCs w:val="22"/>
        </w:rPr>
        <w:t>T</w:t>
      </w:r>
      <w:r w:rsidR="00347FAA" w:rsidRPr="00110CCF">
        <w:rPr>
          <w:rFonts w:ascii="Calibri" w:hAnsi="Calibri"/>
          <w:b w:val="0"/>
          <w:sz w:val="22"/>
          <w:szCs w:val="22"/>
        </w:rPr>
        <w:t>y</w:t>
      </w:r>
      <w:r w:rsidR="006E6D8F" w:rsidRPr="00110CCF">
        <w:rPr>
          <w:rFonts w:ascii="Calibri" w:hAnsi="Calibri"/>
          <w:b w:val="0"/>
          <w:sz w:val="22"/>
          <w:szCs w:val="22"/>
        </w:rPr>
        <w:t xml:space="preserve">pe </w:t>
      </w:r>
      <w:r w:rsidRPr="00110CCF">
        <w:rPr>
          <w:rFonts w:ascii="Calibri" w:hAnsi="Calibri"/>
          <w:b w:val="0"/>
          <w:sz w:val="22"/>
          <w:szCs w:val="22"/>
        </w:rPr>
        <w:t>“</w:t>
      </w:r>
      <w:r w:rsidR="006E6D8F" w:rsidRPr="00110CCF">
        <w:rPr>
          <w:rFonts w:ascii="Calibri" w:hAnsi="Calibri"/>
          <w:b w:val="0"/>
          <w:sz w:val="22"/>
          <w:szCs w:val="22"/>
        </w:rPr>
        <w:t>PIA</w:t>
      </w:r>
      <w:r w:rsidRPr="00110CCF">
        <w:rPr>
          <w:rFonts w:ascii="Calibri" w:hAnsi="Calibri"/>
          <w:b w:val="0"/>
          <w:sz w:val="22"/>
          <w:szCs w:val="22"/>
        </w:rPr>
        <w:t>”</w:t>
      </w:r>
      <w:r w:rsidR="006E6D8F" w:rsidRPr="00110CCF">
        <w:rPr>
          <w:rFonts w:ascii="Calibri" w:hAnsi="Calibri"/>
          <w:b w:val="0"/>
          <w:sz w:val="22"/>
          <w:szCs w:val="22"/>
        </w:rPr>
        <w:t xml:space="preserve"> in the </w:t>
      </w:r>
      <w:r w:rsidR="00A50281" w:rsidRPr="00110CCF">
        <w:rPr>
          <w:rFonts w:ascii="Calibri" w:hAnsi="Calibri"/>
          <w:b w:val="0"/>
          <w:sz w:val="22"/>
          <w:szCs w:val="22"/>
        </w:rPr>
        <w:t>Shortcuts Bar</w:t>
      </w:r>
      <w:r w:rsidRPr="00110CCF">
        <w:rPr>
          <w:rFonts w:ascii="Calibri" w:hAnsi="Calibri"/>
          <w:b w:val="0"/>
          <w:sz w:val="22"/>
          <w:szCs w:val="22"/>
        </w:rPr>
        <w:t>.</w:t>
      </w:r>
    </w:p>
    <w:p w:rsidR="000200A1" w:rsidRPr="00110CCF" w:rsidRDefault="000200A1" w:rsidP="000200A1">
      <w:pPr>
        <w:pStyle w:val="Heading3"/>
        <w:keepNext w:val="0"/>
        <w:spacing w:before="0"/>
        <w:contextualSpacing/>
        <w:jc w:val="left"/>
        <w:rPr>
          <w:rFonts w:ascii="Calibri" w:hAnsi="Calibri"/>
          <w:sz w:val="22"/>
          <w:szCs w:val="22"/>
        </w:rPr>
      </w:pPr>
    </w:p>
    <w:p w:rsidR="00347FAA" w:rsidRPr="00110CCF" w:rsidRDefault="00347FAA" w:rsidP="000200A1">
      <w:pPr>
        <w:pStyle w:val="Heading3"/>
        <w:keepNext w:val="0"/>
        <w:spacing w:before="0"/>
        <w:contextualSpacing/>
        <w:jc w:val="left"/>
        <w:rPr>
          <w:rFonts w:ascii="Calibri" w:hAnsi="Calibri"/>
          <w:sz w:val="22"/>
          <w:szCs w:val="22"/>
          <w:u w:val="single"/>
        </w:rPr>
      </w:pPr>
      <w:r w:rsidRPr="00110CCF">
        <w:rPr>
          <w:rFonts w:ascii="Calibri" w:hAnsi="Calibri"/>
          <w:sz w:val="22"/>
          <w:szCs w:val="22"/>
          <w:u w:val="single"/>
        </w:rPr>
        <w:t>Field Definitions</w:t>
      </w:r>
    </w:p>
    <w:p w:rsidR="000200A1" w:rsidRPr="00110CCF" w:rsidRDefault="000200A1" w:rsidP="000200A1">
      <w:pPr>
        <w:pStyle w:val="Heading3"/>
        <w:keepNext w:val="0"/>
        <w:spacing w:before="0"/>
        <w:contextualSpacing/>
        <w:jc w:val="left"/>
        <w:rPr>
          <w:rFonts w:ascii="Calibri" w:hAnsi="Calibri"/>
          <w:sz w:val="22"/>
          <w:szCs w:val="22"/>
        </w:rPr>
      </w:pPr>
    </w:p>
    <w:p w:rsidR="00347FAA" w:rsidRPr="00110CCF" w:rsidRDefault="00347FAA"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Reference Number</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 xml:space="preserve">This field holds the reference number of the inventory item you are adjusting.  An example might be </w:t>
      </w:r>
      <w:r w:rsidRPr="00110CCF">
        <w:rPr>
          <w:rFonts w:ascii="Calibri" w:hAnsi="Calibri"/>
          <w:b w:val="0"/>
          <w:bCs/>
          <w:sz w:val="22"/>
          <w:szCs w:val="22"/>
        </w:rPr>
        <w:t>IN</w:t>
      </w:r>
      <w:r w:rsidR="004011A6">
        <w:rPr>
          <w:rFonts w:ascii="Calibri" w:hAnsi="Calibri"/>
          <w:b w:val="0"/>
          <w:bCs/>
          <w:sz w:val="22"/>
          <w:szCs w:val="22"/>
        </w:rPr>
        <w:t>062016</w:t>
      </w:r>
      <w:r w:rsidRPr="00110CCF">
        <w:rPr>
          <w:rFonts w:ascii="Calibri" w:hAnsi="Calibri"/>
          <w:b w:val="0"/>
          <w:sz w:val="22"/>
          <w:szCs w:val="22"/>
        </w:rPr>
        <w:t xml:space="preserve"> (inventory adjustment for </w:t>
      </w:r>
      <w:r w:rsidR="004011A6">
        <w:rPr>
          <w:rFonts w:ascii="Calibri" w:hAnsi="Calibri"/>
          <w:b w:val="0"/>
          <w:sz w:val="22"/>
          <w:szCs w:val="22"/>
        </w:rPr>
        <w:t>06/20/2016</w:t>
      </w:r>
      <w:r w:rsidRPr="00110CCF">
        <w:rPr>
          <w:rFonts w:ascii="Calibri" w:hAnsi="Calibri"/>
          <w:b w:val="0"/>
          <w:sz w:val="22"/>
          <w:szCs w:val="22"/>
        </w:rPr>
        <w:t>)</w:t>
      </w:r>
      <w:r w:rsidRPr="00110CCF">
        <w:rPr>
          <w:rFonts w:ascii="Calibri" w:hAnsi="Calibri"/>
          <w:b w:val="0"/>
          <w:bCs/>
          <w:sz w:val="22"/>
          <w:szCs w:val="22"/>
        </w:rPr>
        <w:t>.</w:t>
      </w:r>
    </w:p>
    <w:p w:rsidR="000200A1" w:rsidRPr="00110CCF" w:rsidRDefault="000200A1" w:rsidP="000200A1">
      <w:pPr>
        <w:pStyle w:val="Heading3"/>
        <w:keepNext w:val="0"/>
        <w:spacing w:before="0"/>
        <w:contextualSpacing/>
        <w:jc w:val="left"/>
        <w:rPr>
          <w:rFonts w:ascii="Calibri" w:hAnsi="Calibri"/>
          <w:sz w:val="22"/>
          <w:szCs w:val="22"/>
        </w:rPr>
      </w:pPr>
    </w:p>
    <w:p w:rsidR="009A5C71" w:rsidRPr="00110CCF" w:rsidRDefault="009A5C71"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Initials</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Enter your initials in the space provided.</w:t>
      </w:r>
    </w:p>
    <w:p w:rsidR="000200A1" w:rsidRPr="00110CCF" w:rsidRDefault="000200A1" w:rsidP="000200A1">
      <w:pPr>
        <w:pStyle w:val="Heading3"/>
        <w:keepNext w:val="0"/>
        <w:spacing w:before="0"/>
        <w:contextualSpacing/>
        <w:jc w:val="left"/>
        <w:rPr>
          <w:rFonts w:ascii="Calibri" w:hAnsi="Calibri"/>
          <w:sz w:val="22"/>
          <w:szCs w:val="22"/>
        </w:rPr>
      </w:pPr>
    </w:p>
    <w:p w:rsidR="009A5C71" w:rsidRPr="00110CCF" w:rsidRDefault="009A5C71"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Comment</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Enter any brief comment about the quantity adjustment.</w:t>
      </w:r>
    </w:p>
    <w:p w:rsidR="000200A1" w:rsidRPr="00110CCF" w:rsidRDefault="000200A1" w:rsidP="000200A1">
      <w:pPr>
        <w:pStyle w:val="Heading3"/>
        <w:keepNext w:val="0"/>
        <w:spacing w:before="0"/>
        <w:contextualSpacing/>
        <w:jc w:val="left"/>
        <w:rPr>
          <w:rFonts w:ascii="Calibri" w:hAnsi="Calibri"/>
          <w:sz w:val="22"/>
          <w:szCs w:val="22"/>
        </w:rPr>
      </w:pPr>
    </w:p>
    <w:p w:rsidR="00A9655E" w:rsidRPr="00110CCF" w:rsidRDefault="00347FAA"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Part Number</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Enter the part number at this field.</w:t>
      </w:r>
      <w:r w:rsidR="00A9655E" w:rsidRPr="00110CCF">
        <w:rPr>
          <w:rFonts w:ascii="Calibri" w:hAnsi="Calibri"/>
          <w:b w:val="0"/>
          <w:sz w:val="22"/>
          <w:szCs w:val="22"/>
        </w:rPr>
        <w:t xml:space="preserve">  The following information about the part will show for reference:</w:t>
      </w:r>
      <w:r w:rsidR="009A5C71" w:rsidRPr="00110CCF">
        <w:rPr>
          <w:rFonts w:ascii="Calibri" w:hAnsi="Calibri"/>
          <w:b w:val="0"/>
          <w:sz w:val="22"/>
          <w:szCs w:val="22"/>
        </w:rPr>
        <w:t xml:space="preserve"> </w:t>
      </w:r>
    </w:p>
    <w:p w:rsidR="00A9655E" w:rsidRPr="00110CCF" w:rsidRDefault="00A9655E" w:rsidP="00A9655E">
      <w:pPr>
        <w:pStyle w:val="Heading3"/>
        <w:keepNext w:val="0"/>
        <w:spacing w:before="0"/>
        <w:contextualSpacing/>
        <w:jc w:val="left"/>
        <w:rPr>
          <w:rFonts w:ascii="Calibri" w:hAnsi="Calibri"/>
          <w:b w:val="0"/>
          <w:sz w:val="22"/>
          <w:szCs w:val="22"/>
        </w:rPr>
      </w:pPr>
    </w:p>
    <w:p w:rsidR="00A9655E" w:rsidRPr="00110CCF" w:rsidRDefault="00A9655E" w:rsidP="00A9655E">
      <w:pPr>
        <w:pStyle w:val="Heading3"/>
        <w:keepNext w:val="0"/>
        <w:numPr>
          <w:ilvl w:val="0"/>
          <w:numId w:val="4"/>
        </w:numPr>
        <w:spacing w:before="0"/>
        <w:contextualSpacing/>
        <w:jc w:val="left"/>
        <w:rPr>
          <w:rFonts w:ascii="Calibri" w:hAnsi="Calibri"/>
          <w:b w:val="0"/>
          <w:sz w:val="22"/>
          <w:szCs w:val="22"/>
        </w:rPr>
      </w:pPr>
      <w:r w:rsidRPr="00110CCF">
        <w:rPr>
          <w:rFonts w:ascii="Calibri" w:hAnsi="Calibri"/>
          <w:b w:val="0"/>
          <w:sz w:val="22"/>
          <w:szCs w:val="22"/>
        </w:rPr>
        <w:t>Vendor</w:t>
      </w:r>
    </w:p>
    <w:p w:rsidR="00A9655E" w:rsidRPr="00110CCF" w:rsidRDefault="00A9655E" w:rsidP="00A9655E">
      <w:pPr>
        <w:pStyle w:val="Heading3"/>
        <w:keepNext w:val="0"/>
        <w:numPr>
          <w:ilvl w:val="0"/>
          <w:numId w:val="4"/>
        </w:numPr>
        <w:spacing w:before="0"/>
        <w:contextualSpacing/>
        <w:jc w:val="left"/>
        <w:rPr>
          <w:rFonts w:ascii="Calibri" w:hAnsi="Calibri"/>
          <w:b w:val="0"/>
          <w:sz w:val="22"/>
          <w:szCs w:val="22"/>
        </w:rPr>
      </w:pPr>
      <w:r w:rsidRPr="00110CCF">
        <w:rPr>
          <w:rFonts w:ascii="Calibri" w:hAnsi="Calibri"/>
          <w:b w:val="0"/>
          <w:sz w:val="22"/>
          <w:szCs w:val="22"/>
        </w:rPr>
        <w:t>Type</w:t>
      </w:r>
    </w:p>
    <w:p w:rsidR="00A9655E" w:rsidRPr="00110CCF" w:rsidRDefault="00A9655E" w:rsidP="00A9655E">
      <w:pPr>
        <w:pStyle w:val="Heading3"/>
        <w:keepNext w:val="0"/>
        <w:numPr>
          <w:ilvl w:val="0"/>
          <w:numId w:val="4"/>
        </w:numPr>
        <w:spacing w:before="0"/>
        <w:contextualSpacing/>
        <w:jc w:val="left"/>
        <w:rPr>
          <w:rFonts w:ascii="Calibri" w:hAnsi="Calibri"/>
          <w:b w:val="0"/>
          <w:sz w:val="22"/>
          <w:szCs w:val="22"/>
        </w:rPr>
      </w:pPr>
      <w:r w:rsidRPr="00110CCF">
        <w:rPr>
          <w:rFonts w:ascii="Calibri" w:hAnsi="Calibri"/>
          <w:b w:val="0"/>
          <w:sz w:val="22"/>
          <w:szCs w:val="22"/>
        </w:rPr>
        <w:t>Current on hand</w:t>
      </w:r>
    </w:p>
    <w:p w:rsidR="00A9655E" w:rsidRPr="00110CCF" w:rsidRDefault="00A9655E" w:rsidP="00A9655E">
      <w:pPr>
        <w:pStyle w:val="Heading3"/>
        <w:keepNext w:val="0"/>
        <w:numPr>
          <w:ilvl w:val="0"/>
          <w:numId w:val="4"/>
        </w:numPr>
        <w:spacing w:before="0"/>
        <w:contextualSpacing/>
        <w:jc w:val="left"/>
        <w:rPr>
          <w:rFonts w:ascii="Calibri" w:hAnsi="Calibri"/>
          <w:b w:val="0"/>
          <w:sz w:val="22"/>
          <w:szCs w:val="22"/>
        </w:rPr>
      </w:pPr>
      <w:r w:rsidRPr="00110CCF">
        <w:rPr>
          <w:rFonts w:ascii="Calibri" w:hAnsi="Calibri"/>
          <w:b w:val="0"/>
          <w:sz w:val="22"/>
          <w:szCs w:val="22"/>
        </w:rPr>
        <w:t>Main bin location</w:t>
      </w:r>
    </w:p>
    <w:p w:rsidR="00A9655E" w:rsidRPr="00110CCF" w:rsidRDefault="00A9655E" w:rsidP="00A9655E">
      <w:pPr>
        <w:pStyle w:val="Heading3"/>
        <w:keepNext w:val="0"/>
        <w:numPr>
          <w:ilvl w:val="0"/>
          <w:numId w:val="4"/>
        </w:numPr>
        <w:spacing w:before="0"/>
        <w:contextualSpacing/>
        <w:jc w:val="left"/>
        <w:rPr>
          <w:rFonts w:ascii="Calibri" w:hAnsi="Calibri"/>
          <w:b w:val="0"/>
          <w:sz w:val="22"/>
          <w:szCs w:val="22"/>
        </w:rPr>
      </w:pPr>
      <w:r w:rsidRPr="00110CCF">
        <w:rPr>
          <w:rFonts w:ascii="Calibri" w:hAnsi="Calibri"/>
          <w:b w:val="0"/>
          <w:sz w:val="22"/>
          <w:szCs w:val="22"/>
        </w:rPr>
        <w:t>A</w:t>
      </w:r>
      <w:r w:rsidR="009A5C71" w:rsidRPr="00110CCF">
        <w:rPr>
          <w:rFonts w:ascii="Calibri" w:hAnsi="Calibri"/>
          <w:b w:val="0"/>
          <w:sz w:val="22"/>
          <w:szCs w:val="22"/>
        </w:rPr>
        <w:t>lternate bin location</w:t>
      </w:r>
      <w:r w:rsidR="00784DC2" w:rsidRPr="00110CCF">
        <w:rPr>
          <w:rFonts w:ascii="Calibri" w:hAnsi="Calibri"/>
          <w:b w:val="0"/>
          <w:sz w:val="22"/>
          <w:szCs w:val="22"/>
        </w:rPr>
        <w:t xml:space="preserve"> </w:t>
      </w:r>
      <w:r w:rsidR="009A5C71" w:rsidRPr="00110CCF">
        <w:rPr>
          <w:rFonts w:ascii="Calibri" w:hAnsi="Calibri"/>
          <w:b w:val="0"/>
          <w:sz w:val="22"/>
          <w:szCs w:val="22"/>
        </w:rPr>
        <w:t>1</w:t>
      </w:r>
    </w:p>
    <w:p w:rsidR="00347FAA" w:rsidRPr="00110CCF" w:rsidRDefault="00A9655E" w:rsidP="00A9655E">
      <w:pPr>
        <w:pStyle w:val="Heading3"/>
        <w:keepNext w:val="0"/>
        <w:numPr>
          <w:ilvl w:val="0"/>
          <w:numId w:val="4"/>
        </w:numPr>
        <w:spacing w:before="0"/>
        <w:contextualSpacing/>
        <w:jc w:val="left"/>
        <w:rPr>
          <w:rFonts w:ascii="Calibri" w:hAnsi="Calibri"/>
          <w:b w:val="0"/>
          <w:sz w:val="22"/>
          <w:szCs w:val="22"/>
        </w:rPr>
      </w:pPr>
      <w:r w:rsidRPr="00110CCF">
        <w:rPr>
          <w:rFonts w:ascii="Calibri" w:hAnsi="Calibri"/>
          <w:b w:val="0"/>
          <w:sz w:val="22"/>
          <w:szCs w:val="22"/>
        </w:rPr>
        <w:t>A</w:t>
      </w:r>
      <w:r w:rsidR="009A5C71" w:rsidRPr="00110CCF">
        <w:rPr>
          <w:rFonts w:ascii="Calibri" w:hAnsi="Calibri"/>
          <w:b w:val="0"/>
          <w:sz w:val="22"/>
          <w:szCs w:val="22"/>
        </w:rPr>
        <w:t>lternate bin location</w:t>
      </w:r>
      <w:r w:rsidR="00784DC2" w:rsidRPr="00110CCF">
        <w:rPr>
          <w:rFonts w:ascii="Calibri" w:hAnsi="Calibri"/>
          <w:b w:val="0"/>
          <w:sz w:val="22"/>
          <w:szCs w:val="22"/>
        </w:rPr>
        <w:t xml:space="preserve"> </w:t>
      </w:r>
      <w:r w:rsidRPr="00110CCF">
        <w:rPr>
          <w:rFonts w:ascii="Calibri" w:hAnsi="Calibri"/>
          <w:b w:val="0"/>
          <w:sz w:val="22"/>
          <w:szCs w:val="22"/>
        </w:rPr>
        <w:t>2</w:t>
      </w:r>
    </w:p>
    <w:p w:rsidR="000200A1" w:rsidRPr="00110CCF" w:rsidRDefault="000200A1" w:rsidP="000200A1">
      <w:pPr>
        <w:pStyle w:val="Heading3"/>
        <w:keepNext w:val="0"/>
        <w:spacing w:before="0"/>
        <w:contextualSpacing/>
        <w:jc w:val="left"/>
        <w:rPr>
          <w:rFonts w:ascii="Calibri" w:hAnsi="Calibri"/>
          <w:sz w:val="22"/>
          <w:szCs w:val="22"/>
        </w:rPr>
      </w:pPr>
    </w:p>
    <w:p w:rsidR="00A9655E" w:rsidRPr="00110CCF" w:rsidRDefault="00347FAA"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Adjustment</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 xml:space="preserve">Enter the quantity that you want to adjust.  </w:t>
      </w:r>
    </w:p>
    <w:p w:rsidR="00A9655E" w:rsidRPr="00110CCF" w:rsidRDefault="00A9655E" w:rsidP="00A9655E">
      <w:pPr>
        <w:pStyle w:val="Heading3"/>
        <w:keepNext w:val="0"/>
        <w:spacing w:before="0"/>
        <w:contextualSpacing/>
        <w:jc w:val="left"/>
        <w:rPr>
          <w:rFonts w:ascii="Calibri" w:hAnsi="Calibri"/>
          <w:b w:val="0"/>
          <w:sz w:val="22"/>
          <w:szCs w:val="22"/>
        </w:rPr>
      </w:pPr>
    </w:p>
    <w:p w:rsidR="00A9655E" w:rsidRPr="00110CCF" w:rsidRDefault="00347FAA" w:rsidP="00A9655E">
      <w:pPr>
        <w:pStyle w:val="Heading3"/>
        <w:keepNext w:val="0"/>
        <w:numPr>
          <w:ilvl w:val="0"/>
          <w:numId w:val="5"/>
        </w:numPr>
        <w:spacing w:before="0"/>
        <w:contextualSpacing/>
        <w:jc w:val="left"/>
        <w:rPr>
          <w:rFonts w:ascii="Calibri" w:hAnsi="Calibri"/>
          <w:b w:val="0"/>
          <w:sz w:val="22"/>
          <w:szCs w:val="22"/>
        </w:rPr>
      </w:pPr>
      <w:r w:rsidRPr="00110CCF">
        <w:rPr>
          <w:rFonts w:ascii="Calibri" w:hAnsi="Calibri"/>
          <w:b w:val="0"/>
          <w:sz w:val="22"/>
          <w:szCs w:val="22"/>
        </w:rPr>
        <w:t>A positive number will inc</w:t>
      </w:r>
      <w:r w:rsidR="00A9655E" w:rsidRPr="00110CCF">
        <w:rPr>
          <w:rFonts w:ascii="Calibri" w:hAnsi="Calibri"/>
          <w:b w:val="0"/>
          <w:sz w:val="22"/>
          <w:szCs w:val="22"/>
        </w:rPr>
        <w:t>rease the quantity on hand.</w:t>
      </w:r>
      <w:r w:rsidRPr="00110CCF">
        <w:rPr>
          <w:rFonts w:ascii="Calibri" w:hAnsi="Calibri"/>
          <w:b w:val="0"/>
          <w:sz w:val="22"/>
          <w:szCs w:val="22"/>
        </w:rPr>
        <w:t xml:space="preserve"> </w:t>
      </w:r>
    </w:p>
    <w:p w:rsidR="00347FAA" w:rsidRPr="00110CCF" w:rsidRDefault="00A9655E" w:rsidP="00A9655E">
      <w:pPr>
        <w:pStyle w:val="Heading3"/>
        <w:keepNext w:val="0"/>
        <w:numPr>
          <w:ilvl w:val="0"/>
          <w:numId w:val="5"/>
        </w:numPr>
        <w:spacing w:before="0"/>
        <w:contextualSpacing/>
        <w:jc w:val="left"/>
        <w:rPr>
          <w:rFonts w:ascii="Calibri" w:hAnsi="Calibri"/>
          <w:b w:val="0"/>
          <w:sz w:val="22"/>
          <w:szCs w:val="22"/>
        </w:rPr>
      </w:pPr>
      <w:r w:rsidRPr="00110CCF">
        <w:rPr>
          <w:rFonts w:ascii="Calibri" w:hAnsi="Calibri"/>
          <w:b w:val="0"/>
          <w:sz w:val="22"/>
          <w:szCs w:val="22"/>
        </w:rPr>
        <w:t xml:space="preserve">A </w:t>
      </w:r>
      <w:r w:rsidR="00347FAA" w:rsidRPr="00110CCF">
        <w:rPr>
          <w:rFonts w:ascii="Calibri" w:hAnsi="Calibri"/>
          <w:b w:val="0"/>
          <w:sz w:val="22"/>
          <w:szCs w:val="22"/>
        </w:rPr>
        <w:t>ne</w:t>
      </w:r>
      <w:r w:rsidRPr="00110CCF">
        <w:rPr>
          <w:rFonts w:ascii="Calibri" w:hAnsi="Calibri"/>
          <w:b w:val="0"/>
          <w:sz w:val="22"/>
          <w:szCs w:val="22"/>
        </w:rPr>
        <w:t>gative quantity will decrease the quantity on hand</w:t>
      </w:r>
      <w:r w:rsidR="00347FAA" w:rsidRPr="00110CCF">
        <w:rPr>
          <w:rFonts w:ascii="Calibri" w:hAnsi="Calibri"/>
          <w:b w:val="0"/>
          <w:sz w:val="22"/>
          <w:szCs w:val="22"/>
        </w:rPr>
        <w:t>.</w:t>
      </w:r>
    </w:p>
    <w:p w:rsidR="000200A1" w:rsidRPr="00110CCF" w:rsidRDefault="000200A1" w:rsidP="000200A1">
      <w:pPr>
        <w:pStyle w:val="Heading3"/>
        <w:keepNext w:val="0"/>
        <w:spacing w:before="0"/>
        <w:contextualSpacing/>
        <w:jc w:val="left"/>
        <w:rPr>
          <w:rFonts w:ascii="Calibri" w:hAnsi="Calibri"/>
          <w:sz w:val="22"/>
          <w:szCs w:val="22"/>
        </w:rPr>
      </w:pPr>
    </w:p>
    <w:p w:rsidR="00347FAA" w:rsidRPr="00110CCF" w:rsidRDefault="00347FAA" w:rsidP="000200A1">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Save</w:t>
      </w:r>
      <w:r w:rsidR="00405EA7" w:rsidRPr="00110CCF">
        <w:rPr>
          <w:rFonts w:ascii="Calibri" w:hAnsi="Calibri"/>
          <w:b w:val="0"/>
          <w:sz w:val="22"/>
          <w:szCs w:val="22"/>
          <w:u w:val="single"/>
        </w:rPr>
        <w:t xml:space="preserve"> / Cancel</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p>
    <w:p w:rsidR="00A9655E" w:rsidRPr="00110CCF" w:rsidRDefault="00A9655E" w:rsidP="000200A1">
      <w:pPr>
        <w:pStyle w:val="BodyText"/>
        <w:contextualSpacing/>
        <w:jc w:val="left"/>
        <w:rPr>
          <w:rFonts w:ascii="Calibri" w:hAnsi="Calibri"/>
          <w:sz w:val="22"/>
          <w:szCs w:val="22"/>
        </w:rPr>
      </w:pPr>
    </w:p>
    <w:p w:rsidR="00A9655E" w:rsidRPr="00110CCF" w:rsidRDefault="00347FAA" w:rsidP="00A9655E">
      <w:pPr>
        <w:pStyle w:val="BodyText"/>
        <w:numPr>
          <w:ilvl w:val="0"/>
          <w:numId w:val="6"/>
        </w:numPr>
        <w:contextualSpacing/>
        <w:jc w:val="left"/>
        <w:rPr>
          <w:rFonts w:ascii="Calibri" w:hAnsi="Calibri"/>
          <w:sz w:val="22"/>
          <w:szCs w:val="22"/>
        </w:rPr>
      </w:pPr>
      <w:r w:rsidRPr="00110CCF">
        <w:rPr>
          <w:rFonts w:ascii="Calibri" w:hAnsi="Calibri"/>
          <w:sz w:val="22"/>
          <w:szCs w:val="22"/>
        </w:rPr>
        <w:t>Press</w:t>
      </w:r>
      <w:r w:rsidR="009A5C71" w:rsidRPr="00110CCF">
        <w:rPr>
          <w:rFonts w:ascii="Calibri" w:hAnsi="Calibri"/>
          <w:sz w:val="22"/>
          <w:szCs w:val="22"/>
        </w:rPr>
        <w:t xml:space="preserve"> </w:t>
      </w:r>
      <w:r w:rsidR="009A5C71" w:rsidRPr="00110CCF">
        <w:rPr>
          <w:rFonts w:ascii="Calibri" w:hAnsi="Calibri"/>
          <w:b/>
          <w:sz w:val="22"/>
          <w:szCs w:val="22"/>
        </w:rPr>
        <w:t>Save</w:t>
      </w:r>
      <w:r w:rsidR="009A5C71" w:rsidRPr="00110CCF">
        <w:rPr>
          <w:rFonts w:ascii="Calibri" w:hAnsi="Calibri"/>
          <w:sz w:val="22"/>
          <w:szCs w:val="22"/>
        </w:rPr>
        <w:t xml:space="preserve"> to record your adjustment. </w:t>
      </w:r>
      <w:r w:rsidR="00405EA7" w:rsidRPr="00110CCF">
        <w:rPr>
          <w:rFonts w:ascii="Calibri" w:hAnsi="Calibri"/>
          <w:sz w:val="22"/>
          <w:szCs w:val="22"/>
        </w:rPr>
        <w:t xml:space="preserve"> </w:t>
      </w:r>
    </w:p>
    <w:p w:rsidR="00347FAA" w:rsidRPr="00110CCF" w:rsidRDefault="00405EA7" w:rsidP="00A9655E">
      <w:pPr>
        <w:pStyle w:val="BodyText"/>
        <w:numPr>
          <w:ilvl w:val="0"/>
          <w:numId w:val="6"/>
        </w:numPr>
        <w:contextualSpacing/>
        <w:jc w:val="left"/>
        <w:rPr>
          <w:rFonts w:ascii="Calibri" w:hAnsi="Calibri"/>
          <w:sz w:val="22"/>
          <w:szCs w:val="22"/>
        </w:rPr>
      </w:pPr>
      <w:r w:rsidRPr="00110CCF">
        <w:rPr>
          <w:rFonts w:ascii="Calibri" w:hAnsi="Calibri"/>
          <w:sz w:val="22"/>
          <w:szCs w:val="22"/>
        </w:rPr>
        <w:t xml:space="preserve">Press </w:t>
      </w:r>
      <w:r w:rsidRPr="00110CCF">
        <w:rPr>
          <w:rFonts w:ascii="Calibri" w:hAnsi="Calibri"/>
          <w:b/>
          <w:sz w:val="22"/>
          <w:szCs w:val="22"/>
        </w:rPr>
        <w:t>Cancel</w:t>
      </w:r>
      <w:r w:rsidRPr="00110CCF">
        <w:rPr>
          <w:rFonts w:ascii="Calibri" w:hAnsi="Calibri"/>
          <w:sz w:val="22"/>
          <w:szCs w:val="22"/>
        </w:rPr>
        <w:t xml:space="preserve"> to clear the entry.</w:t>
      </w:r>
    </w:p>
    <w:p w:rsidR="000200A1" w:rsidRPr="00110CCF" w:rsidRDefault="000200A1" w:rsidP="000200A1">
      <w:pPr>
        <w:pStyle w:val="Heading3"/>
        <w:keepNext w:val="0"/>
        <w:spacing w:before="0"/>
        <w:contextualSpacing/>
        <w:jc w:val="left"/>
        <w:rPr>
          <w:rFonts w:ascii="Calibri" w:hAnsi="Calibri"/>
          <w:sz w:val="22"/>
          <w:szCs w:val="22"/>
        </w:rPr>
      </w:pPr>
    </w:p>
    <w:p w:rsidR="009A5C71" w:rsidRPr="00110CCF" w:rsidRDefault="00405EA7"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Close/Print</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Press this button when all adjustments have been entered.</w:t>
      </w:r>
    </w:p>
    <w:p w:rsidR="000200A1" w:rsidRPr="00110CCF" w:rsidRDefault="000200A1" w:rsidP="000200A1">
      <w:pPr>
        <w:pStyle w:val="Body"/>
        <w:spacing w:before="0"/>
        <w:contextualSpacing/>
        <w:jc w:val="left"/>
        <w:rPr>
          <w:rFonts w:ascii="Calibri" w:hAnsi="Calibri"/>
          <w:sz w:val="22"/>
          <w:szCs w:val="22"/>
        </w:rPr>
      </w:pPr>
    </w:p>
    <w:p w:rsidR="00347FAA" w:rsidRPr="00110CCF" w:rsidRDefault="00A67669" w:rsidP="000200A1">
      <w:pPr>
        <w:pStyle w:val="BodyText"/>
        <w:contextualSpacing/>
        <w:jc w:val="center"/>
        <w:rPr>
          <w:rFonts w:ascii="Calibri" w:hAnsi="Calibri"/>
          <w:sz w:val="22"/>
          <w:szCs w:val="22"/>
        </w:rPr>
      </w:pPr>
      <w:r>
        <w:rPr>
          <w:rFonts w:ascii="Calibri" w:hAnsi="Calibri"/>
          <w:noProof/>
          <w:sz w:val="22"/>
          <w:szCs w:val="22"/>
        </w:rPr>
        <w:pict>
          <v:shape id="_x0000_i1026" type="#_x0000_t75" style="width:6in;height:303pt">
            <v:imagedata r:id="rId8" o:title="PIA Print"/>
          </v:shape>
        </w:pict>
      </w:r>
    </w:p>
    <w:p w:rsidR="000200A1" w:rsidRPr="00110CCF" w:rsidRDefault="000200A1" w:rsidP="000200A1">
      <w:pPr>
        <w:pStyle w:val="Body"/>
        <w:spacing w:before="0"/>
        <w:contextualSpacing/>
        <w:jc w:val="left"/>
        <w:rPr>
          <w:rFonts w:ascii="Calibri" w:hAnsi="Calibri"/>
          <w:sz w:val="22"/>
          <w:szCs w:val="22"/>
        </w:rPr>
      </w:pPr>
    </w:p>
    <w:p w:rsidR="000200A1" w:rsidRPr="00110CCF" w:rsidRDefault="00140256" w:rsidP="000200A1">
      <w:pPr>
        <w:pStyle w:val="Body"/>
        <w:spacing w:before="0"/>
        <w:contextualSpacing/>
        <w:jc w:val="left"/>
        <w:rPr>
          <w:rFonts w:ascii="Calibri" w:hAnsi="Calibri"/>
          <w:sz w:val="22"/>
          <w:szCs w:val="22"/>
        </w:rPr>
      </w:pPr>
      <w:r w:rsidRPr="00110CCF">
        <w:rPr>
          <w:rFonts w:ascii="Calibri" w:hAnsi="Calibri"/>
          <w:sz w:val="22"/>
          <w:szCs w:val="22"/>
        </w:rPr>
        <w:t xml:space="preserve">After the adjustments are entered, you are passed to the report screen.  </w:t>
      </w:r>
      <w:r w:rsidR="00405EA7" w:rsidRPr="00110CCF">
        <w:rPr>
          <w:rFonts w:ascii="Calibri" w:hAnsi="Calibri"/>
          <w:sz w:val="22"/>
          <w:szCs w:val="22"/>
        </w:rPr>
        <w:t>It pre-fills with the details of the adjustment made.</w:t>
      </w:r>
      <w:r w:rsidRPr="00110CCF">
        <w:rPr>
          <w:rFonts w:ascii="Calibri" w:hAnsi="Calibri"/>
          <w:sz w:val="22"/>
          <w:szCs w:val="22"/>
        </w:rPr>
        <w:t xml:space="preserve">  Press the </w:t>
      </w:r>
      <w:r w:rsidR="00784DC2" w:rsidRPr="00110CCF">
        <w:rPr>
          <w:rFonts w:ascii="Calibri" w:hAnsi="Calibri"/>
          <w:sz w:val="22"/>
          <w:szCs w:val="22"/>
        </w:rPr>
        <w:t>“</w:t>
      </w:r>
      <w:r w:rsidRPr="00110CCF">
        <w:rPr>
          <w:rFonts w:ascii="Calibri" w:hAnsi="Calibri"/>
          <w:sz w:val="22"/>
          <w:szCs w:val="22"/>
        </w:rPr>
        <w:t>Print Transaction Report</w:t>
      </w:r>
      <w:r w:rsidR="00784DC2" w:rsidRPr="00110CCF">
        <w:rPr>
          <w:rFonts w:ascii="Calibri" w:hAnsi="Calibri"/>
          <w:sz w:val="22"/>
          <w:szCs w:val="22"/>
        </w:rPr>
        <w:t>”</w:t>
      </w:r>
      <w:r w:rsidRPr="00110CCF">
        <w:rPr>
          <w:rFonts w:ascii="Calibri" w:hAnsi="Calibri"/>
          <w:sz w:val="22"/>
          <w:szCs w:val="22"/>
        </w:rPr>
        <w:t xml:space="preserve"> button to receive the printout of your changes.</w:t>
      </w:r>
    </w:p>
    <w:p w:rsidR="000200A1" w:rsidRPr="00110CCF" w:rsidRDefault="000200A1" w:rsidP="000200A1">
      <w:pPr>
        <w:pStyle w:val="Body"/>
        <w:spacing w:before="0"/>
        <w:contextualSpacing/>
        <w:jc w:val="left"/>
        <w:rPr>
          <w:rFonts w:ascii="Calibri" w:hAnsi="Calibri"/>
          <w:sz w:val="22"/>
          <w:szCs w:val="22"/>
        </w:rPr>
      </w:pPr>
    </w:p>
    <w:p w:rsidR="00A627C0" w:rsidRPr="00110CCF" w:rsidRDefault="004011A6" w:rsidP="000200A1">
      <w:pPr>
        <w:pStyle w:val="Body"/>
        <w:spacing w:before="0"/>
        <w:contextualSpacing/>
        <w:jc w:val="center"/>
        <w:rPr>
          <w:rFonts w:ascii="Calibri" w:hAnsi="Calibri"/>
          <w:noProof/>
          <w:sz w:val="22"/>
          <w:szCs w:val="22"/>
        </w:rPr>
      </w:pPr>
      <w:r w:rsidRPr="00B75062">
        <w:rPr>
          <w:noProof/>
        </w:rPr>
        <w:pict>
          <v:shape id="Picture 1" o:spid="_x0000_i1027" type="#_x0000_t75" style="width:6in;height:112.5pt;visibility:visible">
            <v:imagedata r:id="rId9" o:title=""/>
          </v:shape>
        </w:pict>
      </w:r>
    </w:p>
    <w:p w:rsidR="000200A1" w:rsidRPr="00110CCF" w:rsidRDefault="000200A1" w:rsidP="000200A1">
      <w:pPr>
        <w:pStyle w:val="Body"/>
        <w:spacing w:before="0"/>
        <w:contextualSpacing/>
        <w:jc w:val="left"/>
        <w:rPr>
          <w:rFonts w:ascii="Calibri" w:hAnsi="Calibri"/>
          <w:sz w:val="22"/>
          <w:szCs w:val="22"/>
        </w:rPr>
      </w:pPr>
    </w:p>
    <w:p w:rsidR="00140256" w:rsidRPr="00110CCF" w:rsidRDefault="00A9655E" w:rsidP="000200A1">
      <w:pPr>
        <w:pStyle w:val="Body"/>
        <w:spacing w:before="0"/>
        <w:contextualSpacing/>
        <w:jc w:val="left"/>
        <w:rPr>
          <w:rFonts w:ascii="Calibri" w:hAnsi="Calibri"/>
          <w:b/>
          <w:sz w:val="22"/>
          <w:szCs w:val="22"/>
          <w:u w:val="single"/>
        </w:rPr>
      </w:pPr>
      <w:r w:rsidRPr="00110CCF">
        <w:rPr>
          <w:rFonts w:ascii="Calibri" w:hAnsi="Calibri"/>
          <w:b/>
          <w:sz w:val="22"/>
          <w:szCs w:val="22"/>
          <w:u w:val="single"/>
        </w:rPr>
        <w:t>Report Columns Include:</w:t>
      </w:r>
    </w:p>
    <w:p w:rsidR="000200A1" w:rsidRPr="00110CCF" w:rsidRDefault="000200A1" w:rsidP="000200A1">
      <w:pPr>
        <w:pStyle w:val="Heading3"/>
        <w:keepNext w:val="0"/>
        <w:spacing w:before="0"/>
        <w:contextualSpacing/>
        <w:jc w:val="left"/>
        <w:rPr>
          <w:rFonts w:ascii="Calibri" w:hAnsi="Calibri"/>
          <w:sz w:val="22"/>
          <w:szCs w:val="22"/>
        </w:rPr>
      </w:pPr>
    </w:p>
    <w:p w:rsidR="00140256" w:rsidRPr="00110CCF" w:rsidRDefault="00140256"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Part Number</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This shows any part numbers adjusted.</w:t>
      </w:r>
    </w:p>
    <w:p w:rsidR="000200A1" w:rsidRPr="00110CCF" w:rsidRDefault="000200A1" w:rsidP="000200A1">
      <w:pPr>
        <w:pStyle w:val="Heading3"/>
        <w:keepNext w:val="0"/>
        <w:spacing w:before="0"/>
        <w:contextualSpacing/>
        <w:jc w:val="left"/>
        <w:rPr>
          <w:rFonts w:ascii="Calibri" w:hAnsi="Calibri"/>
          <w:sz w:val="22"/>
          <w:szCs w:val="22"/>
        </w:rPr>
      </w:pPr>
    </w:p>
    <w:p w:rsidR="00140256" w:rsidRPr="00110CCF" w:rsidRDefault="00140256"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Ven</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This column displays the vendor of the part.</w:t>
      </w:r>
    </w:p>
    <w:p w:rsidR="000200A1" w:rsidRPr="00110CCF" w:rsidRDefault="000200A1" w:rsidP="000200A1">
      <w:pPr>
        <w:pStyle w:val="Heading3"/>
        <w:keepNext w:val="0"/>
        <w:spacing w:before="0"/>
        <w:contextualSpacing/>
        <w:jc w:val="left"/>
        <w:rPr>
          <w:rFonts w:ascii="Calibri" w:hAnsi="Calibri"/>
          <w:sz w:val="22"/>
          <w:szCs w:val="22"/>
        </w:rPr>
      </w:pPr>
    </w:p>
    <w:p w:rsidR="00140256" w:rsidRPr="00110CCF" w:rsidRDefault="00140256"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Type</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Pr="00110CCF">
        <w:rPr>
          <w:rFonts w:ascii="Calibri" w:hAnsi="Calibri"/>
          <w:b w:val="0"/>
          <w:sz w:val="22"/>
          <w:szCs w:val="22"/>
        </w:rPr>
        <w:t>This column shows the part type.</w:t>
      </w:r>
    </w:p>
    <w:p w:rsidR="000200A1" w:rsidRPr="00110CCF" w:rsidRDefault="000200A1" w:rsidP="000200A1">
      <w:pPr>
        <w:pStyle w:val="Heading3"/>
        <w:keepNext w:val="0"/>
        <w:spacing w:before="0"/>
        <w:contextualSpacing/>
        <w:jc w:val="left"/>
        <w:rPr>
          <w:rFonts w:ascii="Calibri" w:hAnsi="Calibri"/>
          <w:sz w:val="22"/>
          <w:szCs w:val="22"/>
        </w:rPr>
      </w:pPr>
    </w:p>
    <w:p w:rsidR="00350849" w:rsidRPr="00110CCF" w:rsidRDefault="00140256"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Main Bin</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00186D40" w:rsidRPr="00110CCF">
        <w:rPr>
          <w:rFonts w:ascii="Calibri" w:hAnsi="Calibri"/>
          <w:b w:val="0"/>
          <w:sz w:val="22"/>
          <w:szCs w:val="22"/>
        </w:rPr>
        <w:t>This column shows</w:t>
      </w:r>
      <w:r w:rsidRPr="00110CCF">
        <w:rPr>
          <w:rFonts w:ascii="Calibri" w:hAnsi="Calibri"/>
          <w:b w:val="0"/>
          <w:sz w:val="22"/>
          <w:szCs w:val="22"/>
        </w:rPr>
        <w:t xml:space="preserve"> the main bin location.</w:t>
      </w:r>
    </w:p>
    <w:p w:rsidR="000200A1" w:rsidRPr="00110CCF" w:rsidRDefault="000200A1" w:rsidP="000200A1">
      <w:pPr>
        <w:pStyle w:val="Heading3"/>
        <w:keepNext w:val="0"/>
        <w:spacing w:before="0"/>
        <w:contextualSpacing/>
        <w:jc w:val="left"/>
        <w:rPr>
          <w:rFonts w:ascii="Calibri" w:hAnsi="Calibri"/>
          <w:sz w:val="22"/>
          <w:szCs w:val="22"/>
        </w:rPr>
      </w:pPr>
    </w:p>
    <w:p w:rsidR="00140256" w:rsidRPr="00110CCF" w:rsidRDefault="00140256" w:rsidP="00A9655E">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Alt 1 Bin</w:t>
      </w:r>
      <w:r w:rsidR="00A9655E" w:rsidRPr="00110CCF">
        <w:rPr>
          <w:rFonts w:ascii="Calibri" w:hAnsi="Calibri"/>
          <w:b w:val="0"/>
          <w:sz w:val="22"/>
          <w:szCs w:val="22"/>
          <w:u w:val="single"/>
        </w:rPr>
        <w:t>:</w:t>
      </w:r>
      <w:r w:rsidR="00A9655E" w:rsidRPr="00110CCF">
        <w:rPr>
          <w:rFonts w:ascii="Calibri" w:hAnsi="Calibri"/>
          <w:b w:val="0"/>
          <w:sz w:val="22"/>
          <w:szCs w:val="22"/>
        </w:rPr>
        <w:t xml:space="preserve"> </w:t>
      </w:r>
      <w:r w:rsidR="00186D40" w:rsidRPr="00110CCF">
        <w:rPr>
          <w:rFonts w:ascii="Calibri" w:hAnsi="Calibri"/>
          <w:b w:val="0"/>
          <w:sz w:val="22"/>
          <w:szCs w:val="22"/>
        </w:rPr>
        <w:t>This column shows</w:t>
      </w:r>
      <w:r w:rsidRPr="00110CCF">
        <w:rPr>
          <w:rFonts w:ascii="Calibri" w:hAnsi="Calibri"/>
          <w:b w:val="0"/>
          <w:sz w:val="22"/>
          <w:szCs w:val="22"/>
        </w:rPr>
        <w:t xml:space="preserve"> the 1</w:t>
      </w:r>
      <w:r w:rsidRPr="00110CCF">
        <w:rPr>
          <w:rFonts w:ascii="Calibri" w:hAnsi="Calibri"/>
          <w:b w:val="0"/>
          <w:sz w:val="22"/>
          <w:szCs w:val="22"/>
          <w:vertAlign w:val="superscript"/>
        </w:rPr>
        <w:t>st</w:t>
      </w:r>
      <w:r w:rsidRPr="00110CCF">
        <w:rPr>
          <w:rFonts w:ascii="Calibri" w:hAnsi="Calibri"/>
          <w:b w:val="0"/>
          <w:sz w:val="22"/>
          <w:szCs w:val="22"/>
        </w:rPr>
        <w:t xml:space="preserve"> alternate bin location.</w:t>
      </w:r>
    </w:p>
    <w:p w:rsidR="000200A1" w:rsidRPr="00110CCF" w:rsidRDefault="000200A1" w:rsidP="000200A1">
      <w:pPr>
        <w:pStyle w:val="Heading3"/>
        <w:keepNext w:val="0"/>
        <w:spacing w:before="0"/>
        <w:contextualSpacing/>
        <w:jc w:val="left"/>
        <w:rPr>
          <w:rFonts w:ascii="Calibri" w:hAnsi="Calibri"/>
          <w:sz w:val="22"/>
          <w:szCs w:val="22"/>
        </w:rPr>
      </w:pPr>
    </w:p>
    <w:p w:rsidR="00140256" w:rsidRPr="00110CCF" w:rsidRDefault="00140256" w:rsidP="00186D40">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Alt 2 Bin</w:t>
      </w:r>
      <w:r w:rsidR="00186D40" w:rsidRPr="00110CCF">
        <w:rPr>
          <w:rFonts w:ascii="Calibri" w:hAnsi="Calibri"/>
          <w:b w:val="0"/>
          <w:sz w:val="22"/>
          <w:szCs w:val="22"/>
          <w:u w:val="single"/>
        </w:rPr>
        <w:t>:</w:t>
      </w:r>
      <w:r w:rsidR="00186D40" w:rsidRPr="00110CCF">
        <w:rPr>
          <w:rFonts w:ascii="Calibri" w:hAnsi="Calibri"/>
          <w:b w:val="0"/>
          <w:sz w:val="22"/>
          <w:szCs w:val="22"/>
        </w:rPr>
        <w:t xml:space="preserve"> This column shows</w:t>
      </w:r>
      <w:r w:rsidRPr="00110CCF">
        <w:rPr>
          <w:rFonts w:ascii="Calibri" w:hAnsi="Calibri"/>
          <w:b w:val="0"/>
          <w:sz w:val="22"/>
          <w:szCs w:val="22"/>
        </w:rPr>
        <w:t xml:space="preserve"> the 2</w:t>
      </w:r>
      <w:r w:rsidRPr="00110CCF">
        <w:rPr>
          <w:rFonts w:ascii="Calibri" w:hAnsi="Calibri"/>
          <w:b w:val="0"/>
          <w:sz w:val="22"/>
          <w:szCs w:val="22"/>
          <w:vertAlign w:val="superscript"/>
        </w:rPr>
        <w:t>nd</w:t>
      </w:r>
      <w:r w:rsidRPr="00110CCF">
        <w:rPr>
          <w:rFonts w:ascii="Calibri" w:hAnsi="Calibri"/>
          <w:b w:val="0"/>
          <w:sz w:val="22"/>
          <w:szCs w:val="22"/>
        </w:rPr>
        <w:t xml:space="preserve"> alternate bin location.</w:t>
      </w:r>
    </w:p>
    <w:p w:rsidR="000200A1" w:rsidRPr="00110CCF" w:rsidRDefault="000200A1" w:rsidP="000200A1">
      <w:pPr>
        <w:pStyle w:val="Heading3"/>
        <w:keepNext w:val="0"/>
        <w:spacing w:before="0"/>
        <w:contextualSpacing/>
        <w:jc w:val="left"/>
        <w:rPr>
          <w:rFonts w:ascii="Calibri" w:hAnsi="Calibri"/>
          <w:sz w:val="22"/>
          <w:szCs w:val="22"/>
        </w:rPr>
      </w:pPr>
    </w:p>
    <w:p w:rsidR="00D45884" w:rsidRPr="00110CCF" w:rsidRDefault="00D45884" w:rsidP="00186D40">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OH Before</w:t>
      </w:r>
      <w:r w:rsidR="00186D40" w:rsidRPr="00110CCF">
        <w:rPr>
          <w:rFonts w:ascii="Calibri" w:hAnsi="Calibri"/>
          <w:b w:val="0"/>
          <w:sz w:val="22"/>
          <w:szCs w:val="22"/>
          <w:u w:val="single"/>
        </w:rPr>
        <w:t>:</w:t>
      </w:r>
      <w:r w:rsidR="00186D40" w:rsidRPr="00110CCF">
        <w:rPr>
          <w:rFonts w:ascii="Calibri" w:hAnsi="Calibri"/>
          <w:b w:val="0"/>
          <w:sz w:val="22"/>
          <w:szCs w:val="22"/>
        </w:rPr>
        <w:t xml:space="preserve"> </w:t>
      </w:r>
      <w:r w:rsidRPr="00110CCF">
        <w:rPr>
          <w:rFonts w:ascii="Calibri" w:hAnsi="Calibri"/>
          <w:b w:val="0"/>
          <w:sz w:val="22"/>
          <w:szCs w:val="22"/>
        </w:rPr>
        <w:t>This column shows the on hand quantity before the adjustment.</w:t>
      </w:r>
    </w:p>
    <w:p w:rsidR="000200A1" w:rsidRPr="00110CCF" w:rsidRDefault="000200A1" w:rsidP="000200A1">
      <w:pPr>
        <w:pStyle w:val="Heading3"/>
        <w:keepNext w:val="0"/>
        <w:spacing w:before="0"/>
        <w:contextualSpacing/>
        <w:jc w:val="left"/>
        <w:rPr>
          <w:rFonts w:ascii="Calibri" w:hAnsi="Calibri"/>
          <w:sz w:val="22"/>
          <w:szCs w:val="22"/>
        </w:rPr>
      </w:pPr>
    </w:p>
    <w:p w:rsidR="00D45884" w:rsidRPr="00110CCF" w:rsidRDefault="00D45884" w:rsidP="00186D40">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OH After</w:t>
      </w:r>
      <w:r w:rsidR="00186D40" w:rsidRPr="00110CCF">
        <w:rPr>
          <w:rFonts w:ascii="Calibri" w:hAnsi="Calibri"/>
          <w:b w:val="0"/>
          <w:sz w:val="22"/>
          <w:szCs w:val="22"/>
          <w:u w:val="single"/>
        </w:rPr>
        <w:t>:</w:t>
      </w:r>
      <w:r w:rsidR="00186D40" w:rsidRPr="00110CCF">
        <w:rPr>
          <w:rFonts w:ascii="Calibri" w:hAnsi="Calibri"/>
          <w:b w:val="0"/>
          <w:sz w:val="22"/>
          <w:szCs w:val="22"/>
        </w:rPr>
        <w:t xml:space="preserve"> </w:t>
      </w:r>
      <w:r w:rsidRPr="00110CCF">
        <w:rPr>
          <w:rFonts w:ascii="Calibri" w:hAnsi="Calibri"/>
          <w:b w:val="0"/>
          <w:sz w:val="22"/>
          <w:szCs w:val="22"/>
        </w:rPr>
        <w:t>This column shows the on hand quantity after the adjustment.</w:t>
      </w:r>
    </w:p>
    <w:p w:rsidR="000200A1" w:rsidRPr="00110CCF" w:rsidRDefault="000200A1" w:rsidP="000200A1">
      <w:pPr>
        <w:pStyle w:val="Heading3"/>
        <w:keepNext w:val="0"/>
        <w:spacing w:before="0"/>
        <w:contextualSpacing/>
        <w:jc w:val="left"/>
        <w:rPr>
          <w:rFonts w:ascii="Calibri" w:hAnsi="Calibri"/>
          <w:sz w:val="22"/>
          <w:szCs w:val="22"/>
        </w:rPr>
      </w:pPr>
    </w:p>
    <w:p w:rsidR="00186D40" w:rsidRPr="00110CCF" w:rsidRDefault="00D45884" w:rsidP="00186D40">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OH Diff</w:t>
      </w:r>
      <w:r w:rsidR="00186D40" w:rsidRPr="00110CCF">
        <w:rPr>
          <w:rFonts w:ascii="Calibri" w:hAnsi="Calibri"/>
          <w:b w:val="0"/>
          <w:sz w:val="22"/>
          <w:szCs w:val="22"/>
          <w:u w:val="single"/>
        </w:rPr>
        <w:t>:</w:t>
      </w:r>
      <w:r w:rsidR="00186D40" w:rsidRPr="00110CCF">
        <w:rPr>
          <w:rFonts w:ascii="Calibri" w:hAnsi="Calibri"/>
          <w:b w:val="0"/>
          <w:sz w:val="22"/>
          <w:szCs w:val="22"/>
        </w:rPr>
        <w:t xml:space="preserve"> </w:t>
      </w:r>
      <w:r w:rsidRPr="00110CCF">
        <w:rPr>
          <w:rFonts w:ascii="Calibri" w:hAnsi="Calibri"/>
          <w:b w:val="0"/>
          <w:sz w:val="22"/>
          <w:szCs w:val="22"/>
        </w:rPr>
        <w:t xml:space="preserve">This </w:t>
      </w:r>
      <w:r w:rsidR="00784DC2" w:rsidRPr="00110CCF">
        <w:rPr>
          <w:rFonts w:ascii="Calibri" w:hAnsi="Calibri"/>
          <w:b w:val="0"/>
          <w:sz w:val="22"/>
          <w:szCs w:val="22"/>
        </w:rPr>
        <w:t xml:space="preserve">shows the quantity difference. </w:t>
      </w:r>
    </w:p>
    <w:p w:rsidR="00186D40" w:rsidRPr="00110CCF" w:rsidRDefault="00186D40" w:rsidP="00186D40">
      <w:pPr>
        <w:pStyle w:val="Heading3"/>
        <w:keepNext w:val="0"/>
        <w:spacing w:before="0"/>
        <w:contextualSpacing/>
        <w:jc w:val="left"/>
        <w:rPr>
          <w:rFonts w:ascii="Calibri" w:hAnsi="Calibri"/>
          <w:b w:val="0"/>
          <w:sz w:val="22"/>
          <w:szCs w:val="22"/>
        </w:rPr>
      </w:pPr>
    </w:p>
    <w:p w:rsidR="00186D40" w:rsidRPr="00110CCF" w:rsidRDefault="00784DC2" w:rsidP="00186D40">
      <w:pPr>
        <w:pStyle w:val="Heading3"/>
        <w:keepNext w:val="0"/>
        <w:numPr>
          <w:ilvl w:val="0"/>
          <w:numId w:val="7"/>
        </w:numPr>
        <w:spacing w:before="0"/>
        <w:contextualSpacing/>
        <w:jc w:val="left"/>
        <w:rPr>
          <w:rFonts w:ascii="Calibri" w:hAnsi="Calibri"/>
          <w:b w:val="0"/>
          <w:sz w:val="22"/>
          <w:szCs w:val="22"/>
        </w:rPr>
      </w:pPr>
      <w:r w:rsidRPr="00110CCF">
        <w:rPr>
          <w:rFonts w:ascii="Calibri" w:hAnsi="Calibri"/>
          <w:b w:val="0"/>
          <w:sz w:val="22"/>
          <w:szCs w:val="22"/>
        </w:rPr>
        <w:t xml:space="preserve">A </w:t>
      </w:r>
      <w:r w:rsidRPr="00110CCF">
        <w:rPr>
          <w:rFonts w:ascii="Calibri" w:hAnsi="Calibri"/>
          <w:sz w:val="22"/>
          <w:szCs w:val="22"/>
        </w:rPr>
        <w:t>positive</w:t>
      </w:r>
      <w:r w:rsidR="00D45884" w:rsidRPr="00110CCF">
        <w:rPr>
          <w:rFonts w:ascii="Calibri" w:hAnsi="Calibri"/>
          <w:sz w:val="22"/>
          <w:szCs w:val="22"/>
        </w:rPr>
        <w:t xml:space="preserve"> (+) number</w:t>
      </w:r>
      <w:r w:rsidR="00D45884" w:rsidRPr="00110CCF">
        <w:rPr>
          <w:rFonts w:ascii="Calibri" w:hAnsi="Calibri"/>
          <w:b w:val="0"/>
          <w:sz w:val="22"/>
          <w:szCs w:val="22"/>
        </w:rPr>
        <w:t xml:space="preserve"> means ther</w:t>
      </w:r>
      <w:r w:rsidRPr="00110CCF">
        <w:rPr>
          <w:rFonts w:ascii="Calibri" w:hAnsi="Calibri"/>
          <w:b w:val="0"/>
          <w:sz w:val="22"/>
          <w:szCs w:val="22"/>
        </w:rPr>
        <w:t xml:space="preserve">e was an increase in quantity. </w:t>
      </w:r>
    </w:p>
    <w:p w:rsidR="00D45884" w:rsidRPr="00110CCF" w:rsidRDefault="00784DC2" w:rsidP="00186D40">
      <w:pPr>
        <w:pStyle w:val="Heading3"/>
        <w:keepNext w:val="0"/>
        <w:numPr>
          <w:ilvl w:val="0"/>
          <w:numId w:val="7"/>
        </w:numPr>
        <w:spacing w:before="0"/>
        <w:contextualSpacing/>
        <w:jc w:val="left"/>
        <w:rPr>
          <w:rFonts w:ascii="Calibri" w:hAnsi="Calibri"/>
          <w:b w:val="0"/>
          <w:sz w:val="22"/>
          <w:szCs w:val="22"/>
        </w:rPr>
      </w:pPr>
      <w:r w:rsidRPr="00110CCF">
        <w:rPr>
          <w:rFonts w:ascii="Calibri" w:hAnsi="Calibri"/>
          <w:b w:val="0"/>
          <w:sz w:val="22"/>
          <w:szCs w:val="22"/>
        </w:rPr>
        <w:t xml:space="preserve">A </w:t>
      </w:r>
      <w:r w:rsidRPr="00110CCF">
        <w:rPr>
          <w:rFonts w:ascii="Calibri" w:hAnsi="Calibri"/>
          <w:sz w:val="22"/>
          <w:szCs w:val="22"/>
        </w:rPr>
        <w:t>negative</w:t>
      </w:r>
      <w:r w:rsidR="00D45884" w:rsidRPr="00110CCF">
        <w:rPr>
          <w:rFonts w:ascii="Calibri" w:hAnsi="Calibri"/>
          <w:sz w:val="22"/>
          <w:szCs w:val="22"/>
        </w:rPr>
        <w:t xml:space="preserve"> (-) number</w:t>
      </w:r>
      <w:r w:rsidR="00D45884" w:rsidRPr="00110CCF">
        <w:rPr>
          <w:rFonts w:ascii="Calibri" w:hAnsi="Calibri"/>
          <w:b w:val="0"/>
          <w:sz w:val="22"/>
          <w:szCs w:val="22"/>
        </w:rPr>
        <w:t xml:space="preserve"> means there was a decrease in quantity.</w:t>
      </w:r>
    </w:p>
    <w:p w:rsidR="000200A1" w:rsidRPr="00110CCF" w:rsidRDefault="000200A1" w:rsidP="000200A1">
      <w:pPr>
        <w:pStyle w:val="Heading3"/>
        <w:keepNext w:val="0"/>
        <w:spacing w:before="0"/>
        <w:contextualSpacing/>
        <w:jc w:val="left"/>
        <w:rPr>
          <w:rFonts w:ascii="Calibri" w:hAnsi="Calibri"/>
          <w:sz w:val="22"/>
          <w:szCs w:val="22"/>
        </w:rPr>
      </w:pPr>
    </w:p>
    <w:p w:rsidR="00D45884" w:rsidRPr="00110CCF" w:rsidRDefault="00D45884" w:rsidP="00186D40">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Cost Diff</w:t>
      </w:r>
      <w:r w:rsidR="00186D40" w:rsidRPr="00110CCF">
        <w:rPr>
          <w:rFonts w:ascii="Calibri" w:hAnsi="Calibri"/>
          <w:b w:val="0"/>
          <w:sz w:val="22"/>
          <w:szCs w:val="22"/>
          <w:u w:val="single"/>
        </w:rPr>
        <w:t>:</w:t>
      </w:r>
      <w:r w:rsidR="00186D40" w:rsidRPr="00110CCF">
        <w:rPr>
          <w:rFonts w:ascii="Calibri" w:hAnsi="Calibri"/>
          <w:b w:val="0"/>
          <w:sz w:val="22"/>
          <w:szCs w:val="22"/>
        </w:rPr>
        <w:t xml:space="preserve"> </w:t>
      </w:r>
      <w:r w:rsidRPr="00110CCF">
        <w:rPr>
          <w:rFonts w:ascii="Calibri" w:hAnsi="Calibri"/>
          <w:b w:val="0"/>
          <w:sz w:val="22"/>
          <w:szCs w:val="22"/>
        </w:rPr>
        <w:t xml:space="preserve">This </w:t>
      </w:r>
      <w:r w:rsidR="00186D40" w:rsidRPr="00110CCF">
        <w:rPr>
          <w:rFonts w:ascii="Calibri" w:hAnsi="Calibri"/>
          <w:b w:val="0"/>
          <w:sz w:val="22"/>
          <w:szCs w:val="22"/>
        </w:rPr>
        <w:t xml:space="preserve">column </w:t>
      </w:r>
      <w:r w:rsidRPr="00110CCF">
        <w:rPr>
          <w:rFonts w:ascii="Calibri" w:hAnsi="Calibri"/>
          <w:b w:val="0"/>
          <w:sz w:val="22"/>
          <w:szCs w:val="22"/>
        </w:rPr>
        <w:t>shows the cost of the adjustment made.</w:t>
      </w:r>
    </w:p>
    <w:p w:rsidR="000200A1" w:rsidRPr="00110CCF" w:rsidRDefault="000200A1" w:rsidP="000200A1">
      <w:pPr>
        <w:pStyle w:val="Heading3"/>
        <w:keepNext w:val="0"/>
        <w:spacing w:before="0"/>
        <w:contextualSpacing/>
        <w:jc w:val="left"/>
        <w:rPr>
          <w:rFonts w:ascii="Calibri" w:hAnsi="Calibri"/>
          <w:sz w:val="22"/>
          <w:szCs w:val="22"/>
        </w:rPr>
      </w:pPr>
    </w:p>
    <w:p w:rsidR="00D45884" w:rsidRPr="00110CCF" w:rsidRDefault="00D45884" w:rsidP="00186D40">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User</w:t>
      </w:r>
      <w:r w:rsidR="00186D40" w:rsidRPr="00110CCF">
        <w:rPr>
          <w:rFonts w:ascii="Calibri" w:hAnsi="Calibri"/>
          <w:b w:val="0"/>
          <w:sz w:val="22"/>
          <w:szCs w:val="22"/>
          <w:u w:val="single"/>
        </w:rPr>
        <w:t>:</w:t>
      </w:r>
      <w:r w:rsidR="00186D40" w:rsidRPr="00110CCF">
        <w:rPr>
          <w:rFonts w:ascii="Calibri" w:hAnsi="Calibri"/>
          <w:b w:val="0"/>
          <w:sz w:val="22"/>
          <w:szCs w:val="22"/>
        </w:rPr>
        <w:t xml:space="preserve"> </w:t>
      </w:r>
      <w:r w:rsidRPr="00110CCF">
        <w:rPr>
          <w:rFonts w:ascii="Calibri" w:hAnsi="Calibri"/>
          <w:b w:val="0"/>
          <w:sz w:val="22"/>
          <w:szCs w:val="22"/>
        </w:rPr>
        <w:t xml:space="preserve">This </w:t>
      </w:r>
      <w:r w:rsidR="008945F5" w:rsidRPr="00110CCF">
        <w:rPr>
          <w:rFonts w:ascii="Calibri" w:hAnsi="Calibri"/>
          <w:b w:val="0"/>
          <w:sz w:val="22"/>
          <w:szCs w:val="22"/>
        </w:rPr>
        <w:t>column</w:t>
      </w:r>
      <w:r w:rsidRPr="00110CCF">
        <w:rPr>
          <w:rFonts w:ascii="Calibri" w:hAnsi="Calibri"/>
          <w:b w:val="0"/>
          <w:sz w:val="22"/>
          <w:szCs w:val="22"/>
        </w:rPr>
        <w:t xml:space="preserve"> shows the initials of the person who made the adjustment.</w:t>
      </w:r>
    </w:p>
    <w:p w:rsidR="000200A1" w:rsidRPr="00110CCF" w:rsidRDefault="000200A1" w:rsidP="000200A1">
      <w:pPr>
        <w:pStyle w:val="Body"/>
        <w:spacing w:before="0"/>
        <w:contextualSpacing/>
        <w:jc w:val="left"/>
        <w:rPr>
          <w:rFonts w:ascii="Calibri" w:hAnsi="Calibri"/>
          <w:sz w:val="22"/>
          <w:szCs w:val="22"/>
        </w:rPr>
      </w:pPr>
    </w:p>
    <w:p w:rsidR="00D45884" w:rsidRPr="00110CCF" w:rsidRDefault="00D45884" w:rsidP="000200A1">
      <w:pPr>
        <w:pStyle w:val="Body"/>
        <w:spacing w:before="0"/>
        <w:contextualSpacing/>
        <w:jc w:val="left"/>
        <w:rPr>
          <w:rFonts w:ascii="Calibri" w:hAnsi="Calibri"/>
          <w:sz w:val="22"/>
          <w:szCs w:val="22"/>
        </w:rPr>
      </w:pPr>
      <w:r w:rsidRPr="00110CCF">
        <w:rPr>
          <w:rFonts w:ascii="Calibri" w:hAnsi="Calibri"/>
          <w:sz w:val="22"/>
          <w:szCs w:val="22"/>
        </w:rPr>
        <w:t>The reference number and comments are show</w:t>
      </w:r>
      <w:r w:rsidR="00186D40" w:rsidRPr="00110CCF">
        <w:rPr>
          <w:rFonts w:ascii="Calibri" w:hAnsi="Calibri"/>
          <w:sz w:val="22"/>
          <w:szCs w:val="22"/>
        </w:rPr>
        <w:t>n</w:t>
      </w:r>
      <w:r w:rsidRPr="00110CCF">
        <w:rPr>
          <w:rFonts w:ascii="Calibri" w:hAnsi="Calibri"/>
          <w:sz w:val="22"/>
          <w:szCs w:val="22"/>
        </w:rPr>
        <w:t xml:space="preserve"> for each item adjusted.  Totals are provided for the number of lines adjusted and the total cost variance.</w:t>
      </w:r>
    </w:p>
    <w:p w:rsidR="000200A1" w:rsidRPr="00110CCF" w:rsidRDefault="000200A1" w:rsidP="000200A1">
      <w:pPr>
        <w:pStyle w:val="Body"/>
        <w:spacing w:before="0"/>
        <w:contextualSpacing/>
        <w:jc w:val="left"/>
        <w:rPr>
          <w:rFonts w:ascii="Calibri" w:hAnsi="Calibri"/>
          <w:sz w:val="22"/>
          <w:szCs w:val="22"/>
        </w:rPr>
      </w:pPr>
    </w:p>
    <w:p w:rsidR="0073382A" w:rsidRPr="00110CCF" w:rsidRDefault="0073382A" w:rsidP="000200A1">
      <w:pPr>
        <w:pStyle w:val="Body"/>
        <w:spacing w:before="0"/>
        <w:contextualSpacing/>
        <w:jc w:val="left"/>
        <w:rPr>
          <w:rFonts w:ascii="Calibri" w:hAnsi="Calibri"/>
          <w:sz w:val="22"/>
          <w:szCs w:val="22"/>
        </w:rPr>
      </w:pPr>
      <w:r w:rsidRPr="00110CCF">
        <w:rPr>
          <w:rFonts w:ascii="Calibri" w:hAnsi="Calibri"/>
          <w:sz w:val="22"/>
          <w:szCs w:val="22"/>
        </w:rPr>
        <w:t xml:space="preserve">In addition to the printout selections for the adjustments just made, you may also access the adjustment history at any time.  All adjustments are now stored in a transaction file that be accessed via </w:t>
      </w:r>
      <w:r w:rsidRPr="00110CCF">
        <w:rPr>
          <w:rFonts w:ascii="Calibri" w:hAnsi="Calibri"/>
          <w:b/>
          <w:sz w:val="22"/>
          <w:szCs w:val="22"/>
        </w:rPr>
        <w:t>PIAR.</w:t>
      </w:r>
      <w:r w:rsidRPr="00110CCF">
        <w:rPr>
          <w:rFonts w:ascii="Calibri" w:hAnsi="Calibri"/>
          <w:sz w:val="22"/>
          <w:szCs w:val="22"/>
        </w:rPr>
        <w:t xml:space="preserve">  Click on the </w:t>
      </w:r>
      <w:r w:rsidR="00784DC2" w:rsidRPr="00110CCF">
        <w:rPr>
          <w:rFonts w:ascii="Calibri" w:hAnsi="Calibri"/>
          <w:sz w:val="22"/>
          <w:szCs w:val="22"/>
        </w:rPr>
        <w:t>“</w:t>
      </w:r>
      <w:r w:rsidRPr="00110CCF">
        <w:rPr>
          <w:rFonts w:ascii="Calibri" w:hAnsi="Calibri"/>
          <w:sz w:val="22"/>
          <w:szCs w:val="22"/>
        </w:rPr>
        <w:t>Close/Print</w:t>
      </w:r>
      <w:r w:rsidR="00784DC2" w:rsidRPr="00110CCF">
        <w:rPr>
          <w:rFonts w:ascii="Calibri" w:hAnsi="Calibri"/>
          <w:sz w:val="22"/>
          <w:szCs w:val="22"/>
        </w:rPr>
        <w:t>”</w:t>
      </w:r>
      <w:r w:rsidRPr="00110CCF">
        <w:rPr>
          <w:rFonts w:ascii="Calibri" w:hAnsi="Calibri"/>
          <w:sz w:val="22"/>
          <w:szCs w:val="22"/>
        </w:rPr>
        <w:t xml:space="preserve"> button at the bottom of the screen to reach the printout choices.</w:t>
      </w:r>
    </w:p>
    <w:p w:rsidR="000200A1" w:rsidRPr="00110CCF" w:rsidRDefault="000200A1" w:rsidP="000200A1">
      <w:pPr>
        <w:pStyle w:val="Body"/>
        <w:spacing w:before="0"/>
        <w:contextualSpacing/>
        <w:jc w:val="left"/>
        <w:rPr>
          <w:rFonts w:ascii="Calibri" w:hAnsi="Calibri"/>
          <w:noProof/>
          <w:sz w:val="22"/>
          <w:szCs w:val="22"/>
        </w:rPr>
      </w:pPr>
    </w:p>
    <w:p w:rsidR="00D45884" w:rsidRPr="00110CCF" w:rsidRDefault="00A67669" w:rsidP="000200A1">
      <w:pPr>
        <w:pStyle w:val="Body"/>
        <w:spacing w:before="0"/>
        <w:contextualSpacing/>
        <w:jc w:val="center"/>
        <w:rPr>
          <w:rFonts w:ascii="Calibri" w:hAnsi="Calibri"/>
          <w:noProof/>
          <w:sz w:val="22"/>
          <w:szCs w:val="22"/>
        </w:rPr>
      </w:pPr>
      <w:r>
        <w:rPr>
          <w:rFonts w:ascii="Calibri" w:hAnsi="Calibri"/>
          <w:noProof/>
          <w:sz w:val="22"/>
          <w:szCs w:val="22"/>
        </w:rPr>
        <w:pict>
          <v:shape id="_x0000_i1028" type="#_x0000_t75" style="width:6in;height:303pt">
            <v:imagedata r:id="rId8" o:title="PIA Print"/>
          </v:shape>
        </w:pict>
      </w:r>
    </w:p>
    <w:p w:rsidR="000200A1" w:rsidRPr="00110CCF" w:rsidRDefault="000200A1" w:rsidP="000200A1">
      <w:pPr>
        <w:pStyle w:val="Body"/>
        <w:spacing w:before="0"/>
        <w:contextualSpacing/>
        <w:jc w:val="left"/>
        <w:rPr>
          <w:rFonts w:ascii="Calibri" w:hAnsi="Calibri"/>
          <w:sz w:val="22"/>
          <w:szCs w:val="22"/>
        </w:rPr>
      </w:pPr>
    </w:p>
    <w:p w:rsidR="00405EA7" w:rsidRPr="00110CCF" w:rsidRDefault="000F58BB" w:rsidP="000200A1">
      <w:pPr>
        <w:pStyle w:val="Body"/>
        <w:spacing w:before="0"/>
        <w:contextualSpacing/>
        <w:jc w:val="left"/>
        <w:rPr>
          <w:rFonts w:ascii="Calibri" w:hAnsi="Calibri"/>
          <w:sz w:val="22"/>
          <w:szCs w:val="22"/>
        </w:rPr>
      </w:pPr>
      <w:r w:rsidRPr="00110CCF">
        <w:rPr>
          <w:rFonts w:ascii="Calibri" w:hAnsi="Calibri"/>
          <w:b/>
          <w:sz w:val="22"/>
          <w:szCs w:val="22"/>
          <w:u w:val="single"/>
        </w:rPr>
        <w:t>Report Criteria:</w:t>
      </w:r>
      <w:r w:rsidRPr="00110CCF">
        <w:rPr>
          <w:rFonts w:ascii="Calibri" w:hAnsi="Calibri"/>
          <w:sz w:val="22"/>
          <w:szCs w:val="22"/>
        </w:rPr>
        <w:t xml:space="preserve"> </w:t>
      </w:r>
      <w:r w:rsidR="0073382A" w:rsidRPr="00110CCF">
        <w:rPr>
          <w:rFonts w:ascii="Calibri" w:hAnsi="Calibri"/>
          <w:sz w:val="22"/>
          <w:szCs w:val="22"/>
        </w:rPr>
        <w:t>Y</w:t>
      </w:r>
      <w:r w:rsidR="00405EA7" w:rsidRPr="00110CCF">
        <w:rPr>
          <w:rFonts w:ascii="Calibri" w:hAnsi="Calibri"/>
          <w:sz w:val="22"/>
          <w:szCs w:val="22"/>
        </w:rPr>
        <w:t>ou may generate a report based on any of the following criteria:</w:t>
      </w:r>
    </w:p>
    <w:p w:rsidR="000200A1" w:rsidRPr="00110CCF" w:rsidRDefault="000200A1" w:rsidP="000200A1">
      <w:pPr>
        <w:pStyle w:val="Heading3"/>
        <w:keepNext w:val="0"/>
        <w:spacing w:before="0"/>
        <w:contextualSpacing/>
        <w:jc w:val="left"/>
        <w:rPr>
          <w:rFonts w:ascii="Calibri" w:hAnsi="Calibri"/>
          <w:sz w:val="22"/>
          <w:szCs w:val="22"/>
        </w:rPr>
      </w:pPr>
    </w:p>
    <w:p w:rsidR="00405EA7" w:rsidRPr="00110CCF" w:rsidRDefault="00405EA7" w:rsidP="000F58BB">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Report Period</w:t>
      </w:r>
      <w:r w:rsidR="000F58BB" w:rsidRPr="00110CCF">
        <w:rPr>
          <w:rFonts w:ascii="Calibri" w:hAnsi="Calibri"/>
          <w:b w:val="0"/>
          <w:sz w:val="22"/>
          <w:szCs w:val="22"/>
          <w:u w:val="single"/>
        </w:rPr>
        <w:t>:</w:t>
      </w:r>
      <w:r w:rsidR="000F58BB" w:rsidRPr="00110CCF">
        <w:rPr>
          <w:rFonts w:ascii="Calibri" w:hAnsi="Calibri"/>
          <w:b w:val="0"/>
          <w:sz w:val="22"/>
          <w:szCs w:val="22"/>
        </w:rPr>
        <w:t xml:space="preserve"> </w:t>
      </w:r>
      <w:r w:rsidR="0073382A" w:rsidRPr="00110CCF">
        <w:rPr>
          <w:rFonts w:ascii="Calibri" w:hAnsi="Calibri"/>
          <w:b w:val="0"/>
          <w:sz w:val="22"/>
          <w:szCs w:val="22"/>
        </w:rPr>
        <w:t>E</w:t>
      </w:r>
      <w:r w:rsidRPr="00110CCF">
        <w:rPr>
          <w:rFonts w:ascii="Calibri" w:hAnsi="Calibri"/>
          <w:b w:val="0"/>
          <w:sz w:val="22"/>
          <w:szCs w:val="22"/>
        </w:rPr>
        <w:t xml:space="preserve">nter </w:t>
      </w:r>
      <w:r w:rsidR="0073382A" w:rsidRPr="00110CCF">
        <w:rPr>
          <w:rFonts w:ascii="Calibri" w:hAnsi="Calibri"/>
          <w:b w:val="0"/>
          <w:sz w:val="22"/>
          <w:szCs w:val="22"/>
        </w:rPr>
        <w:t xml:space="preserve">the </w:t>
      </w:r>
      <w:r w:rsidRPr="00110CCF">
        <w:rPr>
          <w:rFonts w:ascii="Calibri" w:hAnsi="Calibri"/>
          <w:b w:val="0"/>
          <w:sz w:val="22"/>
          <w:szCs w:val="22"/>
        </w:rPr>
        <w:t>beginning and ending dates</w:t>
      </w:r>
      <w:r w:rsidR="0073382A" w:rsidRPr="00110CCF">
        <w:rPr>
          <w:rFonts w:ascii="Calibri" w:hAnsi="Calibri"/>
          <w:b w:val="0"/>
          <w:sz w:val="22"/>
          <w:szCs w:val="22"/>
        </w:rPr>
        <w:t>.</w:t>
      </w:r>
    </w:p>
    <w:p w:rsidR="000200A1" w:rsidRPr="00110CCF" w:rsidRDefault="000200A1" w:rsidP="000200A1">
      <w:pPr>
        <w:pStyle w:val="Heading3"/>
        <w:keepNext w:val="0"/>
        <w:spacing w:before="0"/>
        <w:contextualSpacing/>
        <w:jc w:val="left"/>
        <w:rPr>
          <w:rFonts w:ascii="Calibri" w:hAnsi="Calibri"/>
          <w:sz w:val="22"/>
          <w:szCs w:val="22"/>
        </w:rPr>
      </w:pPr>
    </w:p>
    <w:p w:rsidR="000F58BB" w:rsidRPr="00110CCF" w:rsidRDefault="00405EA7" w:rsidP="000F58BB">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Part Numbers</w:t>
      </w:r>
      <w:r w:rsidR="000F58BB" w:rsidRPr="00110CCF">
        <w:rPr>
          <w:rFonts w:ascii="Calibri" w:hAnsi="Calibri"/>
          <w:b w:val="0"/>
          <w:sz w:val="22"/>
          <w:szCs w:val="22"/>
          <w:u w:val="single"/>
        </w:rPr>
        <w:t>:</w:t>
      </w:r>
      <w:r w:rsidR="000F58BB" w:rsidRPr="00110CCF">
        <w:rPr>
          <w:rFonts w:ascii="Calibri" w:hAnsi="Calibri"/>
          <w:b w:val="0"/>
          <w:sz w:val="22"/>
          <w:szCs w:val="22"/>
        </w:rPr>
        <w:t xml:space="preserve"> </w:t>
      </w:r>
      <w:r w:rsidR="0073382A" w:rsidRPr="00110CCF">
        <w:rPr>
          <w:rFonts w:ascii="Calibri" w:hAnsi="Calibri"/>
          <w:b w:val="0"/>
          <w:sz w:val="22"/>
          <w:szCs w:val="22"/>
        </w:rPr>
        <w:t>C</w:t>
      </w:r>
      <w:r w:rsidR="008945F5" w:rsidRPr="00110CCF">
        <w:rPr>
          <w:rFonts w:ascii="Calibri" w:hAnsi="Calibri"/>
          <w:b w:val="0"/>
          <w:sz w:val="22"/>
          <w:szCs w:val="22"/>
        </w:rPr>
        <w:t>hoose</w:t>
      </w:r>
      <w:r w:rsidR="000F58BB" w:rsidRPr="00110CCF">
        <w:rPr>
          <w:rFonts w:ascii="Calibri" w:hAnsi="Calibri"/>
          <w:b w:val="0"/>
          <w:sz w:val="22"/>
          <w:szCs w:val="22"/>
        </w:rPr>
        <w:t xml:space="preserve"> one of the following options:</w:t>
      </w:r>
      <w:r w:rsidR="008945F5" w:rsidRPr="00110CCF">
        <w:rPr>
          <w:rFonts w:ascii="Calibri" w:hAnsi="Calibri"/>
          <w:b w:val="0"/>
          <w:sz w:val="22"/>
          <w:szCs w:val="22"/>
        </w:rPr>
        <w:t xml:space="preserve"> </w:t>
      </w:r>
    </w:p>
    <w:p w:rsidR="000F58BB" w:rsidRPr="00110CCF" w:rsidRDefault="000F58BB" w:rsidP="000F58BB">
      <w:pPr>
        <w:pStyle w:val="Heading3"/>
        <w:keepNext w:val="0"/>
        <w:spacing w:before="0"/>
        <w:contextualSpacing/>
        <w:jc w:val="left"/>
        <w:rPr>
          <w:rFonts w:ascii="Calibri" w:hAnsi="Calibri"/>
          <w:b w:val="0"/>
          <w:sz w:val="22"/>
          <w:szCs w:val="22"/>
        </w:rPr>
      </w:pPr>
    </w:p>
    <w:p w:rsidR="000F58BB" w:rsidRPr="00110CCF" w:rsidRDefault="000F58BB" w:rsidP="000F58BB">
      <w:pPr>
        <w:pStyle w:val="Heading3"/>
        <w:keepNext w:val="0"/>
        <w:numPr>
          <w:ilvl w:val="0"/>
          <w:numId w:val="8"/>
        </w:numPr>
        <w:spacing w:before="0"/>
        <w:contextualSpacing/>
        <w:jc w:val="left"/>
        <w:rPr>
          <w:rFonts w:ascii="Calibri" w:hAnsi="Calibri"/>
          <w:b w:val="0"/>
          <w:sz w:val="22"/>
          <w:szCs w:val="22"/>
        </w:rPr>
      </w:pPr>
      <w:r w:rsidRPr="00110CCF">
        <w:rPr>
          <w:rFonts w:ascii="Calibri" w:hAnsi="Calibri"/>
          <w:b w:val="0"/>
          <w:sz w:val="22"/>
          <w:szCs w:val="22"/>
        </w:rPr>
        <w:t>All adjusted</w:t>
      </w:r>
    </w:p>
    <w:p w:rsidR="000F58BB" w:rsidRPr="00110CCF" w:rsidRDefault="000F58BB" w:rsidP="000F58BB">
      <w:pPr>
        <w:pStyle w:val="Heading3"/>
        <w:keepNext w:val="0"/>
        <w:numPr>
          <w:ilvl w:val="0"/>
          <w:numId w:val="8"/>
        </w:numPr>
        <w:spacing w:before="0"/>
        <w:contextualSpacing/>
        <w:jc w:val="left"/>
        <w:rPr>
          <w:rFonts w:ascii="Calibri" w:hAnsi="Calibri"/>
          <w:b w:val="0"/>
          <w:sz w:val="22"/>
          <w:szCs w:val="22"/>
        </w:rPr>
      </w:pPr>
      <w:r w:rsidRPr="00110CCF">
        <w:rPr>
          <w:rFonts w:ascii="Calibri" w:hAnsi="Calibri"/>
          <w:b w:val="0"/>
          <w:sz w:val="22"/>
          <w:szCs w:val="22"/>
        </w:rPr>
        <w:t>R</w:t>
      </w:r>
      <w:r w:rsidR="00405EA7" w:rsidRPr="00110CCF">
        <w:rPr>
          <w:rFonts w:ascii="Calibri" w:hAnsi="Calibri"/>
          <w:b w:val="0"/>
          <w:sz w:val="22"/>
          <w:szCs w:val="22"/>
        </w:rPr>
        <w:t>ange of adjusted</w:t>
      </w:r>
    </w:p>
    <w:p w:rsidR="00405EA7" w:rsidRPr="00110CCF" w:rsidRDefault="000F58BB" w:rsidP="000F58BB">
      <w:pPr>
        <w:pStyle w:val="Heading3"/>
        <w:keepNext w:val="0"/>
        <w:numPr>
          <w:ilvl w:val="0"/>
          <w:numId w:val="8"/>
        </w:numPr>
        <w:spacing w:before="0"/>
        <w:contextualSpacing/>
        <w:jc w:val="left"/>
        <w:rPr>
          <w:rFonts w:ascii="Calibri" w:hAnsi="Calibri"/>
          <w:b w:val="0"/>
          <w:sz w:val="22"/>
          <w:szCs w:val="22"/>
        </w:rPr>
      </w:pPr>
      <w:r w:rsidRPr="00110CCF">
        <w:rPr>
          <w:rFonts w:ascii="Calibri" w:hAnsi="Calibri"/>
          <w:b w:val="0"/>
          <w:sz w:val="22"/>
          <w:szCs w:val="22"/>
        </w:rPr>
        <w:t>S</w:t>
      </w:r>
      <w:r w:rsidR="00784DC2" w:rsidRPr="00110CCF">
        <w:rPr>
          <w:rFonts w:ascii="Calibri" w:hAnsi="Calibri"/>
          <w:b w:val="0"/>
          <w:sz w:val="22"/>
          <w:szCs w:val="22"/>
        </w:rPr>
        <w:t xml:space="preserve">elect </w:t>
      </w:r>
      <w:r w:rsidRPr="00110CCF">
        <w:rPr>
          <w:rFonts w:ascii="Calibri" w:hAnsi="Calibri"/>
          <w:b w:val="0"/>
          <w:sz w:val="22"/>
          <w:szCs w:val="22"/>
        </w:rPr>
        <w:t>a specific</w:t>
      </w:r>
      <w:r w:rsidR="00784DC2" w:rsidRPr="00110CCF">
        <w:rPr>
          <w:rFonts w:ascii="Calibri" w:hAnsi="Calibri"/>
          <w:b w:val="0"/>
          <w:sz w:val="22"/>
          <w:szCs w:val="22"/>
        </w:rPr>
        <w:t xml:space="preserve"> number</w:t>
      </w:r>
    </w:p>
    <w:p w:rsidR="000200A1" w:rsidRPr="00110CCF" w:rsidRDefault="000200A1" w:rsidP="000200A1">
      <w:pPr>
        <w:pStyle w:val="Heading3"/>
        <w:keepNext w:val="0"/>
        <w:spacing w:before="0"/>
        <w:contextualSpacing/>
        <w:jc w:val="left"/>
        <w:rPr>
          <w:rFonts w:ascii="Calibri" w:hAnsi="Calibri"/>
          <w:sz w:val="22"/>
          <w:szCs w:val="22"/>
        </w:rPr>
      </w:pPr>
    </w:p>
    <w:p w:rsidR="000F58BB" w:rsidRPr="00110CCF" w:rsidRDefault="00405EA7" w:rsidP="000F58BB">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Reference Number</w:t>
      </w:r>
      <w:r w:rsidR="000F58BB" w:rsidRPr="00110CCF">
        <w:rPr>
          <w:rFonts w:ascii="Calibri" w:hAnsi="Calibri"/>
          <w:b w:val="0"/>
          <w:sz w:val="22"/>
          <w:szCs w:val="22"/>
          <w:u w:val="single"/>
        </w:rPr>
        <w:t>:</w:t>
      </w:r>
      <w:r w:rsidR="000F58BB" w:rsidRPr="00110CCF">
        <w:rPr>
          <w:rFonts w:ascii="Calibri" w:hAnsi="Calibri"/>
          <w:b w:val="0"/>
          <w:sz w:val="22"/>
          <w:szCs w:val="22"/>
        </w:rPr>
        <w:t xml:space="preserve"> </w:t>
      </w:r>
      <w:r w:rsidR="0073382A" w:rsidRPr="00110CCF">
        <w:rPr>
          <w:rFonts w:ascii="Calibri" w:hAnsi="Calibri"/>
          <w:b w:val="0"/>
          <w:sz w:val="22"/>
          <w:szCs w:val="22"/>
        </w:rPr>
        <w:t>C</w:t>
      </w:r>
      <w:r w:rsidR="00784DC2" w:rsidRPr="00110CCF">
        <w:rPr>
          <w:rFonts w:ascii="Calibri" w:hAnsi="Calibri"/>
          <w:b w:val="0"/>
          <w:sz w:val="22"/>
          <w:szCs w:val="22"/>
        </w:rPr>
        <w:t>hoose</w:t>
      </w:r>
      <w:r w:rsidR="000F58BB" w:rsidRPr="00110CCF">
        <w:rPr>
          <w:rFonts w:ascii="Calibri" w:hAnsi="Calibri"/>
          <w:b w:val="0"/>
          <w:sz w:val="22"/>
          <w:szCs w:val="22"/>
        </w:rPr>
        <w:t xml:space="preserve"> one of the following options:</w:t>
      </w:r>
      <w:r w:rsidR="00784DC2" w:rsidRPr="00110CCF">
        <w:rPr>
          <w:rFonts w:ascii="Calibri" w:hAnsi="Calibri"/>
          <w:b w:val="0"/>
          <w:sz w:val="22"/>
          <w:szCs w:val="22"/>
        </w:rPr>
        <w:t xml:space="preserve"> </w:t>
      </w:r>
    </w:p>
    <w:p w:rsidR="000F58BB" w:rsidRPr="00110CCF" w:rsidRDefault="000F58BB" w:rsidP="000F58BB">
      <w:pPr>
        <w:pStyle w:val="Heading3"/>
        <w:keepNext w:val="0"/>
        <w:spacing w:before="0"/>
        <w:contextualSpacing/>
        <w:jc w:val="left"/>
        <w:rPr>
          <w:rFonts w:ascii="Calibri" w:hAnsi="Calibri"/>
          <w:b w:val="0"/>
          <w:sz w:val="22"/>
          <w:szCs w:val="22"/>
        </w:rPr>
      </w:pPr>
    </w:p>
    <w:p w:rsidR="000F58BB" w:rsidRPr="00110CCF" w:rsidRDefault="00784DC2" w:rsidP="000F58BB">
      <w:pPr>
        <w:pStyle w:val="Heading3"/>
        <w:keepNext w:val="0"/>
        <w:numPr>
          <w:ilvl w:val="0"/>
          <w:numId w:val="9"/>
        </w:numPr>
        <w:spacing w:before="0"/>
        <w:contextualSpacing/>
        <w:jc w:val="left"/>
        <w:rPr>
          <w:rFonts w:ascii="Calibri" w:hAnsi="Calibri"/>
          <w:b w:val="0"/>
          <w:sz w:val="22"/>
          <w:szCs w:val="22"/>
        </w:rPr>
      </w:pPr>
      <w:r w:rsidRPr="00110CCF">
        <w:rPr>
          <w:rFonts w:ascii="Calibri" w:hAnsi="Calibri"/>
          <w:b w:val="0"/>
          <w:sz w:val="22"/>
          <w:szCs w:val="22"/>
        </w:rPr>
        <w:t xml:space="preserve">All </w:t>
      </w:r>
      <w:r w:rsidR="000F58BB" w:rsidRPr="00110CCF">
        <w:rPr>
          <w:rFonts w:ascii="Calibri" w:hAnsi="Calibri"/>
          <w:b w:val="0"/>
          <w:sz w:val="22"/>
          <w:szCs w:val="22"/>
        </w:rPr>
        <w:t>reference numbers</w:t>
      </w:r>
      <w:r w:rsidRPr="00110CCF">
        <w:rPr>
          <w:rFonts w:ascii="Calibri" w:hAnsi="Calibri"/>
          <w:b w:val="0"/>
          <w:sz w:val="22"/>
          <w:szCs w:val="22"/>
        </w:rPr>
        <w:t xml:space="preserve"> </w:t>
      </w:r>
    </w:p>
    <w:p w:rsidR="000F58BB" w:rsidRPr="00110CCF" w:rsidRDefault="000F58BB" w:rsidP="000F58BB">
      <w:pPr>
        <w:pStyle w:val="Heading3"/>
        <w:keepNext w:val="0"/>
        <w:numPr>
          <w:ilvl w:val="0"/>
          <w:numId w:val="9"/>
        </w:numPr>
        <w:spacing w:before="0"/>
        <w:contextualSpacing/>
        <w:jc w:val="left"/>
        <w:rPr>
          <w:rFonts w:ascii="Calibri" w:hAnsi="Calibri"/>
          <w:b w:val="0"/>
          <w:sz w:val="22"/>
          <w:szCs w:val="22"/>
        </w:rPr>
      </w:pPr>
      <w:r w:rsidRPr="00110CCF">
        <w:rPr>
          <w:rFonts w:ascii="Calibri" w:hAnsi="Calibri"/>
          <w:b w:val="0"/>
          <w:sz w:val="22"/>
          <w:szCs w:val="22"/>
        </w:rPr>
        <w:t>R</w:t>
      </w:r>
      <w:r w:rsidR="00784DC2" w:rsidRPr="00110CCF">
        <w:rPr>
          <w:rFonts w:ascii="Calibri" w:hAnsi="Calibri"/>
          <w:b w:val="0"/>
          <w:sz w:val="22"/>
          <w:szCs w:val="22"/>
        </w:rPr>
        <w:t>ange of number</w:t>
      </w:r>
      <w:r w:rsidRPr="00110CCF">
        <w:rPr>
          <w:rFonts w:ascii="Calibri" w:hAnsi="Calibri"/>
          <w:b w:val="0"/>
          <w:sz w:val="22"/>
          <w:szCs w:val="22"/>
        </w:rPr>
        <w:t>s</w:t>
      </w:r>
    </w:p>
    <w:p w:rsidR="00405EA7" w:rsidRPr="00110CCF" w:rsidRDefault="000F58BB" w:rsidP="000F58BB">
      <w:pPr>
        <w:pStyle w:val="Heading3"/>
        <w:keepNext w:val="0"/>
        <w:numPr>
          <w:ilvl w:val="0"/>
          <w:numId w:val="9"/>
        </w:numPr>
        <w:spacing w:before="0"/>
        <w:contextualSpacing/>
        <w:jc w:val="left"/>
        <w:rPr>
          <w:rFonts w:ascii="Calibri" w:hAnsi="Calibri"/>
          <w:b w:val="0"/>
          <w:sz w:val="22"/>
          <w:szCs w:val="22"/>
        </w:rPr>
      </w:pPr>
      <w:r w:rsidRPr="00110CCF">
        <w:rPr>
          <w:rFonts w:ascii="Calibri" w:hAnsi="Calibri"/>
          <w:b w:val="0"/>
          <w:sz w:val="22"/>
          <w:szCs w:val="22"/>
        </w:rPr>
        <w:t>S</w:t>
      </w:r>
      <w:r w:rsidR="00784DC2" w:rsidRPr="00110CCF">
        <w:rPr>
          <w:rFonts w:ascii="Calibri" w:hAnsi="Calibri"/>
          <w:b w:val="0"/>
          <w:sz w:val="22"/>
          <w:szCs w:val="22"/>
        </w:rPr>
        <w:t xml:space="preserve">elect </w:t>
      </w:r>
      <w:r w:rsidRPr="00110CCF">
        <w:rPr>
          <w:rFonts w:ascii="Calibri" w:hAnsi="Calibri"/>
          <w:b w:val="0"/>
          <w:sz w:val="22"/>
          <w:szCs w:val="22"/>
        </w:rPr>
        <w:t>a</w:t>
      </w:r>
      <w:r w:rsidR="00784DC2" w:rsidRPr="00110CCF">
        <w:rPr>
          <w:rFonts w:ascii="Calibri" w:hAnsi="Calibri"/>
          <w:b w:val="0"/>
          <w:sz w:val="22"/>
          <w:szCs w:val="22"/>
        </w:rPr>
        <w:t xml:space="preserve"> specific number</w:t>
      </w:r>
    </w:p>
    <w:p w:rsidR="000200A1" w:rsidRPr="00110CCF" w:rsidRDefault="000200A1" w:rsidP="000200A1">
      <w:pPr>
        <w:pStyle w:val="Heading3"/>
        <w:keepNext w:val="0"/>
        <w:spacing w:before="0"/>
        <w:contextualSpacing/>
        <w:jc w:val="left"/>
        <w:rPr>
          <w:rFonts w:ascii="Calibri" w:hAnsi="Calibri"/>
          <w:sz w:val="22"/>
          <w:szCs w:val="22"/>
        </w:rPr>
      </w:pPr>
    </w:p>
    <w:p w:rsidR="0022420D" w:rsidRPr="00110CCF" w:rsidRDefault="00405EA7" w:rsidP="0022420D">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Bin Locations</w:t>
      </w:r>
      <w:r w:rsidR="0022420D" w:rsidRPr="00110CCF">
        <w:rPr>
          <w:rFonts w:ascii="Calibri" w:hAnsi="Calibri"/>
          <w:b w:val="0"/>
          <w:sz w:val="22"/>
          <w:szCs w:val="22"/>
          <w:u w:val="single"/>
        </w:rPr>
        <w:t>:</w:t>
      </w:r>
      <w:r w:rsidR="0022420D" w:rsidRPr="00110CCF">
        <w:rPr>
          <w:rFonts w:ascii="Calibri" w:hAnsi="Calibri"/>
          <w:b w:val="0"/>
          <w:sz w:val="22"/>
          <w:szCs w:val="22"/>
        </w:rPr>
        <w:t xml:space="preserve"> </w:t>
      </w:r>
      <w:r w:rsidR="0073382A" w:rsidRPr="00110CCF">
        <w:rPr>
          <w:rFonts w:ascii="Calibri" w:hAnsi="Calibri"/>
          <w:b w:val="0"/>
          <w:sz w:val="22"/>
          <w:szCs w:val="22"/>
        </w:rPr>
        <w:t>C</w:t>
      </w:r>
      <w:r w:rsidR="008945F5" w:rsidRPr="00110CCF">
        <w:rPr>
          <w:rFonts w:ascii="Calibri" w:hAnsi="Calibri"/>
          <w:b w:val="0"/>
          <w:sz w:val="22"/>
          <w:szCs w:val="22"/>
        </w:rPr>
        <w:t>hoose</w:t>
      </w:r>
      <w:r w:rsidR="0022420D" w:rsidRPr="00110CCF">
        <w:rPr>
          <w:rFonts w:ascii="Calibri" w:hAnsi="Calibri"/>
          <w:b w:val="0"/>
          <w:sz w:val="22"/>
          <w:szCs w:val="22"/>
        </w:rPr>
        <w:t xml:space="preserve"> one of the following options:</w:t>
      </w:r>
      <w:r w:rsidR="008945F5" w:rsidRPr="00110CCF">
        <w:rPr>
          <w:rFonts w:ascii="Calibri" w:hAnsi="Calibri"/>
          <w:b w:val="0"/>
          <w:sz w:val="22"/>
          <w:szCs w:val="22"/>
        </w:rPr>
        <w:t xml:space="preserve"> </w:t>
      </w:r>
    </w:p>
    <w:p w:rsidR="0022420D" w:rsidRPr="00110CCF" w:rsidRDefault="0022420D" w:rsidP="0022420D">
      <w:pPr>
        <w:pStyle w:val="Heading3"/>
        <w:keepNext w:val="0"/>
        <w:spacing w:before="0"/>
        <w:contextualSpacing/>
        <w:jc w:val="left"/>
        <w:rPr>
          <w:rFonts w:ascii="Calibri" w:hAnsi="Calibri"/>
          <w:b w:val="0"/>
          <w:sz w:val="22"/>
          <w:szCs w:val="22"/>
        </w:rPr>
      </w:pPr>
    </w:p>
    <w:p w:rsidR="0022420D" w:rsidRPr="00110CCF" w:rsidRDefault="0022420D" w:rsidP="0022420D">
      <w:pPr>
        <w:pStyle w:val="Heading3"/>
        <w:keepNext w:val="0"/>
        <w:numPr>
          <w:ilvl w:val="0"/>
          <w:numId w:val="10"/>
        </w:numPr>
        <w:spacing w:before="0"/>
        <w:contextualSpacing/>
        <w:jc w:val="left"/>
        <w:rPr>
          <w:rFonts w:ascii="Calibri" w:hAnsi="Calibri"/>
          <w:b w:val="0"/>
          <w:sz w:val="22"/>
          <w:szCs w:val="22"/>
        </w:rPr>
      </w:pPr>
      <w:r w:rsidRPr="00110CCF">
        <w:rPr>
          <w:rFonts w:ascii="Calibri" w:hAnsi="Calibri"/>
          <w:b w:val="0"/>
          <w:sz w:val="22"/>
          <w:szCs w:val="22"/>
        </w:rPr>
        <w:t>All adjusted</w:t>
      </w:r>
    </w:p>
    <w:p w:rsidR="0022420D" w:rsidRPr="00110CCF" w:rsidRDefault="0022420D" w:rsidP="0022420D">
      <w:pPr>
        <w:pStyle w:val="Heading3"/>
        <w:keepNext w:val="0"/>
        <w:numPr>
          <w:ilvl w:val="0"/>
          <w:numId w:val="10"/>
        </w:numPr>
        <w:spacing w:before="0"/>
        <w:contextualSpacing/>
        <w:jc w:val="left"/>
        <w:rPr>
          <w:rFonts w:ascii="Calibri" w:hAnsi="Calibri"/>
          <w:b w:val="0"/>
          <w:sz w:val="22"/>
          <w:szCs w:val="22"/>
        </w:rPr>
      </w:pPr>
      <w:r w:rsidRPr="00110CCF">
        <w:rPr>
          <w:rFonts w:ascii="Calibri" w:hAnsi="Calibri"/>
          <w:b w:val="0"/>
          <w:sz w:val="22"/>
          <w:szCs w:val="22"/>
        </w:rPr>
        <w:t>R</w:t>
      </w:r>
      <w:r w:rsidR="00405EA7" w:rsidRPr="00110CCF">
        <w:rPr>
          <w:rFonts w:ascii="Calibri" w:hAnsi="Calibri"/>
          <w:b w:val="0"/>
          <w:sz w:val="22"/>
          <w:szCs w:val="22"/>
        </w:rPr>
        <w:t>ange of adjusted</w:t>
      </w:r>
    </w:p>
    <w:p w:rsidR="00405EA7" w:rsidRPr="00110CCF" w:rsidRDefault="0022420D" w:rsidP="0022420D">
      <w:pPr>
        <w:pStyle w:val="Heading3"/>
        <w:keepNext w:val="0"/>
        <w:numPr>
          <w:ilvl w:val="0"/>
          <w:numId w:val="10"/>
        </w:numPr>
        <w:spacing w:before="0"/>
        <w:contextualSpacing/>
        <w:jc w:val="left"/>
        <w:rPr>
          <w:rFonts w:ascii="Calibri" w:hAnsi="Calibri"/>
          <w:b w:val="0"/>
          <w:sz w:val="22"/>
          <w:szCs w:val="22"/>
        </w:rPr>
      </w:pPr>
      <w:r w:rsidRPr="00110CCF">
        <w:rPr>
          <w:rFonts w:ascii="Calibri" w:hAnsi="Calibri"/>
          <w:b w:val="0"/>
          <w:sz w:val="22"/>
          <w:szCs w:val="22"/>
        </w:rPr>
        <w:t>S</w:t>
      </w:r>
      <w:r w:rsidR="00405EA7" w:rsidRPr="00110CCF">
        <w:rPr>
          <w:rFonts w:ascii="Calibri" w:hAnsi="Calibri"/>
          <w:b w:val="0"/>
          <w:sz w:val="22"/>
          <w:szCs w:val="22"/>
        </w:rPr>
        <w:t xml:space="preserve">elect </w:t>
      </w:r>
      <w:r w:rsidRPr="00110CCF">
        <w:rPr>
          <w:rFonts w:ascii="Calibri" w:hAnsi="Calibri"/>
          <w:b w:val="0"/>
          <w:sz w:val="22"/>
          <w:szCs w:val="22"/>
        </w:rPr>
        <w:t>a specific bin</w:t>
      </w:r>
    </w:p>
    <w:p w:rsidR="000200A1" w:rsidRPr="00110CCF" w:rsidRDefault="000200A1" w:rsidP="000200A1">
      <w:pPr>
        <w:pStyle w:val="Heading3"/>
        <w:keepNext w:val="0"/>
        <w:spacing w:before="0"/>
        <w:contextualSpacing/>
        <w:jc w:val="left"/>
        <w:rPr>
          <w:rFonts w:ascii="Calibri" w:hAnsi="Calibri"/>
          <w:sz w:val="22"/>
          <w:szCs w:val="22"/>
        </w:rPr>
      </w:pPr>
    </w:p>
    <w:p w:rsidR="0022420D" w:rsidRPr="00110CCF" w:rsidRDefault="00405EA7" w:rsidP="0022420D">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User Initials</w:t>
      </w:r>
      <w:r w:rsidR="0022420D" w:rsidRPr="00110CCF">
        <w:rPr>
          <w:rFonts w:ascii="Calibri" w:hAnsi="Calibri"/>
          <w:b w:val="0"/>
          <w:sz w:val="22"/>
          <w:szCs w:val="22"/>
          <w:u w:val="single"/>
        </w:rPr>
        <w:t>:</w:t>
      </w:r>
      <w:r w:rsidR="0022420D" w:rsidRPr="00110CCF">
        <w:rPr>
          <w:rFonts w:ascii="Calibri" w:hAnsi="Calibri"/>
          <w:b w:val="0"/>
          <w:sz w:val="22"/>
          <w:szCs w:val="22"/>
        </w:rPr>
        <w:t xml:space="preserve"> </w:t>
      </w:r>
      <w:r w:rsidR="0073382A" w:rsidRPr="00110CCF">
        <w:rPr>
          <w:rFonts w:ascii="Calibri" w:hAnsi="Calibri"/>
          <w:b w:val="0"/>
          <w:sz w:val="22"/>
          <w:szCs w:val="22"/>
        </w:rPr>
        <w:t>C</w:t>
      </w:r>
      <w:r w:rsidR="008945F5" w:rsidRPr="00110CCF">
        <w:rPr>
          <w:rFonts w:ascii="Calibri" w:hAnsi="Calibri"/>
          <w:b w:val="0"/>
          <w:sz w:val="22"/>
          <w:szCs w:val="22"/>
        </w:rPr>
        <w:t>hoose</w:t>
      </w:r>
      <w:r w:rsidR="0022420D" w:rsidRPr="00110CCF">
        <w:rPr>
          <w:rFonts w:ascii="Calibri" w:hAnsi="Calibri"/>
          <w:b w:val="0"/>
          <w:sz w:val="22"/>
          <w:szCs w:val="22"/>
        </w:rPr>
        <w:t xml:space="preserve"> one of the following options:</w:t>
      </w:r>
      <w:r w:rsidR="008945F5" w:rsidRPr="00110CCF">
        <w:rPr>
          <w:rFonts w:ascii="Calibri" w:hAnsi="Calibri"/>
          <w:b w:val="0"/>
          <w:sz w:val="22"/>
          <w:szCs w:val="22"/>
        </w:rPr>
        <w:t xml:space="preserve"> </w:t>
      </w:r>
    </w:p>
    <w:p w:rsidR="0022420D" w:rsidRPr="0022420D" w:rsidRDefault="0022420D" w:rsidP="0022420D">
      <w:pPr>
        <w:pStyle w:val="BodyText"/>
      </w:pPr>
    </w:p>
    <w:p w:rsidR="0022420D" w:rsidRPr="00110CCF" w:rsidRDefault="0022420D" w:rsidP="0022420D">
      <w:pPr>
        <w:pStyle w:val="Heading3"/>
        <w:keepNext w:val="0"/>
        <w:numPr>
          <w:ilvl w:val="0"/>
          <w:numId w:val="11"/>
        </w:numPr>
        <w:spacing w:before="0"/>
        <w:contextualSpacing/>
        <w:jc w:val="left"/>
        <w:rPr>
          <w:rFonts w:ascii="Calibri" w:hAnsi="Calibri"/>
          <w:b w:val="0"/>
          <w:sz w:val="22"/>
          <w:szCs w:val="22"/>
        </w:rPr>
      </w:pPr>
      <w:r w:rsidRPr="00110CCF">
        <w:rPr>
          <w:rFonts w:ascii="Calibri" w:hAnsi="Calibri"/>
          <w:b w:val="0"/>
          <w:sz w:val="22"/>
          <w:szCs w:val="22"/>
        </w:rPr>
        <w:t>All</w:t>
      </w:r>
    </w:p>
    <w:p w:rsidR="0022420D" w:rsidRPr="00110CCF" w:rsidRDefault="0022420D" w:rsidP="0022420D">
      <w:pPr>
        <w:pStyle w:val="Heading3"/>
        <w:keepNext w:val="0"/>
        <w:numPr>
          <w:ilvl w:val="0"/>
          <w:numId w:val="11"/>
        </w:numPr>
        <w:spacing w:before="0"/>
        <w:contextualSpacing/>
        <w:jc w:val="left"/>
        <w:rPr>
          <w:rFonts w:ascii="Calibri" w:hAnsi="Calibri"/>
          <w:b w:val="0"/>
          <w:sz w:val="22"/>
          <w:szCs w:val="22"/>
        </w:rPr>
      </w:pPr>
      <w:r w:rsidRPr="00110CCF">
        <w:rPr>
          <w:rFonts w:ascii="Calibri" w:hAnsi="Calibri"/>
          <w:b w:val="0"/>
          <w:sz w:val="22"/>
          <w:szCs w:val="22"/>
        </w:rPr>
        <w:t>R</w:t>
      </w:r>
      <w:r w:rsidR="00405EA7" w:rsidRPr="00110CCF">
        <w:rPr>
          <w:rFonts w:ascii="Calibri" w:hAnsi="Calibri"/>
          <w:b w:val="0"/>
          <w:sz w:val="22"/>
          <w:szCs w:val="22"/>
        </w:rPr>
        <w:t>ange</w:t>
      </w:r>
    </w:p>
    <w:p w:rsidR="00405EA7" w:rsidRPr="00110CCF" w:rsidRDefault="0022420D" w:rsidP="0022420D">
      <w:pPr>
        <w:pStyle w:val="Heading3"/>
        <w:keepNext w:val="0"/>
        <w:numPr>
          <w:ilvl w:val="0"/>
          <w:numId w:val="11"/>
        </w:numPr>
        <w:spacing w:before="0"/>
        <w:contextualSpacing/>
        <w:jc w:val="left"/>
        <w:rPr>
          <w:rFonts w:ascii="Calibri" w:hAnsi="Calibri"/>
          <w:b w:val="0"/>
          <w:sz w:val="22"/>
          <w:szCs w:val="22"/>
        </w:rPr>
      </w:pPr>
      <w:r w:rsidRPr="00110CCF">
        <w:rPr>
          <w:rFonts w:ascii="Calibri" w:hAnsi="Calibri"/>
          <w:b w:val="0"/>
          <w:sz w:val="22"/>
          <w:szCs w:val="22"/>
        </w:rPr>
        <w:t>S</w:t>
      </w:r>
      <w:r w:rsidR="00405EA7" w:rsidRPr="00110CCF">
        <w:rPr>
          <w:rFonts w:ascii="Calibri" w:hAnsi="Calibri"/>
          <w:b w:val="0"/>
          <w:sz w:val="22"/>
          <w:szCs w:val="22"/>
        </w:rPr>
        <w:t xml:space="preserve">elect </w:t>
      </w:r>
      <w:r w:rsidRPr="00110CCF">
        <w:rPr>
          <w:rFonts w:ascii="Calibri" w:hAnsi="Calibri"/>
          <w:b w:val="0"/>
          <w:sz w:val="22"/>
          <w:szCs w:val="22"/>
        </w:rPr>
        <w:t xml:space="preserve">a specific set of </w:t>
      </w:r>
      <w:r w:rsidR="00405EA7" w:rsidRPr="00110CCF">
        <w:rPr>
          <w:rFonts w:ascii="Calibri" w:hAnsi="Calibri"/>
          <w:b w:val="0"/>
          <w:sz w:val="22"/>
          <w:szCs w:val="22"/>
        </w:rPr>
        <w:t>initials</w:t>
      </w:r>
    </w:p>
    <w:p w:rsidR="000200A1" w:rsidRPr="00110CCF" w:rsidRDefault="000200A1" w:rsidP="000200A1">
      <w:pPr>
        <w:pStyle w:val="Heading3"/>
        <w:keepNext w:val="0"/>
        <w:spacing w:before="0"/>
        <w:contextualSpacing/>
        <w:jc w:val="left"/>
        <w:rPr>
          <w:rFonts w:ascii="Calibri" w:hAnsi="Calibri"/>
          <w:sz w:val="22"/>
          <w:szCs w:val="22"/>
        </w:rPr>
      </w:pPr>
    </w:p>
    <w:p w:rsidR="0022420D" w:rsidRPr="00110CCF" w:rsidRDefault="00405EA7" w:rsidP="0022420D">
      <w:pPr>
        <w:pStyle w:val="Heading3"/>
        <w:keepNext w:val="0"/>
        <w:spacing w:before="0"/>
        <w:contextualSpacing/>
        <w:jc w:val="left"/>
        <w:rPr>
          <w:rFonts w:ascii="Calibri" w:hAnsi="Calibri"/>
          <w:b w:val="0"/>
          <w:sz w:val="22"/>
          <w:szCs w:val="22"/>
        </w:rPr>
      </w:pPr>
      <w:r w:rsidRPr="00110CCF">
        <w:rPr>
          <w:rFonts w:ascii="Calibri" w:hAnsi="Calibri"/>
          <w:b w:val="0"/>
          <w:sz w:val="22"/>
          <w:szCs w:val="22"/>
          <w:u w:val="single"/>
        </w:rPr>
        <w:t>Sort by</w:t>
      </w:r>
      <w:r w:rsidR="0022420D" w:rsidRPr="00110CCF">
        <w:rPr>
          <w:rFonts w:ascii="Calibri" w:hAnsi="Calibri"/>
          <w:b w:val="0"/>
          <w:sz w:val="22"/>
          <w:szCs w:val="22"/>
          <w:u w:val="single"/>
        </w:rPr>
        <w:t>:</w:t>
      </w:r>
      <w:r w:rsidR="0022420D" w:rsidRPr="00110CCF">
        <w:rPr>
          <w:rFonts w:ascii="Calibri" w:hAnsi="Calibri"/>
          <w:b w:val="0"/>
          <w:sz w:val="22"/>
          <w:szCs w:val="22"/>
        </w:rPr>
        <w:t xml:space="preserve"> Choose one of the following options:</w:t>
      </w:r>
    </w:p>
    <w:p w:rsidR="0022420D" w:rsidRPr="0022420D" w:rsidRDefault="0022420D" w:rsidP="0022420D">
      <w:pPr>
        <w:pStyle w:val="BodyText"/>
      </w:pPr>
    </w:p>
    <w:p w:rsidR="0022420D" w:rsidRPr="00110CCF" w:rsidRDefault="00784DC2" w:rsidP="0022420D">
      <w:pPr>
        <w:pStyle w:val="BodyText"/>
        <w:numPr>
          <w:ilvl w:val="0"/>
          <w:numId w:val="12"/>
        </w:numPr>
        <w:contextualSpacing/>
        <w:jc w:val="left"/>
        <w:rPr>
          <w:rFonts w:ascii="Calibri" w:hAnsi="Calibri"/>
          <w:sz w:val="22"/>
          <w:szCs w:val="22"/>
        </w:rPr>
      </w:pPr>
      <w:r w:rsidRPr="00110CCF">
        <w:rPr>
          <w:rFonts w:ascii="Calibri" w:hAnsi="Calibri"/>
          <w:sz w:val="22"/>
          <w:szCs w:val="22"/>
        </w:rPr>
        <w:t>Part Number</w:t>
      </w:r>
    </w:p>
    <w:p w:rsidR="0022420D" w:rsidRPr="00110CCF" w:rsidRDefault="0022420D" w:rsidP="0022420D">
      <w:pPr>
        <w:pStyle w:val="BodyText"/>
        <w:numPr>
          <w:ilvl w:val="0"/>
          <w:numId w:val="12"/>
        </w:numPr>
        <w:contextualSpacing/>
        <w:jc w:val="left"/>
        <w:rPr>
          <w:rFonts w:ascii="Calibri" w:hAnsi="Calibri"/>
          <w:sz w:val="22"/>
          <w:szCs w:val="22"/>
        </w:rPr>
      </w:pPr>
      <w:r w:rsidRPr="00110CCF">
        <w:rPr>
          <w:rFonts w:ascii="Calibri" w:hAnsi="Calibri"/>
          <w:sz w:val="22"/>
          <w:szCs w:val="22"/>
        </w:rPr>
        <w:t>Reference</w:t>
      </w:r>
    </w:p>
    <w:p w:rsidR="0022420D" w:rsidRPr="00110CCF" w:rsidRDefault="00405EA7" w:rsidP="0022420D">
      <w:pPr>
        <w:pStyle w:val="BodyText"/>
        <w:numPr>
          <w:ilvl w:val="0"/>
          <w:numId w:val="12"/>
        </w:numPr>
        <w:contextualSpacing/>
        <w:jc w:val="left"/>
        <w:rPr>
          <w:rFonts w:ascii="Calibri" w:hAnsi="Calibri"/>
          <w:sz w:val="22"/>
          <w:szCs w:val="22"/>
        </w:rPr>
      </w:pPr>
      <w:r w:rsidRPr="00110CCF">
        <w:rPr>
          <w:rFonts w:ascii="Calibri" w:hAnsi="Calibri"/>
          <w:sz w:val="22"/>
          <w:szCs w:val="22"/>
        </w:rPr>
        <w:t>Bins</w:t>
      </w:r>
    </w:p>
    <w:p w:rsidR="00554FC8" w:rsidRPr="001A439B" w:rsidRDefault="00405EA7" w:rsidP="000200A1">
      <w:pPr>
        <w:pStyle w:val="BodyText"/>
        <w:numPr>
          <w:ilvl w:val="0"/>
          <w:numId w:val="12"/>
        </w:numPr>
        <w:contextualSpacing/>
        <w:jc w:val="left"/>
        <w:rPr>
          <w:rFonts w:ascii="Calibri" w:hAnsi="Calibri"/>
          <w:sz w:val="22"/>
          <w:szCs w:val="22"/>
        </w:rPr>
      </w:pPr>
      <w:r w:rsidRPr="00110CCF">
        <w:rPr>
          <w:rFonts w:ascii="Calibri" w:hAnsi="Calibri"/>
          <w:sz w:val="22"/>
          <w:szCs w:val="22"/>
        </w:rPr>
        <w:t>Initials</w:t>
      </w:r>
    </w:p>
    <w:sectPr w:rsidR="00554FC8" w:rsidRPr="001A439B">
      <w:headerReference w:type="default" r:id="rId10"/>
      <w:footerReference w:type="even" r:id="rId11"/>
      <w:type w:val="continuous"/>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0E11" w:rsidRDefault="000F0E11">
      <w:r>
        <w:separator/>
      </w:r>
    </w:p>
  </w:endnote>
  <w:endnote w:type="continuationSeparator" w:id="0">
    <w:p w:rsidR="000F0E11" w:rsidRDefault="000F0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3C9C" w:rsidRDefault="00603C9C">
    <w:pPr>
      <w:rPr>
        <w:rFonts w:ascii="Arial" w:hAnsi="Arial"/>
        <w:i/>
        <w:iCs/>
      </w:rPr>
    </w:pPr>
    <w:r>
      <w:rPr>
        <w:rFonts w:ascii="Arial" w:hAnsi="Arial"/>
        <w:i/>
        <w:iCs/>
      </w:rPr>
      <w:t>AIM00 033002</w:t>
    </w:r>
  </w:p>
  <w:p w:rsidR="00603C9C" w:rsidRDefault="00603C9C">
    <w:pPr>
      <w:rPr>
        <w:rFonts w:ascii="Arial" w:hAnsi="Arial"/>
        <w:i/>
        <w:iCs/>
      </w:rPr>
    </w:pPr>
    <w:r>
      <w:rPr>
        <w:rFonts w:ascii="Arial" w:hAnsi="Arial"/>
        <w:i/>
      </w:rPr>
      <w:t xml:space="preserve">HBS Support Express:  1-800-325-2252   Fax:  1-972-234-3734                                                                                  </w:t>
    </w:r>
    <w:r>
      <w:rPr>
        <w:rFonts w:ascii="Arial" w:hAnsi="Arial"/>
        <w:b/>
        <w:sz w:val="24"/>
      </w:rPr>
      <w:t>7:</w:t>
    </w:r>
    <w:r>
      <w:rPr>
        <w:rFonts w:ascii="Arial" w:hAnsi="Arial"/>
        <w:b/>
        <w:sz w:val="24"/>
      </w:rPr>
      <w:fldChar w:fldCharType="begin"/>
    </w:r>
    <w:r>
      <w:rPr>
        <w:rFonts w:ascii="Arial" w:hAnsi="Arial"/>
        <w:b/>
        <w:sz w:val="24"/>
      </w:rPr>
      <w:instrText xml:space="preserve"> PAGE </w:instrText>
    </w:r>
    <w:r>
      <w:rPr>
        <w:rFonts w:ascii="Arial" w:hAnsi="Arial"/>
        <w:b/>
        <w:sz w:val="24"/>
      </w:rPr>
      <w:fldChar w:fldCharType="separate"/>
    </w:r>
    <w:r>
      <w:rPr>
        <w:rFonts w:ascii="Arial" w:hAnsi="Arial"/>
        <w:b/>
        <w:noProof/>
        <w:sz w:val="24"/>
      </w:rPr>
      <w:t>14</w:t>
    </w:r>
    <w:r>
      <w:rPr>
        <w:rFonts w:ascii="Arial" w:hAnsi="Arial"/>
        <w:b/>
        <w:sz w:val="24"/>
      </w:rPr>
      <w:fldChar w:fldCharType="end"/>
    </w:r>
  </w:p>
  <w:p w:rsidR="00603C9C" w:rsidRDefault="00603C9C">
    <w:pPr>
      <w:tabs>
        <w:tab w:val="right" w:pos="9360"/>
      </w:tabs>
      <w:rPr>
        <w:rFonts w:ascii="Arial" w:hAnsi="Arial"/>
      </w:rPr>
    </w:pPr>
    <w:r>
      <w:rPr>
        <w:rFonts w:ascii="Arial" w:hAnsi="Arial"/>
        <w:i/>
      </w:rPr>
      <w:t xml:space="preserve">E-mail:  </w:t>
    </w:r>
    <w:hyperlink r:id="rId1" w:history="1">
      <w:r>
        <w:rPr>
          <w:rFonts w:ascii="Arial" w:hAnsi="Arial"/>
        </w:rPr>
        <w:t>support@hbssystems.com</w:t>
      </w:r>
    </w:hyperlink>
    <w:r>
      <w:rPr>
        <w:rFonts w:ascii="Arial" w:hAnsi="Arial"/>
      </w:rPr>
      <w:t xml:space="preserve">                                                                                                                    </w:t>
    </w:r>
    <w:r>
      <w:rPr>
        <w:rFonts w:ascii="Arial" w:hAnsi="Arial"/>
        <w:i/>
      </w:rPr>
      <w:t>POA</w:t>
    </w:r>
  </w:p>
  <w:p w:rsidR="00603C9C" w:rsidRDefault="00603C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0E11" w:rsidRDefault="000F0E11">
      <w:r>
        <w:separator/>
      </w:r>
    </w:p>
  </w:footnote>
  <w:footnote w:type="continuationSeparator" w:id="0">
    <w:p w:rsidR="000F0E11" w:rsidRDefault="000F0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3C9C" w:rsidRDefault="00603C9C" w:rsidP="00B56EF9">
    <w:pPr>
      <w:pStyle w:val="Header"/>
      <w:rPr>
        <w:bCs/>
      </w:rPr>
    </w:pPr>
    <w:r>
      <w:t>Post Inventory Adjustments</w:t>
    </w:r>
    <w:r>
      <w:tab/>
    </w:r>
    <w:r w:rsidRPr="00B56EF9">
      <w:rPr>
        <w:b w:val="0"/>
        <w:bCs/>
      </w:rPr>
      <w:t>Parts Inventory Maintenance</w:t>
    </w:r>
  </w:p>
  <w:p w:rsidR="00603C9C" w:rsidRDefault="00603C9C" w:rsidP="00B56EF9">
    <w:pPr>
      <w:pStyle w:val="Header"/>
    </w:pPr>
    <w:proofErr w:type="spellStart"/>
    <w:r w:rsidRPr="00B56EF9">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851043"/>
    <w:multiLevelType w:val="hybridMultilevel"/>
    <w:tmpl w:val="30800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D90C24A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D26255E"/>
    <w:multiLevelType w:val="hybridMultilevel"/>
    <w:tmpl w:val="6B92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37DDF"/>
    <w:multiLevelType w:val="hybridMultilevel"/>
    <w:tmpl w:val="4498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C6D03"/>
    <w:multiLevelType w:val="hybridMultilevel"/>
    <w:tmpl w:val="BD46E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1B5465"/>
    <w:multiLevelType w:val="hybridMultilevel"/>
    <w:tmpl w:val="BBA8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DB5123"/>
    <w:multiLevelType w:val="hybridMultilevel"/>
    <w:tmpl w:val="067C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174164"/>
    <w:multiLevelType w:val="hybridMultilevel"/>
    <w:tmpl w:val="C870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3D1762"/>
    <w:multiLevelType w:val="hybridMultilevel"/>
    <w:tmpl w:val="72E0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6C1857"/>
    <w:multiLevelType w:val="hybridMultilevel"/>
    <w:tmpl w:val="7F020828"/>
    <w:lvl w:ilvl="0" w:tplc="9B04945E">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0D37B8"/>
    <w:multiLevelType w:val="hybridMultilevel"/>
    <w:tmpl w:val="6C103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10"/>
  </w:num>
  <w:num w:numId="4">
    <w:abstractNumId w:val="11"/>
  </w:num>
  <w:num w:numId="5">
    <w:abstractNumId w:val="7"/>
  </w:num>
  <w:num w:numId="6">
    <w:abstractNumId w:val="3"/>
  </w:num>
  <w:num w:numId="7">
    <w:abstractNumId w:val="9"/>
  </w:num>
  <w:num w:numId="8">
    <w:abstractNumId w:val="4"/>
  </w:num>
  <w:num w:numId="9">
    <w:abstractNumId w:val="5"/>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6D8F"/>
    <w:rsid w:val="000200A1"/>
    <w:rsid w:val="00095E9A"/>
    <w:rsid w:val="000F0E11"/>
    <w:rsid w:val="000F58BB"/>
    <w:rsid w:val="00106D1C"/>
    <w:rsid w:val="00110CCF"/>
    <w:rsid w:val="00140256"/>
    <w:rsid w:val="00186D40"/>
    <w:rsid w:val="0019054F"/>
    <w:rsid w:val="001A439B"/>
    <w:rsid w:val="00215EF5"/>
    <w:rsid w:val="0022420D"/>
    <w:rsid w:val="00236AFD"/>
    <w:rsid w:val="00347FAA"/>
    <w:rsid w:val="00350849"/>
    <w:rsid w:val="003558B1"/>
    <w:rsid w:val="00385C87"/>
    <w:rsid w:val="004011A6"/>
    <w:rsid w:val="00405EA7"/>
    <w:rsid w:val="00463355"/>
    <w:rsid w:val="004967BE"/>
    <w:rsid w:val="00554FC8"/>
    <w:rsid w:val="005D22CB"/>
    <w:rsid w:val="00603C9C"/>
    <w:rsid w:val="00630F4C"/>
    <w:rsid w:val="006E6D8F"/>
    <w:rsid w:val="0073382A"/>
    <w:rsid w:val="00747199"/>
    <w:rsid w:val="00784DC2"/>
    <w:rsid w:val="00836A0D"/>
    <w:rsid w:val="00883A25"/>
    <w:rsid w:val="008945F5"/>
    <w:rsid w:val="00923130"/>
    <w:rsid w:val="009742D0"/>
    <w:rsid w:val="009A53C6"/>
    <w:rsid w:val="009A5C71"/>
    <w:rsid w:val="00A071F6"/>
    <w:rsid w:val="00A07FAD"/>
    <w:rsid w:val="00A15046"/>
    <w:rsid w:val="00A16360"/>
    <w:rsid w:val="00A50281"/>
    <w:rsid w:val="00A627C0"/>
    <w:rsid w:val="00A67669"/>
    <w:rsid w:val="00A71231"/>
    <w:rsid w:val="00A9655E"/>
    <w:rsid w:val="00B56EF9"/>
    <w:rsid w:val="00C36DF0"/>
    <w:rsid w:val="00CB2D6E"/>
    <w:rsid w:val="00D106C7"/>
    <w:rsid w:val="00D42B5B"/>
    <w:rsid w:val="00D45884"/>
    <w:rsid w:val="00E558E4"/>
    <w:rsid w:val="00E95D12"/>
    <w:rsid w:val="00EA4BA7"/>
    <w:rsid w:val="00EE756F"/>
    <w:rsid w:val="00F8658A"/>
    <w:rsid w:val="00FB2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C86D461-4385-441A-94B7-FE694000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support@hb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Post Sales/Adjustments</vt:lpstr>
    </vt:vector>
  </TitlesOfParts>
  <Company>HBS Systems</Company>
  <LinksUpToDate>false</LinksUpToDate>
  <CharactersWithSpaces>3603</CharactersWithSpaces>
  <SharedDoc>false</SharedDoc>
  <HLinks>
    <vt:vector size="6" baseType="variant">
      <vt:variant>
        <vt:i4>4194410</vt:i4>
      </vt:variant>
      <vt:variant>
        <vt:i4>3</vt:i4>
      </vt:variant>
      <vt:variant>
        <vt:i4>0</vt:i4>
      </vt:variant>
      <vt:variant>
        <vt:i4>5</vt:i4>
      </vt:variant>
      <vt:variant>
        <vt:lpwstr>mailto:support@hbssystems.com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Sales/Adjustments</dc:title>
  <dc:subject/>
  <dc:creator>Training</dc:creator>
  <cp:keywords/>
  <cp:lastModifiedBy>app</cp:lastModifiedBy>
  <cp:revision>2</cp:revision>
  <cp:lastPrinted>2009-01-15T20:43:00Z</cp:lastPrinted>
  <dcterms:created xsi:type="dcterms:W3CDTF">2026-01-17T14:02:00Z</dcterms:created>
  <dcterms:modified xsi:type="dcterms:W3CDTF">2026-01-17T14:02:00Z</dcterms:modified>
</cp:coreProperties>
</file>