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15E7" w:rsidRPr="006E15E7" w:rsidRDefault="006E15E7" w:rsidP="006E15E7">
      <w:pPr>
        <w:pStyle w:val="Heading3"/>
        <w:keepNext w:val="0"/>
        <w:spacing w:before="0"/>
        <w:contextualSpacing/>
        <w:jc w:val="left"/>
        <w:rPr>
          <w:rFonts w:ascii="Calibri" w:hAnsi="Calibri"/>
          <w:b w:val="0"/>
          <w:sz w:val="36"/>
          <w:szCs w:val="36"/>
          <w:u w:val="single"/>
        </w:rPr>
      </w:pPr>
      <w:r w:rsidRPr="006E15E7">
        <w:rPr>
          <w:rFonts w:ascii="Calibri" w:hAnsi="Calibri"/>
          <w:b w:val="0"/>
          <w:sz w:val="36"/>
          <w:szCs w:val="36"/>
          <w:u w:val="single"/>
        </w:rPr>
        <w:t>STEP 10 – Post the Variances</w:t>
      </w:r>
      <w:r>
        <w:rPr>
          <w:rFonts w:ascii="Calibri" w:hAnsi="Calibri"/>
          <w:b w:val="0"/>
          <w:sz w:val="36"/>
          <w:szCs w:val="36"/>
          <w:u w:val="single"/>
        </w:rPr>
        <w:t xml:space="preserve"> using Post Inventory Variance (PIV)</w:t>
      </w:r>
    </w:p>
    <w:p w:rsidR="006E15E7" w:rsidRPr="00DB1E1E" w:rsidRDefault="006E15E7" w:rsidP="006E15E7">
      <w:pPr>
        <w:pStyle w:val="BodyText"/>
        <w:contextualSpacing/>
        <w:jc w:val="left"/>
        <w:rPr>
          <w:rFonts w:ascii="Calibri" w:hAnsi="Calibri"/>
          <w:sz w:val="22"/>
          <w:szCs w:val="22"/>
        </w:rPr>
      </w:pPr>
    </w:p>
    <w:p w:rsidR="000A7FAD" w:rsidRPr="00DB1E1E" w:rsidRDefault="008B70EE" w:rsidP="006E15E7">
      <w:pPr>
        <w:pStyle w:val="BodyText"/>
        <w:contextualSpacing/>
        <w:jc w:val="center"/>
        <w:rPr>
          <w:rFonts w:ascii="Calibri" w:hAnsi="Calibri"/>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01.75pt">
            <v:imagedata r:id="rId7" o:title="PIV"/>
          </v:shape>
        </w:pict>
      </w:r>
    </w:p>
    <w:p w:rsidR="006E15E7" w:rsidRPr="00DB1E1E" w:rsidRDefault="006E15E7" w:rsidP="006E15E7">
      <w:pPr>
        <w:pStyle w:val="BodyText"/>
        <w:contextualSpacing/>
        <w:jc w:val="left"/>
        <w:rPr>
          <w:rFonts w:ascii="Calibri" w:hAnsi="Calibri"/>
          <w:sz w:val="22"/>
          <w:szCs w:val="22"/>
        </w:rPr>
      </w:pPr>
    </w:p>
    <w:p w:rsidR="006E15E7" w:rsidRPr="00DB1E1E" w:rsidRDefault="000A7FAD" w:rsidP="006E15E7">
      <w:pPr>
        <w:pStyle w:val="BodyText"/>
        <w:contextualSpacing/>
        <w:jc w:val="left"/>
        <w:rPr>
          <w:rFonts w:ascii="Calibri" w:hAnsi="Calibri"/>
          <w:sz w:val="22"/>
          <w:szCs w:val="22"/>
        </w:rPr>
      </w:pPr>
      <w:r w:rsidRPr="00DB1E1E">
        <w:rPr>
          <w:rFonts w:ascii="Calibri" w:hAnsi="Calibri"/>
          <w:sz w:val="22"/>
          <w:szCs w:val="22"/>
        </w:rPr>
        <w:t xml:space="preserve">Make sure </w:t>
      </w:r>
      <w:r w:rsidR="003D3267" w:rsidRPr="00DB1E1E">
        <w:rPr>
          <w:rFonts w:ascii="Calibri" w:hAnsi="Calibri"/>
          <w:sz w:val="22"/>
          <w:szCs w:val="22"/>
        </w:rPr>
        <w:t xml:space="preserve">you have reviewed the variance report and </w:t>
      </w:r>
      <w:r w:rsidRPr="00DB1E1E">
        <w:rPr>
          <w:rFonts w:ascii="Calibri" w:hAnsi="Calibri"/>
          <w:sz w:val="22"/>
          <w:szCs w:val="22"/>
        </w:rPr>
        <w:t xml:space="preserve">that all variances are accurate before running this program.  You may choose to post the changes to selected vendors.  If you do, the important thing to remember here is that each vendor counted MUST be posted at some point, so it may be wise just to post </w:t>
      </w:r>
      <w:r w:rsidR="006E15E7" w:rsidRPr="00DB1E1E">
        <w:rPr>
          <w:rFonts w:ascii="Calibri" w:hAnsi="Calibri"/>
          <w:sz w:val="22"/>
          <w:szCs w:val="22"/>
        </w:rPr>
        <w:t xml:space="preserve">to </w:t>
      </w:r>
      <w:r w:rsidRPr="00DB1E1E">
        <w:rPr>
          <w:rFonts w:ascii="Calibri" w:hAnsi="Calibri"/>
          <w:sz w:val="22"/>
          <w:szCs w:val="22"/>
        </w:rPr>
        <w:t>All Vendors.</w:t>
      </w:r>
    </w:p>
    <w:p w:rsidR="006E15E7" w:rsidRPr="00DB1E1E" w:rsidRDefault="006E15E7" w:rsidP="006E15E7">
      <w:pPr>
        <w:pStyle w:val="Heading3"/>
        <w:keepNext w:val="0"/>
        <w:spacing w:before="0"/>
        <w:contextualSpacing/>
        <w:jc w:val="left"/>
        <w:rPr>
          <w:rFonts w:ascii="Calibri" w:hAnsi="Calibri"/>
          <w:sz w:val="22"/>
          <w:szCs w:val="22"/>
        </w:rPr>
      </w:pPr>
    </w:p>
    <w:p w:rsidR="006E15E7" w:rsidRDefault="006E15E7" w:rsidP="008B70EE">
      <w:pPr>
        <w:pStyle w:val="Heading3"/>
        <w:keepNext w:val="0"/>
        <w:spacing w:before="0"/>
        <w:contextualSpacing/>
        <w:jc w:val="left"/>
        <w:rPr>
          <w:rFonts w:ascii="Calibri" w:hAnsi="Calibri"/>
          <w:b w:val="0"/>
          <w:sz w:val="22"/>
          <w:szCs w:val="22"/>
        </w:rPr>
      </w:pPr>
      <w:r w:rsidRPr="00DB1E1E">
        <w:rPr>
          <w:rFonts w:ascii="Calibri" w:hAnsi="Calibri"/>
          <w:b w:val="0"/>
          <w:sz w:val="22"/>
          <w:szCs w:val="22"/>
        </w:rPr>
        <w:t>To access this program, you can:</w:t>
      </w:r>
    </w:p>
    <w:p w:rsidR="008B70EE" w:rsidRPr="008B70EE" w:rsidRDefault="008B70EE" w:rsidP="008B70EE">
      <w:pPr>
        <w:pStyle w:val="BodyText"/>
      </w:pPr>
    </w:p>
    <w:p w:rsidR="006E15E7" w:rsidRPr="00DB1E1E" w:rsidRDefault="006E15E7" w:rsidP="008B70EE">
      <w:pPr>
        <w:pStyle w:val="Heading3"/>
        <w:keepNext w:val="0"/>
        <w:numPr>
          <w:ilvl w:val="0"/>
          <w:numId w:val="9"/>
        </w:numPr>
        <w:spacing w:before="0"/>
        <w:contextualSpacing/>
        <w:jc w:val="left"/>
        <w:rPr>
          <w:rFonts w:ascii="Calibri" w:hAnsi="Calibri"/>
          <w:b w:val="0"/>
          <w:sz w:val="22"/>
          <w:szCs w:val="22"/>
        </w:rPr>
      </w:pPr>
      <w:r w:rsidRPr="00DB1E1E">
        <w:rPr>
          <w:rFonts w:ascii="Calibri" w:hAnsi="Calibri"/>
          <w:b w:val="0"/>
          <w:sz w:val="22"/>
          <w:szCs w:val="22"/>
        </w:rPr>
        <w:t>Select “Inventory” from the menu.  Choose the “Physical Inventory” submenu and click “Post Inventory Variances.”</w:t>
      </w:r>
    </w:p>
    <w:p w:rsidR="006E15E7" w:rsidRPr="00DB1E1E" w:rsidRDefault="006E15E7" w:rsidP="008B70EE">
      <w:pPr>
        <w:pStyle w:val="Heading3"/>
        <w:keepNext w:val="0"/>
        <w:numPr>
          <w:ilvl w:val="0"/>
          <w:numId w:val="9"/>
        </w:numPr>
        <w:spacing w:before="0"/>
        <w:contextualSpacing/>
        <w:jc w:val="left"/>
        <w:rPr>
          <w:rFonts w:ascii="Calibri" w:hAnsi="Calibri"/>
          <w:b w:val="0"/>
          <w:sz w:val="22"/>
          <w:szCs w:val="22"/>
        </w:rPr>
      </w:pPr>
      <w:r w:rsidRPr="00DB1E1E">
        <w:rPr>
          <w:rFonts w:ascii="Calibri" w:hAnsi="Calibri"/>
          <w:b w:val="0"/>
          <w:sz w:val="22"/>
          <w:szCs w:val="22"/>
        </w:rPr>
        <w:t>Type “PIV” in the Shortcuts Bar.</w:t>
      </w:r>
    </w:p>
    <w:p w:rsidR="006E15E7" w:rsidRPr="006E15E7" w:rsidRDefault="006E15E7" w:rsidP="006E15E7">
      <w:pPr>
        <w:pStyle w:val="BodyText"/>
      </w:pPr>
    </w:p>
    <w:p w:rsidR="003D3267" w:rsidRPr="00DB1E1E" w:rsidRDefault="003D3267" w:rsidP="006E15E7">
      <w:pPr>
        <w:pStyle w:val="Heading3"/>
        <w:keepNext w:val="0"/>
        <w:spacing w:before="0"/>
        <w:contextualSpacing/>
        <w:jc w:val="left"/>
        <w:rPr>
          <w:rFonts w:ascii="Calibri" w:hAnsi="Calibri"/>
          <w:sz w:val="22"/>
          <w:szCs w:val="22"/>
        </w:rPr>
      </w:pPr>
      <w:r w:rsidRPr="00DB1E1E">
        <w:rPr>
          <w:rFonts w:ascii="Calibri" w:hAnsi="Calibri"/>
          <w:sz w:val="22"/>
          <w:szCs w:val="22"/>
          <w:u w:val="single"/>
        </w:rPr>
        <w:t>Bin Count Sheet File</w:t>
      </w:r>
      <w:r w:rsidR="006E15E7" w:rsidRPr="00DB1E1E">
        <w:rPr>
          <w:rFonts w:ascii="Calibri" w:hAnsi="Calibri"/>
          <w:sz w:val="22"/>
          <w:szCs w:val="22"/>
          <w:u w:val="single"/>
        </w:rPr>
        <w:t>:</w:t>
      </w:r>
      <w:r w:rsidR="006E15E7" w:rsidRPr="00DB1E1E">
        <w:rPr>
          <w:rFonts w:ascii="Calibri" w:hAnsi="Calibri"/>
          <w:sz w:val="22"/>
          <w:szCs w:val="22"/>
        </w:rPr>
        <w:t xml:space="preserve"> </w:t>
      </w:r>
      <w:r w:rsidRPr="00DB1E1E">
        <w:rPr>
          <w:rFonts w:ascii="Calibri" w:hAnsi="Calibri"/>
          <w:b w:val="0"/>
          <w:sz w:val="22"/>
          <w:szCs w:val="22"/>
        </w:rPr>
        <w:t>Choose the Bin Count Sheet File to post.</w:t>
      </w:r>
    </w:p>
    <w:p w:rsidR="006E15E7" w:rsidRPr="00DB1E1E" w:rsidRDefault="006E15E7" w:rsidP="006E15E7">
      <w:pPr>
        <w:pStyle w:val="Heading3"/>
        <w:keepNext w:val="0"/>
        <w:spacing w:before="0"/>
        <w:contextualSpacing/>
        <w:jc w:val="left"/>
        <w:rPr>
          <w:rFonts w:ascii="Calibri" w:hAnsi="Calibri"/>
          <w:sz w:val="22"/>
          <w:szCs w:val="22"/>
        </w:rPr>
      </w:pPr>
    </w:p>
    <w:p w:rsidR="000A7FAD" w:rsidRPr="00DB1E1E" w:rsidRDefault="006E15E7" w:rsidP="006E15E7">
      <w:pPr>
        <w:pStyle w:val="Heading3"/>
        <w:keepNext w:val="0"/>
        <w:spacing w:before="0"/>
        <w:contextualSpacing/>
        <w:jc w:val="left"/>
        <w:rPr>
          <w:rFonts w:ascii="Calibri" w:hAnsi="Calibri"/>
          <w:b w:val="0"/>
          <w:sz w:val="22"/>
          <w:szCs w:val="22"/>
        </w:rPr>
      </w:pPr>
      <w:r w:rsidRPr="00DB1E1E">
        <w:rPr>
          <w:rFonts w:ascii="Calibri" w:hAnsi="Calibri"/>
          <w:sz w:val="22"/>
          <w:szCs w:val="22"/>
          <w:u w:val="single"/>
        </w:rPr>
        <w:t>Post to All V</w:t>
      </w:r>
      <w:r w:rsidR="000A7FAD" w:rsidRPr="00DB1E1E">
        <w:rPr>
          <w:rFonts w:ascii="Calibri" w:hAnsi="Calibri"/>
          <w:sz w:val="22"/>
          <w:szCs w:val="22"/>
          <w:u w:val="single"/>
        </w:rPr>
        <w:t>endors/Selected</w:t>
      </w:r>
      <w:r w:rsidRPr="00DB1E1E">
        <w:rPr>
          <w:rFonts w:ascii="Calibri" w:hAnsi="Calibri"/>
          <w:sz w:val="22"/>
          <w:szCs w:val="22"/>
          <w:u w:val="single"/>
        </w:rPr>
        <w:t>:</w:t>
      </w:r>
      <w:r w:rsidRPr="00DB1E1E">
        <w:rPr>
          <w:rFonts w:ascii="Calibri" w:hAnsi="Calibri"/>
          <w:sz w:val="22"/>
          <w:szCs w:val="22"/>
        </w:rPr>
        <w:t xml:space="preserve"> </w:t>
      </w:r>
    </w:p>
    <w:p w:rsidR="006E15E7" w:rsidRPr="00DB1E1E" w:rsidRDefault="006E15E7" w:rsidP="006E15E7">
      <w:pPr>
        <w:contextualSpacing/>
        <w:jc w:val="left"/>
        <w:rPr>
          <w:rFonts w:ascii="Calibri" w:hAnsi="Calibri"/>
          <w:sz w:val="22"/>
          <w:szCs w:val="22"/>
        </w:rPr>
      </w:pPr>
    </w:p>
    <w:p w:rsidR="006E15E7" w:rsidRPr="00DB1E1E" w:rsidRDefault="000A7FAD" w:rsidP="006E15E7">
      <w:pPr>
        <w:numPr>
          <w:ilvl w:val="0"/>
          <w:numId w:val="10"/>
        </w:numPr>
        <w:contextualSpacing/>
        <w:jc w:val="left"/>
        <w:rPr>
          <w:rFonts w:ascii="Calibri" w:hAnsi="Calibri"/>
          <w:sz w:val="22"/>
          <w:szCs w:val="22"/>
        </w:rPr>
      </w:pPr>
      <w:r w:rsidRPr="00DB1E1E">
        <w:rPr>
          <w:rFonts w:ascii="Calibri" w:hAnsi="Calibri"/>
          <w:sz w:val="22"/>
          <w:szCs w:val="22"/>
        </w:rPr>
        <w:t xml:space="preserve">Select </w:t>
      </w:r>
      <w:r w:rsidRPr="00DB1E1E">
        <w:rPr>
          <w:rFonts w:ascii="Calibri" w:hAnsi="Calibri"/>
          <w:b/>
          <w:bCs/>
          <w:sz w:val="22"/>
          <w:szCs w:val="22"/>
        </w:rPr>
        <w:t>Yes</w:t>
      </w:r>
      <w:r w:rsidRPr="00DB1E1E">
        <w:rPr>
          <w:rFonts w:ascii="Calibri" w:hAnsi="Calibri"/>
          <w:sz w:val="22"/>
          <w:szCs w:val="22"/>
        </w:rPr>
        <w:t xml:space="preserve"> if you want the updated counts to post to all your vendors.  </w:t>
      </w:r>
    </w:p>
    <w:p w:rsidR="006E15E7" w:rsidRPr="00DB1E1E" w:rsidRDefault="000A7FAD" w:rsidP="006E15E7">
      <w:pPr>
        <w:numPr>
          <w:ilvl w:val="0"/>
          <w:numId w:val="10"/>
        </w:numPr>
        <w:contextualSpacing/>
        <w:jc w:val="left"/>
        <w:rPr>
          <w:rFonts w:ascii="Calibri" w:hAnsi="Calibri"/>
          <w:sz w:val="22"/>
          <w:szCs w:val="22"/>
        </w:rPr>
      </w:pPr>
      <w:r w:rsidRPr="00DB1E1E">
        <w:rPr>
          <w:rFonts w:ascii="Calibri" w:hAnsi="Calibri"/>
          <w:sz w:val="22"/>
          <w:szCs w:val="22"/>
        </w:rPr>
        <w:t xml:space="preserve">Although </w:t>
      </w:r>
      <w:r w:rsidRPr="00DB1E1E">
        <w:rPr>
          <w:rFonts w:ascii="Calibri" w:hAnsi="Calibri"/>
          <w:b/>
          <w:sz w:val="22"/>
          <w:szCs w:val="22"/>
        </w:rPr>
        <w:t>it is not recommend</w:t>
      </w:r>
      <w:r w:rsidRPr="00DB1E1E">
        <w:rPr>
          <w:rFonts w:ascii="Calibri" w:hAnsi="Calibri"/>
          <w:sz w:val="22"/>
          <w:szCs w:val="22"/>
        </w:rPr>
        <w:t xml:space="preserve"> you can enter </w:t>
      </w:r>
      <w:r w:rsidRPr="00DB1E1E">
        <w:rPr>
          <w:rFonts w:ascii="Calibri" w:hAnsi="Calibri"/>
          <w:b/>
          <w:bCs/>
          <w:sz w:val="22"/>
          <w:szCs w:val="22"/>
        </w:rPr>
        <w:t>No</w:t>
      </w:r>
      <w:r w:rsidRPr="00DB1E1E">
        <w:rPr>
          <w:rFonts w:ascii="Calibri" w:hAnsi="Calibri"/>
          <w:sz w:val="22"/>
          <w:szCs w:val="22"/>
        </w:rPr>
        <w:t xml:space="preserve"> if you only want to post updated counts on selected vendors.  </w:t>
      </w:r>
    </w:p>
    <w:p w:rsidR="000A7FAD" w:rsidRDefault="000A7FAD" w:rsidP="006E15E7">
      <w:pPr>
        <w:numPr>
          <w:ilvl w:val="1"/>
          <w:numId w:val="10"/>
        </w:numPr>
        <w:contextualSpacing/>
        <w:jc w:val="left"/>
        <w:rPr>
          <w:rFonts w:ascii="Calibri" w:hAnsi="Calibri"/>
          <w:sz w:val="22"/>
          <w:szCs w:val="22"/>
        </w:rPr>
      </w:pPr>
      <w:r w:rsidRPr="00DB1E1E">
        <w:rPr>
          <w:rFonts w:ascii="Calibri" w:hAnsi="Calibri"/>
          <w:sz w:val="22"/>
          <w:szCs w:val="22"/>
        </w:rPr>
        <w:t xml:space="preserve">If you enter </w:t>
      </w:r>
      <w:r w:rsidR="00F84737" w:rsidRPr="00DB1E1E">
        <w:rPr>
          <w:rFonts w:ascii="Calibri" w:hAnsi="Calibri"/>
          <w:sz w:val="22"/>
          <w:szCs w:val="22"/>
        </w:rPr>
        <w:t>“</w:t>
      </w:r>
      <w:r w:rsidRPr="00DB1E1E">
        <w:rPr>
          <w:rFonts w:ascii="Calibri" w:hAnsi="Calibri"/>
          <w:bCs/>
          <w:sz w:val="22"/>
          <w:szCs w:val="22"/>
        </w:rPr>
        <w:t>No</w:t>
      </w:r>
      <w:r w:rsidR="00F84737" w:rsidRPr="00DB1E1E">
        <w:rPr>
          <w:rFonts w:ascii="Calibri" w:hAnsi="Calibri"/>
          <w:bCs/>
          <w:sz w:val="22"/>
          <w:szCs w:val="22"/>
        </w:rPr>
        <w:t>”</w:t>
      </w:r>
      <w:r w:rsidRPr="00DB1E1E">
        <w:rPr>
          <w:rFonts w:ascii="Calibri" w:hAnsi="Calibri"/>
          <w:sz w:val="22"/>
          <w:szCs w:val="22"/>
        </w:rPr>
        <w:t xml:space="preserve"> to specify vendors, simply type in or select the vendors (up to ten) from the drop-down menu that you want to update</w:t>
      </w:r>
      <w:r w:rsidR="008B70EE">
        <w:rPr>
          <w:rFonts w:ascii="Calibri" w:hAnsi="Calibri"/>
          <w:sz w:val="22"/>
          <w:szCs w:val="22"/>
        </w:rPr>
        <w:t>.</w:t>
      </w:r>
    </w:p>
    <w:p w:rsidR="008B70EE" w:rsidRDefault="008B70EE" w:rsidP="008B70EE">
      <w:pPr>
        <w:contextualSpacing/>
        <w:jc w:val="left"/>
        <w:rPr>
          <w:rFonts w:ascii="Calibri" w:hAnsi="Calibri"/>
          <w:sz w:val="22"/>
          <w:szCs w:val="22"/>
        </w:rPr>
      </w:pPr>
    </w:p>
    <w:p w:rsidR="008B70EE" w:rsidRPr="00DB1E1E" w:rsidRDefault="008B70EE" w:rsidP="008B70EE">
      <w:pPr>
        <w:contextualSpacing/>
        <w:jc w:val="center"/>
        <w:rPr>
          <w:rFonts w:ascii="Calibri" w:hAnsi="Calibri"/>
          <w:sz w:val="22"/>
          <w:szCs w:val="22"/>
        </w:rPr>
      </w:pPr>
      <w:r w:rsidRPr="0052227B">
        <w:rPr>
          <w:noProof/>
        </w:rPr>
        <w:lastRenderedPageBreak/>
        <w:pict>
          <v:shape id="Picture 1" o:spid="_x0000_i1026" type="#_x0000_t75" style="width:222.75pt;height:188.25pt;visibility:visible">
            <v:imagedata r:id="rId8" o:title=""/>
          </v:shape>
        </w:pict>
      </w:r>
    </w:p>
    <w:p w:rsidR="006E15E7" w:rsidRPr="00DB1E1E" w:rsidRDefault="006E15E7" w:rsidP="006E15E7">
      <w:pPr>
        <w:pStyle w:val="Heading4"/>
        <w:keepNext w:val="0"/>
        <w:spacing w:before="0"/>
        <w:ind w:left="0"/>
        <w:contextualSpacing/>
        <w:jc w:val="left"/>
        <w:rPr>
          <w:rFonts w:ascii="Calibri" w:hAnsi="Calibri"/>
          <w:sz w:val="22"/>
          <w:szCs w:val="22"/>
        </w:rPr>
      </w:pPr>
    </w:p>
    <w:p w:rsidR="000A7FAD" w:rsidRPr="00DB1E1E" w:rsidRDefault="000A7FAD" w:rsidP="006E15E7">
      <w:pPr>
        <w:pStyle w:val="Heading4"/>
        <w:keepNext w:val="0"/>
        <w:spacing w:before="0"/>
        <w:ind w:left="0"/>
        <w:contextualSpacing/>
        <w:jc w:val="left"/>
        <w:rPr>
          <w:rFonts w:ascii="Calibri" w:hAnsi="Calibri"/>
          <w:b w:val="0"/>
          <w:sz w:val="22"/>
          <w:szCs w:val="22"/>
        </w:rPr>
      </w:pPr>
      <w:r w:rsidRPr="00DB1E1E">
        <w:rPr>
          <w:rFonts w:ascii="Calibri" w:hAnsi="Calibri"/>
          <w:sz w:val="22"/>
          <w:szCs w:val="22"/>
          <w:u w:val="single"/>
        </w:rPr>
        <w:t>Run</w:t>
      </w:r>
      <w:r w:rsidR="006E15E7" w:rsidRPr="00DB1E1E">
        <w:rPr>
          <w:rFonts w:ascii="Calibri" w:hAnsi="Calibri"/>
          <w:sz w:val="22"/>
          <w:szCs w:val="22"/>
          <w:u w:val="single"/>
        </w:rPr>
        <w:t>:</w:t>
      </w:r>
      <w:r w:rsidR="006E15E7" w:rsidRPr="00DB1E1E">
        <w:rPr>
          <w:rFonts w:ascii="Calibri" w:hAnsi="Calibri"/>
          <w:b w:val="0"/>
          <w:sz w:val="22"/>
          <w:szCs w:val="22"/>
        </w:rPr>
        <w:t xml:space="preserve"> </w:t>
      </w:r>
      <w:r w:rsidRPr="00DB1E1E">
        <w:rPr>
          <w:rFonts w:ascii="Calibri" w:hAnsi="Calibri"/>
          <w:b w:val="0"/>
          <w:sz w:val="22"/>
          <w:szCs w:val="22"/>
        </w:rPr>
        <w:t>Press this key to post new on-hand counts to the inventory records.</w:t>
      </w:r>
    </w:p>
    <w:p w:rsidR="006E15E7" w:rsidRPr="00DB1E1E" w:rsidRDefault="006E15E7" w:rsidP="006E15E7">
      <w:pPr>
        <w:pStyle w:val="BodyText"/>
        <w:contextualSpacing/>
        <w:jc w:val="left"/>
        <w:rPr>
          <w:rFonts w:ascii="Calibri" w:hAnsi="Calibri"/>
          <w:sz w:val="22"/>
          <w:szCs w:val="22"/>
        </w:rPr>
      </w:pPr>
    </w:p>
    <w:p w:rsidR="006E15E7" w:rsidRDefault="006E15E7" w:rsidP="006E15E7">
      <w:pPr>
        <w:pStyle w:val="Heading3"/>
        <w:keepNext w:val="0"/>
        <w:spacing w:before="0"/>
        <w:contextualSpacing/>
        <w:jc w:val="left"/>
        <w:rPr>
          <w:rFonts w:ascii="Calibri" w:hAnsi="Calibri"/>
          <w:b w:val="0"/>
          <w:sz w:val="36"/>
          <w:szCs w:val="36"/>
          <w:u w:val="single"/>
        </w:rPr>
      </w:pPr>
      <w:r w:rsidRPr="006E15E7">
        <w:rPr>
          <w:rFonts w:ascii="Calibri" w:hAnsi="Calibri"/>
          <w:b w:val="0"/>
          <w:sz w:val="36"/>
          <w:szCs w:val="36"/>
          <w:u w:val="single"/>
        </w:rPr>
        <w:t>STEP 11 - Print a new Parts Value Report</w:t>
      </w:r>
    </w:p>
    <w:p w:rsidR="001140D4" w:rsidRPr="001140D4" w:rsidRDefault="001140D4" w:rsidP="001140D4">
      <w:pPr>
        <w:pStyle w:val="BodyText"/>
      </w:pPr>
    </w:p>
    <w:p w:rsidR="003D3267" w:rsidRPr="00DB1E1E" w:rsidRDefault="00392C64" w:rsidP="006E15E7">
      <w:pPr>
        <w:pStyle w:val="BodyText"/>
        <w:contextualSpacing/>
        <w:jc w:val="center"/>
        <w:rPr>
          <w:rFonts w:ascii="Calibri" w:hAnsi="Calibri"/>
          <w:sz w:val="22"/>
          <w:szCs w:val="22"/>
        </w:rPr>
      </w:pPr>
      <w:r>
        <w:rPr>
          <w:rFonts w:ascii="Calibri" w:hAnsi="Calibri"/>
          <w:sz w:val="22"/>
          <w:szCs w:val="22"/>
        </w:rPr>
        <w:pict>
          <v:shape id="_x0000_i1027" type="#_x0000_t75" style="width:431.25pt;height:122.25pt">
            <v:imagedata r:id="rId9" o:title="PVR"/>
          </v:shape>
        </w:pict>
      </w:r>
    </w:p>
    <w:p w:rsidR="006E15E7" w:rsidRPr="00DB1E1E" w:rsidRDefault="006E15E7" w:rsidP="006E15E7">
      <w:pPr>
        <w:pStyle w:val="BodyText"/>
        <w:contextualSpacing/>
        <w:jc w:val="left"/>
        <w:rPr>
          <w:rFonts w:ascii="Calibri" w:hAnsi="Calibri"/>
          <w:sz w:val="22"/>
          <w:szCs w:val="22"/>
        </w:rPr>
      </w:pPr>
    </w:p>
    <w:p w:rsidR="006C06A2" w:rsidRPr="00DB1E1E" w:rsidRDefault="006E15E7" w:rsidP="006E15E7">
      <w:pPr>
        <w:pStyle w:val="BodyText"/>
        <w:contextualSpacing/>
        <w:jc w:val="left"/>
        <w:rPr>
          <w:rFonts w:ascii="Calibri" w:hAnsi="Calibri"/>
          <w:bCs/>
          <w:sz w:val="22"/>
          <w:szCs w:val="22"/>
        </w:rPr>
      </w:pPr>
      <w:r w:rsidRPr="006E15E7">
        <w:rPr>
          <w:rFonts w:ascii="Calibri" w:hAnsi="Calibri"/>
          <w:b/>
          <w:sz w:val="22"/>
          <w:szCs w:val="22"/>
        </w:rPr>
        <w:t xml:space="preserve">This is the final step </w:t>
      </w:r>
      <w:r>
        <w:rPr>
          <w:rFonts w:ascii="Calibri" w:hAnsi="Calibri"/>
          <w:b/>
          <w:sz w:val="22"/>
          <w:szCs w:val="22"/>
        </w:rPr>
        <w:t>in running a Full Physical Inventory</w:t>
      </w:r>
      <w:r w:rsidRPr="006E15E7">
        <w:rPr>
          <w:rFonts w:ascii="Calibri" w:hAnsi="Calibri"/>
          <w:sz w:val="22"/>
          <w:szCs w:val="22"/>
        </w:rPr>
        <w:t xml:space="preserve">.  </w:t>
      </w:r>
      <w:r w:rsidR="003D3267" w:rsidRPr="00DB1E1E">
        <w:rPr>
          <w:rFonts w:ascii="Calibri" w:hAnsi="Calibri"/>
          <w:sz w:val="22"/>
          <w:szCs w:val="22"/>
        </w:rPr>
        <w:t xml:space="preserve">This report will show you the revised value of your inventory </w:t>
      </w:r>
      <w:r w:rsidR="003D3267" w:rsidRPr="00DB1E1E">
        <w:rPr>
          <w:rFonts w:ascii="Calibri" w:hAnsi="Calibri"/>
          <w:i/>
          <w:sz w:val="22"/>
          <w:szCs w:val="22"/>
        </w:rPr>
        <w:t>after</w:t>
      </w:r>
      <w:r w:rsidR="003D3267" w:rsidRPr="00DB1E1E">
        <w:rPr>
          <w:rFonts w:ascii="Calibri" w:hAnsi="Calibri"/>
          <w:sz w:val="22"/>
          <w:szCs w:val="22"/>
        </w:rPr>
        <w:t xml:space="preserve"> completing the physical inventory process.</w:t>
      </w:r>
      <w:r w:rsidRPr="00DB1E1E">
        <w:rPr>
          <w:rFonts w:ascii="Calibri" w:hAnsi="Calibri"/>
          <w:sz w:val="22"/>
          <w:szCs w:val="22"/>
        </w:rPr>
        <w:t xml:space="preserve">  For information on running a Parts Value Report (PVR), see “Parts Value Report.”</w:t>
      </w:r>
    </w:p>
    <w:sectPr w:rsidR="006C06A2" w:rsidRPr="00DB1E1E">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0ED1" w:rsidRDefault="00DC0ED1">
      <w:r>
        <w:separator/>
      </w:r>
    </w:p>
  </w:endnote>
  <w:endnote w:type="continuationSeparator" w:id="0">
    <w:p w:rsidR="00DC0ED1" w:rsidRDefault="00DC0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0830" w:rsidRDefault="00890830">
    <w:pPr>
      <w:rPr>
        <w:sz w:val="16"/>
      </w:rPr>
    </w:pPr>
    <w:r>
      <w:rPr>
        <w:i/>
        <w:sz w:val="16"/>
      </w:rPr>
      <w:t>AIM00 033002</w:t>
    </w:r>
  </w:p>
  <w:p w:rsidR="00890830" w:rsidRDefault="00890830">
    <w:pPr>
      <w:tabs>
        <w:tab w:val="right" w:pos="9360"/>
      </w:tabs>
      <w:rPr>
        <w:sz w:val="16"/>
      </w:rPr>
    </w:pPr>
    <w:r>
      <w:rPr>
        <w:i/>
        <w:sz w:val="16"/>
      </w:rPr>
      <w:t xml:space="preserve">HBS Support Express:  1-800-325-2252   Fax:  1-972-234-3734   </w:t>
    </w:r>
    <w:r>
      <w:rPr>
        <w:i/>
        <w:sz w:val="16"/>
      </w:rPr>
      <w:tab/>
    </w:r>
    <w:r>
      <w:rPr>
        <w:b/>
        <w:sz w:val="24"/>
      </w:rPr>
      <w:t>1:</w:t>
    </w:r>
    <w:r>
      <w:rPr>
        <w:b/>
        <w:sz w:val="24"/>
      </w:rPr>
      <w:fldChar w:fldCharType="begin"/>
    </w:r>
    <w:r>
      <w:rPr>
        <w:b/>
        <w:sz w:val="24"/>
      </w:rPr>
      <w:instrText xml:space="preserve"> PAGE </w:instrText>
    </w:r>
    <w:r>
      <w:rPr>
        <w:b/>
        <w:sz w:val="24"/>
      </w:rPr>
      <w:fldChar w:fldCharType="separate"/>
    </w:r>
    <w:r>
      <w:rPr>
        <w:b/>
        <w:noProof/>
        <w:sz w:val="24"/>
      </w:rPr>
      <w:t>4</w:t>
    </w:r>
    <w:r>
      <w:rPr>
        <w:b/>
        <w:sz w:val="24"/>
      </w:rPr>
      <w:fldChar w:fldCharType="end"/>
    </w:r>
  </w:p>
  <w:p w:rsidR="00890830" w:rsidRDefault="00890830">
    <w:pPr>
      <w:tabs>
        <w:tab w:val="right" w:pos="9360"/>
      </w:tabs>
    </w:pPr>
    <w:r>
      <w:rPr>
        <w:i/>
        <w:sz w:val="16"/>
      </w:rPr>
      <w:t xml:space="preserve">Email:  </w:t>
    </w:r>
    <w:hyperlink r:id="rId1" w:history="1">
      <w:r>
        <w:t>support@hbssystems.com</w:t>
      </w:r>
    </w:hyperlink>
    <w:r>
      <w:rPr>
        <w:i/>
        <w:sz w:val="16"/>
      </w:rPr>
      <w:tab/>
    </w:r>
    <w:r>
      <w:rPr>
        <w:i/>
      </w:rPr>
      <w:t>VMM</w:t>
    </w:r>
  </w:p>
  <w:p w:rsidR="00890830" w:rsidRDefault="00890830">
    <w:pPr>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0830" w:rsidRDefault="008908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93B37" w:rsidRDefault="00D93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0ED1" w:rsidRDefault="00DC0ED1">
      <w:r>
        <w:separator/>
      </w:r>
    </w:p>
  </w:footnote>
  <w:footnote w:type="continuationSeparator" w:id="0">
    <w:p w:rsidR="00DC0ED1" w:rsidRDefault="00DC0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93B37" w:rsidRDefault="00D93B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0830" w:rsidRDefault="00890830">
    <w:pPr>
      <w:pStyle w:val="Header"/>
      <w:rPr>
        <w:b w:val="0"/>
        <w:bCs/>
      </w:rPr>
    </w:pPr>
    <w:r>
      <w:t>Post Inventory Variance</w:t>
    </w:r>
    <w:r>
      <w:tab/>
    </w:r>
    <w:r>
      <w:rPr>
        <w:b w:val="0"/>
        <w:bCs/>
      </w:rPr>
      <w:t>Physical Inventory</w:t>
    </w:r>
  </w:p>
  <w:p w:rsidR="00890830" w:rsidRDefault="00890830">
    <w:pPr>
      <w:pStyle w:val="Header"/>
    </w:pPr>
    <w:r>
      <w:rPr>
        <w:b w:val="0"/>
        <w:bCs/>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93B37" w:rsidRDefault="00D93B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907C7"/>
    <w:multiLevelType w:val="hybridMultilevel"/>
    <w:tmpl w:val="F0C2C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12ED7"/>
    <w:multiLevelType w:val="singleLevel"/>
    <w:tmpl w:val="4B986CC0"/>
    <w:lvl w:ilvl="0">
      <w:start w:val="11"/>
      <w:numFmt w:val="decimal"/>
      <w:lvlText w:val="%1. "/>
      <w:legacy w:legacy="1" w:legacySpace="0" w:legacyIndent="360"/>
      <w:lvlJc w:val="left"/>
      <w:pPr>
        <w:ind w:left="360" w:hanging="360"/>
      </w:pPr>
      <w:rPr>
        <w:rFonts w:ascii="Times New Roman" w:hAnsi="Times New Roman" w:hint="default"/>
        <w:b/>
        <w:i w:val="0"/>
        <w:sz w:val="20"/>
        <w:u w:val="none"/>
      </w:rPr>
    </w:lvl>
  </w:abstractNum>
  <w:abstractNum w:abstractNumId="3" w15:restartNumberingAfterBreak="0">
    <w:nsid w:val="0BA444E1"/>
    <w:multiLevelType w:val="singleLevel"/>
    <w:tmpl w:val="EEAE2EAE"/>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172105F7"/>
    <w:multiLevelType w:val="singleLevel"/>
    <w:tmpl w:val="2E4CA55C"/>
    <w:lvl w:ilvl="0">
      <w:start w:val="13"/>
      <w:numFmt w:val="decimal"/>
      <w:lvlText w:val="%1. "/>
      <w:legacy w:legacy="1" w:legacySpace="0" w:legacyIndent="360"/>
      <w:lvlJc w:val="left"/>
      <w:pPr>
        <w:ind w:left="720" w:hanging="360"/>
      </w:pPr>
      <w:rPr>
        <w:rFonts w:ascii="Times New Roman" w:hAnsi="Times New Roman" w:hint="default"/>
        <w:b/>
        <w:i w:val="0"/>
        <w:sz w:val="20"/>
        <w:u w:val="none"/>
      </w:rPr>
    </w:lvl>
  </w:abstractNum>
  <w:abstractNum w:abstractNumId="5" w15:restartNumberingAfterBreak="0">
    <w:nsid w:val="173038D1"/>
    <w:multiLevelType w:val="hybridMultilevel"/>
    <w:tmpl w:val="CD3C1C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3F30AF"/>
    <w:multiLevelType w:val="singleLevel"/>
    <w:tmpl w:val="E7E84560"/>
    <w:lvl w:ilvl="0">
      <w:start w:val="14"/>
      <w:numFmt w:val="decimal"/>
      <w:lvlText w:val="%1. "/>
      <w:legacy w:legacy="1" w:legacySpace="0" w:legacyIndent="360"/>
      <w:lvlJc w:val="left"/>
      <w:pPr>
        <w:ind w:left="720" w:hanging="360"/>
      </w:pPr>
      <w:rPr>
        <w:rFonts w:ascii="Times New Roman" w:hAnsi="Times New Roman" w:hint="default"/>
        <w:b/>
        <w:i w:val="0"/>
        <w:sz w:val="20"/>
        <w:u w:val="none"/>
      </w:rPr>
    </w:lvl>
  </w:abstractNum>
  <w:abstractNum w:abstractNumId="7" w15:restartNumberingAfterBreak="0">
    <w:nsid w:val="339359CA"/>
    <w:multiLevelType w:val="hybridMultilevel"/>
    <w:tmpl w:val="D95E83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445D2B"/>
    <w:multiLevelType w:val="singleLevel"/>
    <w:tmpl w:val="BA26E7A0"/>
    <w:lvl w:ilvl="0">
      <w:start w:val="12"/>
      <w:numFmt w:val="decimal"/>
      <w:lvlText w:val="%1. "/>
      <w:legacy w:legacy="1" w:legacySpace="0" w:legacyIndent="360"/>
      <w:lvlJc w:val="left"/>
      <w:pPr>
        <w:ind w:left="720" w:hanging="360"/>
      </w:pPr>
      <w:rPr>
        <w:rFonts w:ascii="Times New Roman" w:hAnsi="Times New Roman" w:hint="default"/>
        <w:b/>
        <w:i w:val="0"/>
        <w:sz w:val="20"/>
        <w:u w:val="none"/>
      </w:rPr>
    </w:lvl>
  </w:abstractNum>
  <w:abstractNum w:abstractNumId="9" w15:restartNumberingAfterBreak="0">
    <w:nsid w:val="5A873E86"/>
    <w:multiLevelType w:val="singleLevel"/>
    <w:tmpl w:val="D68EBCF2"/>
    <w:lvl w:ilvl="0">
      <w:start w:val="10"/>
      <w:numFmt w:val="decimal"/>
      <w:lvlText w:val="%1. "/>
      <w:legacy w:legacy="1" w:legacySpace="0" w:legacyIndent="360"/>
      <w:lvlJc w:val="left"/>
      <w:pPr>
        <w:ind w:left="360" w:hanging="360"/>
      </w:pPr>
      <w:rPr>
        <w:rFonts w:ascii="Times New Roman" w:hAnsi="Times New Roman" w:hint="default"/>
        <w:b/>
        <w:i w:val="0"/>
        <w:sz w:val="20"/>
        <w:u w:val="none"/>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5"/>
  </w:num>
  <w:num w:numId="3">
    <w:abstractNumId w:val="9"/>
  </w:num>
  <w:num w:numId="4">
    <w:abstractNumId w:val="2"/>
  </w:num>
  <w:num w:numId="5">
    <w:abstractNumId w:val="8"/>
  </w:num>
  <w:num w:numId="6">
    <w:abstractNumId w:val="4"/>
  </w:num>
  <w:num w:numId="7">
    <w:abstractNumId w:val="6"/>
  </w:num>
  <w:num w:numId="8">
    <w:abstractNumId w:val="3"/>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displayHorizontalDrawingGridEvery w:val="0"/>
  <w:displayVerticalDrawingGridEvery w:val="0"/>
  <w:doNotUseMarginsForDrawingGridOrigin/>
  <w:noPunctuationKerning/>
  <w:characterSpacingControl w:val="doNotCompress"/>
  <w:hdrShapeDefaults>
    <o:shapedefaults v:ext="edit" spidmax="3074" fillcolor="white">
      <v:fill color="white"/>
      <v:stroke weight="1.5pt"/>
      <v:shadow on="t" offset="6pt,6pt"/>
      <v:textbox inset="3.6pt,,3.6pt"/>
      <o:colormru v:ext="edit" colors="#cff"/>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7078"/>
    <w:rsid w:val="00007AA9"/>
    <w:rsid w:val="00067078"/>
    <w:rsid w:val="000A7FAD"/>
    <w:rsid w:val="001017B0"/>
    <w:rsid w:val="001140D4"/>
    <w:rsid w:val="0012606F"/>
    <w:rsid w:val="001D0BE2"/>
    <w:rsid w:val="00235499"/>
    <w:rsid w:val="00383CAF"/>
    <w:rsid w:val="00392C64"/>
    <w:rsid w:val="003A30C7"/>
    <w:rsid w:val="003D3267"/>
    <w:rsid w:val="0040375F"/>
    <w:rsid w:val="00540699"/>
    <w:rsid w:val="0063014A"/>
    <w:rsid w:val="006C06A2"/>
    <w:rsid w:val="006E15E7"/>
    <w:rsid w:val="00750CA9"/>
    <w:rsid w:val="00763D09"/>
    <w:rsid w:val="008379D0"/>
    <w:rsid w:val="00890830"/>
    <w:rsid w:val="00895C50"/>
    <w:rsid w:val="008B70EE"/>
    <w:rsid w:val="009158A0"/>
    <w:rsid w:val="009434D6"/>
    <w:rsid w:val="00984147"/>
    <w:rsid w:val="00A25ADB"/>
    <w:rsid w:val="00B70C17"/>
    <w:rsid w:val="00D6428C"/>
    <w:rsid w:val="00D93B37"/>
    <w:rsid w:val="00DB1E1E"/>
    <w:rsid w:val="00DC0ED1"/>
    <w:rsid w:val="00E02A49"/>
    <w:rsid w:val="00EF2732"/>
    <w:rsid w:val="00F830EE"/>
    <w:rsid w:val="00F8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v:stroke weight="1.5pt"/>
      <v:shadow on="t" offset="6pt,6pt"/>
      <v:textbox inset="3.6pt,,3.6pt"/>
      <o:colormru v:ext="edit" colors="#cff"/>
    </o:shapedefaults>
    <o:shapelayout v:ext="edit">
      <o:idmap v:ext="edit" data="2"/>
    </o:shapelayout>
  </w:shapeDefaults>
  <w:decimalSymbol w:val="."/>
  <w:listSeparator w:val=","/>
  <w15:chartTrackingRefBased/>
  <w15:docId w15:val="{E5DEF5B7-F0AF-46B3-B069-FFCA0E383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spacing w:before="120"/>
      <w:ind w:left="720"/>
      <w:outlineLvl w:val="5"/>
    </w:pPr>
    <w:rPr>
      <w:b/>
    </w:rPr>
  </w:style>
  <w:style w:type="paragraph" w:styleId="Heading7">
    <w:name w:val="heading 7"/>
    <w:basedOn w:val="Normal"/>
    <w:next w:val="Normal"/>
    <w:qFormat/>
    <w:pPr>
      <w:keepNext/>
      <w:tabs>
        <w:tab w:val="right" w:pos="9360"/>
      </w:tabs>
      <w:spacing w:before="120"/>
      <w:ind w:left="1080"/>
      <w:outlineLvl w:val="6"/>
    </w:pPr>
    <w:rPr>
      <w:b/>
    </w:rPr>
  </w:style>
  <w:style w:type="paragraph" w:styleId="Heading8">
    <w:name w:val="heading 8"/>
    <w:basedOn w:val="Normal"/>
    <w:next w:val="Normal"/>
    <w:qFormat/>
    <w:pPr>
      <w:keepNext/>
      <w:jc w:val="center"/>
      <w:outlineLvl w:val="7"/>
    </w:pPr>
    <w:rPr>
      <w:b/>
      <w:i/>
      <w:sz w:val="16"/>
    </w:rPr>
  </w:style>
  <w:style w:type="paragraph" w:styleId="Heading9">
    <w:name w:val="heading 9"/>
    <w:basedOn w:val="Normal"/>
    <w:next w:val="Normal"/>
    <w:qFormat/>
    <w:pPr>
      <w:keepNext/>
      <w:outlineLvl w:val="8"/>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8"/>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mailto:support@hbssyst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Post Inventory Variance</vt:lpstr>
    </vt:vector>
  </TitlesOfParts>
  <Company>HBS Systems</Company>
  <LinksUpToDate>false</LinksUpToDate>
  <CharactersWithSpaces>1365</CharactersWithSpaces>
  <SharedDoc>false</SharedDoc>
  <HLinks>
    <vt:vector size="6" baseType="variant">
      <vt:variant>
        <vt:i4>4194410</vt:i4>
      </vt:variant>
      <vt:variant>
        <vt:i4>3</vt:i4>
      </vt:variant>
      <vt:variant>
        <vt:i4>0</vt:i4>
      </vt:variant>
      <vt:variant>
        <vt:i4>5</vt:i4>
      </vt:variant>
      <vt:variant>
        <vt:lpwstr>mailto:support@hbssystems.com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Inventory Variance</dc:title>
  <dc:subject/>
  <dc:creator>Training</dc:creator>
  <cp:keywords/>
  <cp:lastModifiedBy>app</cp:lastModifiedBy>
  <cp:revision>2</cp:revision>
  <cp:lastPrinted>2013-07-07T23:17:00Z</cp:lastPrinted>
  <dcterms:created xsi:type="dcterms:W3CDTF">2026-01-17T14:02:00Z</dcterms:created>
  <dcterms:modified xsi:type="dcterms:W3CDTF">2026-01-17T14:02:00Z</dcterms:modified>
</cp:coreProperties>
</file>