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6BB7" w:rsidRPr="00354607" w:rsidRDefault="000D6BB7" w:rsidP="000D6BB7">
      <w:pPr>
        <w:pStyle w:val="BodyText"/>
        <w:contextualSpacing/>
        <w:jc w:val="left"/>
        <w:rPr>
          <w:rFonts w:ascii="Calibri" w:hAnsi="Calibri"/>
          <w:b/>
          <w:bCs/>
          <w:noProof/>
          <w:sz w:val="28"/>
          <w:szCs w:val="28"/>
        </w:rPr>
      </w:pPr>
      <w:r w:rsidRPr="00354607">
        <w:rPr>
          <w:rFonts w:ascii="Calibri" w:hAnsi="Calibri"/>
          <w:b/>
          <w:bCs/>
          <w:noProof/>
          <w:sz w:val="28"/>
          <w:szCs w:val="28"/>
        </w:rPr>
        <w:t>ETA Example: Curtailment with an A/P Check</w:t>
      </w:r>
    </w:p>
    <w:p w:rsidR="000D6BB7" w:rsidRPr="00354607" w:rsidRDefault="000D6BB7" w:rsidP="000D6BB7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CB0E14" w:rsidRPr="00354607" w:rsidRDefault="00856174" w:rsidP="000D6BB7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  <w:r w:rsidRPr="00354607">
        <w:rPr>
          <w:rFonts w:ascii="Calibri" w:hAnsi="Calibri"/>
          <w:b/>
          <w:bCs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09.75pt">
            <v:imagedata r:id="rId7" o:title="ETA 32"/>
          </v:shape>
        </w:pict>
      </w:r>
    </w:p>
    <w:p w:rsidR="00CB0E14" w:rsidRPr="00354607" w:rsidRDefault="00CB0E14" w:rsidP="000D6BB7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CB0E14" w:rsidRPr="00354607" w:rsidRDefault="00CB0E14" w:rsidP="000D6BB7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354607">
        <w:rPr>
          <w:rFonts w:ascii="Calibri" w:hAnsi="Calibri"/>
          <w:b/>
          <w:bCs/>
          <w:noProof/>
          <w:sz w:val="22"/>
          <w:szCs w:val="22"/>
        </w:rPr>
        <w:t>Here’s the scenario.</w:t>
      </w:r>
      <w:r w:rsidRPr="00354607">
        <w:rPr>
          <w:rFonts w:ascii="Calibri" w:hAnsi="Calibri"/>
          <w:noProof/>
          <w:sz w:val="22"/>
          <w:szCs w:val="22"/>
        </w:rPr>
        <w:t xml:space="preserve">  You need to make a curtailment on a note.  In this case you are going to cut an A/P check for it. </w:t>
      </w:r>
    </w:p>
    <w:p w:rsidR="000D6BB7" w:rsidRPr="00354607" w:rsidRDefault="000D6BB7" w:rsidP="000D6BB7">
      <w:pPr>
        <w:pStyle w:val="Bullet"/>
        <w:numPr>
          <w:ilvl w:val="0"/>
          <w:numId w:val="0"/>
        </w:numPr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CB0E14" w:rsidRPr="00354607" w:rsidRDefault="00CB0E14" w:rsidP="000D6BB7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54607">
        <w:rPr>
          <w:rFonts w:ascii="Calibri" w:hAnsi="Calibri"/>
          <w:sz w:val="22"/>
          <w:szCs w:val="22"/>
        </w:rPr>
        <w:t xml:space="preserve">Fill in the </w:t>
      </w:r>
      <w:r w:rsidRPr="00354607">
        <w:rPr>
          <w:rFonts w:ascii="Calibri" w:hAnsi="Calibri"/>
          <w:bCs/>
          <w:sz w:val="22"/>
          <w:szCs w:val="22"/>
        </w:rPr>
        <w:t>Stock #</w:t>
      </w:r>
      <w:r w:rsidRPr="00354607">
        <w:rPr>
          <w:rFonts w:ascii="Calibri" w:hAnsi="Calibri"/>
          <w:sz w:val="22"/>
          <w:szCs w:val="22"/>
        </w:rPr>
        <w:t xml:space="preserve">. </w:t>
      </w:r>
    </w:p>
    <w:p w:rsidR="000D6BB7" w:rsidRPr="00354607" w:rsidRDefault="00CB0E14" w:rsidP="000D6BB7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54607">
        <w:rPr>
          <w:rFonts w:ascii="Calibri" w:hAnsi="Calibri"/>
          <w:sz w:val="22"/>
          <w:szCs w:val="22"/>
        </w:rPr>
        <w:t xml:space="preserve">Create the </w:t>
      </w:r>
      <w:r w:rsidRPr="00354607">
        <w:rPr>
          <w:rFonts w:ascii="Calibri" w:hAnsi="Calibri"/>
          <w:bCs/>
          <w:sz w:val="22"/>
          <w:szCs w:val="22"/>
        </w:rPr>
        <w:t>Document #</w:t>
      </w:r>
      <w:r w:rsidRPr="00354607">
        <w:rPr>
          <w:rFonts w:ascii="Calibri" w:hAnsi="Calibri"/>
          <w:b/>
          <w:bCs/>
          <w:sz w:val="22"/>
          <w:szCs w:val="22"/>
        </w:rPr>
        <w:t>.</w:t>
      </w:r>
      <w:r w:rsidRPr="00354607">
        <w:rPr>
          <w:rFonts w:ascii="Calibri" w:hAnsi="Calibri"/>
          <w:sz w:val="22"/>
          <w:szCs w:val="22"/>
        </w:rPr>
        <w:t xml:space="preserve">  Here’s a document numbering idea:  </w:t>
      </w:r>
    </w:p>
    <w:p w:rsidR="000D6BB7" w:rsidRPr="00354607" w:rsidRDefault="00CB0E14" w:rsidP="000D6BB7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354607">
        <w:rPr>
          <w:rFonts w:ascii="Calibri" w:hAnsi="Calibri"/>
          <w:b/>
          <w:sz w:val="22"/>
          <w:szCs w:val="22"/>
        </w:rPr>
        <w:t>P</w:t>
      </w:r>
      <w:r w:rsidRPr="00354607">
        <w:rPr>
          <w:rFonts w:ascii="Calibri" w:hAnsi="Calibri"/>
          <w:sz w:val="22"/>
          <w:szCs w:val="22"/>
        </w:rPr>
        <w:t xml:space="preserve"> for payment (curtailment)</w:t>
      </w:r>
    </w:p>
    <w:p w:rsidR="000D6BB7" w:rsidRPr="00354607" w:rsidRDefault="003A56E9" w:rsidP="000D6BB7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354607">
        <w:rPr>
          <w:rFonts w:ascii="Calibri" w:hAnsi="Calibri"/>
          <w:b/>
          <w:sz w:val="22"/>
          <w:szCs w:val="22"/>
        </w:rPr>
        <w:t>053013</w:t>
      </w:r>
      <w:r w:rsidR="006E0F4E" w:rsidRPr="00354607">
        <w:rPr>
          <w:rFonts w:ascii="Calibri" w:hAnsi="Calibri"/>
          <w:sz w:val="22"/>
          <w:szCs w:val="22"/>
        </w:rPr>
        <w:t xml:space="preserve"> for the month (</w:t>
      </w:r>
      <w:r w:rsidRPr="00354607">
        <w:rPr>
          <w:rFonts w:ascii="Calibri" w:hAnsi="Calibri"/>
          <w:sz w:val="22"/>
          <w:szCs w:val="22"/>
        </w:rPr>
        <w:t>05</w:t>
      </w:r>
      <w:r w:rsidR="00446AA3" w:rsidRPr="00354607">
        <w:rPr>
          <w:rFonts w:ascii="Calibri" w:hAnsi="Calibri"/>
          <w:sz w:val="22"/>
          <w:szCs w:val="22"/>
        </w:rPr>
        <w:t>)/day (30)/</w:t>
      </w:r>
      <w:r w:rsidR="006E0F4E" w:rsidRPr="00354607">
        <w:rPr>
          <w:rFonts w:ascii="Calibri" w:hAnsi="Calibri"/>
          <w:sz w:val="22"/>
          <w:szCs w:val="22"/>
        </w:rPr>
        <w:t>year (201</w:t>
      </w:r>
      <w:r w:rsidRPr="00354607">
        <w:rPr>
          <w:rFonts w:ascii="Calibri" w:hAnsi="Calibri"/>
          <w:sz w:val="22"/>
          <w:szCs w:val="22"/>
        </w:rPr>
        <w:t>3</w:t>
      </w:r>
      <w:r w:rsidR="006E0F4E" w:rsidRPr="00354607">
        <w:rPr>
          <w:rFonts w:ascii="Calibri" w:hAnsi="Calibri"/>
          <w:sz w:val="22"/>
          <w:szCs w:val="22"/>
        </w:rPr>
        <w:t>)</w:t>
      </w:r>
      <w:r w:rsidR="000D6BB7" w:rsidRPr="00354607">
        <w:rPr>
          <w:rFonts w:ascii="Calibri" w:hAnsi="Calibri"/>
          <w:sz w:val="22"/>
          <w:szCs w:val="22"/>
        </w:rPr>
        <w:t xml:space="preserve"> of the correction</w:t>
      </w:r>
    </w:p>
    <w:p w:rsidR="00CB0E14" w:rsidRPr="00354607" w:rsidRDefault="00CB0E14" w:rsidP="000D6BB7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354607">
        <w:rPr>
          <w:rFonts w:ascii="Calibri" w:hAnsi="Calibri"/>
          <w:b/>
          <w:sz w:val="22"/>
          <w:szCs w:val="22"/>
        </w:rPr>
        <w:t>A</w:t>
      </w:r>
      <w:r w:rsidRPr="00354607">
        <w:rPr>
          <w:rFonts w:ascii="Calibri" w:hAnsi="Calibri"/>
          <w:sz w:val="22"/>
          <w:szCs w:val="22"/>
        </w:rPr>
        <w:t xml:space="preserve"> for the first payment of the day, </w:t>
      </w:r>
      <w:r w:rsidRPr="00354607">
        <w:rPr>
          <w:rFonts w:ascii="Calibri" w:hAnsi="Calibri"/>
          <w:b/>
          <w:sz w:val="22"/>
          <w:szCs w:val="22"/>
        </w:rPr>
        <w:t>B</w:t>
      </w:r>
      <w:r w:rsidRPr="00354607">
        <w:rPr>
          <w:rFonts w:ascii="Calibri" w:hAnsi="Calibri"/>
          <w:sz w:val="22"/>
          <w:szCs w:val="22"/>
        </w:rPr>
        <w:t xml:space="preserve"> for the second, and so on. </w:t>
      </w:r>
    </w:p>
    <w:p w:rsidR="00CB0E14" w:rsidRPr="00354607" w:rsidRDefault="00CB0E14" w:rsidP="000D6BB7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54607">
        <w:rPr>
          <w:rFonts w:ascii="Calibri" w:hAnsi="Calibri"/>
          <w:sz w:val="22"/>
          <w:szCs w:val="22"/>
        </w:rPr>
        <w:t xml:space="preserve">Put the transfer to A/P date in the </w:t>
      </w:r>
      <w:r w:rsidRPr="00354607">
        <w:rPr>
          <w:rFonts w:ascii="Calibri" w:hAnsi="Calibri"/>
          <w:bCs/>
          <w:sz w:val="22"/>
          <w:szCs w:val="22"/>
        </w:rPr>
        <w:t>Date</w:t>
      </w:r>
      <w:r w:rsidRPr="00354607">
        <w:rPr>
          <w:rFonts w:ascii="Calibri" w:hAnsi="Calibri"/>
          <w:sz w:val="22"/>
          <w:szCs w:val="22"/>
        </w:rPr>
        <w:t xml:space="preserve"> field</w:t>
      </w:r>
      <w:r w:rsidR="00446AA3" w:rsidRPr="00354607">
        <w:rPr>
          <w:rFonts w:ascii="Calibri" w:hAnsi="Calibri"/>
          <w:sz w:val="22"/>
          <w:szCs w:val="22"/>
        </w:rPr>
        <w:t>,</w:t>
      </w:r>
      <w:r w:rsidRPr="00354607">
        <w:rPr>
          <w:rFonts w:ascii="Calibri" w:hAnsi="Calibri"/>
          <w:sz w:val="22"/>
          <w:szCs w:val="22"/>
        </w:rPr>
        <w:t xml:space="preserve"> provided it is within the open accounting periods on your system.  Otherwise, use the first day of the oldest month open. </w:t>
      </w:r>
    </w:p>
    <w:p w:rsidR="00CB0E14" w:rsidRPr="00354607" w:rsidRDefault="00CB0E14" w:rsidP="000D6BB7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54607">
        <w:rPr>
          <w:rFonts w:ascii="Calibri" w:hAnsi="Calibri"/>
          <w:sz w:val="22"/>
          <w:szCs w:val="22"/>
        </w:rPr>
        <w:t xml:space="preserve">Put in a good </w:t>
      </w:r>
      <w:r w:rsidRPr="00354607">
        <w:rPr>
          <w:rFonts w:ascii="Calibri" w:hAnsi="Calibri"/>
          <w:bCs/>
          <w:sz w:val="22"/>
          <w:szCs w:val="22"/>
        </w:rPr>
        <w:t>Entry Description</w:t>
      </w:r>
      <w:r w:rsidRPr="00354607">
        <w:rPr>
          <w:rFonts w:ascii="Calibri" w:hAnsi="Calibri"/>
          <w:sz w:val="22"/>
          <w:szCs w:val="22"/>
        </w:rPr>
        <w:t xml:space="preserve"> that mentions you are making a curtailment via A/P and the month. </w:t>
      </w:r>
    </w:p>
    <w:p w:rsidR="00CB0E14" w:rsidRPr="00354607" w:rsidRDefault="00CB0E14" w:rsidP="000D6BB7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54607">
        <w:rPr>
          <w:rFonts w:ascii="Calibri" w:hAnsi="Calibri"/>
          <w:sz w:val="22"/>
          <w:szCs w:val="22"/>
        </w:rPr>
        <w:t xml:space="preserve">Leave the </w:t>
      </w:r>
      <w:r w:rsidRPr="00354607">
        <w:rPr>
          <w:rFonts w:ascii="Calibri" w:hAnsi="Calibri"/>
          <w:bCs/>
          <w:sz w:val="22"/>
          <w:szCs w:val="22"/>
        </w:rPr>
        <w:t>Status</w:t>
      </w:r>
      <w:r w:rsidRPr="00354607">
        <w:rPr>
          <w:rFonts w:ascii="Calibri" w:hAnsi="Calibri"/>
          <w:sz w:val="22"/>
          <w:szCs w:val="22"/>
        </w:rPr>
        <w:t xml:space="preserve"> field as it is. </w:t>
      </w:r>
    </w:p>
    <w:p w:rsidR="00CB0E14" w:rsidRPr="00354607" w:rsidRDefault="00CB0E14" w:rsidP="000D6BB7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54607">
        <w:rPr>
          <w:rFonts w:ascii="Calibri" w:hAnsi="Calibri"/>
          <w:sz w:val="22"/>
          <w:szCs w:val="22"/>
        </w:rPr>
        <w:t xml:space="preserve">On the </w:t>
      </w:r>
      <w:r w:rsidRPr="00354607">
        <w:rPr>
          <w:rFonts w:ascii="Calibri" w:hAnsi="Calibri"/>
          <w:bCs/>
          <w:sz w:val="22"/>
          <w:szCs w:val="22"/>
        </w:rPr>
        <w:t>Notes Payable</w:t>
      </w:r>
      <w:r w:rsidRPr="00354607">
        <w:rPr>
          <w:rFonts w:ascii="Calibri" w:hAnsi="Calibri"/>
          <w:sz w:val="22"/>
          <w:szCs w:val="22"/>
        </w:rPr>
        <w:t xml:space="preserve"> line, fill in the curtailment amount.  Enter a negative number as you are </w:t>
      </w:r>
      <w:r w:rsidRPr="00354607">
        <w:rPr>
          <w:rFonts w:ascii="Calibri" w:hAnsi="Calibri"/>
          <w:b/>
          <w:sz w:val="22"/>
          <w:szCs w:val="22"/>
        </w:rPr>
        <w:t>SUBTRACTING</w:t>
      </w:r>
      <w:r w:rsidRPr="00354607">
        <w:rPr>
          <w:rFonts w:ascii="Calibri" w:hAnsi="Calibri"/>
          <w:sz w:val="22"/>
          <w:szCs w:val="22"/>
        </w:rPr>
        <w:t xml:space="preserve"> value.  The system will convert the “subtraction” as a debit to the notes payable account. </w:t>
      </w:r>
    </w:p>
    <w:p w:rsidR="000D6BB7" w:rsidRPr="00354607" w:rsidRDefault="00CB0E14" w:rsidP="000D6BB7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54607">
        <w:rPr>
          <w:rFonts w:ascii="Calibri" w:hAnsi="Calibri"/>
          <w:sz w:val="22"/>
          <w:szCs w:val="22"/>
        </w:rPr>
        <w:t xml:space="preserve">Fill in the curtailment amount on the </w:t>
      </w:r>
      <w:r w:rsidRPr="00354607">
        <w:rPr>
          <w:rFonts w:ascii="Calibri" w:hAnsi="Calibri"/>
          <w:bCs/>
          <w:sz w:val="22"/>
          <w:szCs w:val="22"/>
        </w:rPr>
        <w:t>Accounts Payable</w:t>
      </w:r>
      <w:r w:rsidRPr="00354607">
        <w:rPr>
          <w:rFonts w:ascii="Calibri" w:hAnsi="Calibri"/>
          <w:sz w:val="22"/>
          <w:szCs w:val="22"/>
        </w:rPr>
        <w:t xml:space="preserve"> line (enter as a positive number as you are </w:t>
      </w:r>
      <w:r w:rsidRPr="00354607">
        <w:rPr>
          <w:rFonts w:ascii="Calibri" w:hAnsi="Calibri"/>
          <w:b/>
          <w:sz w:val="22"/>
          <w:szCs w:val="22"/>
        </w:rPr>
        <w:t>ADDING</w:t>
      </w:r>
      <w:r w:rsidRPr="00354607">
        <w:rPr>
          <w:rFonts w:ascii="Calibri" w:hAnsi="Calibri"/>
          <w:sz w:val="22"/>
          <w:szCs w:val="22"/>
        </w:rPr>
        <w:t xml:space="preserve"> the value).  The system will convert this “addition” to a credit to the accounts payable account.  </w:t>
      </w:r>
    </w:p>
    <w:p w:rsidR="000D6BB7" w:rsidRPr="00354607" w:rsidRDefault="00CB0E14" w:rsidP="000D6BB7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354607">
        <w:rPr>
          <w:rFonts w:ascii="Calibri" w:hAnsi="Calibri"/>
          <w:sz w:val="22"/>
          <w:szCs w:val="22"/>
        </w:rPr>
        <w:t xml:space="preserve">You’ll be asked for the vendor number.  There is a lookup in the vendor number field.  Type in a few letters of the vendor’s name to look it up if you don’t know their number. </w:t>
      </w:r>
    </w:p>
    <w:p w:rsidR="00CB0E14" w:rsidRPr="00354607" w:rsidRDefault="000D6BB7" w:rsidP="000D6BB7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354607">
        <w:rPr>
          <w:rFonts w:ascii="Calibri" w:hAnsi="Calibri"/>
          <w:sz w:val="22"/>
          <w:szCs w:val="22"/>
        </w:rPr>
        <w:lastRenderedPageBreak/>
        <w:t>Also e</w:t>
      </w:r>
      <w:r w:rsidR="00F3721B" w:rsidRPr="00354607">
        <w:rPr>
          <w:rFonts w:ascii="Calibri" w:hAnsi="Calibri"/>
          <w:sz w:val="22"/>
          <w:szCs w:val="22"/>
        </w:rPr>
        <w:t>nter the due date, discount date, and amount, if any.</w:t>
      </w:r>
    </w:p>
    <w:p w:rsidR="00CB0E14" w:rsidRPr="00354607" w:rsidRDefault="00CB0E14" w:rsidP="000D6BB7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54607">
        <w:rPr>
          <w:rFonts w:ascii="Calibri" w:hAnsi="Calibri"/>
          <w:sz w:val="22"/>
          <w:szCs w:val="22"/>
        </w:rPr>
        <w:t xml:space="preserve">Press </w:t>
      </w:r>
      <w:r w:rsidRPr="00354607">
        <w:rPr>
          <w:rFonts w:ascii="Calibri" w:hAnsi="Calibri"/>
          <w:b/>
          <w:bCs/>
          <w:sz w:val="22"/>
          <w:szCs w:val="22"/>
        </w:rPr>
        <w:t>Save</w:t>
      </w:r>
      <w:r w:rsidR="008D65A8" w:rsidRPr="00354607">
        <w:rPr>
          <w:rFonts w:ascii="Calibri" w:hAnsi="Calibri"/>
          <w:bCs/>
          <w:sz w:val="22"/>
          <w:szCs w:val="22"/>
        </w:rPr>
        <w:t xml:space="preserve"> (Alt S)</w:t>
      </w:r>
      <w:r w:rsidRPr="00354607">
        <w:rPr>
          <w:rFonts w:ascii="Calibri" w:hAnsi="Calibri"/>
          <w:i/>
          <w:iCs/>
          <w:sz w:val="22"/>
          <w:szCs w:val="22"/>
        </w:rPr>
        <w:t xml:space="preserve"> </w:t>
      </w:r>
      <w:r w:rsidRPr="00354607">
        <w:rPr>
          <w:rFonts w:ascii="Calibri" w:hAnsi="Calibri"/>
          <w:sz w:val="22"/>
          <w:szCs w:val="22"/>
        </w:rPr>
        <w:t xml:space="preserve">to complete the transaction. </w:t>
      </w:r>
    </w:p>
    <w:p w:rsidR="00CB0E14" w:rsidRPr="00354607" w:rsidRDefault="00CB0E14" w:rsidP="000D6BB7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54607">
        <w:rPr>
          <w:rFonts w:ascii="Calibri" w:hAnsi="Calibri"/>
          <w:sz w:val="22"/>
          <w:szCs w:val="22"/>
        </w:rPr>
        <w:t xml:space="preserve">When you press </w:t>
      </w:r>
      <w:r w:rsidR="00446AA3" w:rsidRPr="00354607">
        <w:rPr>
          <w:rFonts w:ascii="Calibri" w:hAnsi="Calibri"/>
          <w:sz w:val="22"/>
          <w:szCs w:val="22"/>
        </w:rPr>
        <w:t>“</w:t>
      </w:r>
      <w:r w:rsidRPr="00354607">
        <w:rPr>
          <w:rFonts w:ascii="Calibri" w:hAnsi="Calibri"/>
          <w:bCs/>
          <w:sz w:val="22"/>
          <w:szCs w:val="22"/>
        </w:rPr>
        <w:t>Save</w:t>
      </w:r>
      <w:r w:rsidRPr="00354607">
        <w:rPr>
          <w:rFonts w:ascii="Calibri" w:hAnsi="Calibri"/>
          <w:sz w:val="22"/>
          <w:szCs w:val="22"/>
        </w:rPr>
        <w:t>,</w:t>
      </w:r>
      <w:r w:rsidR="00446AA3" w:rsidRPr="00354607">
        <w:rPr>
          <w:rFonts w:ascii="Calibri" w:hAnsi="Calibri"/>
          <w:sz w:val="22"/>
          <w:szCs w:val="22"/>
        </w:rPr>
        <w:t>” the units m</w:t>
      </w:r>
      <w:r w:rsidRPr="00354607">
        <w:rPr>
          <w:rFonts w:ascii="Calibri" w:hAnsi="Calibri"/>
          <w:sz w:val="22"/>
          <w:szCs w:val="22"/>
        </w:rPr>
        <w:t xml:space="preserve">aster for the stock number is </w:t>
      </w:r>
      <w:r w:rsidRPr="00354607">
        <w:rPr>
          <w:rFonts w:ascii="Calibri" w:hAnsi="Calibri"/>
          <w:b/>
          <w:sz w:val="22"/>
          <w:szCs w:val="22"/>
        </w:rPr>
        <w:t>INSTANTLY</w:t>
      </w:r>
      <w:r w:rsidRPr="00354607">
        <w:rPr>
          <w:rFonts w:ascii="Calibri" w:hAnsi="Calibri"/>
          <w:sz w:val="22"/>
          <w:szCs w:val="22"/>
        </w:rPr>
        <w:t xml:space="preserve"> updated.  The transaction has been created and will be posted when Journal 16 is run.  It will be available for selection in A/P to pay when the journal has been posted. </w:t>
      </w:r>
    </w:p>
    <w:sectPr w:rsidR="00CB0E14" w:rsidRPr="003546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476F" w:rsidRDefault="00A6476F">
      <w:r>
        <w:separator/>
      </w:r>
    </w:p>
  </w:endnote>
  <w:endnote w:type="continuationSeparator" w:id="0">
    <w:p w:rsidR="00A6476F" w:rsidRDefault="00A64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778C" w:rsidRDefault="00BC77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0E14" w:rsidRDefault="00CB0E14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778C" w:rsidRDefault="00BC77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476F" w:rsidRDefault="00A6476F">
      <w:r>
        <w:separator/>
      </w:r>
    </w:p>
  </w:footnote>
  <w:footnote w:type="continuationSeparator" w:id="0">
    <w:p w:rsidR="00A6476F" w:rsidRDefault="00A647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778C" w:rsidRDefault="00BC77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0E14" w:rsidRDefault="00CB0E14">
    <w:pPr>
      <w:pStyle w:val="Header"/>
      <w:rPr>
        <w:b w:val="0"/>
      </w:rPr>
    </w:pPr>
    <w:r>
      <w:t>Example—Curtailment with an A/P Check</w:t>
    </w:r>
    <w:r>
      <w:tab/>
    </w:r>
    <w:r w:rsidR="00CE3821">
      <w:rPr>
        <w:b w:val="0"/>
      </w:rPr>
      <w:t>Unit</w:t>
    </w:r>
    <w:r>
      <w:rPr>
        <w:b w:val="0"/>
      </w:rPr>
      <w:t>s</w:t>
    </w:r>
  </w:p>
  <w:p w:rsidR="00CE3821" w:rsidRDefault="00CE3821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778C" w:rsidRDefault="00BC7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22B9"/>
    <w:multiLevelType w:val="hybridMultilevel"/>
    <w:tmpl w:val="D556DE0E"/>
    <w:lvl w:ilvl="0" w:tplc="45E61856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4273"/>
    <w:rsid w:val="000D6BB7"/>
    <w:rsid w:val="002467F3"/>
    <w:rsid w:val="00354607"/>
    <w:rsid w:val="003A56E9"/>
    <w:rsid w:val="003A6BBF"/>
    <w:rsid w:val="00446AA3"/>
    <w:rsid w:val="006C2125"/>
    <w:rsid w:val="006E0F4E"/>
    <w:rsid w:val="00772C6D"/>
    <w:rsid w:val="00856174"/>
    <w:rsid w:val="008D65A8"/>
    <w:rsid w:val="009903BD"/>
    <w:rsid w:val="00A6476F"/>
    <w:rsid w:val="00A94DF2"/>
    <w:rsid w:val="00B86E09"/>
    <w:rsid w:val="00BA59FF"/>
    <w:rsid w:val="00BC778C"/>
    <w:rsid w:val="00CB0E14"/>
    <w:rsid w:val="00CE3821"/>
    <w:rsid w:val="00D011E0"/>
    <w:rsid w:val="00D73C90"/>
    <w:rsid w:val="00F006BC"/>
    <w:rsid w:val="00F3721B"/>
    <w:rsid w:val="00F64273"/>
    <w:rsid w:val="00FC6727"/>
    <w:rsid w:val="00FE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EC670F-2649-4401-87FB-CAA47E5DE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customStyle="1" w:styleId="Bullet">
    <w:name w:val="Bullet"/>
    <w:basedOn w:val="Body"/>
    <w:pPr>
      <w:numPr>
        <w:numId w:val="3"/>
      </w:numPr>
      <w:tabs>
        <w:tab w:val="clear" w:pos="720"/>
        <w:tab w:val="num" w:pos="336"/>
      </w:tabs>
      <w:ind w:left="336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Example—Curtailment with an A/P Check</vt:lpstr>
    </vt:vector>
  </TitlesOfParts>
  <Company>HBS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Example—Curtailment with an A/P Check</dc:title>
  <dc:subject/>
  <dc:creator>Training</dc:creator>
  <cp:keywords/>
  <dc:description/>
  <cp:lastModifiedBy>app</cp:lastModifiedBy>
  <cp:revision>2</cp:revision>
  <cp:lastPrinted>2011-10-03T23:26:00Z</cp:lastPrinted>
  <dcterms:created xsi:type="dcterms:W3CDTF">2026-01-17T13:42:00Z</dcterms:created>
  <dcterms:modified xsi:type="dcterms:W3CDTF">2026-01-17T13:42:00Z</dcterms:modified>
</cp:coreProperties>
</file>