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37F72" w:rsidRPr="00AA5813" w:rsidRDefault="00037F72" w:rsidP="00037F72">
      <w:pPr>
        <w:spacing w:after="0"/>
        <w:contextualSpacing/>
        <w:rPr>
          <w:rFonts w:cs="Calibri"/>
          <w:noProof/>
          <w:sz w:val="28"/>
          <w:szCs w:val="28"/>
        </w:rPr>
      </w:pPr>
      <w:r w:rsidRPr="00AA5813">
        <w:rPr>
          <w:rFonts w:cs="Calibri"/>
          <w:b/>
          <w:bCs/>
          <w:noProof/>
          <w:sz w:val="28"/>
          <w:szCs w:val="28"/>
        </w:rPr>
        <w:t xml:space="preserve">Financial Utilization Report: </w:t>
      </w:r>
      <w:r w:rsidRPr="00037F72">
        <w:rPr>
          <w:rFonts w:cs="Calibri"/>
        </w:rPr>
        <w:t>The Financial Utilization Report in Rental Reports (RR) reports on the dealer fleet’s financial utilization, i.e. how much revenue each unit and class contribute to the total Rental Revenue, over a set time period.</w:t>
      </w:r>
    </w:p>
    <w:p w:rsidR="00037F72" w:rsidRPr="00AA5813" w:rsidRDefault="00037F72" w:rsidP="00037F72">
      <w:pPr>
        <w:spacing w:after="0"/>
        <w:contextualSpacing/>
        <w:rPr>
          <w:rFonts w:cs="Calibri"/>
          <w:noProof/>
        </w:rPr>
      </w:pPr>
    </w:p>
    <w:p w:rsidR="00DA7E66" w:rsidRPr="00AA5813" w:rsidRDefault="004F53EC" w:rsidP="00037F72">
      <w:pPr>
        <w:spacing w:after="0"/>
        <w:contextualSpacing/>
        <w:jc w:val="center"/>
        <w:rPr>
          <w:rFonts w:cs="Calibri"/>
        </w:rPr>
      </w:pPr>
      <w:r w:rsidRPr="00B50F6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8pt;height:183pt;visibility:visible">
            <v:imagedata r:id="rId7" o:title=""/>
          </v:shape>
        </w:pict>
      </w:r>
    </w:p>
    <w:p w:rsidR="00806938" w:rsidRPr="00AA5813" w:rsidRDefault="00806938" w:rsidP="00037F72">
      <w:pPr>
        <w:spacing w:after="0"/>
        <w:contextualSpacing/>
        <w:rPr>
          <w:rFonts w:cs="Calibri"/>
        </w:rPr>
      </w:pPr>
    </w:p>
    <w:p w:rsidR="00806938" w:rsidRPr="00AA5813" w:rsidRDefault="00806938" w:rsidP="00037F72">
      <w:pPr>
        <w:spacing w:after="0"/>
        <w:contextualSpacing/>
        <w:rPr>
          <w:rFonts w:cs="Calibri"/>
          <w:bCs/>
          <w:noProof/>
        </w:rPr>
      </w:pPr>
      <w:r w:rsidRPr="00AA5813">
        <w:rPr>
          <w:rFonts w:cs="Calibri"/>
          <w:b/>
          <w:noProof/>
          <w:u w:val="single"/>
        </w:rPr>
        <w:t>Field Definitions</w:t>
      </w:r>
      <w:r w:rsidR="00037F72" w:rsidRPr="00AA5813">
        <w:rPr>
          <w:rFonts w:cs="Calibri"/>
          <w:b/>
          <w:noProof/>
          <w:u w:val="single"/>
        </w:rPr>
        <w:t>:</w:t>
      </w:r>
    </w:p>
    <w:p w:rsidR="00037F72" w:rsidRPr="00AA5813" w:rsidRDefault="00037F72" w:rsidP="00037F72">
      <w:pPr>
        <w:spacing w:after="0"/>
        <w:contextualSpacing/>
        <w:rPr>
          <w:rFonts w:cs="Calibri"/>
          <w:bCs/>
          <w:noProof/>
        </w:rPr>
      </w:pPr>
    </w:p>
    <w:p w:rsidR="00806938" w:rsidRPr="00AA5813" w:rsidRDefault="00806938" w:rsidP="00037F72">
      <w:pPr>
        <w:spacing w:after="0"/>
        <w:contextualSpacing/>
        <w:rPr>
          <w:rFonts w:cs="Calibri"/>
        </w:rPr>
      </w:pPr>
      <w:bookmarkStart w:id="0" w:name="_Hlk29394411"/>
      <w:r w:rsidRPr="00AA5813">
        <w:rPr>
          <w:rFonts w:cs="Calibri"/>
          <w:u w:val="single"/>
        </w:rPr>
        <w:t>Show Consolidated</w:t>
      </w:r>
      <w:r w:rsidR="00037F72" w:rsidRPr="00AA5813">
        <w:rPr>
          <w:rFonts w:cs="Calibri"/>
          <w:u w:val="single"/>
        </w:rPr>
        <w:t>:</w:t>
      </w:r>
      <w:r w:rsidR="00037F72" w:rsidRPr="00AA5813">
        <w:rPr>
          <w:rFonts w:cs="Calibri"/>
        </w:rPr>
        <w:t xml:space="preserve"> </w:t>
      </w:r>
      <w:r w:rsidRPr="00AA5813">
        <w:rPr>
          <w:rFonts w:cs="Calibri"/>
        </w:rPr>
        <w:t xml:space="preserve">If you are a multi-location dealership with a </w:t>
      </w:r>
      <w:r w:rsidRPr="00AA5813">
        <w:rPr>
          <w:rFonts w:cs="Calibri"/>
          <w:b/>
          <w:bCs/>
        </w:rPr>
        <w:t>Consolidated</w:t>
      </w:r>
      <w:r w:rsidRPr="00AA5813">
        <w:rPr>
          <w:rFonts w:cs="Calibri"/>
        </w:rPr>
        <w:t xml:space="preserve"> location, check this box to include the Consolidated location’s information on your report.  Uncheck it to only print a report for your individual location.  </w:t>
      </w:r>
      <w:r w:rsidRPr="00AA5813">
        <w:rPr>
          <w:rFonts w:cs="Calibri"/>
          <w:b/>
          <w:bCs/>
        </w:rPr>
        <w:t xml:space="preserve">NOTE: </w:t>
      </w:r>
      <w:r w:rsidRPr="00AA5813">
        <w:rPr>
          <w:rFonts w:cs="Calibri"/>
        </w:rPr>
        <w:t xml:space="preserve">If running the report in the Consolidated location, you </w:t>
      </w:r>
      <w:r w:rsidRPr="00AA5813">
        <w:rPr>
          <w:rFonts w:cs="Calibri"/>
          <w:b/>
          <w:bCs/>
        </w:rPr>
        <w:t>must</w:t>
      </w:r>
      <w:r w:rsidRPr="00AA5813">
        <w:rPr>
          <w:rFonts w:cs="Calibri"/>
        </w:rPr>
        <w:t xml:space="preserve"> check this box to receive a report.</w:t>
      </w:r>
      <w:bookmarkEnd w:id="0"/>
    </w:p>
    <w:p w:rsidR="00037F72" w:rsidRPr="00AA5813" w:rsidRDefault="00037F72" w:rsidP="00037F72">
      <w:pPr>
        <w:spacing w:after="0"/>
        <w:contextualSpacing/>
        <w:rPr>
          <w:rFonts w:cs="Calibri"/>
          <w:b/>
        </w:rPr>
      </w:pPr>
    </w:p>
    <w:p w:rsidR="00A9138B" w:rsidRPr="00AA5813" w:rsidRDefault="00A9138B" w:rsidP="00037F72">
      <w:pPr>
        <w:spacing w:after="0"/>
        <w:contextualSpacing/>
        <w:rPr>
          <w:rFonts w:cs="Calibri"/>
          <w:bCs/>
        </w:rPr>
      </w:pPr>
      <w:r w:rsidRPr="00AA5813">
        <w:rPr>
          <w:rFonts w:cs="Calibri"/>
          <w:bCs/>
          <w:u w:val="single"/>
        </w:rPr>
        <w:t>Group by Extended Description</w:t>
      </w:r>
      <w:r w:rsidR="00037F72" w:rsidRPr="00AA5813">
        <w:rPr>
          <w:rFonts w:cs="Calibri"/>
          <w:bCs/>
          <w:u w:val="single"/>
        </w:rPr>
        <w:t>:</w:t>
      </w:r>
      <w:r w:rsidR="00037F72" w:rsidRPr="00AA5813">
        <w:rPr>
          <w:rFonts w:cs="Calibri"/>
          <w:bCs/>
        </w:rPr>
        <w:t xml:space="preserve"> </w:t>
      </w:r>
      <w:r w:rsidRPr="00AA5813">
        <w:rPr>
          <w:rFonts w:cs="Calibri"/>
          <w:bCs/>
        </w:rPr>
        <w:t>Check this box to group the rental units on the report by their Rental Class’s extended description instead of by their Rental Group and Class.</w:t>
      </w:r>
    </w:p>
    <w:p w:rsidR="00A9138B" w:rsidRPr="00AA5813" w:rsidRDefault="00A9138B" w:rsidP="00037F72">
      <w:pPr>
        <w:spacing w:after="0"/>
        <w:contextualSpacing/>
        <w:rPr>
          <w:rFonts w:cs="Calibri"/>
        </w:rPr>
      </w:pPr>
    </w:p>
    <w:p w:rsidR="00806938" w:rsidRPr="00AA5813" w:rsidRDefault="00806938" w:rsidP="00037F72">
      <w:pPr>
        <w:spacing w:after="0"/>
        <w:contextualSpacing/>
        <w:rPr>
          <w:rFonts w:cs="Calibri"/>
        </w:rPr>
      </w:pPr>
      <w:r w:rsidRPr="00AA5813">
        <w:rPr>
          <w:rFonts w:cs="Calibri"/>
          <w:u w:val="single"/>
        </w:rPr>
        <w:t>Show Total Revenue/Average Monthly Revenue</w:t>
      </w:r>
      <w:r w:rsidR="00037F72" w:rsidRPr="00AA5813">
        <w:rPr>
          <w:rFonts w:cs="Calibri"/>
          <w:u w:val="single"/>
        </w:rPr>
        <w:t>:</w:t>
      </w:r>
      <w:r w:rsidR="00037F72" w:rsidRPr="00AA5813">
        <w:rPr>
          <w:rFonts w:cs="Calibri"/>
        </w:rPr>
        <w:t xml:space="preserve"> </w:t>
      </w:r>
      <w:r w:rsidRPr="00AA5813">
        <w:rPr>
          <w:rFonts w:cs="Calibri"/>
        </w:rPr>
        <w:t>Select whether you want the revenue amount displayed on the report to represent the unit’s total revenue for the period or its average monthly revenue for the same period.</w:t>
      </w:r>
    </w:p>
    <w:p w:rsidR="00037F72" w:rsidRPr="00AA5813" w:rsidRDefault="00037F72" w:rsidP="00037F72">
      <w:pPr>
        <w:spacing w:after="0"/>
        <w:contextualSpacing/>
        <w:rPr>
          <w:rFonts w:cs="Calibri"/>
          <w:b/>
        </w:rPr>
      </w:pPr>
    </w:p>
    <w:p w:rsidR="00806938" w:rsidRPr="00AA5813" w:rsidRDefault="00806938" w:rsidP="00037F72">
      <w:pPr>
        <w:spacing w:after="0"/>
        <w:contextualSpacing/>
        <w:rPr>
          <w:rFonts w:cs="Calibri"/>
          <w:bCs/>
        </w:rPr>
      </w:pPr>
      <w:r w:rsidRPr="00AA5813">
        <w:rPr>
          <w:rFonts w:cs="Calibri"/>
          <w:bCs/>
          <w:u w:val="single"/>
        </w:rPr>
        <w:t>Start Date/Time</w:t>
      </w:r>
      <w:r w:rsidR="00037F72" w:rsidRPr="00AA5813">
        <w:rPr>
          <w:rFonts w:cs="Calibri"/>
          <w:bCs/>
          <w:u w:val="single"/>
        </w:rPr>
        <w:t>:</w:t>
      </w:r>
      <w:r w:rsidR="00037F72" w:rsidRPr="00AA5813">
        <w:rPr>
          <w:rFonts w:cs="Calibri"/>
          <w:bCs/>
        </w:rPr>
        <w:t xml:space="preserve"> </w:t>
      </w:r>
      <w:r w:rsidRPr="00AA5813">
        <w:rPr>
          <w:rFonts w:cs="Calibri"/>
        </w:rPr>
        <w:t>Enter the start date/time for the report here.</w:t>
      </w:r>
    </w:p>
    <w:p w:rsidR="00037F72" w:rsidRPr="00AA5813" w:rsidRDefault="00037F72" w:rsidP="00037F72">
      <w:pPr>
        <w:spacing w:after="0"/>
        <w:contextualSpacing/>
        <w:rPr>
          <w:rFonts w:cs="Calibri"/>
          <w:b/>
        </w:rPr>
      </w:pPr>
    </w:p>
    <w:p w:rsidR="00806938" w:rsidRPr="00AA5813" w:rsidRDefault="00806938" w:rsidP="00037F72">
      <w:pPr>
        <w:spacing w:after="0"/>
        <w:contextualSpacing/>
        <w:rPr>
          <w:rFonts w:cs="Calibri"/>
          <w:bCs/>
        </w:rPr>
      </w:pPr>
      <w:r w:rsidRPr="00AA5813">
        <w:rPr>
          <w:rFonts w:cs="Calibri"/>
          <w:bCs/>
          <w:u w:val="single"/>
        </w:rPr>
        <w:t>End Date/Time</w:t>
      </w:r>
      <w:r w:rsidR="00037F72" w:rsidRPr="00AA5813">
        <w:rPr>
          <w:rFonts w:cs="Calibri"/>
          <w:bCs/>
          <w:u w:val="single"/>
        </w:rPr>
        <w:t>:</w:t>
      </w:r>
      <w:r w:rsidR="00037F72" w:rsidRPr="00AA5813">
        <w:rPr>
          <w:rFonts w:cs="Calibri"/>
          <w:bCs/>
        </w:rPr>
        <w:t xml:space="preserve"> </w:t>
      </w:r>
      <w:r w:rsidRPr="00AA5813">
        <w:rPr>
          <w:rFonts w:cs="Calibri"/>
        </w:rPr>
        <w:t>Enter the end date/time for the report here.</w:t>
      </w:r>
    </w:p>
    <w:p w:rsidR="00037F72" w:rsidRPr="00AA5813" w:rsidRDefault="00037F72" w:rsidP="00037F72">
      <w:pPr>
        <w:spacing w:after="0"/>
        <w:contextualSpacing/>
        <w:rPr>
          <w:rFonts w:cs="Calibri"/>
          <w:b/>
          <w:noProof/>
        </w:rPr>
      </w:pPr>
    </w:p>
    <w:p w:rsidR="00806938" w:rsidRPr="00AA5813" w:rsidRDefault="00806938" w:rsidP="00037F72">
      <w:pPr>
        <w:spacing w:after="0"/>
        <w:contextualSpacing/>
        <w:rPr>
          <w:rFonts w:cs="Calibri"/>
          <w:bCs/>
          <w:noProof/>
        </w:rPr>
      </w:pPr>
      <w:r w:rsidRPr="00AA5813">
        <w:rPr>
          <w:rFonts w:cs="Calibri"/>
          <w:bCs/>
          <w:noProof/>
          <w:u w:val="single"/>
        </w:rPr>
        <w:t>Select Printer</w:t>
      </w:r>
      <w:r w:rsidR="00037F72" w:rsidRPr="00AA5813">
        <w:rPr>
          <w:rFonts w:cs="Calibri"/>
          <w:bCs/>
          <w:noProof/>
          <w:u w:val="single"/>
        </w:rPr>
        <w:t>:</w:t>
      </w:r>
      <w:r w:rsidR="00037F72" w:rsidRPr="00AA5813">
        <w:rPr>
          <w:rFonts w:cs="Calibri"/>
          <w:bCs/>
          <w:noProof/>
        </w:rPr>
        <w:t xml:space="preserve"> </w:t>
      </w:r>
      <w:r w:rsidRPr="00AA5813">
        <w:rPr>
          <w:rFonts w:cs="Calibri"/>
          <w:noProof/>
        </w:rPr>
        <w:t xml:space="preserve">Select the printer to receive the report.  Use the </w:t>
      </w:r>
      <w:r w:rsidRPr="00AA5813">
        <w:rPr>
          <w:rFonts w:cs="Calibri"/>
          <w:b/>
          <w:noProof/>
        </w:rPr>
        <w:t>pdf</w:t>
      </w:r>
      <w:r w:rsidRPr="00AA5813">
        <w:rPr>
          <w:rFonts w:cs="Calibri"/>
          <w:noProof/>
        </w:rPr>
        <w:t xml:space="preserve"> printer to preview the report.</w:t>
      </w:r>
    </w:p>
    <w:p w:rsidR="00037F72" w:rsidRPr="00AA5813" w:rsidRDefault="00037F72" w:rsidP="00037F72">
      <w:pPr>
        <w:spacing w:after="0"/>
        <w:contextualSpacing/>
        <w:rPr>
          <w:rFonts w:cs="Calibri"/>
          <w:b/>
          <w:bCs/>
          <w:noProof/>
        </w:rPr>
      </w:pPr>
    </w:p>
    <w:p w:rsidR="00806938" w:rsidRPr="00AA5813" w:rsidRDefault="00806938" w:rsidP="00037F72">
      <w:pPr>
        <w:spacing w:after="0"/>
        <w:contextualSpacing/>
        <w:rPr>
          <w:rFonts w:cs="Calibri"/>
          <w:b/>
          <w:bCs/>
          <w:noProof/>
        </w:rPr>
      </w:pPr>
      <w:r w:rsidRPr="00AA5813">
        <w:rPr>
          <w:rFonts w:cs="Calibri"/>
          <w:b/>
          <w:bCs/>
          <w:noProof/>
        </w:rPr>
        <w:t xml:space="preserve">Click “Print” to print the report.  </w:t>
      </w:r>
    </w:p>
    <w:p w:rsidR="00806938" w:rsidRPr="00AA5813" w:rsidRDefault="00806938" w:rsidP="00037F72">
      <w:pPr>
        <w:spacing w:after="0"/>
        <w:contextualSpacing/>
        <w:rPr>
          <w:rFonts w:cs="Calibri"/>
        </w:rPr>
      </w:pPr>
    </w:p>
    <w:p w:rsidR="00806938" w:rsidRPr="00AA5813" w:rsidRDefault="00806938" w:rsidP="00037F72">
      <w:pPr>
        <w:spacing w:after="0"/>
        <w:contextualSpacing/>
        <w:rPr>
          <w:rFonts w:cs="Calibri"/>
          <w:bCs/>
        </w:rPr>
      </w:pPr>
      <w:r w:rsidRPr="00AA5813">
        <w:rPr>
          <w:rFonts w:cs="Calibri"/>
          <w:b/>
          <w:u w:val="single"/>
        </w:rPr>
        <w:t>Sample Report</w:t>
      </w:r>
      <w:r w:rsidR="00037F72" w:rsidRPr="00AA5813">
        <w:rPr>
          <w:rFonts w:cs="Calibri"/>
          <w:b/>
          <w:u w:val="single"/>
        </w:rPr>
        <w:t>:</w:t>
      </w:r>
      <w:r w:rsidR="00037F72" w:rsidRPr="00AA5813">
        <w:rPr>
          <w:rFonts w:cs="Calibri"/>
          <w:bCs/>
        </w:rPr>
        <w:t xml:space="preserve"> </w:t>
      </w:r>
    </w:p>
    <w:p w:rsidR="00037F72" w:rsidRPr="00AA5813" w:rsidRDefault="00037F72" w:rsidP="00037F72">
      <w:pPr>
        <w:spacing w:after="0"/>
        <w:contextualSpacing/>
        <w:rPr>
          <w:rFonts w:cs="Calibri"/>
          <w:bCs/>
        </w:rPr>
      </w:pPr>
    </w:p>
    <w:p w:rsidR="00806938" w:rsidRPr="00AA5813" w:rsidRDefault="00331A16" w:rsidP="00037F72">
      <w:pPr>
        <w:spacing w:after="0"/>
        <w:contextualSpacing/>
        <w:jc w:val="center"/>
        <w:rPr>
          <w:rFonts w:cs="Calibri"/>
          <w:bCs/>
        </w:rPr>
      </w:pPr>
      <w:r w:rsidRPr="00AA5813">
        <w:rPr>
          <w:rFonts w:cs="Calibri"/>
          <w:bCs/>
        </w:rPr>
        <w:lastRenderedPageBreak/>
        <w:pict>
          <v:shape id="_x0000_i1026" type="#_x0000_t75" style="width:467.25pt;height:177pt">
            <v:imagedata r:id="rId8" o:title="FUR Report"/>
          </v:shape>
        </w:pict>
      </w:r>
    </w:p>
    <w:p w:rsidR="00037F72" w:rsidRPr="00AA5813" w:rsidRDefault="00037F72" w:rsidP="00037F72">
      <w:pPr>
        <w:spacing w:after="0"/>
        <w:contextualSpacing/>
        <w:rPr>
          <w:rFonts w:cs="Calibri"/>
        </w:rPr>
      </w:pPr>
    </w:p>
    <w:p w:rsidR="005E35F3" w:rsidRPr="00AA5813" w:rsidRDefault="00E61A6C" w:rsidP="00037F72">
      <w:pPr>
        <w:spacing w:after="0"/>
        <w:contextualSpacing/>
        <w:rPr>
          <w:rFonts w:cs="Calibri"/>
        </w:rPr>
      </w:pPr>
      <w:r w:rsidRPr="00AA5813">
        <w:rPr>
          <w:rFonts w:cs="Calibri"/>
        </w:rPr>
        <w:t xml:space="preserve">This is an example of a report run for </w:t>
      </w:r>
      <w:r w:rsidRPr="00AA5813">
        <w:rPr>
          <w:rFonts w:cs="Calibri"/>
          <w:b/>
          <w:bCs/>
        </w:rPr>
        <w:t xml:space="preserve">Total </w:t>
      </w:r>
      <w:r w:rsidRPr="00AA5813">
        <w:rPr>
          <w:rFonts w:cs="Calibri"/>
        </w:rPr>
        <w:t>revenue per unit over the report’s time period. The</w:t>
      </w:r>
      <w:r w:rsidR="005E35F3" w:rsidRPr="00AA5813">
        <w:rPr>
          <w:rFonts w:cs="Calibri"/>
        </w:rPr>
        <w:t xml:space="preserve"> report </w:t>
      </w:r>
      <w:r w:rsidRPr="00AA5813">
        <w:rPr>
          <w:rFonts w:cs="Calibri"/>
        </w:rPr>
        <w:t>shows a</w:t>
      </w:r>
      <w:r w:rsidR="005E35F3" w:rsidRPr="00AA5813">
        <w:rPr>
          <w:rFonts w:cs="Calibri"/>
        </w:rPr>
        <w:t xml:space="preserve"> list of all Rental units grouped by </w:t>
      </w:r>
      <w:r w:rsidRPr="00AA5813">
        <w:rPr>
          <w:rFonts w:cs="Calibri"/>
        </w:rPr>
        <w:t>family/group/</w:t>
      </w:r>
      <w:r w:rsidR="005E35F3" w:rsidRPr="00AA5813">
        <w:rPr>
          <w:rFonts w:cs="Calibri"/>
        </w:rPr>
        <w:t>class.  Each unit is listed by its stock number, along with the following information:</w:t>
      </w:r>
    </w:p>
    <w:p w:rsidR="00037F72" w:rsidRPr="00AA5813" w:rsidRDefault="00037F72" w:rsidP="00037F72">
      <w:pPr>
        <w:spacing w:after="0"/>
        <w:contextualSpacing/>
        <w:rPr>
          <w:rFonts w:cs="Calibri"/>
        </w:rPr>
      </w:pPr>
    </w:p>
    <w:p w:rsidR="005E35F3" w:rsidRPr="00AA5813" w:rsidRDefault="005E35F3" w:rsidP="00037F72">
      <w:pPr>
        <w:numPr>
          <w:ilvl w:val="0"/>
          <w:numId w:val="2"/>
        </w:numPr>
        <w:spacing w:after="0"/>
        <w:contextualSpacing/>
        <w:rPr>
          <w:rFonts w:cs="Calibri"/>
        </w:rPr>
      </w:pPr>
      <w:r w:rsidRPr="00AA5813">
        <w:rPr>
          <w:rFonts w:cs="Calibri"/>
        </w:rPr>
        <w:t>Make</w:t>
      </w:r>
    </w:p>
    <w:p w:rsidR="005E35F3" w:rsidRPr="00AA5813" w:rsidRDefault="005E35F3" w:rsidP="00037F72">
      <w:pPr>
        <w:numPr>
          <w:ilvl w:val="0"/>
          <w:numId w:val="2"/>
        </w:numPr>
        <w:spacing w:after="0"/>
        <w:contextualSpacing/>
        <w:rPr>
          <w:rFonts w:cs="Calibri"/>
        </w:rPr>
      </w:pPr>
      <w:r w:rsidRPr="00AA5813">
        <w:rPr>
          <w:rFonts w:cs="Calibri"/>
        </w:rPr>
        <w:t>Model</w:t>
      </w:r>
    </w:p>
    <w:p w:rsidR="005E35F3" w:rsidRPr="00AA5813" w:rsidRDefault="005E35F3" w:rsidP="00037F72">
      <w:pPr>
        <w:numPr>
          <w:ilvl w:val="0"/>
          <w:numId w:val="2"/>
        </w:numPr>
        <w:spacing w:after="0"/>
        <w:contextualSpacing/>
        <w:rPr>
          <w:rFonts w:cs="Calibri"/>
        </w:rPr>
      </w:pPr>
      <w:r w:rsidRPr="00AA5813">
        <w:rPr>
          <w:rFonts w:cs="Calibri"/>
        </w:rPr>
        <w:t>Year</w:t>
      </w:r>
    </w:p>
    <w:p w:rsidR="005E35F3" w:rsidRPr="00AA5813" w:rsidRDefault="00E61A6C" w:rsidP="00037F72">
      <w:pPr>
        <w:numPr>
          <w:ilvl w:val="0"/>
          <w:numId w:val="2"/>
        </w:numPr>
        <w:spacing w:after="0"/>
        <w:contextualSpacing/>
        <w:rPr>
          <w:rFonts w:cs="Calibri"/>
        </w:rPr>
      </w:pPr>
      <w:r w:rsidRPr="00AA5813">
        <w:rPr>
          <w:rFonts w:cs="Calibri"/>
        </w:rPr>
        <w:t>Serial Number</w:t>
      </w:r>
    </w:p>
    <w:p w:rsidR="005E35F3" w:rsidRPr="00AA5813" w:rsidRDefault="00E61A6C" w:rsidP="00037F72">
      <w:pPr>
        <w:numPr>
          <w:ilvl w:val="0"/>
          <w:numId w:val="2"/>
        </w:numPr>
        <w:spacing w:after="0"/>
        <w:contextualSpacing/>
        <w:rPr>
          <w:rFonts w:cs="Calibri"/>
        </w:rPr>
      </w:pPr>
      <w:r w:rsidRPr="00AA5813">
        <w:rPr>
          <w:rFonts w:cs="Calibri"/>
        </w:rPr>
        <w:t>Location</w:t>
      </w:r>
    </w:p>
    <w:p w:rsidR="005E35F3" w:rsidRPr="00AA5813" w:rsidRDefault="005E35F3" w:rsidP="00037F72">
      <w:pPr>
        <w:numPr>
          <w:ilvl w:val="0"/>
          <w:numId w:val="2"/>
        </w:numPr>
        <w:spacing w:after="0"/>
        <w:contextualSpacing/>
        <w:rPr>
          <w:rFonts w:cs="Calibri"/>
        </w:rPr>
      </w:pPr>
      <w:r w:rsidRPr="00AA5813">
        <w:rPr>
          <w:rFonts w:cs="Calibri"/>
        </w:rPr>
        <w:t>Revenue over report time frame</w:t>
      </w:r>
      <w:r w:rsidR="00E61A6C" w:rsidRPr="00AA5813">
        <w:rPr>
          <w:rFonts w:cs="Calibri"/>
        </w:rPr>
        <w:t xml:space="preserve"> (either total or average by month)</w:t>
      </w:r>
    </w:p>
    <w:p w:rsidR="005E35F3" w:rsidRPr="00AA5813" w:rsidRDefault="00E61A6C" w:rsidP="00037F72">
      <w:pPr>
        <w:numPr>
          <w:ilvl w:val="0"/>
          <w:numId w:val="2"/>
        </w:numPr>
        <w:spacing w:after="0"/>
        <w:contextualSpacing/>
        <w:rPr>
          <w:rFonts w:cs="Calibri"/>
        </w:rPr>
      </w:pPr>
      <w:r w:rsidRPr="00AA5813">
        <w:rPr>
          <w:rFonts w:cs="Calibri"/>
        </w:rPr>
        <w:t>Cost</w:t>
      </w:r>
    </w:p>
    <w:p w:rsidR="00E61A6C" w:rsidRPr="00AA5813" w:rsidRDefault="005E35F3" w:rsidP="00037F72">
      <w:pPr>
        <w:numPr>
          <w:ilvl w:val="0"/>
          <w:numId w:val="2"/>
        </w:numPr>
        <w:spacing w:after="0"/>
        <w:contextualSpacing/>
        <w:rPr>
          <w:rFonts w:cs="Calibri"/>
        </w:rPr>
      </w:pPr>
      <w:r w:rsidRPr="00AA5813">
        <w:rPr>
          <w:rFonts w:cs="Calibri"/>
        </w:rPr>
        <w:t>Percent Financially Utilized</w:t>
      </w:r>
    </w:p>
    <w:p w:rsidR="00037F72" w:rsidRPr="00AA5813" w:rsidRDefault="00037F72" w:rsidP="00037F72">
      <w:pPr>
        <w:spacing w:after="0"/>
        <w:contextualSpacing/>
        <w:rPr>
          <w:rFonts w:cs="Calibri"/>
        </w:rPr>
      </w:pPr>
    </w:p>
    <w:p w:rsidR="00A9138B" w:rsidRPr="00AA5813" w:rsidRDefault="00B53C40" w:rsidP="00037F72">
      <w:pPr>
        <w:spacing w:after="0"/>
        <w:contextualSpacing/>
        <w:rPr>
          <w:rFonts w:cs="Calibri"/>
        </w:rPr>
      </w:pPr>
      <w:r w:rsidRPr="00AA5813">
        <w:rPr>
          <w:rFonts w:cs="Calibri"/>
        </w:rPr>
        <w:t xml:space="preserve">A </w:t>
      </w:r>
      <w:r w:rsidR="00E61A6C" w:rsidRPr="00AA5813">
        <w:rPr>
          <w:rFonts w:cs="Calibri"/>
        </w:rPr>
        <w:t>total line</w:t>
      </w:r>
      <w:r w:rsidRPr="00AA5813">
        <w:rPr>
          <w:rFonts w:cs="Calibri"/>
        </w:rPr>
        <w:t xml:space="preserve"> at the bottom of the unit list</w:t>
      </w:r>
      <w:r w:rsidR="00E61A6C" w:rsidRPr="00AA5813">
        <w:rPr>
          <w:rFonts w:cs="Calibri"/>
        </w:rPr>
        <w:t xml:space="preserve"> shows the average percent financially utilized for the entire </w:t>
      </w:r>
      <w:r w:rsidR="00A9138B" w:rsidRPr="00AA5813">
        <w:rPr>
          <w:rFonts w:cs="Calibri"/>
          <w:b/>
          <w:bCs/>
        </w:rPr>
        <w:t>C</w:t>
      </w:r>
      <w:r w:rsidR="00E61A6C" w:rsidRPr="00AA5813">
        <w:rPr>
          <w:rFonts w:cs="Calibri"/>
          <w:b/>
          <w:bCs/>
        </w:rPr>
        <w:t>lass</w:t>
      </w:r>
      <w:r w:rsidR="00E61A6C" w:rsidRPr="00AA5813">
        <w:rPr>
          <w:rFonts w:cs="Calibri"/>
        </w:rPr>
        <w:t xml:space="preserve">.  Another total will appear after the last class in the Rental </w:t>
      </w:r>
      <w:r w:rsidR="00A9138B" w:rsidRPr="00AA5813">
        <w:rPr>
          <w:rFonts w:cs="Calibri"/>
          <w:b/>
          <w:bCs/>
        </w:rPr>
        <w:t>G</w:t>
      </w:r>
      <w:r w:rsidR="00E61A6C" w:rsidRPr="00AA5813">
        <w:rPr>
          <w:rFonts w:cs="Calibri"/>
          <w:b/>
          <w:bCs/>
        </w:rPr>
        <w:t>roup</w:t>
      </w:r>
      <w:r w:rsidR="00E61A6C" w:rsidRPr="00AA5813">
        <w:rPr>
          <w:rFonts w:cs="Calibri"/>
        </w:rPr>
        <w:t xml:space="preserve">, showing the </w:t>
      </w:r>
      <w:r w:rsidR="00A9138B" w:rsidRPr="00AA5813">
        <w:rPr>
          <w:rFonts w:cs="Calibri"/>
        </w:rPr>
        <w:t>G</w:t>
      </w:r>
      <w:r w:rsidR="00E61A6C" w:rsidRPr="00AA5813">
        <w:rPr>
          <w:rFonts w:cs="Calibri"/>
        </w:rPr>
        <w:t>roup’s average percent financially utilized.</w:t>
      </w:r>
    </w:p>
    <w:p w:rsidR="00037F72" w:rsidRPr="00AA5813" w:rsidRDefault="00037F72" w:rsidP="00037F72">
      <w:pPr>
        <w:spacing w:after="0"/>
        <w:contextualSpacing/>
        <w:rPr>
          <w:rFonts w:cs="Calibri"/>
          <w:b/>
        </w:rPr>
      </w:pPr>
    </w:p>
    <w:p w:rsidR="00A9138B" w:rsidRPr="00AA5813" w:rsidRDefault="00A9138B" w:rsidP="00037F72">
      <w:pPr>
        <w:spacing w:after="0"/>
        <w:contextualSpacing/>
        <w:rPr>
          <w:rFonts w:cs="Calibri"/>
          <w:bCs/>
        </w:rPr>
      </w:pPr>
      <w:r w:rsidRPr="00AA5813">
        <w:rPr>
          <w:rFonts w:cs="Calibri"/>
          <w:b/>
          <w:u w:val="single"/>
        </w:rPr>
        <w:t>Sample Report Grouped by Extended Description</w:t>
      </w:r>
      <w:r w:rsidR="00037F72" w:rsidRPr="00AA5813">
        <w:rPr>
          <w:rFonts w:cs="Calibri"/>
          <w:b/>
          <w:u w:val="single"/>
        </w:rPr>
        <w:t>:</w:t>
      </w:r>
      <w:r w:rsidR="00037F72" w:rsidRPr="00AA5813">
        <w:rPr>
          <w:rFonts w:cs="Calibri"/>
          <w:bCs/>
        </w:rPr>
        <w:t xml:space="preserve"> </w:t>
      </w:r>
      <w:bookmarkStart w:id="1" w:name="_Hlk38452634"/>
      <w:r w:rsidRPr="00AA5813">
        <w:rPr>
          <w:rFonts w:cs="Calibri"/>
          <w:bCs/>
        </w:rPr>
        <w:t xml:space="preserve">If you check the </w:t>
      </w:r>
      <w:r w:rsidRPr="00AA5813">
        <w:rPr>
          <w:rFonts w:cs="Calibri"/>
          <w:b/>
        </w:rPr>
        <w:t>Group By Extended Description</w:t>
      </w:r>
      <w:r w:rsidRPr="00AA5813">
        <w:rPr>
          <w:rFonts w:cs="Calibri"/>
          <w:bCs/>
        </w:rPr>
        <w:t xml:space="preserve"> box, the report will provide the same data for each unit. However, they will be organized by their Rental Class’s extended description, which will alter the Class Average Utilization Percentage depicted, and the report will not provide any average percentage for Groups as a result.</w:t>
      </w:r>
      <w:bookmarkEnd w:id="1"/>
    </w:p>
    <w:p w:rsidR="00A9138B" w:rsidRPr="00AA5813" w:rsidRDefault="00A9138B" w:rsidP="00037F72">
      <w:pPr>
        <w:spacing w:after="0"/>
        <w:contextualSpacing/>
        <w:rPr>
          <w:rFonts w:cs="Calibri"/>
          <w:bCs/>
        </w:rPr>
      </w:pPr>
    </w:p>
    <w:p w:rsidR="00B53C40" w:rsidRPr="00AA5813" w:rsidRDefault="00A9138B" w:rsidP="00037F72">
      <w:pPr>
        <w:spacing w:after="0"/>
        <w:contextualSpacing/>
        <w:jc w:val="center"/>
        <w:rPr>
          <w:rFonts w:cs="Calibri"/>
          <w:bCs/>
        </w:rPr>
      </w:pPr>
      <w:r w:rsidRPr="00AA5813">
        <w:rPr>
          <w:rFonts w:cs="Calibri"/>
          <w:noProof/>
        </w:rPr>
        <w:pict>
          <v:shape id="_x0000_i1027" type="#_x0000_t75" style="width:468pt;height:245.25pt;visibility:visible">
            <v:imagedata r:id="rId9" o:title=""/>
          </v:shape>
        </w:pict>
      </w:r>
    </w:p>
    <w:sectPr w:rsidR="00B53C40" w:rsidRPr="00AA581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1C38" w:rsidRDefault="002C1C38" w:rsidP="00B53C40">
      <w:pPr>
        <w:spacing w:after="0" w:line="240" w:lineRule="auto"/>
      </w:pPr>
      <w:r>
        <w:separator/>
      </w:r>
    </w:p>
  </w:endnote>
  <w:endnote w:type="continuationSeparator" w:id="0">
    <w:p w:rsidR="002C1C38" w:rsidRDefault="002C1C38" w:rsidP="00B53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3C40" w:rsidRDefault="009B71BC" w:rsidP="00B53C40">
    <w:pPr>
      <w:pStyle w:val="Footer1"/>
      <w:rPr>
        <w:rStyle w:val="PageNumber"/>
        <w:i w:val="0"/>
      </w:rPr>
    </w:pPr>
    <w:r>
      <w:t>RE</w:t>
    </w:r>
    <w:r w:rsidR="00B53C40">
      <w:t>2</w:t>
    </w:r>
    <w:r w:rsidR="00167EE4">
      <w:t>1</w:t>
    </w:r>
    <w:r>
      <w:t>-FUR 0</w:t>
    </w:r>
    <w:r w:rsidR="00A9138B">
      <w:t>4</w:t>
    </w:r>
    <w:r>
      <w:t>/</w:t>
    </w:r>
    <w:r w:rsidR="00A9138B">
      <w:t>22</w:t>
    </w:r>
    <w:r>
      <w:t>/20</w:t>
    </w:r>
    <w:r w:rsidR="00A862C1">
      <w:t>20</w:t>
    </w:r>
    <w:r w:rsidR="00B53C40">
      <w:tab/>
    </w:r>
    <w:r w:rsidR="00B53C40">
      <w:rPr>
        <w:b/>
        <w:i w:val="0"/>
        <w:sz w:val="24"/>
      </w:rPr>
      <w:t>2</w:t>
    </w:r>
    <w:r w:rsidR="00167EE4">
      <w:rPr>
        <w:b/>
        <w:i w:val="0"/>
        <w:sz w:val="24"/>
      </w:rPr>
      <w:t>1</w:t>
    </w:r>
    <w:r w:rsidR="00B53C40">
      <w:rPr>
        <w:b/>
        <w:i w:val="0"/>
        <w:sz w:val="24"/>
      </w:rPr>
      <w:t>:</w:t>
    </w:r>
    <w:r w:rsidR="00B53C40">
      <w:rPr>
        <w:rStyle w:val="PageNumber"/>
        <w:bCs/>
        <w:i w:val="0"/>
        <w:sz w:val="24"/>
      </w:rPr>
      <w:fldChar w:fldCharType="begin"/>
    </w:r>
    <w:r w:rsidR="00B53C40">
      <w:rPr>
        <w:rStyle w:val="PageNumber"/>
        <w:bCs/>
        <w:i w:val="0"/>
        <w:sz w:val="24"/>
      </w:rPr>
      <w:instrText xml:space="preserve"> PAGE </w:instrText>
    </w:r>
    <w:r w:rsidR="00B53C40">
      <w:rPr>
        <w:rStyle w:val="PageNumber"/>
        <w:bCs/>
        <w:i w:val="0"/>
        <w:sz w:val="24"/>
      </w:rPr>
      <w:fldChar w:fldCharType="separate"/>
    </w:r>
    <w:r w:rsidR="00E169A2">
      <w:rPr>
        <w:rStyle w:val="PageNumber"/>
        <w:bCs/>
        <w:i w:val="0"/>
        <w:noProof/>
        <w:sz w:val="24"/>
      </w:rPr>
      <w:t>1</w:t>
    </w:r>
    <w:r w:rsidR="00B53C40">
      <w:rPr>
        <w:rStyle w:val="PageNumber"/>
        <w:bCs/>
        <w:i w:val="0"/>
        <w:sz w:val="24"/>
      </w:rPr>
      <w:fldChar w:fldCharType="end"/>
    </w:r>
  </w:p>
  <w:p w:rsidR="00B53C40" w:rsidRPr="00B53C40" w:rsidRDefault="00B53C40" w:rsidP="00B53C40">
    <w:pPr>
      <w:pStyle w:val="Footer"/>
      <w:tabs>
        <w:tab w:val="clear" w:pos="4680"/>
        <w:tab w:val="center" w:pos="8370"/>
      </w:tabs>
      <w:rPr>
        <w:rFonts w:ascii="Verdana" w:hAnsi="Verdana"/>
        <w:b/>
        <w:sz w:val="20"/>
      </w:rPr>
    </w:pPr>
    <w:r>
      <w:rPr>
        <w:rStyle w:val="PageNumber"/>
      </w:rPr>
      <w:t>HBS Systems</w:t>
    </w:r>
    <w:r>
      <w:rPr>
        <w:rStyle w:val="PageNumber"/>
      </w:rPr>
      <w:tab/>
    </w:r>
    <w:r>
      <w:rPr>
        <w:rStyle w:val="PageNumber"/>
        <w:b w:val="0"/>
        <w:i/>
      </w:rPr>
      <w:t>FUR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1C38" w:rsidRDefault="002C1C38" w:rsidP="00B53C40">
      <w:pPr>
        <w:spacing w:after="0" w:line="240" w:lineRule="auto"/>
      </w:pPr>
      <w:r>
        <w:separator/>
      </w:r>
    </w:p>
  </w:footnote>
  <w:footnote w:type="continuationSeparator" w:id="0">
    <w:p w:rsidR="002C1C38" w:rsidRDefault="002C1C38" w:rsidP="00B53C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3C40" w:rsidRPr="00FB1BD8" w:rsidRDefault="00B53C40" w:rsidP="00B53C40">
    <w:pPr>
      <w:tabs>
        <w:tab w:val="right" w:pos="8640"/>
      </w:tabs>
      <w:spacing w:after="0" w:line="240" w:lineRule="auto"/>
      <w:jc w:val="both"/>
      <w:rPr>
        <w:rFonts w:ascii="Verdana" w:eastAsia="Times New Roman" w:hAnsi="Verdana"/>
        <w:i/>
        <w:sz w:val="20"/>
        <w:szCs w:val="24"/>
      </w:rPr>
    </w:pPr>
    <w:r w:rsidRPr="00FB1BD8">
      <w:rPr>
        <w:rFonts w:ascii="Verdana" w:eastAsia="Times New Roman" w:hAnsi="Verdana"/>
        <w:b/>
        <w:i/>
        <w:sz w:val="20"/>
        <w:szCs w:val="24"/>
      </w:rPr>
      <w:t xml:space="preserve">Rental </w:t>
    </w:r>
    <w:r>
      <w:rPr>
        <w:rFonts w:ascii="Verdana" w:eastAsia="Times New Roman" w:hAnsi="Verdana"/>
        <w:b/>
        <w:i/>
        <w:sz w:val="20"/>
        <w:szCs w:val="24"/>
      </w:rPr>
      <w:t>Reports-Financial Utilization Report</w:t>
    </w:r>
    <w:r w:rsidRPr="00FB1BD8">
      <w:rPr>
        <w:rFonts w:ascii="Verdana" w:eastAsia="Times New Roman" w:hAnsi="Verdana"/>
        <w:b/>
        <w:i/>
        <w:sz w:val="20"/>
        <w:szCs w:val="24"/>
      </w:rPr>
      <w:tab/>
    </w:r>
    <w:r w:rsidRPr="00FB1BD8">
      <w:rPr>
        <w:rFonts w:ascii="Verdana" w:eastAsia="Times New Roman" w:hAnsi="Verdana"/>
        <w:i/>
        <w:sz w:val="20"/>
        <w:szCs w:val="24"/>
      </w:rPr>
      <w:t>Rental</w:t>
    </w:r>
  </w:p>
  <w:p w:rsidR="00B53C40" w:rsidRPr="00B53C40" w:rsidRDefault="00B53C40" w:rsidP="00B53C40">
    <w:pPr>
      <w:tabs>
        <w:tab w:val="right" w:pos="8640"/>
      </w:tabs>
      <w:spacing w:after="0" w:line="240" w:lineRule="auto"/>
      <w:jc w:val="both"/>
      <w:rPr>
        <w:rFonts w:ascii="Verdana" w:eastAsia="Times New Roman" w:hAnsi="Verdana"/>
        <w:i/>
        <w:sz w:val="20"/>
        <w:szCs w:val="24"/>
      </w:rPr>
    </w:pPr>
    <w:r>
      <w:rPr>
        <w:rFonts w:ascii="Verdana" w:eastAsia="Times New Roman" w:hAnsi="Verdana"/>
        <w:i/>
        <w:sz w:val="20"/>
        <w:szCs w:val="24"/>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B1313"/>
    <w:multiLevelType w:val="hybridMultilevel"/>
    <w:tmpl w:val="F6DA8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804C3E"/>
    <w:multiLevelType w:val="hybridMultilevel"/>
    <w:tmpl w:val="6F847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71E7"/>
    <w:rsid w:val="00037F72"/>
    <w:rsid w:val="00152008"/>
    <w:rsid w:val="001635DE"/>
    <w:rsid w:val="00167EE4"/>
    <w:rsid w:val="002C1C38"/>
    <w:rsid w:val="002E09B9"/>
    <w:rsid w:val="00331A16"/>
    <w:rsid w:val="00372C03"/>
    <w:rsid w:val="004447B3"/>
    <w:rsid w:val="0047490C"/>
    <w:rsid w:val="004F53EC"/>
    <w:rsid w:val="005D4A25"/>
    <w:rsid w:val="005E35F3"/>
    <w:rsid w:val="00794715"/>
    <w:rsid w:val="007C2975"/>
    <w:rsid w:val="007E690E"/>
    <w:rsid w:val="00806938"/>
    <w:rsid w:val="0084510C"/>
    <w:rsid w:val="009B71BC"/>
    <w:rsid w:val="00A43657"/>
    <w:rsid w:val="00A862C1"/>
    <w:rsid w:val="00A9138B"/>
    <w:rsid w:val="00AA5813"/>
    <w:rsid w:val="00B53C40"/>
    <w:rsid w:val="00B971E7"/>
    <w:rsid w:val="00C8732C"/>
    <w:rsid w:val="00D03A49"/>
    <w:rsid w:val="00DA7E66"/>
    <w:rsid w:val="00E169A2"/>
    <w:rsid w:val="00E61A6C"/>
    <w:rsid w:val="00ED2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8AD36E8A-B80D-4C1A-831C-6CCF02765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3C40"/>
    <w:pPr>
      <w:tabs>
        <w:tab w:val="center" w:pos="4680"/>
        <w:tab w:val="right" w:pos="9360"/>
      </w:tabs>
    </w:pPr>
  </w:style>
  <w:style w:type="character" w:customStyle="1" w:styleId="HeaderChar">
    <w:name w:val="Header Char"/>
    <w:link w:val="Header"/>
    <w:uiPriority w:val="99"/>
    <w:rsid w:val="00B53C40"/>
    <w:rPr>
      <w:sz w:val="22"/>
      <w:szCs w:val="22"/>
    </w:rPr>
  </w:style>
  <w:style w:type="paragraph" w:styleId="Footer">
    <w:name w:val="footer"/>
    <w:basedOn w:val="Normal"/>
    <w:link w:val="FooterChar"/>
    <w:unhideWhenUsed/>
    <w:rsid w:val="00B53C40"/>
    <w:pPr>
      <w:tabs>
        <w:tab w:val="center" w:pos="4680"/>
        <w:tab w:val="right" w:pos="9360"/>
      </w:tabs>
    </w:pPr>
  </w:style>
  <w:style w:type="character" w:customStyle="1" w:styleId="FooterChar">
    <w:name w:val="Footer Char"/>
    <w:link w:val="Footer"/>
    <w:uiPriority w:val="99"/>
    <w:rsid w:val="00B53C40"/>
    <w:rPr>
      <w:sz w:val="22"/>
      <w:szCs w:val="22"/>
    </w:rPr>
  </w:style>
  <w:style w:type="character" w:styleId="PageNumber">
    <w:name w:val="page number"/>
    <w:rsid w:val="00B53C40"/>
    <w:rPr>
      <w:rFonts w:ascii="Verdana" w:hAnsi="Verdana"/>
      <w:b/>
      <w:dstrike w:val="0"/>
      <w:sz w:val="20"/>
      <w:vertAlign w:val="baseline"/>
    </w:rPr>
  </w:style>
  <w:style w:type="paragraph" w:customStyle="1" w:styleId="Footer1">
    <w:name w:val="Footer 1"/>
    <w:basedOn w:val="Footer"/>
    <w:rsid w:val="00B53C40"/>
    <w:pPr>
      <w:tabs>
        <w:tab w:val="clear" w:pos="4680"/>
        <w:tab w:val="clear" w:pos="9360"/>
        <w:tab w:val="right" w:pos="8640"/>
      </w:tabs>
      <w:spacing w:after="0" w:line="240" w:lineRule="auto"/>
      <w:jc w:val="both"/>
    </w:pPr>
    <w:rPr>
      <w:rFonts w:ascii="Verdana" w:eastAsia="Times New Roman" w:hAnsi="Verdana"/>
      <w:i/>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2020-04-22T21:44:00Z</cp:lastPrinted>
  <dcterms:created xsi:type="dcterms:W3CDTF">2026-01-17T13:47:00Z</dcterms:created>
  <dcterms:modified xsi:type="dcterms:W3CDTF">2026-01-17T13:47:00Z</dcterms:modified>
</cp:coreProperties>
</file>