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74D5" w:rsidRPr="00F8770B" w:rsidRDefault="004D4B93" w:rsidP="003D53E4">
      <w:pPr>
        <w:pStyle w:val="BodyText"/>
        <w:contextualSpacing/>
        <w:jc w:val="left"/>
        <w:rPr>
          <w:rFonts w:ascii="Calibri" w:hAnsi="Calibri"/>
          <w:noProof/>
          <w:sz w:val="36"/>
          <w:szCs w:val="36"/>
          <w:u w:val="single"/>
        </w:rPr>
      </w:pPr>
      <w:r w:rsidRPr="00F8770B">
        <w:rPr>
          <w:rFonts w:ascii="Calibri" w:hAnsi="Calibri"/>
          <w:noProof/>
          <w:sz w:val="36"/>
          <w:szCs w:val="36"/>
          <w:u w:val="single"/>
        </w:rPr>
        <w:t>Inventory Point of Sale Defaults (IPOS)</w:t>
      </w:r>
    </w:p>
    <w:p w:rsidR="00AC74D5" w:rsidRPr="00F8770B" w:rsidRDefault="00AC74D5" w:rsidP="003D53E4">
      <w:pPr>
        <w:pStyle w:val="BodyText"/>
        <w:contextualSpacing/>
        <w:jc w:val="left"/>
        <w:rPr>
          <w:rFonts w:ascii="Calibri" w:hAnsi="Calibri"/>
          <w:noProof/>
          <w:sz w:val="22"/>
          <w:szCs w:val="22"/>
        </w:rPr>
      </w:pPr>
    </w:p>
    <w:p w:rsidR="00A928C0" w:rsidRPr="005F302A" w:rsidRDefault="00011390" w:rsidP="003D53E4">
      <w:pPr>
        <w:pStyle w:val="BodyText"/>
        <w:contextualSpacing/>
        <w:jc w:val="center"/>
        <w:rPr>
          <w:rFonts w:ascii="Calibri" w:hAnsi="Calibri" w:cs="Calibri"/>
          <w:sz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1.75pt">
            <v:imagedata r:id="rId7" o:title="IPOS"/>
          </v:shape>
        </w:pict>
      </w:r>
    </w:p>
    <w:p w:rsidR="00AC74D5" w:rsidRDefault="00AC74D5" w:rsidP="003D53E4">
      <w:pPr>
        <w:pStyle w:val="Body"/>
        <w:spacing w:before="0"/>
        <w:contextualSpacing/>
        <w:jc w:val="left"/>
        <w:rPr>
          <w:rFonts w:ascii="Calibri" w:hAnsi="Calibri" w:cs="Calibri"/>
          <w:sz w:val="24"/>
        </w:rPr>
      </w:pPr>
    </w:p>
    <w:p w:rsidR="00A928C0" w:rsidRDefault="00A928C0" w:rsidP="003D53E4">
      <w:pPr>
        <w:pStyle w:val="Body"/>
        <w:spacing w:before="0"/>
        <w:contextualSpacing/>
        <w:jc w:val="left"/>
        <w:rPr>
          <w:rFonts w:ascii="Calibri" w:hAnsi="Calibri" w:cs="Calibri"/>
          <w:sz w:val="24"/>
        </w:rPr>
      </w:pPr>
      <w:r>
        <w:rPr>
          <w:rFonts w:ascii="Calibri" w:hAnsi="Calibri" w:cs="Calibri"/>
          <w:sz w:val="24"/>
        </w:rPr>
        <w:t>In</w:t>
      </w:r>
      <w:r w:rsidR="00F75532">
        <w:rPr>
          <w:rFonts w:ascii="Calibri" w:hAnsi="Calibri" w:cs="Calibri"/>
          <w:sz w:val="24"/>
        </w:rPr>
        <w:t>ventory</w:t>
      </w:r>
      <w:r w:rsidR="00C06689">
        <w:rPr>
          <w:rFonts w:ascii="Calibri" w:hAnsi="Calibri" w:cs="Calibri"/>
          <w:sz w:val="24"/>
        </w:rPr>
        <w:t>/</w:t>
      </w:r>
      <w:r w:rsidR="00F75532">
        <w:rPr>
          <w:rFonts w:ascii="Calibri" w:hAnsi="Calibri" w:cs="Calibri"/>
          <w:sz w:val="24"/>
        </w:rPr>
        <w:t>Point of Sale Defaults is for</w:t>
      </w:r>
      <w:r>
        <w:rPr>
          <w:rFonts w:ascii="Calibri" w:hAnsi="Calibri" w:cs="Calibri"/>
          <w:sz w:val="24"/>
        </w:rPr>
        <w:t xml:space="preserve"> set</w:t>
      </w:r>
      <w:r w:rsidR="00F75532">
        <w:rPr>
          <w:rFonts w:ascii="Calibri" w:hAnsi="Calibri" w:cs="Calibri"/>
          <w:sz w:val="24"/>
        </w:rPr>
        <w:t>ting</w:t>
      </w:r>
      <w:r>
        <w:rPr>
          <w:rFonts w:ascii="Calibri" w:hAnsi="Calibri" w:cs="Calibri"/>
          <w:sz w:val="24"/>
        </w:rPr>
        <w:t xml:space="preserve"> up </w:t>
      </w:r>
      <w:r w:rsidR="00C06689">
        <w:rPr>
          <w:rFonts w:ascii="Calibri" w:hAnsi="Calibri" w:cs="Calibri"/>
          <w:sz w:val="24"/>
        </w:rPr>
        <w:t xml:space="preserve">a variety of parameters that affect </w:t>
      </w:r>
      <w:r>
        <w:rPr>
          <w:rFonts w:ascii="Calibri" w:hAnsi="Calibri" w:cs="Calibri"/>
          <w:sz w:val="24"/>
        </w:rPr>
        <w:t>Parts Inventory</w:t>
      </w:r>
      <w:r w:rsidR="00C06689">
        <w:rPr>
          <w:rFonts w:ascii="Calibri" w:hAnsi="Calibri" w:cs="Calibri"/>
          <w:sz w:val="24"/>
        </w:rPr>
        <w:t>,</w:t>
      </w:r>
      <w:r>
        <w:rPr>
          <w:rFonts w:ascii="Calibri" w:hAnsi="Calibri" w:cs="Calibri"/>
          <w:sz w:val="24"/>
        </w:rPr>
        <w:t xml:space="preserve"> POS Invoicing</w:t>
      </w:r>
      <w:r w:rsidR="00C06689">
        <w:rPr>
          <w:rFonts w:ascii="Calibri" w:hAnsi="Calibri" w:cs="Calibri"/>
          <w:sz w:val="24"/>
        </w:rPr>
        <w:t xml:space="preserve"> and Ordering</w:t>
      </w:r>
      <w:r>
        <w:rPr>
          <w:rFonts w:ascii="Calibri" w:hAnsi="Calibri" w:cs="Calibri"/>
          <w:sz w:val="24"/>
        </w:rPr>
        <w:t>.</w:t>
      </w:r>
    </w:p>
    <w:p w:rsidR="00AC74D5" w:rsidRDefault="00AC74D5" w:rsidP="003D53E4">
      <w:pPr>
        <w:pStyle w:val="Body"/>
        <w:spacing w:before="0"/>
        <w:contextualSpacing/>
        <w:jc w:val="left"/>
        <w:rPr>
          <w:rFonts w:ascii="Calibri" w:hAnsi="Calibri" w:cs="Calibri"/>
          <w:sz w:val="24"/>
        </w:rPr>
      </w:pPr>
    </w:p>
    <w:p w:rsidR="00DB7553" w:rsidRDefault="00DB7553" w:rsidP="003D53E4">
      <w:pPr>
        <w:pStyle w:val="Body"/>
        <w:spacing w:before="0"/>
        <w:contextualSpacing/>
        <w:jc w:val="left"/>
        <w:rPr>
          <w:rFonts w:ascii="Calibri" w:hAnsi="Calibri" w:cs="Calibri"/>
          <w:sz w:val="24"/>
        </w:rPr>
      </w:pPr>
      <w:r>
        <w:rPr>
          <w:rFonts w:ascii="Calibri" w:hAnsi="Calibri" w:cs="Calibri"/>
          <w:sz w:val="24"/>
        </w:rPr>
        <w:t>To access this function</w:t>
      </w:r>
      <w:r w:rsidR="00643B85">
        <w:rPr>
          <w:rFonts w:ascii="Calibri" w:hAnsi="Calibri" w:cs="Calibri"/>
          <w:sz w:val="24"/>
        </w:rPr>
        <w:t>, either</w:t>
      </w:r>
      <w:r>
        <w:rPr>
          <w:rFonts w:ascii="Calibri" w:hAnsi="Calibri" w:cs="Calibri"/>
          <w:sz w:val="24"/>
        </w:rPr>
        <w:t>:</w:t>
      </w:r>
    </w:p>
    <w:p w:rsidR="00A94D6E" w:rsidRDefault="00A94D6E" w:rsidP="003D53E4">
      <w:pPr>
        <w:pStyle w:val="Body"/>
        <w:spacing w:before="0"/>
        <w:contextualSpacing/>
        <w:jc w:val="left"/>
        <w:rPr>
          <w:rFonts w:ascii="Calibri" w:hAnsi="Calibri" w:cs="Calibri"/>
          <w:sz w:val="24"/>
        </w:rPr>
      </w:pPr>
    </w:p>
    <w:p w:rsidR="00A928C0" w:rsidRDefault="00DB7553" w:rsidP="00024A0E">
      <w:pPr>
        <w:pStyle w:val="Body"/>
        <w:numPr>
          <w:ilvl w:val="0"/>
          <w:numId w:val="3"/>
        </w:numPr>
        <w:spacing w:before="0"/>
        <w:contextualSpacing/>
        <w:jc w:val="left"/>
        <w:rPr>
          <w:rFonts w:ascii="Calibri" w:hAnsi="Calibri" w:cs="Calibri"/>
          <w:sz w:val="24"/>
        </w:rPr>
      </w:pPr>
      <w:r>
        <w:rPr>
          <w:rFonts w:ascii="Calibri" w:hAnsi="Calibri" w:cs="Calibri"/>
          <w:sz w:val="24"/>
        </w:rPr>
        <w:t>S</w:t>
      </w:r>
      <w:r w:rsidR="00A928C0">
        <w:rPr>
          <w:rFonts w:ascii="Calibri" w:hAnsi="Calibri" w:cs="Calibri"/>
          <w:sz w:val="24"/>
        </w:rPr>
        <w:t xml:space="preserve">elect </w:t>
      </w:r>
      <w:r>
        <w:rPr>
          <w:rFonts w:ascii="Calibri" w:hAnsi="Calibri" w:cs="Calibri"/>
          <w:sz w:val="24"/>
        </w:rPr>
        <w:t>“System Maintenance” from the menu.  Choose the “Company File” submenu and click</w:t>
      </w:r>
      <w:r w:rsidR="00A928C0">
        <w:rPr>
          <w:rFonts w:ascii="Calibri" w:hAnsi="Calibri" w:cs="Calibri"/>
          <w:sz w:val="24"/>
        </w:rPr>
        <w:t xml:space="preserve"> </w:t>
      </w:r>
      <w:r>
        <w:rPr>
          <w:rFonts w:ascii="Calibri" w:hAnsi="Calibri" w:cs="Calibri"/>
          <w:sz w:val="24"/>
        </w:rPr>
        <w:t>“I</w:t>
      </w:r>
      <w:r w:rsidR="00A928C0">
        <w:rPr>
          <w:rFonts w:ascii="Calibri" w:hAnsi="Calibri" w:cs="Calibri"/>
          <w:sz w:val="24"/>
        </w:rPr>
        <w:t>nventory POS Defaults</w:t>
      </w:r>
      <w:r>
        <w:rPr>
          <w:rFonts w:ascii="Calibri" w:hAnsi="Calibri" w:cs="Calibri"/>
          <w:sz w:val="24"/>
        </w:rPr>
        <w:t>.”</w:t>
      </w:r>
    </w:p>
    <w:p w:rsidR="00A928C0" w:rsidRDefault="003C0C26" w:rsidP="00024A0E">
      <w:pPr>
        <w:pStyle w:val="Command"/>
        <w:numPr>
          <w:ilvl w:val="0"/>
          <w:numId w:val="3"/>
        </w:numPr>
        <w:spacing w:before="0"/>
        <w:contextualSpacing/>
        <w:jc w:val="left"/>
        <w:rPr>
          <w:rFonts w:ascii="Calibri" w:hAnsi="Calibri" w:cs="Calibri"/>
          <w:b w:val="0"/>
          <w:sz w:val="24"/>
        </w:rPr>
      </w:pPr>
      <w:r>
        <w:rPr>
          <w:rFonts w:ascii="Calibri" w:hAnsi="Calibri" w:cs="Calibri"/>
          <w:b w:val="0"/>
          <w:sz w:val="24"/>
        </w:rPr>
        <w:t xml:space="preserve">Type </w:t>
      </w:r>
      <w:r w:rsidR="00DB7553">
        <w:rPr>
          <w:rFonts w:ascii="Calibri" w:hAnsi="Calibri" w:cs="Calibri"/>
          <w:b w:val="0"/>
          <w:sz w:val="24"/>
        </w:rPr>
        <w:t>“</w:t>
      </w:r>
      <w:r>
        <w:rPr>
          <w:rFonts w:ascii="Calibri" w:hAnsi="Calibri" w:cs="Calibri"/>
          <w:b w:val="0"/>
          <w:sz w:val="24"/>
        </w:rPr>
        <w:t>IPOS</w:t>
      </w:r>
      <w:r w:rsidR="00DB7553">
        <w:rPr>
          <w:rFonts w:ascii="Calibri" w:hAnsi="Calibri" w:cs="Calibri"/>
          <w:b w:val="0"/>
          <w:sz w:val="24"/>
        </w:rPr>
        <w:t>”</w:t>
      </w:r>
      <w:r>
        <w:rPr>
          <w:rFonts w:ascii="Calibri" w:hAnsi="Calibri" w:cs="Calibri"/>
          <w:b w:val="0"/>
          <w:sz w:val="24"/>
        </w:rPr>
        <w:t xml:space="preserve"> in the </w:t>
      </w:r>
      <w:r w:rsidR="00E27C88">
        <w:rPr>
          <w:rFonts w:ascii="Calibri" w:hAnsi="Calibri" w:cs="Calibri"/>
          <w:b w:val="0"/>
          <w:sz w:val="24"/>
        </w:rPr>
        <w:t>Shortcuts Bar</w:t>
      </w:r>
      <w:r w:rsidR="00DB7553">
        <w:rPr>
          <w:rFonts w:ascii="Calibri" w:hAnsi="Calibri" w:cs="Calibri"/>
          <w:b w:val="0"/>
          <w:sz w:val="24"/>
        </w:rPr>
        <w:t>.</w:t>
      </w:r>
    </w:p>
    <w:p w:rsidR="00AC74D5" w:rsidRDefault="00AC74D5" w:rsidP="003D53E4">
      <w:pPr>
        <w:pStyle w:val="Heading3"/>
        <w:keepNext w:val="0"/>
        <w:spacing w:before="0"/>
        <w:contextualSpacing/>
        <w:jc w:val="left"/>
        <w:rPr>
          <w:rFonts w:ascii="Calibri" w:hAnsi="Calibri" w:cs="Calibri"/>
          <w:sz w:val="24"/>
        </w:rPr>
      </w:pPr>
    </w:p>
    <w:p w:rsidR="00E27C88" w:rsidRDefault="00E27C88" w:rsidP="003D53E4">
      <w:pPr>
        <w:pStyle w:val="Heading3"/>
        <w:keepNext w:val="0"/>
        <w:spacing w:before="0"/>
        <w:contextualSpacing/>
        <w:jc w:val="left"/>
        <w:rPr>
          <w:rFonts w:ascii="Calibri" w:hAnsi="Calibri" w:cs="Calibri"/>
          <w:sz w:val="24"/>
          <w:u w:val="single"/>
        </w:rPr>
      </w:pPr>
      <w:r>
        <w:rPr>
          <w:rFonts w:ascii="Calibri" w:hAnsi="Calibri" w:cs="Calibri"/>
          <w:sz w:val="24"/>
          <w:u w:val="single"/>
        </w:rPr>
        <w:t>General Features</w:t>
      </w:r>
    </w:p>
    <w:p w:rsidR="00E27C88" w:rsidRDefault="00E27C88" w:rsidP="003D53E4">
      <w:pPr>
        <w:pStyle w:val="BodyText"/>
        <w:contextualSpacing/>
        <w:jc w:val="left"/>
        <w:rPr>
          <w:rFonts w:ascii="Calibri" w:hAnsi="Calibri" w:cs="Calibri"/>
          <w:sz w:val="24"/>
        </w:rPr>
      </w:pPr>
    </w:p>
    <w:p w:rsidR="00E27C88" w:rsidRDefault="00E27C88" w:rsidP="003D53E4">
      <w:pPr>
        <w:pStyle w:val="Body"/>
        <w:spacing w:before="0"/>
        <w:contextualSpacing/>
        <w:jc w:val="left"/>
        <w:rPr>
          <w:rFonts w:ascii="Calibri" w:hAnsi="Calibri" w:cs="Calibri"/>
          <w:sz w:val="24"/>
        </w:rPr>
      </w:pPr>
      <w:r>
        <w:rPr>
          <w:rFonts w:ascii="Calibri" w:hAnsi="Calibri" w:cs="Calibri"/>
          <w:sz w:val="24"/>
          <w:u w:val="single"/>
        </w:rPr>
        <w:t>Save</w:t>
      </w:r>
      <w:r w:rsidR="000919F8">
        <w:rPr>
          <w:rFonts w:ascii="Calibri" w:hAnsi="Calibri" w:cs="Calibri"/>
          <w:sz w:val="24"/>
          <w:u w:val="single"/>
        </w:rPr>
        <w:t>:</w:t>
      </w:r>
      <w:r w:rsidR="000919F8">
        <w:rPr>
          <w:rFonts w:ascii="Calibri" w:hAnsi="Calibri" w:cs="Calibri"/>
          <w:sz w:val="24"/>
        </w:rPr>
        <w:t xml:space="preserve"> </w:t>
      </w:r>
      <w:r>
        <w:rPr>
          <w:rFonts w:ascii="Calibri" w:hAnsi="Calibri" w:cs="Calibri"/>
          <w:sz w:val="24"/>
        </w:rPr>
        <w:t>Click this button to save any changes made to the record.</w:t>
      </w:r>
    </w:p>
    <w:p w:rsidR="00E27C88" w:rsidRDefault="00E27C88" w:rsidP="003D53E4">
      <w:pPr>
        <w:pStyle w:val="Body"/>
        <w:spacing w:before="0"/>
        <w:contextualSpacing/>
        <w:jc w:val="left"/>
        <w:rPr>
          <w:rFonts w:ascii="Calibri" w:hAnsi="Calibri" w:cs="Calibri"/>
          <w:sz w:val="24"/>
        </w:rPr>
      </w:pPr>
    </w:p>
    <w:p w:rsidR="00E27C88" w:rsidRDefault="00011390" w:rsidP="003D53E4">
      <w:pPr>
        <w:pStyle w:val="Body"/>
        <w:spacing w:before="0"/>
        <w:contextualSpacing/>
        <w:jc w:val="left"/>
        <w:rPr>
          <w:rFonts w:ascii="Calibri" w:hAnsi="Calibri" w:cs="Calibri"/>
          <w:sz w:val="24"/>
        </w:rPr>
      </w:pPr>
      <w:r>
        <w:rPr>
          <w:rFonts w:ascii="Calibri" w:hAnsi="Calibri" w:cs="Calibri"/>
          <w:sz w:val="24"/>
          <w:u w:val="single"/>
        </w:rPr>
        <w:t>Exit</w:t>
      </w:r>
      <w:r w:rsidR="00E07650">
        <w:rPr>
          <w:rFonts w:ascii="Calibri" w:hAnsi="Calibri" w:cs="Calibri"/>
          <w:sz w:val="24"/>
          <w:u w:val="single"/>
        </w:rPr>
        <w:t>:</w:t>
      </w:r>
      <w:r w:rsidR="00E07650">
        <w:rPr>
          <w:rFonts w:ascii="Calibri" w:hAnsi="Calibri" w:cs="Calibri"/>
          <w:sz w:val="24"/>
        </w:rPr>
        <w:t xml:space="preserve"> </w:t>
      </w:r>
      <w:r w:rsidR="00E27C88">
        <w:rPr>
          <w:rFonts w:ascii="Calibri" w:hAnsi="Calibri" w:cs="Calibri"/>
          <w:sz w:val="24"/>
        </w:rPr>
        <w:t>Click this button to close the application</w:t>
      </w:r>
      <w:r>
        <w:rPr>
          <w:rFonts w:ascii="Calibri" w:hAnsi="Calibri" w:cs="Calibri"/>
          <w:sz w:val="24"/>
        </w:rPr>
        <w:t xml:space="preserve"> without saving any changes made.</w:t>
      </w:r>
    </w:p>
    <w:p w:rsidR="00E27C88" w:rsidRDefault="00E27C88" w:rsidP="003D53E4">
      <w:pPr>
        <w:pStyle w:val="Body"/>
        <w:spacing w:before="0"/>
        <w:contextualSpacing/>
        <w:jc w:val="left"/>
        <w:rPr>
          <w:rFonts w:ascii="Calibri" w:hAnsi="Calibri" w:cs="Calibri"/>
          <w:sz w:val="24"/>
        </w:rPr>
      </w:pPr>
    </w:p>
    <w:p w:rsidR="00E27C88" w:rsidRDefault="00A94D6E" w:rsidP="00011390">
      <w:pPr>
        <w:pStyle w:val="Heading3"/>
        <w:keepNext w:val="0"/>
        <w:spacing w:before="0"/>
        <w:contextualSpacing/>
        <w:jc w:val="left"/>
        <w:rPr>
          <w:rFonts w:ascii="Calibri" w:hAnsi="Calibri" w:cs="Calibri"/>
          <w:sz w:val="24"/>
          <w:u w:val="single"/>
        </w:rPr>
      </w:pPr>
      <w:r>
        <w:rPr>
          <w:rFonts w:ascii="Calibri" w:hAnsi="Calibri" w:cs="Calibri"/>
          <w:sz w:val="24"/>
          <w:u w:val="single"/>
        </w:rPr>
        <w:t>Part # Defaults Tab</w:t>
      </w:r>
    </w:p>
    <w:p w:rsidR="00AC74D5" w:rsidRDefault="00AC74D5" w:rsidP="003D53E4">
      <w:pPr>
        <w:pStyle w:val="Heading3"/>
        <w:keepNext w:val="0"/>
        <w:spacing w:before="0"/>
        <w:contextualSpacing/>
        <w:jc w:val="left"/>
        <w:rPr>
          <w:rFonts w:ascii="Calibri" w:hAnsi="Calibri" w:cs="Calibri"/>
          <w:sz w:val="24"/>
        </w:rPr>
      </w:pPr>
    </w:p>
    <w:p w:rsidR="00A928C0" w:rsidRDefault="00A928C0" w:rsidP="003D53E4">
      <w:pPr>
        <w:pStyle w:val="Heading3"/>
        <w:keepNext w:val="0"/>
        <w:spacing w:before="0"/>
        <w:contextualSpacing/>
        <w:jc w:val="left"/>
        <w:rPr>
          <w:rFonts w:ascii="Calibri" w:hAnsi="Calibri" w:cs="Calibri"/>
          <w:sz w:val="24"/>
        </w:rPr>
      </w:pPr>
      <w:r>
        <w:rPr>
          <w:rFonts w:ascii="Calibri" w:hAnsi="Calibri" w:cs="Calibri"/>
          <w:b w:val="0"/>
          <w:sz w:val="24"/>
          <w:u w:val="single"/>
        </w:rPr>
        <w:t>Parts Inquiry</w:t>
      </w:r>
      <w:r w:rsidR="00011390">
        <w:rPr>
          <w:rFonts w:ascii="Calibri" w:hAnsi="Calibri" w:cs="Calibri"/>
          <w:b w:val="0"/>
          <w:sz w:val="24"/>
          <w:u w:val="single"/>
        </w:rPr>
        <w:t>—Default Vendor/Default Source</w:t>
      </w:r>
      <w:r w:rsidR="00E07650">
        <w:rPr>
          <w:rFonts w:ascii="Calibri" w:hAnsi="Calibri" w:cs="Calibri"/>
          <w:b w:val="0"/>
          <w:sz w:val="24"/>
          <w:u w:val="single"/>
        </w:rPr>
        <w:t>:</w:t>
      </w:r>
      <w:r w:rsidR="00E07650">
        <w:rPr>
          <w:rFonts w:ascii="Calibri" w:hAnsi="Calibri" w:cs="Calibri"/>
          <w:b w:val="0"/>
          <w:sz w:val="24"/>
        </w:rPr>
        <w:t xml:space="preserve"> </w:t>
      </w:r>
      <w:r>
        <w:rPr>
          <w:rFonts w:ascii="Calibri" w:hAnsi="Calibri" w:cs="Calibri"/>
          <w:sz w:val="24"/>
        </w:rPr>
        <w:t>Th</w:t>
      </w:r>
      <w:r w:rsidR="00011390">
        <w:rPr>
          <w:rFonts w:ascii="Calibri" w:hAnsi="Calibri" w:cs="Calibri"/>
          <w:sz w:val="24"/>
        </w:rPr>
        <w:t>ese</w:t>
      </w:r>
      <w:r>
        <w:rPr>
          <w:rFonts w:ascii="Calibri" w:hAnsi="Calibri" w:cs="Calibri"/>
          <w:sz w:val="24"/>
        </w:rPr>
        <w:t xml:space="preserve"> field</w:t>
      </w:r>
      <w:r w:rsidR="00011390">
        <w:rPr>
          <w:rFonts w:ascii="Calibri" w:hAnsi="Calibri" w:cs="Calibri"/>
          <w:sz w:val="24"/>
        </w:rPr>
        <w:t>s</w:t>
      </w:r>
      <w:r>
        <w:rPr>
          <w:rFonts w:ascii="Calibri" w:hAnsi="Calibri" w:cs="Calibri"/>
          <w:sz w:val="24"/>
        </w:rPr>
        <w:t xml:space="preserve"> </w:t>
      </w:r>
      <w:r w:rsidR="00011390">
        <w:rPr>
          <w:rFonts w:ascii="Calibri" w:hAnsi="Calibri" w:cs="Calibri"/>
          <w:sz w:val="24"/>
        </w:rPr>
        <w:t>are</w:t>
      </w:r>
      <w:r w:rsidR="005F6AD8">
        <w:rPr>
          <w:rFonts w:ascii="Calibri" w:hAnsi="Calibri" w:cs="Calibri"/>
          <w:sz w:val="24"/>
        </w:rPr>
        <w:t xml:space="preserve"> no longer in use.</w:t>
      </w:r>
    </w:p>
    <w:p w:rsidR="00AC74D5" w:rsidRDefault="00AC74D5" w:rsidP="003D53E4">
      <w:pPr>
        <w:pStyle w:val="Heading3"/>
        <w:keepNext w:val="0"/>
        <w:spacing w:before="0"/>
        <w:contextualSpacing/>
        <w:jc w:val="left"/>
        <w:rPr>
          <w:rFonts w:ascii="Calibri" w:hAnsi="Calibri" w:cs="Calibri"/>
          <w:sz w:val="24"/>
        </w:rPr>
      </w:pPr>
    </w:p>
    <w:p w:rsidR="00011390" w:rsidRDefault="00011390" w:rsidP="00D15F2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Parts Master: Add New Part:</w:t>
      </w:r>
    </w:p>
    <w:p w:rsidR="00011390" w:rsidRDefault="00011390" w:rsidP="00D15F24">
      <w:pPr>
        <w:pStyle w:val="Heading3"/>
        <w:keepNext w:val="0"/>
        <w:spacing w:before="0"/>
        <w:contextualSpacing/>
        <w:jc w:val="left"/>
        <w:rPr>
          <w:rFonts w:ascii="Calibri" w:hAnsi="Calibri" w:cs="Calibri"/>
          <w:b w:val="0"/>
          <w:bCs/>
          <w:sz w:val="24"/>
          <w:u w:val="single"/>
        </w:rPr>
      </w:pPr>
    </w:p>
    <w:p w:rsidR="00D15F24" w:rsidRDefault="00A94D6E" w:rsidP="00D15F24">
      <w:pPr>
        <w:pStyle w:val="Heading3"/>
        <w:keepNext w:val="0"/>
        <w:spacing w:before="0"/>
        <w:contextualSpacing/>
        <w:jc w:val="left"/>
        <w:rPr>
          <w:rFonts w:ascii="Calibri" w:hAnsi="Calibri" w:cs="Calibri"/>
          <w:b w:val="0"/>
          <w:bCs/>
          <w:i/>
          <w:iCs w:val="0"/>
          <w:sz w:val="24"/>
        </w:rPr>
      </w:pPr>
      <w:r>
        <w:rPr>
          <w:rFonts w:ascii="Calibri" w:hAnsi="Calibri" w:cs="Calibri"/>
          <w:sz w:val="24"/>
        </w:rPr>
        <w:t>Default Vendor</w:t>
      </w:r>
      <w:r w:rsidR="00F57F27">
        <w:rPr>
          <w:rFonts w:ascii="Calibri" w:hAnsi="Calibri" w:cs="Calibri"/>
          <w:sz w:val="24"/>
        </w:rPr>
        <w:t>:</w:t>
      </w:r>
      <w:r w:rsidR="00F57F27">
        <w:rPr>
          <w:rFonts w:ascii="Calibri" w:hAnsi="Calibri" w:cs="Calibri"/>
          <w:b w:val="0"/>
          <w:bCs/>
          <w:sz w:val="24"/>
        </w:rPr>
        <w:t xml:space="preserve"> </w:t>
      </w:r>
      <w:r w:rsidR="00D15F24">
        <w:rPr>
          <w:rFonts w:ascii="Calibri" w:hAnsi="Calibri" w:cs="Calibri"/>
          <w:b w:val="0"/>
          <w:bCs/>
          <w:sz w:val="24"/>
        </w:rPr>
        <w:t xml:space="preserve">This field holds the Vendor Number to auto-fill as a default vendor when new parts are added to the system.  Usually, the Vendor Number for the dealership's primary manufacturer is entered here, and is typically the same as the Default Source.  This Vendor will be preset in Custom Parts Maintenance (CPM) </w:t>
      </w:r>
      <w:r w:rsidR="00C2685F">
        <w:rPr>
          <w:rFonts w:ascii="Calibri" w:hAnsi="Calibri" w:cs="Calibri"/>
          <w:b w:val="0"/>
          <w:bCs/>
          <w:sz w:val="24"/>
        </w:rPr>
        <w:t>when the user opens it on its own to add the part</w:t>
      </w:r>
      <w:r w:rsidR="00D15F24">
        <w:rPr>
          <w:rFonts w:ascii="Calibri" w:hAnsi="Calibri" w:cs="Calibri"/>
          <w:b w:val="0"/>
          <w:bCs/>
          <w:sz w:val="24"/>
        </w:rPr>
        <w:t>.</w:t>
      </w:r>
    </w:p>
    <w:p w:rsidR="00F57F27" w:rsidRDefault="00F57F27" w:rsidP="003D53E4">
      <w:pPr>
        <w:pStyle w:val="Heading3"/>
        <w:keepNext w:val="0"/>
        <w:spacing w:before="0"/>
        <w:contextualSpacing/>
        <w:jc w:val="left"/>
        <w:rPr>
          <w:rFonts w:ascii="Calibri" w:hAnsi="Calibri" w:cs="Calibri"/>
          <w:sz w:val="24"/>
        </w:rPr>
      </w:pPr>
    </w:p>
    <w:p w:rsidR="00F57F27" w:rsidRDefault="00A94D6E" w:rsidP="003D53E4">
      <w:pPr>
        <w:pStyle w:val="Heading3"/>
        <w:keepNext w:val="0"/>
        <w:spacing w:before="0"/>
        <w:contextualSpacing/>
        <w:jc w:val="left"/>
        <w:rPr>
          <w:rFonts w:ascii="Calibri" w:hAnsi="Calibri" w:cs="Calibri"/>
          <w:b w:val="0"/>
          <w:bCs/>
          <w:sz w:val="24"/>
        </w:rPr>
      </w:pPr>
      <w:r>
        <w:rPr>
          <w:rFonts w:ascii="Calibri" w:hAnsi="Calibri" w:cs="Calibri"/>
          <w:sz w:val="24"/>
        </w:rPr>
        <w:t>Default Source</w:t>
      </w:r>
      <w:r w:rsidR="00F57F27">
        <w:rPr>
          <w:rFonts w:ascii="Calibri" w:hAnsi="Calibri" w:cs="Calibri"/>
          <w:sz w:val="24"/>
        </w:rPr>
        <w:t>:</w:t>
      </w:r>
      <w:r w:rsidR="00F57F27">
        <w:rPr>
          <w:rFonts w:ascii="Calibri" w:hAnsi="Calibri" w:cs="Calibri"/>
          <w:b w:val="0"/>
          <w:bCs/>
          <w:sz w:val="24"/>
        </w:rPr>
        <w:t xml:space="preserve"> </w:t>
      </w:r>
      <w:r w:rsidR="00D15F24">
        <w:rPr>
          <w:rFonts w:ascii="Calibri" w:hAnsi="Calibri" w:cs="Calibri"/>
          <w:b w:val="0"/>
          <w:bCs/>
          <w:sz w:val="24"/>
        </w:rPr>
        <w:t xml:space="preserve">This field holds the Source Number to auto-fill as a default source when new parts are added to the system.  Often the Source Number for the dealership's primary manufacturer is entered here. </w:t>
      </w:r>
      <w:r w:rsidR="00C2685F">
        <w:rPr>
          <w:rFonts w:ascii="Calibri" w:hAnsi="Calibri" w:cs="Calibri"/>
          <w:b w:val="0"/>
          <w:bCs/>
          <w:sz w:val="24"/>
        </w:rPr>
        <w:t>This Source will be preset in Custom Parts Maintenance (CPM) when the user opens it on its own to add the part.</w:t>
      </w:r>
    </w:p>
    <w:p w:rsidR="00C2685F" w:rsidRDefault="00C2685F" w:rsidP="00C2685F">
      <w:pPr>
        <w:pStyle w:val="BodyText"/>
        <w:rPr>
          <w:rFonts w:ascii="Calibri" w:hAnsi="Calibri" w:cs="Calibri"/>
          <w:sz w:val="24"/>
        </w:rPr>
      </w:pPr>
    </w:p>
    <w:p w:rsidR="00A94D6E" w:rsidRDefault="00011390" w:rsidP="003D53E4">
      <w:pPr>
        <w:pStyle w:val="Heading3"/>
        <w:keepNext w:val="0"/>
        <w:spacing w:before="0"/>
        <w:contextualSpacing/>
        <w:jc w:val="left"/>
        <w:rPr>
          <w:rFonts w:ascii="Calibri" w:hAnsi="Calibri" w:cs="Calibri"/>
          <w:b w:val="0"/>
          <w:bCs/>
          <w:i/>
          <w:iCs w:val="0"/>
          <w:sz w:val="24"/>
        </w:rPr>
      </w:pPr>
      <w:r>
        <w:rPr>
          <w:rFonts w:ascii="Calibri" w:hAnsi="Calibri" w:cs="Calibri"/>
          <w:b w:val="0"/>
          <w:bCs/>
          <w:sz w:val="24"/>
          <w:u w:val="single"/>
        </w:rPr>
        <w:t xml:space="preserve">Manufacturer </w:t>
      </w:r>
      <w:r w:rsidR="00A94D6E">
        <w:rPr>
          <w:rFonts w:ascii="Calibri" w:hAnsi="Calibri" w:cs="Calibri"/>
          <w:b w:val="0"/>
          <w:bCs/>
          <w:sz w:val="24"/>
          <w:u w:val="single"/>
        </w:rPr>
        <w:t>Price File Inquiry</w:t>
      </w:r>
      <w:r>
        <w:rPr>
          <w:rFonts w:ascii="Calibri" w:hAnsi="Calibri" w:cs="Calibri"/>
          <w:b w:val="0"/>
          <w:bCs/>
          <w:sz w:val="24"/>
          <w:u w:val="single"/>
        </w:rPr>
        <w:t>—Default Vendor</w:t>
      </w:r>
      <w:r w:rsidR="00F57F27">
        <w:rPr>
          <w:rFonts w:ascii="Calibri" w:hAnsi="Calibri" w:cs="Calibri"/>
          <w:b w:val="0"/>
          <w:bCs/>
          <w:sz w:val="24"/>
          <w:u w:val="single"/>
        </w:rPr>
        <w:t>:</w:t>
      </w:r>
      <w:r w:rsidR="00D15F24">
        <w:rPr>
          <w:rFonts w:ascii="Calibri" w:hAnsi="Calibri" w:cs="Calibri"/>
          <w:sz w:val="24"/>
        </w:rPr>
        <w:t xml:space="preserve"> </w:t>
      </w:r>
      <w:r w:rsidR="00D15F24">
        <w:rPr>
          <w:rFonts w:ascii="Calibri" w:hAnsi="Calibri" w:cs="Calibri"/>
          <w:b w:val="0"/>
          <w:bCs/>
          <w:sz w:val="24"/>
        </w:rPr>
        <w:t xml:space="preserve">This field holds the Vendor Number to auto-fill as a default vendor when new parts are added to the system </w:t>
      </w:r>
      <w:r w:rsidR="00C2685F">
        <w:rPr>
          <w:rFonts w:ascii="Calibri" w:hAnsi="Calibri" w:cs="Calibri"/>
          <w:b w:val="0"/>
          <w:bCs/>
          <w:sz w:val="24"/>
        </w:rPr>
        <w:t>through Price File Inquiry (PFI)</w:t>
      </w:r>
      <w:r w:rsidR="00D15F24">
        <w:rPr>
          <w:rFonts w:ascii="Calibri" w:hAnsi="Calibri" w:cs="Calibri"/>
          <w:b w:val="0"/>
          <w:bCs/>
          <w:sz w:val="24"/>
        </w:rPr>
        <w:t xml:space="preserve">.  This Vendor will be preset in Custom Parts Maintenance (CPM) </w:t>
      </w:r>
      <w:r w:rsidR="00C2685F">
        <w:rPr>
          <w:rFonts w:ascii="Calibri" w:hAnsi="Calibri" w:cs="Calibri"/>
          <w:b w:val="0"/>
          <w:bCs/>
          <w:sz w:val="24"/>
        </w:rPr>
        <w:t>when the user accesses it by clicking “Add Non-Price File Part” inside Price File Inquiry</w:t>
      </w:r>
      <w:r w:rsidR="00D15F24">
        <w:rPr>
          <w:rFonts w:ascii="Calibri" w:hAnsi="Calibri" w:cs="Calibri"/>
          <w:b w:val="0"/>
          <w:bCs/>
          <w:sz w:val="24"/>
        </w:rPr>
        <w:t>.</w:t>
      </w:r>
    </w:p>
    <w:p w:rsidR="00F57F27" w:rsidRDefault="00F57F27" w:rsidP="003D53E4">
      <w:pPr>
        <w:pStyle w:val="Heading3"/>
        <w:keepNext w:val="0"/>
        <w:spacing w:before="0"/>
        <w:contextualSpacing/>
        <w:jc w:val="left"/>
        <w:rPr>
          <w:rFonts w:ascii="Calibri" w:hAnsi="Calibri" w:cs="Calibri"/>
          <w:sz w:val="24"/>
        </w:rPr>
      </w:pPr>
    </w:p>
    <w:p w:rsidR="00F57F27" w:rsidRDefault="00A94D6E"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Default Stock Class</w:t>
      </w:r>
      <w:r w:rsidR="00F57F27">
        <w:rPr>
          <w:rFonts w:ascii="Calibri" w:hAnsi="Calibri" w:cs="Calibri"/>
          <w:b w:val="0"/>
          <w:bCs/>
          <w:sz w:val="24"/>
          <w:u w:val="single"/>
        </w:rPr>
        <w:t>:</w:t>
      </w:r>
      <w:r w:rsidR="00F57F27">
        <w:rPr>
          <w:rFonts w:ascii="Calibri" w:hAnsi="Calibri" w:cs="Calibri"/>
          <w:b w:val="0"/>
          <w:bCs/>
          <w:sz w:val="24"/>
        </w:rPr>
        <w:t xml:space="preserve"> </w:t>
      </w:r>
      <w:r>
        <w:rPr>
          <w:rFonts w:ascii="Calibri" w:hAnsi="Calibri" w:cs="Calibri"/>
          <w:b w:val="0"/>
          <w:bCs/>
          <w:sz w:val="24"/>
        </w:rPr>
        <w:t>When setting up a new part number record, the system uses the default Stock Class shown here.  This Stock Class will be preset in Custom Parts Maintenance (CPM) when adding parts from a Price File and when adding non-price file parts.</w:t>
      </w:r>
      <w:r w:rsidR="00F57F27">
        <w:rPr>
          <w:rFonts w:ascii="Calibri" w:hAnsi="Calibri" w:cs="Calibri"/>
          <w:b w:val="0"/>
          <w:bCs/>
          <w:sz w:val="24"/>
        </w:rPr>
        <w:t xml:space="preserve"> Typical settings are: </w:t>
      </w:r>
    </w:p>
    <w:p w:rsidR="00F57F27" w:rsidRDefault="00F57F27" w:rsidP="003D53E4">
      <w:pPr>
        <w:pStyle w:val="Heading3"/>
        <w:keepNext w:val="0"/>
        <w:spacing w:before="0"/>
        <w:contextualSpacing/>
        <w:jc w:val="left"/>
        <w:rPr>
          <w:rFonts w:ascii="Calibri" w:hAnsi="Calibri" w:cs="Calibri"/>
          <w:b w:val="0"/>
          <w:bCs/>
          <w:sz w:val="24"/>
        </w:rPr>
      </w:pPr>
    </w:p>
    <w:p w:rsidR="00F57F27" w:rsidRDefault="00F57F27" w:rsidP="00024A0E">
      <w:pPr>
        <w:pStyle w:val="Heading3"/>
        <w:keepNext w:val="0"/>
        <w:numPr>
          <w:ilvl w:val="0"/>
          <w:numId w:val="5"/>
        </w:numPr>
        <w:spacing w:before="0"/>
        <w:contextualSpacing/>
        <w:jc w:val="left"/>
        <w:rPr>
          <w:rFonts w:ascii="Calibri" w:hAnsi="Calibri" w:cs="Calibri"/>
          <w:b w:val="0"/>
          <w:bCs/>
          <w:sz w:val="24"/>
        </w:rPr>
      </w:pPr>
      <w:r>
        <w:rPr>
          <w:rFonts w:ascii="Calibri" w:hAnsi="Calibri" w:cs="Calibri"/>
          <w:b w:val="0"/>
          <w:bCs/>
          <w:sz w:val="24"/>
        </w:rPr>
        <w:t>U (customer-ordered parts)</w:t>
      </w:r>
    </w:p>
    <w:p w:rsidR="00A928C0" w:rsidRDefault="00F57F27" w:rsidP="00024A0E">
      <w:pPr>
        <w:pStyle w:val="Heading3"/>
        <w:keepNext w:val="0"/>
        <w:numPr>
          <w:ilvl w:val="0"/>
          <w:numId w:val="5"/>
        </w:numPr>
        <w:spacing w:before="0"/>
        <w:contextualSpacing/>
        <w:jc w:val="left"/>
        <w:rPr>
          <w:rFonts w:ascii="Calibri" w:hAnsi="Calibri" w:cs="Calibri"/>
          <w:b w:val="0"/>
          <w:bCs/>
          <w:sz w:val="24"/>
        </w:rPr>
      </w:pPr>
      <w:r>
        <w:rPr>
          <w:rFonts w:ascii="Calibri" w:hAnsi="Calibri" w:cs="Calibri"/>
          <w:b w:val="0"/>
          <w:bCs/>
          <w:sz w:val="24"/>
        </w:rPr>
        <w:t>6 (new parts)</w:t>
      </w:r>
    </w:p>
    <w:p w:rsidR="00011390" w:rsidRDefault="00011390" w:rsidP="00011390">
      <w:pPr>
        <w:pStyle w:val="BodyText"/>
        <w:rPr>
          <w:rFonts w:ascii="Calibri" w:hAnsi="Calibri" w:cs="Calibri"/>
          <w:sz w:val="24"/>
        </w:rPr>
      </w:pPr>
    </w:p>
    <w:p w:rsidR="00AC74D5" w:rsidRDefault="00AC74D5" w:rsidP="003D53E4">
      <w:pPr>
        <w:pStyle w:val="BodyText"/>
        <w:jc w:val="center"/>
        <w:rPr>
          <w:rFonts w:ascii="Calibri" w:hAnsi="Calibri" w:cs="Calibri"/>
          <w:b/>
          <w:bCs/>
          <w:i/>
          <w:iCs/>
          <w:sz w:val="24"/>
        </w:rPr>
      </w:pPr>
      <w:r>
        <w:rPr>
          <w:rFonts w:ascii="Calibri" w:hAnsi="Calibri" w:cs="Calibri"/>
          <w:b/>
          <w:bCs/>
          <w:i/>
          <w:iCs/>
          <w:sz w:val="24"/>
        </w:rPr>
        <w:t>Stock Class Definitions</w:t>
      </w:r>
    </w:p>
    <w:p w:rsidR="00AC74D5" w:rsidRDefault="00AC74D5" w:rsidP="003D53E4">
      <w:pPr>
        <w:pStyle w:val="BodyText"/>
        <w:rPr>
          <w:rFonts w:ascii="Calibri" w:hAnsi="Calibri" w:cs="Calibri"/>
          <w:sz w:val="24"/>
        </w:rPr>
      </w:pPr>
    </w:p>
    <w:tbl>
      <w:tblPr>
        <w:tblW w:w="0" w:type="auto"/>
        <w:tblLook w:val="0000" w:firstRow="0" w:lastRow="0" w:firstColumn="0" w:lastColumn="0" w:noHBand="0" w:noVBand="0"/>
      </w:tblPr>
      <w:tblGrid>
        <w:gridCol w:w="752"/>
        <w:gridCol w:w="240"/>
        <w:gridCol w:w="6209"/>
        <w:gridCol w:w="72"/>
        <w:gridCol w:w="55"/>
      </w:tblGrid>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rPr>
                <w:rFonts w:ascii="Calibri" w:hAnsi="Calibri" w:cs="Calibri"/>
                <w:b/>
                <w:bCs/>
                <w:i/>
                <w:iCs/>
                <w:sz w:val="24"/>
                <w:u w:val="single"/>
              </w:rPr>
            </w:pPr>
            <w:r>
              <w:rPr>
                <w:rFonts w:ascii="Calibri" w:hAnsi="Calibri" w:cs="Calibri"/>
                <w:b/>
                <w:bCs/>
                <w:i/>
                <w:iCs/>
                <w:sz w:val="24"/>
                <w:u w:val="single"/>
              </w:rPr>
              <w:t>Stock Class</w:t>
            </w:r>
          </w:p>
        </w:tc>
        <w:tc>
          <w:tcPr>
            <w:tcW w:w="240" w:type="dxa"/>
          </w:tcPr>
          <w:p w:rsidR="00AC74D5" w:rsidRDefault="00AC74D5" w:rsidP="003D53E4">
            <w:pPr>
              <w:pStyle w:val="BodyText"/>
              <w:rPr>
                <w:rFonts w:ascii="Calibri" w:hAnsi="Calibri" w:cs="Calibri"/>
                <w:b/>
                <w:bCs/>
                <w:i/>
                <w:iCs/>
                <w:sz w:val="24"/>
                <w:u w:val="single"/>
              </w:rPr>
            </w:pPr>
          </w:p>
        </w:tc>
        <w:tc>
          <w:tcPr>
            <w:tcW w:w="6209" w:type="dxa"/>
          </w:tcPr>
          <w:p w:rsidR="00AC74D5" w:rsidRDefault="00AC74D5" w:rsidP="003D53E4">
            <w:pPr>
              <w:pStyle w:val="BodyText"/>
              <w:rPr>
                <w:rFonts w:ascii="Calibri" w:hAnsi="Calibri" w:cs="Calibri"/>
                <w:b/>
                <w:bCs/>
                <w:i/>
                <w:iCs/>
                <w:sz w:val="24"/>
                <w:u w:val="single"/>
              </w:rPr>
            </w:pPr>
            <w:r>
              <w:rPr>
                <w:rFonts w:ascii="Calibri" w:hAnsi="Calibri" w:cs="Calibri"/>
                <w:b/>
                <w:bCs/>
                <w:i/>
                <w:iCs/>
                <w:sz w:val="24"/>
                <w:u w:val="single"/>
              </w:rPr>
              <w:t>Definition</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jc w:val="center"/>
              <w:rPr>
                <w:rFonts w:ascii="Calibri" w:hAnsi="Calibri" w:cs="Calibri"/>
                <w:b/>
                <w:bCs/>
                <w:sz w:val="24"/>
              </w:rPr>
            </w:pPr>
            <w:r>
              <w:rPr>
                <w:rFonts w:ascii="Calibri" w:hAnsi="Calibri" w:cs="Calibri"/>
                <w:b/>
                <w:bCs/>
                <w:sz w:val="24"/>
              </w:rPr>
              <w:t>1</w:t>
            </w:r>
          </w:p>
        </w:tc>
        <w:tc>
          <w:tcPr>
            <w:tcW w:w="240" w:type="dxa"/>
          </w:tcPr>
          <w:p w:rsidR="00AC74D5" w:rsidRDefault="00AC74D5" w:rsidP="003D53E4">
            <w:pPr>
              <w:pStyle w:val="BodyText"/>
              <w:rPr>
                <w:rFonts w:ascii="Calibri" w:hAnsi="Calibri" w:cs="Calibri"/>
                <w:sz w:val="24"/>
              </w:rPr>
            </w:pPr>
          </w:p>
        </w:tc>
        <w:tc>
          <w:tcPr>
            <w:tcW w:w="6209" w:type="dxa"/>
          </w:tcPr>
          <w:p w:rsidR="00AC74D5" w:rsidRDefault="00AC74D5" w:rsidP="003D53E4">
            <w:pPr>
              <w:pStyle w:val="BodyText"/>
              <w:rPr>
                <w:rFonts w:ascii="Calibri" w:hAnsi="Calibri" w:cs="Calibri"/>
                <w:sz w:val="24"/>
              </w:rPr>
            </w:pPr>
            <w:r>
              <w:rPr>
                <w:rFonts w:ascii="Calibri" w:hAnsi="Calibri" w:cs="Calibri"/>
                <w:sz w:val="24"/>
              </w:rPr>
              <w:t xml:space="preserve">For fast moving parts or regular stocking parts.  These parts meet the criteria defined in the Source Master.  These parts show sufficient history to be considered on a suggested stock order.  The system automatically includes a minimum order quantity of one (1) for all Stock Class 1 parts on a Standard Stock Order.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When a Stock Class 1 part number has insufficient sales activity for the period specified in the Source Master, the system changes the Stock Class to 8.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5</w:t>
            </w: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sz w:val="24"/>
              </w:rPr>
              <w:t xml:space="preserve">For fast moving parts sold primarily during specific times of the year or seasons.  Parts with specific selling seasons are candidates for this Stock Class because they fall into predictable, defined selling times.  This identification gives them special handling in the ordering routines.  The selling seasons defined become part of the criteria used by the ordering routines.  When the ordering period is outside the defined seasons for the part, the system will suggest a 5% demand for the parts identified with Stock Class 5 on a Standard Stock Order.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When a Stock Class 5 part number has insufficient sales activity for the period specified in the Source Master, the system changes the Stock Class to 8.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6</w:t>
            </w: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sz w:val="24"/>
              </w:rPr>
              <w:t xml:space="preserve">For new parts with sales potential.  If this Stock Class is selected, usually some specific stocking levels are provided.  For example, enter a BSL Override of 1 or more on these parts until they generate enough sales history for the system to calculate the BSL.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When a Stock Class 6 part number has insufficient sales activity for the period specified in the Source Master, the system changes the Stock Class to 8. The system can also change the Stock Class to 1 or 5 as the sales reach the minimums set in the Source Master.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7</w:t>
            </w: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sz w:val="24"/>
              </w:rPr>
              <w:t xml:space="preserve">For dealer-controlled or manually ordered parts.  It can be used to identify parts with special purchase discounts, sporadic sales history or other special ordering considerations.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This Stock Class will not be changed by the system.  Any changes to the stock class must be done manually.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8</w:t>
            </w: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sz w:val="24"/>
              </w:rPr>
              <w:t xml:space="preserve">For parts without sufficient sales activity to meet the minimums set in the Source Master.  This is commonly referred to as the Non-Stocking class.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The system may change parts with Stock Class 8 to a designation of Stock Class 1 or 5 if they qualify based on sales activity. </w:t>
            </w:r>
          </w:p>
        </w:tc>
      </w:tr>
      <w:tr w:rsidR="00AC74D5" w:rsidTr="003A0CF3">
        <w:tblPrEx>
          <w:tblCellMar>
            <w:top w:w="0" w:type="dxa"/>
            <w:bottom w:w="0" w:type="dxa"/>
          </w:tblCellMar>
        </w:tblPrEx>
        <w:trPr>
          <w:gridAfter w:val="2"/>
          <w:wAfter w:w="127"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9</w:t>
            </w: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sz w:val="24"/>
              </w:rPr>
              <w:t>For slow moving or non-stocking parts that do not meet the minimums set in the Source Master.  This code is typically used for surplus parts.</w:t>
            </w:r>
          </w:p>
        </w:tc>
      </w:tr>
      <w:tr w:rsidR="00AC74D5" w:rsidTr="003A0CF3">
        <w:tblPrEx>
          <w:tblCellMar>
            <w:top w:w="0" w:type="dxa"/>
            <w:bottom w:w="0" w:type="dxa"/>
          </w:tblCellMar>
        </w:tblPrEx>
        <w:trPr>
          <w:gridAfter w:val="2"/>
          <w:wAfter w:w="127" w:type="dxa"/>
          <w:trHeight w:val="927"/>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09" w:type="dxa"/>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The system may change parts with Stock Class 9 to a designation of Stock Class 1 or 5 if they qualify based on sales activity.</w:t>
            </w:r>
          </w:p>
        </w:tc>
      </w:tr>
      <w:tr w:rsidR="00AC74D5" w:rsidTr="003A0CF3">
        <w:tblPrEx>
          <w:tblCellMar>
            <w:top w:w="0" w:type="dxa"/>
            <w:bottom w:w="0" w:type="dxa"/>
          </w:tblCellMar>
        </w:tblPrEx>
        <w:tc>
          <w:tcPr>
            <w:tcW w:w="236" w:type="dxa"/>
          </w:tcPr>
          <w:p w:rsidR="00AC74D5" w:rsidRDefault="00AC74D5" w:rsidP="003D53E4">
            <w:pPr>
              <w:pStyle w:val="BodyText"/>
              <w:jc w:val="center"/>
              <w:rPr>
                <w:rFonts w:ascii="Calibri" w:hAnsi="Calibri" w:cs="Calibri"/>
                <w:b/>
                <w:bCs/>
                <w:sz w:val="24"/>
              </w:rPr>
            </w:pPr>
            <w:r>
              <w:rPr>
                <w:rFonts w:ascii="Calibri" w:hAnsi="Calibri" w:cs="Calibri"/>
                <w:b/>
                <w:bCs/>
                <w:sz w:val="24"/>
              </w:rPr>
              <w:t>U</w:t>
            </w:r>
          </w:p>
        </w:tc>
        <w:tc>
          <w:tcPr>
            <w:tcW w:w="240" w:type="dxa"/>
          </w:tcPr>
          <w:p w:rsidR="00AC74D5" w:rsidRDefault="00AC74D5" w:rsidP="003D53E4">
            <w:pPr>
              <w:pStyle w:val="BodyText"/>
              <w:rPr>
                <w:rFonts w:ascii="Calibri" w:hAnsi="Calibri" w:cs="Calibri"/>
                <w:sz w:val="24"/>
              </w:rPr>
            </w:pPr>
          </w:p>
        </w:tc>
        <w:tc>
          <w:tcPr>
            <w:tcW w:w="6336" w:type="dxa"/>
            <w:gridSpan w:val="3"/>
          </w:tcPr>
          <w:p w:rsidR="00AC74D5" w:rsidRDefault="00AC74D5" w:rsidP="003D53E4">
            <w:pPr>
              <w:pStyle w:val="BodyText"/>
              <w:rPr>
                <w:rFonts w:ascii="Calibri" w:hAnsi="Calibri" w:cs="Calibri"/>
                <w:sz w:val="24"/>
              </w:rPr>
            </w:pPr>
            <w:r>
              <w:rPr>
                <w:rFonts w:ascii="Calibri" w:hAnsi="Calibri" w:cs="Calibri"/>
                <w:sz w:val="24"/>
              </w:rPr>
              <w:t>For non-stocking parts ordered on emergency orders for customers.  These are parts that may have some sales potential.</w:t>
            </w:r>
          </w:p>
        </w:tc>
      </w:tr>
      <w:tr w:rsidR="00AC74D5" w:rsidTr="003A0CF3">
        <w:tblPrEx>
          <w:tblCellMar>
            <w:top w:w="0" w:type="dxa"/>
            <w:bottom w:w="0" w:type="dxa"/>
          </w:tblCellMar>
        </w:tblPrEx>
        <w:trPr>
          <w:gridAfter w:val="1"/>
          <w:wAfter w:w="55"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81" w:type="dxa"/>
            <w:gridSpan w:val="2"/>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The system can change the Stock Class to 1 or 5 if sales history deserving of these Stock Classes accumulates.  However, the system will not downgrade these parts to a Stock Class 8.</w:t>
            </w:r>
          </w:p>
        </w:tc>
      </w:tr>
      <w:tr w:rsidR="00AC74D5" w:rsidTr="003A0CF3">
        <w:tblPrEx>
          <w:tblCellMar>
            <w:top w:w="0" w:type="dxa"/>
            <w:bottom w:w="0" w:type="dxa"/>
          </w:tblCellMar>
        </w:tblPrEx>
        <w:trPr>
          <w:gridAfter w:val="1"/>
          <w:wAfter w:w="55"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F</w:t>
            </w:r>
          </w:p>
        </w:tc>
        <w:tc>
          <w:tcPr>
            <w:tcW w:w="240" w:type="dxa"/>
          </w:tcPr>
          <w:p w:rsidR="00AC74D5" w:rsidRDefault="00AC74D5" w:rsidP="003D53E4">
            <w:pPr>
              <w:pStyle w:val="BodyText"/>
              <w:spacing w:before="120"/>
              <w:rPr>
                <w:rFonts w:ascii="Calibri" w:hAnsi="Calibri" w:cs="Calibri"/>
                <w:sz w:val="24"/>
              </w:rPr>
            </w:pPr>
          </w:p>
        </w:tc>
        <w:tc>
          <w:tcPr>
            <w:tcW w:w="6281" w:type="dxa"/>
            <w:gridSpan w:val="2"/>
          </w:tcPr>
          <w:p w:rsidR="00AC74D5" w:rsidRDefault="00AC74D5" w:rsidP="003D53E4">
            <w:pPr>
              <w:pStyle w:val="BodyText"/>
              <w:spacing w:before="120"/>
              <w:rPr>
                <w:rFonts w:ascii="Calibri" w:hAnsi="Calibri" w:cs="Calibri"/>
                <w:sz w:val="24"/>
              </w:rPr>
            </w:pPr>
            <w:r>
              <w:rPr>
                <w:rFonts w:ascii="Calibri" w:hAnsi="Calibri" w:cs="Calibri"/>
                <w:sz w:val="24"/>
              </w:rPr>
              <w:t>For dealer-controlled parts or parts stocked by exception.  This means that a part could be on a special order for a customer or is an expensive part such as engines.  Typically, the absolute stocking levels are coordinated with this Stock Class to specify your preference or ordering habits.</w:t>
            </w:r>
          </w:p>
        </w:tc>
      </w:tr>
      <w:tr w:rsidR="00AC74D5" w:rsidTr="003A0CF3">
        <w:tblPrEx>
          <w:tblCellMar>
            <w:top w:w="0" w:type="dxa"/>
            <w:bottom w:w="0" w:type="dxa"/>
          </w:tblCellMar>
        </w:tblPrEx>
        <w:trPr>
          <w:gridAfter w:val="1"/>
          <w:wAfter w:w="55"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81" w:type="dxa"/>
            <w:gridSpan w:val="2"/>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This Stock Class will not be changed by the system.  Any changes to the stock class must be done manually.</w:t>
            </w:r>
          </w:p>
        </w:tc>
      </w:tr>
      <w:tr w:rsidR="00AC74D5" w:rsidTr="003A0CF3">
        <w:tblPrEx>
          <w:tblCellMar>
            <w:top w:w="0" w:type="dxa"/>
            <w:bottom w:w="0" w:type="dxa"/>
          </w:tblCellMar>
        </w:tblPrEx>
        <w:trPr>
          <w:gridAfter w:val="1"/>
          <w:wAfter w:w="55" w:type="dxa"/>
        </w:trPr>
        <w:tc>
          <w:tcPr>
            <w:tcW w:w="236" w:type="dxa"/>
          </w:tcPr>
          <w:p w:rsidR="00AC74D5" w:rsidRDefault="00AC74D5" w:rsidP="003D53E4">
            <w:pPr>
              <w:pStyle w:val="BodyText"/>
              <w:spacing w:before="120"/>
              <w:jc w:val="center"/>
              <w:rPr>
                <w:rFonts w:ascii="Calibri" w:hAnsi="Calibri" w:cs="Calibri"/>
                <w:b/>
                <w:bCs/>
                <w:sz w:val="24"/>
              </w:rPr>
            </w:pPr>
            <w:r>
              <w:rPr>
                <w:rFonts w:ascii="Calibri" w:hAnsi="Calibri" w:cs="Calibri"/>
                <w:b/>
                <w:bCs/>
                <w:sz w:val="24"/>
              </w:rPr>
              <w:t>A</w:t>
            </w:r>
          </w:p>
        </w:tc>
        <w:tc>
          <w:tcPr>
            <w:tcW w:w="240" w:type="dxa"/>
          </w:tcPr>
          <w:p w:rsidR="00AC74D5" w:rsidRDefault="00AC74D5" w:rsidP="003D53E4">
            <w:pPr>
              <w:pStyle w:val="BodyText"/>
              <w:spacing w:before="120"/>
              <w:rPr>
                <w:rFonts w:ascii="Calibri" w:hAnsi="Calibri" w:cs="Calibri"/>
                <w:sz w:val="24"/>
              </w:rPr>
            </w:pPr>
          </w:p>
        </w:tc>
        <w:tc>
          <w:tcPr>
            <w:tcW w:w="6281" w:type="dxa"/>
            <w:gridSpan w:val="2"/>
          </w:tcPr>
          <w:p w:rsidR="00AC74D5" w:rsidRDefault="00AC74D5" w:rsidP="003D53E4">
            <w:pPr>
              <w:pStyle w:val="BodyText"/>
              <w:spacing w:before="120"/>
              <w:rPr>
                <w:rFonts w:ascii="Calibri" w:hAnsi="Calibri" w:cs="Calibri"/>
                <w:sz w:val="24"/>
              </w:rPr>
            </w:pPr>
            <w:r>
              <w:rPr>
                <w:rFonts w:ascii="Calibri" w:hAnsi="Calibri" w:cs="Calibri"/>
                <w:sz w:val="24"/>
              </w:rPr>
              <w:t>This Stock Class is used for two purposes.  It could be a designation by the manufacturer that this part has been replaced by another part number.  This is typically added when a price file update is done or when manually entered.  It is also used for “non-part” numbers like labor or freight when they have been added for POS.  This Stock Class prevents a part number from being considered for deletion by the Month End process.</w:t>
            </w:r>
          </w:p>
        </w:tc>
      </w:tr>
      <w:tr w:rsidR="00AC74D5" w:rsidTr="003A0CF3">
        <w:tblPrEx>
          <w:tblCellMar>
            <w:top w:w="0" w:type="dxa"/>
            <w:bottom w:w="0" w:type="dxa"/>
          </w:tblCellMar>
        </w:tblPrEx>
        <w:trPr>
          <w:gridAfter w:val="1"/>
          <w:wAfter w:w="55" w:type="dxa"/>
        </w:trPr>
        <w:tc>
          <w:tcPr>
            <w:tcW w:w="236" w:type="dxa"/>
          </w:tcPr>
          <w:p w:rsidR="00AC74D5" w:rsidRDefault="00AC74D5" w:rsidP="003D53E4">
            <w:pPr>
              <w:pStyle w:val="BodyText"/>
              <w:spacing w:before="120"/>
              <w:jc w:val="center"/>
              <w:rPr>
                <w:rFonts w:ascii="Calibri" w:hAnsi="Calibri" w:cs="Calibri"/>
                <w:b/>
                <w:bCs/>
                <w:sz w:val="24"/>
              </w:rPr>
            </w:pPr>
          </w:p>
        </w:tc>
        <w:tc>
          <w:tcPr>
            <w:tcW w:w="240" w:type="dxa"/>
          </w:tcPr>
          <w:p w:rsidR="00AC74D5" w:rsidRDefault="00AC74D5" w:rsidP="003D53E4">
            <w:pPr>
              <w:pStyle w:val="BodyText"/>
              <w:spacing w:before="120"/>
              <w:rPr>
                <w:rFonts w:ascii="Calibri" w:hAnsi="Calibri" w:cs="Calibri"/>
                <w:sz w:val="24"/>
              </w:rPr>
            </w:pPr>
          </w:p>
        </w:tc>
        <w:tc>
          <w:tcPr>
            <w:tcW w:w="6281" w:type="dxa"/>
            <w:gridSpan w:val="2"/>
          </w:tcPr>
          <w:p w:rsidR="00AC74D5" w:rsidRDefault="00AC74D5" w:rsidP="003D53E4">
            <w:pPr>
              <w:pStyle w:val="BodyText"/>
              <w:spacing w:before="120"/>
              <w:rPr>
                <w:rFonts w:ascii="Calibri" w:hAnsi="Calibri" w:cs="Calibri"/>
                <w:sz w:val="24"/>
              </w:rPr>
            </w:pPr>
            <w:r>
              <w:rPr>
                <w:rFonts w:ascii="Calibri" w:hAnsi="Calibri" w:cs="Calibri"/>
                <w:b/>
                <w:bCs/>
                <w:sz w:val="24"/>
              </w:rPr>
              <w:t>Automatic Change</w:t>
            </w:r>
            <w:r>
              <w:rPr>
                <w:rFonts w:ascii="Calibri" w:hAnsi="Calibri" w:cs="Calibri"/>
                <w:sz w:val="24"/>
              </w:rPr>
              <w:t xml:space="preserve"> (when Parts Month End is run):  This Stock Class will not be changed by the system.  Any changes to the Stock Class must be done manually. </w:t>
            </w:r>
          </w:p>
        </w:tc>
      </w:tr>
    </w:tbl>
    <w:p w:rsidR="00AC74D5" w:rsidRDefault="00AC74D5" w:rsidP="003D53E4">
      <w:pPr>
        <w:pStyle w:val="BodyText"/>
        <w:rPr>
          <w:rFonts w:ascii="Calibri" w:hAnsi="Calibri" w:cs="Calibri"/>
          <w:sz w:val="24"/>
        </w:rPr>
      </w:pPr>
    </w:p>
    <w:p w:rsidR="00AC74D5" w:rsidRDefault="00AC74D5" w:rsidP="003D53E4">
      <w:pPr>
        <w:pStyle w:val="BodyText"/>
        <w:rPr>
          <w:rFonts w:ascii="Calibri" w:hAnsi="Calibri" w:cs="Calibri"/>
          <w:bCs/>
          <w:sz w:val="24"/>
          <w:u w:val="single"/>
        </w:rPr>
      </w:pPr>
      <w:r>
        <w:rPr>
          <w:rFonts w:ascii="Calibri" w:hAnsi="Calibri" w:cs="Calibri"/>
          <w:bCs/>
          <w:sz w:val="24"/>
          <w:u w:val="single"/>
        </w:rPr>
        <w:t>Additional Stock Class Designations:</w:t>
      </w:r>
      <w:r w:rsidR="00432BCC">
        <w:rPr>
          <w:rFonts w:ascii="Calibri" w:hAnsi="Calibri" w:cs="Calibri"/>
          <w:bCs/>
          <w:sz w:val="24"/>
        </w:rPr>
        <w:t xml:space="preserve"> </w:t>
      </w:r>
      <w:r>
        <w:rPr>
          <w:rFonts w:ascii="Calibri" w:hAnsi="Calibri" w:cs="Calibri"/>
          <w:sz w:val="24"/>
        </w:rPr>
        <w:t>You may also set up your own manually-controlled stock classes.  Any of the following codes may be used for that purpose:</w:t>
      </w:r>
    </w:p>
    <w:p w:rsidR="00AC74D5" w:rsidRDefault="00AC74D5" w:rsidP="003D53E4">
      <w:pPr>
        <w:pStyle w:val="BodyText"/>
        <w:rPr>
          <w:rFonts w:ascii="Calibri" w:hAnsi="Calibri" w:cs="Calibri"/>
          <w:sz w:val="24"/>
        </w:rPr>
      </w:pPr>
    </w:p>
    <w:p w:rsidR="00AC74D5" w:rsidRDefault="00AC74D5" w:rsidP="003D53E4">
      <w:pPr>
        <w:pStyle w:val="BodyText"/>
        <w:rPr>
          <w:rFonts w:ascii="Calibri" w:hAnsi="Calibri" w:cs="Calibri"/>
          <w:b/>
          <w:bCs/>
          <w:sz w:val="24"/>
        </w:rPr>
      </w:pPr>
      <w:r>
        <w:rPr>
          <w:rFonts w:ascii="Calibri" w:hAnsi="Calibri" w:cs="Calibri"/>
          <w:b/>
          <w:bCs/>
          <w:sz w:val="24"/>
        </w:rPr>
        <w:t>2   3   4   B   C   D   E   G   H   I   J   K   L   M   N   O   P   Q   R   S   T   V   W   X   Y   Z</w:t>
      </w:r>
    </w:p>
    <w:p w:rsidR="00AC74D5" w:rsidRDefault="00AC74D5" w:rsidP="003D53E4">
      <w:pPr>
        <w:pStyle w:val="BodyText"/>
        <w:rPr>
          <w:rFonts w:ascii="Calibri" w:hAnsi="Calibri" w:cs="Calibri"/>
          <w:sz w:val="24"/>
        </w:rPr>
      </w:pPr>
    </w:p>
    <w:p w:rsidR="00AC74D5" w:rsidRDefault="00AC74D5" w:rsidP="003D53E4">
      <w:pPr>
        <w:pStyle w:val="BodyText"/>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Manually Defined Stock Classes</w:t>
      </w:r>
      <w:r w:rsidR="00432BCC">
        <w:rPr>
          <w:rFonts w:ascii="Calibri" w:hAnsi="Calibri" w:cs="Calibri"/>
          <w:b/>
          <w:i/>
          <w:iCs/>
          <w:sz w:val="24"/>
        </w:rPr>
        <w:t>:</w:t>
      </w:r>
      <w:r w:rsidR="00432BCC">
        <w:rPr>
          <w:rFonts w:ascii="Calibri" w:hAnsi="Calibri" w:cs="Calibri"/>
          <w:iCs/>
          <w:sz w:val="24"/>
        </w:rPr>
        <w:t xml:space="preserve"> </w:t>
      </w:r>
      <w:r>
        <w:rPr>
          <w:rFonts w:ascii="Calibri" w:hAnsi="Calibri" w:cs="Calibri"/>
          <w:sz w:val="24"/>
        </w:rPr>
        <w:t xml:space="preserve">The stock classes manually defined </w:t>
      </w:r>
      <w:r>
        <w:rPr>
          <w:rFonts w:ascii="Calibri" w:hAnsi="Calibri" w:cs="Calibri"/>
          <w:b/>
          <w:sz w:val="24"/>
        </w:rPr>
        <w:t>MUST</w:t>
      </w:r>
      <w:r>
        <w:rPr>
          <w:rFonts w:ascii="Calibri" w:hAnsi="Calibri" w:cs="Calibri"/>
          <w:sz w:val="24"/>
        </w:rPr>
        <w:t xml:space="preserve"> be </w:t>
      </w:r>
      <w:r>
        <w:rPr>
          <w:rFonts w:ascii="Calibri" w:hAnsi="Calibri" w:cs="Calibri"/>
          <w:b/>
          <w:sz w:val="24"/>
        </w:rPr>
        <w:t>manually</w:t>
      </w:r>
      <w:r>
        <w:rPr>
          <w:rFonts w:ascii="Calibri" w:hAnsi="Calibri" w:cs="Calibri"/>
          <w:sz w:val="24"/>
        </w:rPr>
        <w:t xml:space="preserve"> maintained.  The system will not perform maintenance of the Stock Class.  It is a good idea to review the history of these numbers/stock classes periodically to determine if a change to a traditional stock class is warranted.  Run a Parts Inventory Master Pad (History style) to make this determination. </w:t>
      </w:r>
    </w:p>
    <w:p w:rsidR="00D30035" w:rsidRDefault="00D30035" w:rsidP="003D53E4">
      <w:pPr>
        <w:pStyle w:val="Heading3"/>
        <w:keepNext w:val="0"/>
        <w:spacing w:before="0"/>
        <w:contextualSpacing/>
        <w:jc w:val="left"/>
        <w:rPr>
          <w:rFonts w:ascii="Calibri" w:hAnsi="Calibri" w:cs="Calibri"/>
          <w:sz w:val="24"/>
        </w:rPr>
      </w:pPr>
    </w:p>
    <w:p w:rsidR="00A928C0" w:rsidRDefault="00011390" w:rsidP="003D53E4">
      <w:pPr>
        <w:pStyle w:val="Heading3"/>
        <w:keepNext w:val="0"/>
        <w:spacing w:before="0"/>
        <w:contextualSpacing/>
        <w:jc w:val="center"/>
        <w:rPr>
          <w:rFonts w:ascii="Calibri" w:hAnsi="Calibri" w:cs="Calibri"/>
          <w:sz w:val="24"/>
        </w:rPr>
      </w:pPr>
      <w:r>
        <w:rPr>
          <w:rFonts w:ascii="Calibri" w:hAnsi="Calibri" w:cs="Calibri"/>
          <w:noProof/>
          <w:sz w:val="24"/>
        </w:rPr>
        <w:pict>
          <v:shape id="Picture 1" o:spid="_x0000_i1026" type="#_x0000_t75" style="width:6in;height:204.75pt;visibility:visible">
            <v:imagedata r:id="rId8" o:title=""/>
          </v:shape>
        </w:pict>
      </w:r>
    </w:p>
    <w:p w:rsidR="00AC74D5" w:rsidRDefault="00AC74D5" w:rsidP="003D53E4">
      <w:pPr>
        <w:pStyle w:val="Heading3"/>
        <w:keepNext w:val="0"/>
        <w:spacing w:before="0"/>
        <w:contextualSpacing/>
        <w:jc w:val="left"/>
        <w:rPr>
          <w:rFonts w:ascii="Calibri" w:hAnsi="Calibri" w:cs="Calibri"/>
          <w:sz w:val="24"/>
        </w:rPr>
      </w:pPr>
    </w:p>
    <w:p w:rsidR="001D41AC" w:rsidRDefault="007664F9" w:rsidP="00011390">
      <w:pPr>
        <w:pStyle w:val="Heading3"/>
        <w:keepNext w:val="0"/>
        <w:spacing w:before="0"/>
        <w:contextualSpacing/>
        <w:jc w:val="left"/>
        <w:rPr>
          <w:rFonts w:ascii="Calibri" w:hAnsi="Calibri" w:cs="Calibri"/>
          <w:b w:val="0"/>
          <w:bCs/>
          <w:sz w:val="24"/>
        </w:rPr>
      </w:pPr>
      <w:r>
        <w:rPr>
          <w:rFonts w:ascii="Calibri" w:hAnsi="Calibri" w:cs="Calibri"/>
          <w:sz w:val="24"/>
          <w:u w:val="single"/>
        </w:rPr>
        <w:t>Inv Defaults Tab</w:t>
      </w:r>
      <w:r w:rsidR="001D41AC">
        <w:rPr>
          <w:rFonts w:ascii="Calibri" w:hAnsi="Calibri" w:cs="Calibri"/>
          <w:sz w:val="24"/>
          <w:u w:val="single"/>
        </w:rPr>
        <w:t>:</w:t>
      </w:r>
      <w:r w:rsidR="00011390">
        <w:rPr>
          <w:rFonts w:ascii="Calibri" w:hAnsi="Calibri" w:cs="Calibri"/>
          <w:b w:val="0"/>
          <w:bCs/>
          <w:sz w:val="24"/>
        </w:rPr>
        <w:t xml:space="preserve"> Note that this tab will indicate whether or not you have </w:t>
      </w:r>
      <w:r w:rsidR="00011390">
        <w:rPr>
          <w:rFonts w:ascii="Calibri" w:hAnsi="Calibri" w:cs="Calibri"/>
          <w:sz w:val="24"/>
        </w:rPr>
        <w:t>Average Costing</w:t>
      </w:r>
      <w:r w:rsidR="00011390">
        <w:rPr>
          <w:rFonts w:ascii="Calibri" w:hAnsi="Calibri" w:cs="Calibri"/>
          <w:b w:val="0"/>
          <w:bCs/>
          <w:sz w:val="24"/>
        </w:rPr>
        <w:t xml:space="preserve"> turned on for your system.</w:t>
      </w:r>
    </w:p>
    <w:p w:rsidR="00572A63" w:rsidRDefault="00572A63" w:rsidP="003D53E4">
      <w:pPr>
        <w:pStyle w:val="Heading3"/>
        <w:keepNext w:val="0"/>
        <w:spacing w:before="0"/>
        <w:contextualSpacing/>
        <w:jc w:val="left"/>
        <w:rPr>
          <w:rFonts w:ascii="Calibri" w:hAnsi="Calibri" w:cs="Calibri"/>
          <w:b w:val="0"/>
          <w:sz w:val="24"/>
          <w:u w:val="single"/>
        </w:rPr>
      </w:pPr>
    </w:p>
    <w:p w:rsidR="00572A63" w:rsidRDefault="00572A63" w:rsidP="00572A63">
      <w:pPr>
        <w:pStyle w:val="Heading3"/>
        <w:keepNext w:val="0"/>
        <w:spacing w:before="0"/>
        <w:contextualSpacing/>
        <w:jc w:val="center"/>
        <w:rPr>
          <w:rFonts w:ascii="Calibri" w:hAnsi="Calibri" w:cs="Calibri"/>
          <w:b w:val="0"/>
          <w:sz w:val="24"/>
        </w:rPr>
      </w:pPr>
      <w:r>
        <w:rPr>
          <w:rFonts w:ascii="Calibri" w:hAnsi="Calibri" w:cs="Calibri"/>
          <w:noProof/>
          <w:sz w:val="24"/>
        </w:rPr>
        <w:pict>
          <v:shape id="_x0000_i1027" type="#_x0000_t75" style="width:246pt;height:228pt;visibility:visible">
            <v:imagedata r:id="rId9" o:title=""/>
          </v:shape>
        </w:pict>
      </w:r>
    </w:p>
    <w:p w:rsidR="00572A63" w:rsidRDefault="00572A63" w:rsidP="003D53E4">
      <w:pPr>
        <w:pStyle w:val="Heading3"/>
        <w:keepNext w:val="0"/>
        <w:spacing w:before="0"/>
        <w:contextualSpacing/>
        <w:jc w:val="left"/>
        <w:rPr>
          <w:rFonts w:ascii="Calibri" w:hAnsi="Calibri" w:cs="Calibri"/>
          <w:b w:val="0"/>
          <w:sz w:val="24"/>
          <w:u w:val="single"/>
        </w:rPr>
      </w:pPr>
    </w:p>
    <w:p w:rsidR="007664F9" w:rsidRDefault="007664F9" w:rsidP="003D53E4">
      <w:pPr>
        <w:pStyle w:val="Heading3"/>
        <w:keepNext w:val="0"/>
        <w:spacing w:before="0"/>
        <w:contextualSpacing/>
        <w:jc w:val="left"/>
        <w:rPr>
          <w:rFonts w:ascii="Calibri" w:hAnsi="Calibri" w:cs="Calibri"/>
          <w:b w:val="0"/>
          <w:sz w:val="24"/>
          <w:u w:val="single"/>
        </w:rPr>
      </w:pPr>
      <w:r>
        <w:rPr>
          <w:rFonts w:ascii="Calibri" w:hAnsi="Calibri" w:cs="Calibri"/>
          <w:b w:val="0"/>
          <w:sz w:val="24"/>
          <w:u w:val="single"/>
        </w:rPr>
        <w:t>Price Code Definition Fields</w:t>
      </w:r>
      <w:r w:rsidR="00432BCC">
        <w:rPr>
          <w:rFonts w:ascii="Calibri" w:hAnsi="Calibri" w:cs="Calibri"/>
          <w:b w:val="0"/>
          <w:sz w:val="24"/>
          <w:u w:val="single"/>
        </w:rPr>
        <w:t>:</w:t>
      </w:r>
    </w:p>
    <w:p w:rsidR="007664F9" w:rsidRDefault="007664F9" w:rsidP="003D53E4">
      <w:pPr>
        <w:pStyle w:val="BodyText"/>
        <w:contextualSpacing/>
        <w:jc w:val="left"/>
        <w:rPr>
          <w:rFonts w:ascii="Calibri" w:hAnsi="Calibri" w:cs="Calibri"/>
          <w:sz w:val="24"/>
        </w:rPr>
      </w:pPr>
    </w:p>
    <w:tbl>
      <w:tblPr>
        <w:tblW w:w="0" w:type="auto"/>
        <w:tblInd w:w="360" w:type="dxa"/>
        <w:tblLook w:val="0000" w:firstRow="0" w:lastRow="0" w:firstColumn="0" w:lastColumn="0" w:noHBand="0" w:noVBand="0"/>
      </w:tblPr>
      <w:tblGrid>
        <w:gridCol w:w="1733"/>
        <w:gridCol w:w="1270"/>
        <w:gridCol w:w="3592"/>
      </w:tblGrid>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b/>
                <w:bCs/>
                <w:sz w:val="24"/>
              </w:rPr>
            </w:pPr>
            <w:r>
              <w:rPr>
                <w:rFonts w:ascii="Calibri" w:hAnsi="Calibri" w:cs="Calibri"/>
                <w:b/>
                <w:bCs/>
                <w:sz w:val="24"/>
              </w:rPr>
              <w:t>IPOS Definition</w:t>
            </w:r>
          </w:p>
        </w:tc>
        <w:tc>
          <w:tcPr>
            <w:tcW w:w="0" w:type="auto"/>
          </w:tcPr>
          <w:p w:rsidR="007664F9" w:rsidRDefault="007664F9" w:rsidP="003D53E4">
            <w:pPr>
              <w:pStyle w:val="BodyText"/>
              <w:contextualSpacing/>
              <w:jc w:val="left"/>
              <w:rPr>
                <w:rFonts w:ascii="Calibri" w:hAnsi="Calibri" w:cs="Calibri"/>
                <w:b/>
                <w:bCs/>
                <w:sz w:val="24"/>
              </w:rPr>
            </w:pPr>
            <w:r>
              <w:rPr>
                <w:rFonts w:ascii="Calibri" w:hAnsi="Calibri" w:cs="Calibri"/>
                <w:b/>
                <w:bCs/>
                <w:sz w:val="24"/>
              </w:rPr>
              <w:t>Price Code</w:t>
            </w:r>
          </w:p>
        </w:tc>
        <w:tc>
          <w:tcPr>
            <w:tcW w:w="0" w:type="auto"/>
          </w:tcPr>
          <w:p w:rsidR="007664F9" w:rsidRDefault="007664F9" w:rsidP="003D53E4">
            <w:pPr>
              <w:pStyle w:val="BodyText"/>
              <w:contextualSpacing/>
              <w:jc w:val="left"/>
              <w:rPr>
                <w:rFonts w:ascii="Calibri" w:hAnsi="Calibri" w:cs="Calibri"/>
                <w:b/>
                <w:bCs/>
                <w:sz w:val="24"/>
              </w:rPr>
            </w:pPr>
            <w:r>
              <w:rPr>
                <w:rFonts w:ascii="Calibri" w:hAnsi="Calibri" w:cs="Calibri"/>
                <w:b/>
                <w:bCs/>
                <w:sz w:val="24"/>
              </w:rPr>
              <w:t xml:space="preserve">Common Definition </w:t>
            </w:r>
          </w:p>
        </w:tc>
      </w:tr>
      <w:tr w:rsidR="007664F9" w:rsidTr="009F6562">
        <w:tblPrEx>
          <w:tblCellMar>
            <w:top w:w="0" w:type="dxa"/>
            <w:bottom w:w="0" w:type="dxa"/>
          </w:tblCellMar>
        </w:tblPrEx>
        <w:tc>
          <w:tcPr>
            <w:tcW w:w="0" w:type="auto"/>
          </w:tcPr>
          <w:p w:rsidR="007664F9" w:rsidRDefault="007664F9" w:rsidP="003D53E4">
            <w:pPr>
              <w:contextualSpacing/>
              <w:jc w:val="left"/>
              <w:rPr>
                <w:rFonts w:ascii="Calibri" w:hAnsi="Calibri" w:cs="Calibri"/>
                <w:sz w:val="24"/>
              </w:rPr>
            </w:pPr>
            <w:r>
              <w:rPr>
                <w:rFonts w:ascii="Calibri" w:hAnsi="Calibri" w:cs="Calibri"/>
                <w:sz w:val="24"/>
              </w:rPr>
              <w:t>Cost</w:t>
            </w:r>
          </w:p>
        </w:tc>
        <w:tc>
          <w:tcPr>
            <w:tcW w:w="0" w:type="auto"/>
          </w:tcPr>
          <w:p w:rsidR="007664F9" w:rsidRDefault="007664F9" w:rsidP="003D53E4">
            <w:pPr>
              <w:contextualSpacing/>
              <w:jc w:val="left"/>
              <w:rPr>
                <w:rFonts w:ascii="Calibri" w:hAnsi="Calibri" w:cs="Calibri"/>
                <w:sz w:val="24"/>
              </w:rPr>
            </w:pPr>
            <w:r>
              <w:rPr>
                <w:rFonts w:ascii="Calibri" w:hAnsi="Calibri" w:cs="Calibri"/>
                <w:sz w:val="24"/>
              </w:rPr>
              <w:t>1</w:t>
            </w:r>
          </w:p>
        </w:tc>
        <w:tc>
          <w:tcPr>
            <w:tcW w:w="0" w:type="auto"/>
          </w:tcPr>
          <w:p w:rsidR="007664F9" w:rsidRDefault="007664F9" w:rsidP="003D53E4">
            <w:pPr>
              <w:contextualSpacing/>
              <w:jc w:val="left"/>
              <w:rPr>
                <w:rFonts w:ascii="Calibri" w:hAnsi="Calibri" w:cs="Calibri"/>
                <w:sz w:val="24"/>
              </w:rPr>
            </w:pPr>
            <w:r>
              <w:rPr>
                <w:rFonts w:ascii="Calibri" w:hAnsi="Calibri" w:cs="Calibri"/>
                <w:sz w:val="24"/>
              </w:rPr>
              <w:t xml:space="preserve">Cost (Mfr Cost) </w:t>
            </w:r>
          </w:p>
        </w:tc>
      </w:tr>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Retail 1</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2</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List (</w:t>
            </w:r>
            <w:r w:rsidR="00CF25DF">
              <w:rPr>
                <w:rFonts w:ascii="Calibri" w:hAnsi="Calibri" w:cs="Calibri"/>
                <w:sz w:val="24"/>
              </w:rPr>
              <w:t>Dealer</w:t>
            </w:r>
            <w:r>
              <w:rPr>
                <w:rFonts w:ascii="Calibri" w:hAnsi="Calibri" w:cs="Calibri"/>
                <w:sz w:val="24"/>
              </w:rPr>
              <w:t xml:space="preserve"> selling price) </w:t>
            </w:r>
          </w:p>
        </w:tc>
      </w:tr>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Retail 2</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3</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 xml:space="preserve">DS01 or other dealer-defined code </w:t>
            </w:r>
          </w:p>
        </w:tc>
      </w:tr>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Retail 3</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4</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 xml:space="preserve">Dealer-defined code </w:t>
            </w:r>
          </w:p>
        </w:tc>
      </w:tr>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Retail 4</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5</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 xml:space="preserve">Dealer-defined code </w:t>
            </w:r>
          </w:p>
        </w:tc>
      </w:tr>
      <w:tr w:rsidR="007664F9" w:rsidTr="009F6562">
        <w:tblPrEx>
          <w:tblCellMar>
            <w:top w:w="0" w:type="dxa"/>
            <w:bottom w:w="0" w:type="dxa"/>
          </w:tblCellMar>
        </w:tblPrEx>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Retail 5</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6</w:t>
            </w:r>
          </w:p>
        </w:tc>
        <w:tc>
          <w:tcPr>
            <w:tcW w:w="0" w:type="auto"/>
          </w:tcPr>
          <w:p w:rsidR="007664F9" w:rsidRDefault="007664F9" w:rsidP="003D53E4">
            <w:pPr>
              <w:pStyle w:val="BodyText"/>
              <w:contextualSpacing/>
              <w:jc w:val="left"/>
              <w:rPr>
                <w:rFonts w:ascii="Calibri" w:hAnsi="Calibri" w:cs="Calibri"/>
                <w:sz w:val="24"/>
              </w:rPr>
            </w:pPr>
            <w:r>
              <w:rPr>
                <w:rFonts w:ascii="Calibri" w:hAnsi="Calibri" w:cs="Calibri"/>
                <w:sz w:val="24"/>
              </w:rPr>
              <w:t xml:space="preserve">Book or MSRP (Mfr List) </w:t>
            </w:r>
          </w:p>
        </w:tc>
      </w:tr>
    </w:tbl>
    <w:p w:rsidR="00AC74D5" w:rsidRDefault="00AC74D5" w:rsidP="003D53E4">
      <w:pPr>
        <w:pStyle w:val="Body"/>
        <w:spacing w:before="0"/>
        <w:contextualSpacing/>
        <w:jc w:val="left"/>
        <w:rPr>
          <w:rFonts w:ascii="Calibri" w:hAnsi="Calibri" w:cs="Calibri"/>
          <w:sz w:val="24"/>
        </w:rPr>
      </w:pPr>
    </w:p>
    <w:p w:rsidR="001D41AC" w:rsidRDefault="001D41AC" w:rsidP="003D53E4">
      <w:pPr>
        <w:pStyle w:val="Body"/>
        <w:spacing w:before="0"/>
        <w:contextualSpacing/>
        <w:jc w:val="left"/>
        <w:rPr>
          <w:rFonts w:ascii="Calibri" w:hAnsi="Calibri" w:cs="Calibri"/>
          <w:sz w:val="24"/>
        </w:rPr>
      </w:pPr>
      <w:r>
        <w:rPr>
          <w:rFonts w:ascii="Calibri" w:hAnsi="Calibri" w:cs="Calibri"/>
          <w:sz w:val="24"/>
        </w:rPr>
        <w:t xml:space="preserve">These fields set the preferences for prices and names shown in the Inquiry functions and on POS and Service Invoices.  All lines include three fields: </w:t>
      </w:r>
    </w:p>
    <w:p w:rsidR="001D41AC" w:rsidRDefault="001D41AC" w:rsidP="003D53E4">
      <w:pPr>
        <w:pStyle w:val="Body"/>
        <w:spacing w:before="0"/>
        <w:contextualSpacing/>
        <w:jc w:val="left"/>
        <w:rPr>
          <w:rFonts w:ascii="Calibri" w:hAnsi="Calibri" w:cs="Calibri"/>
          <w:sz w:val="24"/>
        </w:rPr>
      </w:pPr>
    </w:p>
    <w:p w:rsidR="001D41AC" w:rsidRDefault="001D41AC" w:rsidP="00024A0E">
      <w:pPr>
        <w:pStyle w:val="Body"/>
        <w:numPr>
          <w:ilvl w:val="0"/>
          <w:numId w:val="6"/>
        </w:numPr>
        <w:spacing w:before="0"/>
        <w:contextualSpacing/>
        <w:jc w:val="left"/>
        <w:rPr>
          <w:rFonts w:ascii="Calibri" w:hAnsi="Calibri" w:cs="Calibri"/>
          <w:sz w:val="24"/>
        </w:rPr>
      </w:pPr>
      <w:r>
        <w:rPr>
          <w:rFonts w:ascii="Calibri" w:hAnsi="Calibri" w:cs="Calibri"/>
          <w:sz w:val="24"/>
        </w:rPr>
        <w:t>The name of the price code.</w:t>
      </w:r>
    </w:p>
    <w:p w:rsidR="001D41AC" w:rsidRDefault="001D41AC" w:rsidP="00024A0E">
      <w:pPr>
        <w:pStyle w:val="Body"/>
        <w:numPr>
          <w:ilvl w:val="0"/>
          <w:numId w:val="6"/>
        </w:numPr>
        <w:spacing w:before="0"/>
        <w:contextualSpacing/>
        <w:jc w:val="left"/>
        <w:rPr>
          <w:rFonts w:ascii="Calibri" w:hAnsi="Calibri" w:cs="Calibri"/>
          <w:sz w:val="24"/>
        </w:rPr>
      </w:pPr>
      <w:r>
        <w:rPr>
          <w:rFonts w:ascii="Calibri" w:hAnsi="Calibri" w:cs="Calibri"/>
          <w:sz w:val="24"/>
        </w:rPr>
        <w:t>The choice of whether or not to display the price for that code in Parts Inquiry (PI) and Price File Inquiry (PFI).</w:t>
      </w:r>
    </w:p>
    <w:p w:rsidR="00C36899" w:rsidRDefault="001D41AC" w:rsidP="00024A0E">
      <w:pPr>
        <w:pStyle w:val="Body"/>
        <w:numPr>
          <w:ilvl w:val="0"/>
          <w:numId w:val="6"/>
        </w:numPr>
        <w:spacing w:before="0"/>
        <w:contextualSpacing/>
        <w:jc w:val="left"/>
        <w:rPr>
          <w:rFonts w:ascii="Calibri" w:hAnsi="Calibri" w:cs="Calibri"/>
          <w:sz w:val="24"/>
        </w:rPr>
      </w:pPr>
      <w:r>
        <w:rPr>
          <w:rFonts w:ascii="Calibri" w:hAnsi="Calibri" w:cs="Calibri"/>
          <w:sz w:val="24"/>
        </w:rPr>
        <w:t>The choice of whether or not to print the price for that code on the invoice.</w:t>
      </w:r>
      <w:r w:rsidR="007664F9">
        <w:rPr>
          <w:rFonts w:ascii="Calibri" w:hAnsi="Calibri" w:cs="Calibri"/>
          <w:sz w:val="24"/>
        </w:rPr>
        <w:t xml:space="preserve"> </w:t>
      </w:r>
    </w:p>
    <w:p w:rsidR="00AC74D5" w:rsidRDefault="00AC74D5" w:rsidP="003D53E4">
      <w:pPr>
        <w:pStyle w:val="Heading3"/>
        <w:keepNext w:val="0"/>
        <w:spacing w:before="0"/>
        <w:contextualSpacing/>
        <w:jc w:val="left"/>
        <w:rPr>
          <w:rFonts w:ascii="Calibri" w:hAnsi="Calibri" w:cs="Calibri"/>
          <w:sz w:val="24"/>
        </w:rPr>
      </w:pPr>
    </w:p>
    <w:p w:rsidR="00A928C0" w:rsidRDefault="00A928C0" w:rsidP="003D53E4">
      <w:pPr>
        <w:pStyle w:val="Heading3"/>
        <w:keepNext w:val="0"/>
        <w:spacing w:before="0"/>
        <w:contextualSpacing/>
        <w:jc w:val="left"/>
        <w:rPr>
          <w:rFonts w:ascii="Calibri" w:hAnsi="Calibri" w:cs="Calibri"/>
          <w:b w:val="0"/>
          <w:bCs/>
          <w:sz w:val="24"/>
        </w:rPr>
      </w:pPr>
      <w:r>
        <w:rPr>
          <w:rFonts w:ascii="Calibri" w:hAnsi="Calibri" w:cs="Calibri"/>
          <w:b w:val="0"/>
          <w:sz w:val="24"/>
          <w:u w:val="single"/>
        </w:rPr>
        <w:t>Name (Price Codes for Cost, Retail 1, Retail 2, Retail 3, Retail 4, Retail 5)</w:t>
      </w:r>
      <w:r w:rsidR="00C82ECD">
        <w:rPr>
          <w:rFonts w:ascii="Calibri" w:hAnsi="Calibri" w:cs="Calibri"/>
          <w:b w:val="0"/>
          <w:sz w:val="24"/>
          <w:u w:val="single"/>
        </w:rPr>
        <w:t>:</w:t>
      </w:r>
      <w:r w:rsidR="00C82ECD">
        <w:rPr>
          <w:rFonts w:ascii="Calibri" w:hAnsi="Calibri" w:cs="Calibri"/>
          <w:b w:val="0"/>
          <w:sz w:val="24"/>
        </w:rPr>
        <w:t xml:space="preserve"> </w:t>
      </w:r>
      <w:r w:rsidR="001D41AC">
        <w:rPr>
          <w:rFonts w:ascii="Calibri" w:hAnsi="Calibri" w:cs="Calibri"/>
          <w:b w:val="0"/>
          <w:bCs/>
          <w:sz w:val="24"/>
        </w:rPr>
        <w:t xml:space="preserve">The fields listed under the Name column are tied to the Source Master’s price factoring screen.  Here, enter the names of the price codes used at the dealership.  For example, </w:t>
      </w:r>
      <w:r w:rsidR="001D41AC">
        <w:rPr>
          <w:rFonts w:ascii="Calibri" w:hAnsi="Calibri" w:cs="Calibri"/>
          <w:b w:val="0"/>
          <w:bCs/>
          <w:i/>
          <w:sz w:val="24"/>
        </w:rPr>
        <w:t>Cost</w:t>
      </w:r>
      <w:r w:rsidR="001D41AC">
        <w:rPr>
          <w:rFonts w:ascii="Calibri" w:hAnsi="Calibri" w:cs="Calibri"/>
          <w:b w:val="0"/>
          <w:bCs/>
          <w:sz w:val="24"/>
        </w:rPr>
        <w:t xml:space="preserve"> has been entered as the name of the Cost.  Retail 1 is named </w:t>
      </w:r>
      <w:r w:rsidR="00011390">
        <w:rPr>
          <w:rFonts w:ascii="Calibri" w:hAnsi="Calibri" w:cs="Calibri"/>
          <w:b w:val="0"/>
          <w:bCs/>
          <w:i/>
          <w:sz w:val="24"/>
        </w:rPr>
        <w:t>List</w:t>
      </w:r>
      <w:r w:rsidR="001D41AC">
        <w:rPr>
          <w:rFonts w:ascii="Calibri" w:hAnsi="Calibri" w:cs="Calibri"/>
          <w:b w:val="0"/>
          <w:bCs/>
          <w:sz w:val="24"/>
        </w:rPr>
        <w:t xml:space="preserve">, and Retail 5 is called </w:t>
      </w:r>
      <w:r w:rsidR="00011390">
        <w:rPr>
          <w:rFonts w:ascii="Calibri" w:hAnsi="Calibri" w:cs="Calibri"/>
          <w:b w:val="0"/>
          <w:bCs/>
          <w:i/>
          <w:sz w:val="24"/>
        </w:rPr>
        <w:t>Book</w:t>
      </w:r>
      <w:r w:rsidR="001D41AC">
        <w:rPr>
          <w:rFonts w:ascii="Calibri" w:hAnsi="Calibri" w:cs="Calibri"/>
          <w:b w:val="0"/>
          <w:bCs/>
          <w:sz w:val="24"/>
        </w:rPr>
        <w:t>.  If you not using some of the codes listed, they can be left blank.</w:t>
      </w:r>
    </w:p>
    <w:p w:rsidR="00AC74D5" w:rsidRDefault="00AC74D5" w:rsidP="003D53E4">
      <w:pPr>
        <w:pStyle w:val="Heading3"/>
        <w:keepNext w:val="0"/>
        <w:spacing w:before="0"/>
        <w:contextualSpacing/>
        <w:jc w:val="left"/>
        <w:rPr>
          <w:rFonts w:ascii="Calibri" w:hAnsi="Calibri" w:cs="Calibri"/>
          <w:b w:val="0"/>
          <w:bCs/>
          <w:sz w:val="24"/>
        </w:rPr>
      </w:pPr>
    </w:p>
    <w:p w:rsidR="001D41AC" w:rsidRDefault="00A50A3C" w:rsidP="003D53E4">
      <w:pPr>
        <w:pStyle w:val="Heading3"/>
        <w:keepNext w:val="0"/>
        <w:spacing w:before="0"/>
        <w:contextualSpacing/>
        <w:jc w:val="left"/>
        <w:rPr>
          <w:rFonts w:ascii="Calibri" w:hAnsi="Calibri" w:cs="Calibri"/>
          <w:b w:val="0"/>
          <w:bCs/>
          <w:sz w:val="24"/>
        </w:rPr>
      </w:pPr>
      <w:r>
        <w:rPr>
          <w:rFonts w:ascii="Calibri" w:hAnsi="Calibri" w:cs="Calibri"/>
          <w:b w:val="0"/>
          <w:sz w:val="24"/>
          <w:u w:val="single"/>
        </w:rPr>
        <w:t>Display on Inquiry</w:t>
      </w:r>
      <w:r w:rsidR="00C82ECD">
        <w:rPr>
          <w:rFonts w:ascii="Calibri" w:hAnsi="Calibri" w:cs="Calibri"/>
          <w:b w:val="0"/>
          <w:sz w:val="24"/>
          <w:u w:val="single"/>
        </w:rPr>
        <w:t>:</w:t>
      </w:r>
      <w:r w:rsidR="00C82ECD">
        <w:rPr>
          <w:rFonts w:ascii="Calibri" w:hAnsi="Calibri" w:cs="Calibri"/>
          <w:b w:val="0"/>
          <w:sz w:val="24"/>
        </w:rPr>
        <w:t xml:space="preserve"> </w:t>
      </w:r>
      <w:r w:rsidR="001D41AC">
        <w:rPr>
          <w:rFonts w:ascii="Calibri" w:hAnsi="Calibri" w:cs="Calibri"/>
          <w:b w:val="0"/>
          <w:bCs/>
          <w:sz w:val="24"/>
        </w:rPr>
        <w:t xml:space="preserve">These fields determine which price codes are automatically shown on the Parts Inquiry (PI) screen.  </w:t>
      </w:r>
    </w:p>
    <w:p w:rsidR="001D41AC" w:rsidRDefault="001D41AC" w:rsidP="003D53E4">
      <w:pPr>
        <w:pStyle w:val="Heading3"/>
        <w:keepNext w:val="0"/>
        <w:spacing w:before="0"/>
        <w:contextualSpacing/>
        <w:jc w:val="left"/>
        <w:rPr>
          <w:rFonts w:ascii="Calibri" w:hAnsi="Calibri" w:cs="Calibri"/>
          <w:b w:val="0"/>
          <w:bCs/>
          <w:sz w:val="24"/>
        </w:rPr>
      </w:pPr>
    </w:p>
    <w:p w:rsidR="001D41AC" w:rsidRDefault="001D41AC" w:rsidP="00024A0E">
      <w:pPr>
        <w:pStyle w:val="Heading3"/>
        <w:keepNext w:val="0"/>
        <w:numPr>
          <w:ilvl w:val="0"/>
          <w:numId w:val="7"/>
        </w:numPr>
        <w:spacing w:before="0"/>
        <w:contextualSpacing/>
        <w:jc w:val="left"/>
        <w:rPr>
          <w:rFonts w:ascii="Calibri" w:hAnsi="Calibri" w:cs="Calibri"/>
          <w:b w:val="0"/>
          <w:bCs/>
          <w:sz w:val="24"/>
        </w:rPr>
      </w:pPr>
      <w:r>
        <w:rPr>
          <w:rFonts w:ascii="Calibri" w:hAnsi="Calibri" w:cs="Calibri"/>
          <w:b w:val="0"/>
          <w:bCs/>
          <w:sz w:val="24"/>
        </w:rPr>
        <w:t xml:space="preserve">Set the option in this column to </w:t>
      </w:r>
      <w:r>
        <w:rPr>
          <w:rFonts w:ascii="Calibri" w:hAnsi="Calibri" w:cs="Calibri"/>
          <w:sz w:val="24"/>
        </w:rPr>
        <w:t>Yes</w:t>
      </w:r>
      <w:r>
        <w:rPr>
          <w:rFonts w:ascii="Calibri" w:hAnsi="Calibri" w:cs="Calibri"/>
          <w:b w:val="0"/>
          <w:bCs/>
          <w:sz w:val="24"/>
        </w:rPr>
        <w:t xml:space="preserve"> to show the price in Parts Inquiry.  </w:t>
      </w:r>
      <w:r>
        <w:rPr>
          <w:rFonts w:ascii="Calibri" w:hAnsi="Calibri" w:cs="Calibri"/>
          <w:sz w:val="24"/>
        </w:rPr>
        <w:t xml:space="preserve">NOTE: </w:t>
      </w:r>
      <w:r>
        <w:rPr>
          <w:rFonts w:ascii="Calibri" w:hAnsi="Calibri" w:cs="Calibri"/>
          <w:b w:val="0"/>
          <w:bCs/>
          <w:sz w:val="24"/>
        </w:rPr>
        <w:t xml:space="preserve">Most dealers have Price Code </w:t>
      </w:r>
      <w:r>
        <w:rPr>
          <w:rFonts w:ascii="Calibri" w:hAnsi="Calibri" w:cs="Calibri"/>
          <w:sz w:val="24"/>
        </w:rPr>
        <w:t xml:space="preserve">2 </w:t>
      </w:r>
      <w:r>
        <w:rPr>
          <w:rFonts w:ascii="Calibri" w:hAnsi="Calibri" w:cs="Calibri"/>
          <w:b w:val="0"/>
          <w:bCs/>
          <w:sz w:val="24"/>
        </w:rPr>
        <w:t xml:space="preserve">shown in PI. </w:t>
      </w:r>
    </w:p>
    <w:p w:rsidR="00A50A3C" w:rsidRDefault="001D41AC" w:rsidP="00024A0E">
      <w:pPr>
        <w:pStyle w:val="Heading3"/>
        <w:keepNext w:val="0"/>
        <w:numPr>
          <w:ilvl w:val="0"/>
          <w:numId w:val="7"/>
        </w:numPr>
        <w:spacing w:before="0"/>
        <w:contextualSpacing/>
        <w:jc w:val="left"/>
        <w:rPr>
          <w:rFonts w:ascii="Calibri" w:hAnsi="Calibri" w:cs="Calibri"/>
          <w:b w:val="0"/>
          <w:bCs/>
          <w:sz w:val="24"/>
        </w:rPr>
      </w:pPr>
      <w:r>
        <w:rPr>
          <w:rFonts w:ascii="Calibri" w:hAnsi="Calibri" w:cs="Calibri"/>
          <w:b w:val="0"/>
          <w:bCs/>
          <w:sz w:val="24"/>
        </w:rPr>
        <w:t xml:space="preserve">Set the option in this column to </w:t>
      </w:r>
      <w:r>
        <w:rPr>
          <w:rFonts w:ascii="Calibri" w:hAnsi="Calibri" w:cs="Calibri"/>
          <w:sz w:val="24"/>
        </w:rPr>
        <w:t>No</w:t>
      </w:r>
      <w:r>
        <w:rPr>
          <w:rFonts w:ascii="Calibri" w:hAnsi="Calibri" w:cs="Calibri"/>
          <w:b w:val="0"/>
          <w:bCs/>
          <w:sz w:val="24"/>
        </w:rPr>
        <w:t xml:space="preserve"> if the price for this code is not to be shown automatically in PI. </w:t>
      </w:r>
      <w:r>
        <w:rPr>
          <w:rFonts w:ascii="Calibri" w:hAnsi="Calibri" w:cs="Calibri"/>
          <w:sz w:val="24"/>
        </w:rPr>
        <w:t xml:space="preserve">NOTE: </w:t>
      </w:r>
      <w:r>
        <w:rPr>
          <w:rFonts w:ascii="Calibri" w:hAnsi="Calibri" w:cs="Calibri"/>
          <w:b w:val="0"/>
          <w:bCs/>
          <w:sz w:val="24"/>
        </w:rPr>
        <w:t>At any time in PI you can press the “</w:t>
      </w:r>
      <w:proofErr w:type="spellStart"/>
      <w:r>
        <w:rPr>
          <w:rFonts w:ascii="Calibri" w:hAnsi="Calibri" w:cs="Calibri"/>
          <w:b w:val="0"/>
          <w:bCs/>
          <w:sz w:val="24"/>
        </w:rPr>
        <w:t>i</w:t>
      </w:r>
      <w:proofErr w:type="spellEnd"/>
      <w:r>
        <w:rPr>
          <w:rFonts w:ascii="Calibri" w:hAnsi="Calibri" w:cs="Calibri"/>
          <w:b w:val="0"/>
          <w:bCs/>
          <w:sz w:val="24"/>
        </w:rPr>
        <w:t>” button to reveal these hidden prices.</w:t>
      </w:r>
    </w:p>
    <w:p w:rsidR="00AC74D5" w:rsidRDefault="00AC74D5" w:rsidP="003D53E4">
      <w:pPr>
        <w:pStyle w:val="Heading3"/>
        <w:keepNext w:val="0"/>
        <w:spacing w:before="0"/>
        <w:contextualSpacing/>
        <w:jc w:val="left"/>
        <w:rPr>
          <w:rFonts w:ascii="Calibri" w:hAnsi="Calibri" w:cs="Calibri"/>
          <w:sz w:val="24"/>
        </w:rPr>
      </w:pPr>
    </w:p>
    <w:p w:rsidR="00C82ECD" w:rsidRDefault="00A928C0" w:rsidP="003D53E4">
      <w:pPr>
        <w:pStyle w:val="Heading3"/>
        <w:keepNext w:val="0"/>
        <w:spacing w:before="0"/>
        <w:contextualSpacing/>
        <w:jc w:val="left"/>
        <w:rPr>
          <w:rFonts w:ascii="Calibri" w:hAnsi="Calibri" w:cs="Calibri"/>
          <w:b w:val="0"/>
          <w:sz w:val="24"/>
        </w:rPr>
      </w:pPr>
      <w:r>
        <w:rPr>
          <w:rFonts w:ascii="Calibri" w:hAnsi="Calibri" w:cs="Calibri"/>
          <w:b w:val="0"/>
          <w:sz w:val="24"/>
          <w:u w:val="single"/>
        </w:rPr>
        <w:t>Print on Invoice</w:t>
      </w:r>
      <w:r w:rsidR="00C82ECD">
        <w:rPr>
          <w:rFonts w:ascii="Calibri" w:hAnsi="Calibri" w:cs="Calibri"/>
          <w:b w:val="0"/>
          <w:sz w:val="24"/>
          <w:u w:val="single"/>
        </w:rPr>
        <w:t>:</w:t>
      </w:r>
      <w:r w:rsidR="00C82ECD">
        <w:rPr>
          <w:rFonts w:ascii="Calibri" w:hAnsi="Calibri" w:cs="Calibri"/>
          <w:b w:val="0"/>
          <w:sz w:val="24"/>
        </w:rPr>
        <w:t xml:space="preserve"> </w:t>
      </w:r>
      <w:r>
        <w:rPr>
          <w:rFonts w:ascii="Calibri" w:hAnsi="Calibri" w:cs="Calibri"/>
          <w:b w:val="0"/>
          <w:sz w:val="24"/>
        </w:rPr>
        <w:t>These fields determine wh</w:t>
      </w:r>
      <w:r w:rsidR="00C36899">
        <w:rPr>
          <w:rFonts w:ascii="Calibri" w:hAnsi="Calibri" w:cs="Calibri"/>
          <w:b w:val="0"/>
          <w:sz w:val="24"/>
        </w:rPr>
        <w:t>ich</w:t>
      </w:r>
      <w:r>
        <w:rPr>
          <w:rFonts w:ascii="Calibri" w:hAnsi="Calibri" w:cs="Calibri"/>
          <w:b w:val="0"/>
          <w:sz w:val="24"/>
        </w:rPr>
        <w:t xml:space="preserve"> price codes are printed on the POS Invoice.  </w:t>
      </w:r>
    </w:p>
    <w:p w:rsidR="00C82ECD" w:rsidRDefault="00C82ECD" w:rsidP="003D53E4">
      <w:pPr>
        <w:pStyle w:val="Heading3"/>
        <w:keepNext w:val="0"/>
        <w:spacing w:before="0"/>
        <w:contextualSpacing/>
        <w:jc w:val="left"/>
        <w:rPr>
          <w:rFonts w:ascii="Calibri" w:hAnsi="Calibri" w:cs="Calibri"/>
          <w:b w:val="0"/>
          <w:sz w:val="24"/>
        </w:rPr>
      </w:pPr>
    </w:p>
    <w:p w:rsidR="00AA248A" w:rsidRDefault="00AA248A" w:rsidP="00024A0E">
      <w:pPr>
        <w:pStyle w:val="IndentText"/>
        <w:numPr>
          <w:ilvl w:val="0"/>
          <w:numId w:val="4"/>
        </w:numPr>
        <w:contextualSpacing/>
        <w:jc w:val="left"/>
        <w:rPr>
          <w:rFonts w:ascii="Calibri" w:hAnsi="Calibri" w:cs="Calibri"/>
          <w:sz w:val="24"/>
        </w:rPr>
      </w:pPr>
      <w:r>
        <w:rPr>
          <w:rFonts w:ascii="Calibri" w:hAnsi="Calibri" w:cs="Calibri"/>
          <w:sz w:val="24"/>
        </w:rPr>
        <w:t xml:space="preserve">Set the option in this column to </w:t>
      </w:r>
      <w:r>
        <w:rPr>
          <w:rFonts w:ascii="Calibri" w:hAnsi="Calibri" w:cs="Calibri"/>
          <w:b/>
          <w:sz w:val="24"/>
        </w:rPr>
        <w:t>Yes</w:t>
      </w:r>
      <w:r>
        <w:rPr>
          <w:rFonts w:ascii="Calibri" w:hAnsi="Calibri" w:cs="Calibri"/>
          <w:sz w:val="24"/>
        </w:rPr>
        <w:t xml:space="preserve"> to print the price for this price code on the invoice.  </w:t>
      </w:r>
      <w:r>
        <w:rPr>
          <w:rFonts w:ascii="Calibri" w:hAnsi="Calibri" w:cs="Calibri"/>
          <w:b/>
          <w:bCs/>
          <w:sz w:val="24"/>
        </w:rPr>
        <w:t xml:space="preserve">NOTE: </w:t>
      </w:r>
      <w:r>
        <w:rPr>
          <w:rFonts w:ascii="Calibri" w:hAnsi="Calibri" w:cs="Calibri"/>
          <w:sz w:val="24"/>
        </w:rPr>
        <w:t xml:space="preserve">Most dealers have at least Price Code </w:t>
      </w:r>
      <w:r>
        <w:rPr>
          <w:rFonts w:ascii="Calibri" w:hAnsi="Calibri" w:cs="Calibri"/>
          <w:b/>
          <w:bCs/>
          <w:sz w:val="24"/>
        </w:rPr>
        <w:t>2</w:t>
      </w:r>
      <w:r>
        <w:rPr>
          <w:rFonts w:ascii="Calibri" w:hAnsi="Calibri" w:cs="Calibri"/>
          <w:sz w:val="24"/>
        </w:rPr>
        <w:t xml:space="preserve">, normally used as the selling price, printed on the invoice.  </w:t>
      </w:r>
    </w:p>
    <w:p w:rsidR="00A928C0" w:rsidRDefault="00AA248A" w:rsidP="00024A0E">
      <w:pPr>
        <w:pStyle w:val="IndentText"/>
        <w:numPr>
          <w:ilvl w:val="0"/>
          <w:numId w:val="4"/>
        </w:numPr>
        <w:contextualSpacing/>
        <w:jc w:val="left"/>
        <w:rPr>
          <w:rFonts w:ascii="Calibri" w:hAnsi="Calibri" w:cs="Calibri"/>
          <w:sz w:val="24"/>
        </w:rPr>
      </w:pPr>
      <w:r>
        <w:rPr>
          <w:rFonts w:ascii="Calibri" w:hAnsi="Calibri" w:cs="Calibri"/>
          <w:sz w:val="24"/>
        </w:rPr>
        <w:t xml:space="preserve">Set the option to </w:t>
      </w:r>
      <w:r>
        <w:rPr>
          <w:rFonts w:ascii="Calibri" w:hAnsi="Calibri" w:cs="Calibri"/>
          <w:b/>
          <w:bCs/>
          <w:sz w:val="24"/>
        </w:rPr>
        <w:t>No</w:t>
      </w:r>
      <w:r>
        <w:rPr>
          <w:rFonts w:ascii="Calibri" w:hAnsi="Calibri" w:cs="Calibri"/>
          <w:sz w:val="24"/>
        </w:rPr>
        <w:t xml:space="preserve"> if the price for this code is not to be printed on the invoice.</w:t>
      </w:r>
    </w:p>
    <w:p w:rsidR="00AC74D5" w:rsidRDefault="00AC74D5" w:rsidP="003D53E4">
      <w:pPr>
        <w:pStyle w:val="Heading3"/>
        <w:keepNext w:val="0"/>
        <w:spacing w:before="0"/>
        <w:contextualSpacing/>
        <w:jc w:val="left"/>
        <w:rPr>
          <w:rFonts w:ascii="Calibri" w:hAnsi="Calibri" w:cs="Calibri"/>
          <w:bCs/>
          <w:iCs w:val="0"/>
          <w:sz w:val="24"/>
        </w:rPr>
      </w:pPr>
    </w:p>
    <w:p w:rsidR="00AA248A" w:rsidRDefault="00572A63" w:rsidP="003D53E4">
      <w:pPr>
        <w:pStyle w:val="BodyText"/>
        <w:contextualSpacing/>
        <w:jc w:val="center"/>
        <w:rPr>
          <w:rFonts w:ascii="Calibri" w:hAnsi="Calibri" w:cs="Calibri"/>
          <w:sz w:val="24"/>
        </w:rPr>
      </w:pPr>
      <w:r>
        <w:rPr>
          <w:rFonts w:ascii="Calibri" w:hAnsi="Calibri" w:cs="Calibri"/>
          <w:noProof/>
          <w:sz w:val="24"/>
        </w:rPr>
        <w:pict>
          <v:shape id="_x0000_i1028" type="#_x0000_t75" style="width:276.75pt;height:261pt;visibility:visible">
            <v:imagedata r:id="rId10" o:title=""/>
          </v:shape>
        </w:pict>
      </w:r>
    </w:p>
    <w:p w:rsidR="00AA248A" w:rsidRDefault="00AA248A" w:rsidP="003D53E4">
      <w:pPr>
        <w:pStyle w:val="Body"/>
        <w:spacing w:before="0"/>
        <w:contextualSpacing/>
        <w:rPr>
          <w:rFonts w:ascii="Calibri" w:hAnsi="Calibri" w:cs="Calibri"/>
          <w:sz w:val="24"/>
        </w:rPr>
      </w:pPr>
    </w:p>
    <w:p w:rsidR="00AC74D5" w:rsidRDefault="00A928C0" w:rsidP="003D53E4">
      <w:pPr>
        <w:pStyle w:val="Heading3"/>
        <w:keepNext w:val="0"/>
        <w:spacing w:before="0"/>
        <w:contextualSpacing/>
        <w:jc w:val="left"/>
        <w:rPr>
          <w:rFonts w:ascii="Calibri" w:hAnsi="Calibri" w:cs="Calibri"/>
          <w:sz w:val="24"/>
        </w:rPr>
      </w:pPr>
      <w:r>
        <w:rPr>
          <w:rFonts w:ascii="Calibri" w:hAnsi="Calibri" w:cs="Calibri"/>
          <w:b w:val="0"/>
          <w:bCs/>
          <w:iCs w:val="0"/>
          <w:sz w:val="24"/>
          <w:u w:val="single"/>
        </w:rPr>
        <w:t>Name for Replacing Part Number</w:t>
      </w:r>
      <w:r w:rsidR="00C82ECD">
        <w:rPr>
          <w:rFonts w:ascii="Calibri" w:hAnsi="Calibri" w:cs="Calibri"/>
          <w:b w:val="0"/>
          <w:bCs/>
          <w:iCs w:val="0"/>
          <w:sz w:val="24"/>
          <w:u w:val="single"/>
        </w:rPr>
        <w:t>:</w:t>
      </w:r>
      <w:r w:rsidR="00C82ECD">
        <w:rPr>
          <w:rFonts w:ascii="Calibri" w:hAnsi="Calibri" w:cs="Calibri"/>
          <w:b w:val="0"/>
          <w:bCs/>
          <w:iCs w:val="0"/>
          <w:sz w:val="24"/>
        </w:rPr>
        <w:t xml:space="preserve"> </w:t>
      </w:r>
      <w:r w:rsidR="00AA248A">
        <w:rPr>
          <w:rFonts w:ascii="Calibri" w:hAnsi="Calibri" w:cs="Calibri"/>
          <w:b w:val="0"/>
          <w:bCs/>
          <w:sz w:val="24"/>
        </w:rPr>
        <w:t>Name the field that contains the part number’s Replacing Number or Superseding Number in the Parts Master. The name entered appears in PI and PFI.  In the above example, the field is called “NEW #.”</w:t>
      </w:r>
    </w:p>
    <w:p w:rsidR="00AA248A" w:rsidRDefault="00AA248A" w:rsidP="003D53E4">
      <w:pPr>
        <w:pStyle w:val="BodyText"/>
        <w:contextualSpacing/>
        <w:jc w:val="left"/>
        <w:rPr>
          <w:rFonts w:ascii="Calibri" w:hAnsi="Calibri" w:cs="Calibri"/>
          <w:sz w:val="24"/>
        </w:rPr>
      </w:pPr>
    </w:p>
    <w:p w:rsidR="00D4136A" w:rsidRDefault="00A928C0" w:rsidP="003D53E4">
      <w:pPr>
        <w:pStyle w:val="BodyText"/>
        <w:jc w:val="left"/>
        <w:rPr>
          <w:rFonts w:ascii="Calibri" w:hAnsi="Calibri" w:cs="Calibri"/>
          <w:sz w:val="24"/>
        </w:rPr>
      </w:pPr>
      <w:r>
        <w:rPr>
          <w:rFonts w:ascii="Calibri" w:hAnsi="Calibri" w:cs="Calibri"/>
          <w:bCs/>
          <w:sz w:val="24"/>
          <w:u w:val="single"/>
        </w:rPr>
        <w:t>Name for Superseded Part Number</w:t>
      </w:r>
      <w:r w:rsidR="00C82ECD">
        <w:rPr>
          <w:rFonts w:ascii="Calibri" w:hAnsi="Calibri" w:cs="Calibri"/>
          <w:bCs/>
          <w:sz w:val="24"/>
          <w:u w:val="single"/>
        </w:rPr>
        <w:t>:</w:t>
      </w:r>
      <w:r w:rsidR="00C82ECD">
        <w:rPr>
          <w:rFonts w:ascii="Calibri" w:hAnsi="Calibri" w:cs="Calibri"/>
          <w:b/>
          <w:sz w:val="24"/>
        </w:rPr>
        <w:t xml:space="preserve"> </w:t>
      </w:r>
      <w:r w:rsidR="00D4136A">
        <w:rPr>
          <w:rFonts w:ascii="Calibri" w:hAnsi="Calibri" w:cs="Calibri"/>
          <w:sz w:val="24"/>
        </w:rPr>
        <w:t>You can also designate a name for the part numbers’ Old or Substitute Number in the Parts Master. The name displays in PI and PFI. The field is named “</w:t>
      </w:r>
      <w:r w:rsidR="00D4136A">
        <w:rPr>
          <w:rFonts w:ascii="Calibri" w:hAnsi="Calibri" w:cs="Calibri"/>
          <w:bCs/>
          <w:sz w:val="24"/>
        </w:rPr>
        <w:t>OLD</w:t>
      </w:r>
      <w:r w:rsidR="00D4136A">
        <w:rPr>
          <w:rFonts w:ascii="Calibri" w:hAnsi="Calibri" w:cs="Calibri"/>
          <w:b/>
          <w:bCs/>
          <w:sz w:val="24"/>
        </w:rPr>
        <w:t xml:space="preserve"> </w:t>
      </w:r>
      <w:r w:rsidR="00D4136A">
        <w:rPr>
          <w:rFonts w:ascii="Calibri" w:hAnsi="Calibri" w:cs="Calibri"/>
          <w:bCs/>
          <w:sz w:val="24"/>
        </w:rPr>
        <w:t>#”</w:t>
      </w:r>
      <w:r w:rsidR="00D4136A">
        <w:rPr>
          <w:rFonts w:ascii="Calibri" w:hAnsi="Calibri" w:cs="Calibri"/>
          <w:sz w:val="24"/>
        </w:rPr>
        <w:t xml:space="preserve"> in the above example.</w:t>
      </w:r>
    </w:p>
    <w:p w:rsidR="00AC74D5" w:rsidRDefault="00AC74D5" w:rsidP="003D53E4">
      <w:pPr>
        <w:pStyle w:val="Heading3"/>
        <w:keepNext w:val="0"/>
        <w:spacing w:before="0"/>
        <w:contextualSpacing/>
        <w:jc w:val="left"/>
        <w:rPr>
          <w:rFonts w:ascii="Calibri" w:hAnsi="Calibri" w:cs="Calibri"/>
          <w:bCs/>
          <w:iCs w:val="0"/>
          <w:sz w:val="24"/>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Default Bin Location for New Parts:</w:t>
      </w:r>
      <w:r>
        <w:rPr>
          <w:rFonts w:ascii="Calibri" w:hAnsi="Calibri" w:cs="Calibri"/>
          <w:b w:val="0"/>
          <w:bCs/>
          <w:sz w:val="24"/>
        </w:rPr>
        <w:t xml:space="preserve"> If this field is filled in, the bin location indicated will pre-fill on parts added in CPM.  When adding a part in that program, you may keep the default bin location or change it as needed.  If there is no default bin location specified here, then the Bin Location field will be left blank by default.</w:t>
      </w:r>
    </w:p>
    <w:p w:rsidR="00D4136A" w:rsidRDefault="00D4136A" w:rsidP="003D53E4">
      <w:pPr>
        <w:pStyle w:val="Heading3"/>
        <w:keepNext w:val="0"/>
        <w:spacing w:before="0"/>
        <w:contextualSpacing/>
        <w:jc w:val="left"/>
        <w:rPr>
          <w:rFonts w:ascii="Calibri" w:hAnsi="Calibri" w:cs="Calibri"/>
          <w:bCs/>
          <w:iCs w:val="0"/>
          <w:sz w:val="24"/>
        </w:rPr>
      </w:pPr>
    </w:p>
    <w:p w:rsidR="00D4136A" w:rsidRDefault="00D4136A" w:rsidP="003D53E4">
      <w:pPr>
        <w:pStyle w:val="Heading3"/>
        <w:keepNext w:val="0"/>
        <w:spacing w:before="0"/>
        <w:contextualSpacing/>
        <w:jc w:val="left"/>
        <w:rPr>
          <w:rFonts w:ascii="Calibri" w:hAnsi="Calibri" w:cs="Calibri"/>
          <w:b w:val="0"/>
          <w:bCs/>
          <w:iCs w:val="0"/>
          <w:sz w:val="24"/>
        </w:rPr>
      </w:pPr>
      <w:r>
        <w:rPr>
          <w:rFonts w:ascii="Calibri" w:hAnsi="Calibri" w:cs="Calibri"/>
          <w:b w:val="0"/>
          <w:iCs w:val="0"/>
          <w:sz w:val="24"/>
          <w:u w:val="single"/>
        </w:rPr>
        <w:t>Parts Inquiry:  Automatic Multi-Location Search:</w:t>
      </w:r>
      <w:r>
        <w:rPr>
          <w:rFonts w:ascii="Calibri" w:hAnsi="Calibri" w:cs="Calibri"/>
          <w:b w:val="0"/>
          <w:iCs w:val="0"/>
          <w:sz w:val="24"/>
        </w:rPr>
        <w:t xml:space="preserve"> </w:t>
      </w:r>
      <w:r>
        <w:rPr>
          <w:rFonts w:ascii="Calibri" w:hAnsi="Calibri" w:cs="Calibri"/>
          <w:b w:val="0"/>
          <w:bCs/>
          <w:sz w:val="24"/>
        </w:rPr>
        <w:t xml:space="preserve">Set this option to </w:t>
      </w:r>
      <w:r>
        <w:rPr>
          <w:rFonts w:ascii="Calibri" w:hAnsi="Calibri" w:cs="Calibri"/>
          <w:sz w:val="24"/>
        </w:rPr>
        <w:t>Yes</w:t>
      </w:r>
      <w:r>
        <w:rPr>
          <w:rFonts w:ascii="Calibri" w:hAnsi="Calibri" w:cs="Calibri"/>
          <w:b w:val="0"/>
          <w:bCs/>
          <w:sz w:val="24"/>
        </w:rPr>
        <w:t xml:space="preserve"> to ensure that any parts inquiry made will look at all available locations for the dealership instead of just the location being worked in. This applies chiefly to multi-location dealerships, as a single-location store will not need this feature to see all their available parts.</w:t>
      </w:r>
    </w:p>
    <w:p w:rsidR="00D4136A" w:rsidRDefault="00D4136A" w:rsidP="003D53E4">
      <w:pPr>
        <w:pStyle w:val="Heading3"/>
        <w:keepNext w:val="0"/>
        <w:spacing w:before="0"/>
        <w:contextualSpacing/>
        <w:jc w:val="left"/>
        <w:rPr>
          <w:rFonts w:ascii="Calibri" w:hAnsi="Calibri" w:cs="Calibri"/>
          <w:sz w:val="24"/>
        </w:rPr>
      </w:pPr>
    </w:p>
    <w:p w:rsidR="00011390" w:rsidRDefault="00D4136A" w:rsidP="0001139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Picking Ticket Upon Receipt?:</w:t>
      </w:r>
      <w:r>
        <w:rPr>
          <w:rFonts w:ascii="Calibri" w:hAnsi="Calibri" w:cs="Calibri"/>
          <w:b w:val="0"/>
          <w:bCs/>
          <w:sz w:val="24"/>
        </w:rPr>
        <w:t xml:space="preserve"> When set to </w:t>
      </w:r>
      <w:r>
        <w:rPr>
          <w:rFonts w:ascii="Calibri" w:hAnsi="Calibri" w:cs="Calibri"/>
          <w:sz w:val="24"/>
        </w:rPr>
        <w:t>Yes</w:t>
      </w:r>
      <w:r>
        <w:rPr>
          <w:rFonts w:ascii="Calibri" w:hAnsi="Calibri" w:cs="Calibri"/>
          <w:b w:val="0"/>
          <w:bCs/>
          <w:sz w:val="24"/>
        </w:rPr>
        <w:t>, Quick Receipts (QR) and Automatic Receipt/Cancel (ARC) print a picking ticket for any backordered parts receipted. If the order has multiple parts from multiple picking tickets, all of the picking tickets are printed with the backorder receipted information, as well as any other parts or comments on the picking ticket.</w:t>
      </w:r>
    </w:p>
    <w:p w:rsidR="00D4136A" w:rsidRDefault="00D4136A" w:rsidP="003D53E4">
      <w:pPr>
        <w:pStyle w:val="Heading3"/>
        <w:keepNext w:val="0"/>
        <w:spacing w:before="0"/>
        <w:contextualSpacing/>
        <w:jc w:val="left"/>
        <w:rPr>
          <w:rFonts w:ascii="Calibri" w:hAnsi="Calibri" w:cs="Calibri"/>
          <w:sz w:val="24"/>
        </w:rPr>
      </w:pPr>
    </w:p>
    <w:p w:rsidR="00011390" w:rsidRDefault="00011390" w:rsidP="00011390">
      <w:pPr>
        <w:pStyle w:val="NormalWeb"/>
        <w:rPr>
          <w:rFonts w:ascii="Calibri" w:hAnsi="Calibri" w:cs="Calibri"/>
        </w:rPr>
      </w:pPr>
      <w:r>
        <w:rPr>
          <w:rFonts w:ascii="Calibri" w:hAnsi="Calibri" w:cs="Calibri"/>
          <w:u w:val="single"/>
        </w:rPr>
        <w:t>Update Manufacturer Cost upon Receipt:</w:t>
      </w:r>
      <w:r>
        <w:rPr>
          <w:rFonts w:ascii="Calibri" w:hAnsi="Calibri" w:cs="Calibri"/>
          <w:b/>
          <w:bCs/>
        </w:rPr>
        <w:t xml:space="preserve"> </w:t>
      </w:r>
      <w:r>
        <w:rPr>
          <w:rFonts w:ascii="Calibri" w:hAnsi="Calibri" w:cs="Calibri"/>
        </w:rPr>
        <w:t xml:space="preserve">This field </w:t>
      </w:r>
      <w:r>
        <w:rPr>
          <w:rFonts w:ascii="Calibri" w:hAnsi="Calibri" w:cs="Calibri"/>
          <w:b/>
          <w:bCs/>
        </w:rPr>
        <w:t>only</w:t>
      </w:r>
      <w:r>
        <w:rPr>
          <w:rFonts w:ascii="Calibri" w:hAnsi="Calibri" w:cs="Calibri"/>
        </w:rPr>
        <w:t xml:space="preserve"> appears</w:t>
      </w:r>
      <w:r>
        <w:rPr>
          <w:rFonts w:ascii="Calibri" w:hAnsi="Calibri" w:cs="Calibri"/>
          <w:b/>
          <w:bCs/>
        </w:rPr>
        <w:t xml:space="preserve"> </w:t>
      </w:r>
      <w:r>
        <w:rPr>
          <w:rFonts w:ascii="Calibri" w:hAnsi="Calibri" w:cs="Calibri"/>
        </w:rPr>
        <w:t>if you have</w:t>
      </w:r>
      <w:r>
        <w:rPr>
          <w:rFonts w:ascii="Calibri" w:hAnsi="Calibri" w:cs="Calibri"/>
          <w:b/>
          <w:bCs/>
        </w:rPr>
        <w:t xml:space="preserve"> Average Costing </w:t>
      </w:r>
      <w:r>
        <w:rPr>
          <w:rFonts w:ascii="Calibri" w:hAnsi="Calibri" w:cs="Calibri"/>
        </w:rPr>
        <w:t>turned on</w:t>
      </w:r>
      <w:r>
        <w:rPr>
          <w:rFonts w:ascii="Calibri" w:hAnsi="Calibri" w:cs="Calibri"/>
          <w:b/>
          <w:bCs/>
        </w:rPr>
        <w:t xml:space="preserve">. </w:t>
      </w:r>
      <w:r>
        <w:rPr>
          <w:rFonts w:ascii="Calibri" w:hAnsi="Calibri" w:cs="Calibri"/>
        </w:rPr>
        <w:t>It controls whether or not Quick Receipts (QR) can overwrite the parts cost when the order is receipted in and the user enters a cost.</w:t>
      </w:r>
    </w:p>
    <w:p w:rsidR="00011390" w:rsidRDefault="00011390" w:rsidP="003D53E4">
      <w:pPr>
        <w:pStyle w:val="Heading3"/>
        <w:keepNext w:val="0"/>
        <w:spacing w:before="0"/>
        <w:contextualSpacing/>
        <w:jc w:val="left"/>
        <w:rPr>
          <w:rFonts w:ascii="Calibri" w:hAnsi="Calibri" w:cs="Calibri"/>
          <w:b w:val="0"/>
          <w:bCs/>
          <w:sz w:val="24"/>
          <w:u w:val="single"/>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Mobile Parts: Suppress Display of On Hand Quantity:</w:t>
      </w:r>
      <w:r>
        <w:rPr>
          <w:rFonts w:ascii="Calibri" w:hAnsi="Calibri" w:cs="Calibri"/>
          <w:b w:val="0"/>
          <w:bCs/>
          <w:sz w:val="24"/>
        </w:rPr>
        <w:t xml:space="preserve"> This option is used when a Mobile Inventory Gun is used for taking inventory.  It offers the option to suppress or show the On Hand quantity on the gun’s screen.</w:t>
      </w:r>
    </w:p>
    <w:p w:rsidR="00D4136A" w:rsidRDefault="00D4136A" w:rsidP="003D53E4">
      <w:pPr>
        <w:pStyle w:val="Heading3"/>
        <w:keepNext w:val="0"/>
        <w:spacing w:before="0"/>
        <w:contextualSpacing/>
        <w:jc w:val="left"/>
        <w:rPr>
          <w:rFonts w:ascii="Calibri" w:hAnsi="Calibri" w:cs="Calibri"/>
          <w:sz w:val="24"/>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Sort Vendors 140 &amp; 237 by Application Code</w:t>
      </w:r>
      <w:r w:rsidR="003D53E4">
        <w:rPr>
          <w:rFonts w:ascii="Calibri" w:hAnsi="Calibri" w:cs="Calibri"/>
          <w:b w:val="0"/>
          <w:bCs/>
          <w:sz w:val="24"/>
          <w:u w:val="single"/>
        </w:rPr>
        <w:t>:</w:t>
      </w:r>
      <w:r w:rsidR="003D53E4">
        <w:rPr>
          <w:rFonts w:ascii="Calibri" w:hAnsi="Calibri" w:cs="Calibri"/>
          <w:b w:val="0"/>
          <w:bCs/>
          <w:sz w:val="24"/>
        </w:rPr>
        <w:t xml:space="preserve"> </w:t>
      </w:r>
      <w:r>
        <w:rPr>
          <w:rFonts w:ascii="Calibri" w:hAnsi="Calibri" w:cs="Calibri"/>
          <w:b w:val="0"/>
          <w:bCs/>
          <w:sz w:val="24"/>
        </w:rPr>
        <w:t xml:space="preserve">This field permits part number sorting on the order printouts by base number.  Select </w:t>
      </w:r>
      <w:r>
        <w:rPr>
          <w:rFonts w:ascii="Calibri" w:hAnsi="Calibri" w:cs="Calibri"/>
          <w:sz w:val="24"/>
        </w:rPr>
        <w:t xml:space="preserve">Yes </w:t>
      </w:r>
      <w:r>
        <w:rPr>
          <w:rFonts w:ascii="Calibri" w:hAnsi="Calibri" w:cs="Calibri"/>
          <w:b w:val="0"/>
          <w:bCs/>
          <w:sz w:val="24"/>
        </w:rPr>
        <w:t>to sort the part numbers for these vendors by their base number (application code). Base number is the application code that applies mainly to New Holland (Vendor 140) and Ford Motor (Vendor 237) dealers.</w:t>
      </w:r>
    </w:p>
    <w:p w:rsidR="00D4136A" w:rsidRDefault="00D4136A" w:rsidP="003D53E4">
      <w:pPr>
        <w:pStyle w:val="Heading3"/>
        <w:keepNext w:val="0"/>
        <w:spacing w:before="0"/>
        <w:contextualSpacing/>
        <w:jc w:val="left"/>
        <w:rPr>
          <w:rFonts w:ascii="Calibri" w:hAnsi="Calibri" w:cs="Calibri"/>
          <w:bCs/>
          <w:iCs w:val="0"/>
          <w:sz w:val="24"/>
        </w:rPr>
      </w:pPr>
    </w:p>
    <w:p w:rsidR="003D53E4"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iCs w:val="0"/>
          <w:sz w:val="24"/>
          <w:u w:val="single"/>
        </w:rPr>
        <w:t>Sort Parts Right Justified</w:t>
      </w:r>
      <w:r w:rsidR="003D53E4">
        <w:rPr>
          <w:rFonts w:ascii="Calibri" w:hAnsi="Calibri" w:cs="Calibri"/>
          <w:b w:val="0"/>
          <w:iCs w:val="0"/>
          <w:sz w:val="24"/>
          <w:u w:val="single"/>
        </w:rPr>
        <w:t>:</w:t>
      </w:r>
      <w:r w:rsidR="003D53E4">
        <w:rPr>
          <w:rFonts w:ascii="Calibri" w:hAnsi="Calibri" w:cs="Calibri"/>
          <w:b w:val="0"/>
          <w:iCs w:val="0"/>
          <w:sz w:val="24"/>
        </w:rPr>
        <w:t xml:space="preserve"> </w:t>
      </w:r>
      <w:r>
        <w:rPr>
          <w:rFonts w:ascii="Calibri" w:hAnsi="Calibri" w:cs="Calibri"/>
          <w:b w:val="0"/>
          <w:bCs/>
          <w:sz w:val="24"/>
        </w:rPr>
        <w:t xml:space="preserve">Part numbers can be specified on the order printouts to sort in a right justified format (i.e., 1, 2, 3, 4, 5, 6, 7, 8, 9,10, etc., sequentially).  </w:t>
      </w:r>
    </w:p>
    <w:p w:rsidR="003D53E4" w:rsidRDefault="003D53E4" w:rsidP="003D53E4">
      <w:pPr>
        <w:pStyle w:val="Heading3"/>
        <w:keepNext w:val="0"/>
        <w:spacing w:before="0"/>
        <w:contextualSpacing/>
        <w:jc w:val="left"/>
        <w:rPr>
          <w:rFonts w:ascii="Calibri" w:hAnsi="Calibri" w:cs="Calibri"/>
          <w:b w:val="0"/>
          <w:bCs/>
          <w:sz w:val="24"/>
        </w:rPr>
      </w:pPr>
    </w:p>
    <w:p w:rsidR="003D53E4" w:rsidRDefault="00D4136A" w:rsidP="00024A0E">
      <w:pPr>
        <w:pStyle w:val="Heading3"/>
        <w:keepNext w:val="0"/>
        <w:numPr>
          <w:ilvl w:val="0"/>
          <w:numId w:val="8"/>
        </w:numPr>
        <w:spacing w:before="0"/>
        <w:contextualSpacing/>
        <w:jc w:val="left"/>
        <w:rPr>
          <w:rFonts w:ascii="Calibri" w:hAnsi="Calibri" w:cs="Calibri"/>
          <w:b w:val="0"/>
          <w:bCs/>
          <w:iCs w:val="0"/>
          <w:sz w:val="24"/>
        </w:rPr>
      </w:pPr>
      <w:r>
        <w:rPr>
          <w:rFonts w:ascii="Calibri" w:hAnsi="Calibri" w:cs="Calibri"/>
          <w:b w:val="0"/>
          <w:bCs/>
          <w:sz w:val="24"/>
        </w:rPr>
        <w:t xml:space="preserve">Select </w:t>
      </w:r>
      <w:r>
        <w:rPr>
          <w:rFonts w:ascii="Calibri" w:hAnsi="Calibri" w:cs="Calibri"/>
          <w:sz w:val="24"/>
        </w:rPr>
        <w:t>Yes</w:t>
      </w:r>
      <w:r>
        <w:rPr>
          <w:rFonts w:ascii="Calibri" w:hAnsi="Calibri" w:cs="Calibri"/>
          <w:b w:val="0"/>
          <w:bCs/>
          <w:sz w:val="24"/>
        </w:rPr>
        <w:t xml:space="preserve"> to sort part numbers on order printouts in right justified format.  </w:t>
      </w:r>
    </w:p>
    <w:p w:rsidR="00D4136A" w:rsidRDefault="00D4136A" w:rsidP="00024A0E">
      <w:pPr>
        <w:pStyle w:val="Heading3"/>
        <w:keepNext w:val="0"/>
        <w:numPr>
          <w:ilvl w:val="0"/>
          <w:numId w:val="8"/>
        </w:numPr>
        <w:spacing w:before="0"/>
        <w:contextualSpacing/>
        <w:jc w:val="left"/>
        <w:rPr>
          <w:rFonts w:ascii="Calibri" w:hAnsi="Calibri" w:cs="Calibri"/>
          <w:b w:val="0"/>
          <w:bCs/>
          <w:iCs w:val="0"/>
          <w:sz w:val="24"/>
        </w:rPr>
      </w:pPr>
      <w:r>
        <w:rPr>
          <w:rFonts w:ascii="Calibri" w:hAnsi="Calibri" w:cs="Calibri"/>
          <w:b w:val="0"/>
          <w:bCs/>
          <w:sz w:val="24"/>
        </w:rPr>
        <w:t xml:space="preserve">Select </w:t>
      </w:r>
      <w:r>
        <w:rPr>
          <w:rFonts w:ascii="Calibri" w:hAnsi="Calibri" w:cs="Calibri"/>
          <w:sz w:val="24"/>
        </w:rPr>
        <w:t>No</w:t>
      </w:r>
      <w:r>
        <w:rPr>
          <w:rFonts w:ascii="Calibri" w:hAnsi="Calibri" w:cs="Calibri"/>
          <w:b w:val="0"/>
          <w:bCs/>
          <w:sz w:val="24"/>
        </w:rPr>
        <w:t xml:space="preserve"> to sort part numbers on order printouts in left justified format (i.e., 0001, 0002, 0200, 1, 100, w, </w:t>
      </w:r>
      <w:proofErr w:type="spellStart"/>
      <w:r>
        <w:rPr>
          <w:rFonts w:ascii="Calibri" w:hAnsi="Calibri" w:cs="Calibri"/>
          <w:b w:val="0"/>
          <w:bCs/>
          <w:sz w:val="24"/>
        </w:rPr>
        <w:t>etc</w:t>
      </w:r>
      <w:proofErr w:type="spellEnd"/>
      <w:r>
        <w:rPr>
          <w:rFonts w:ascii="Calibri" w:hAnsi="Calibri" w:cs="Calibri"/>
          <w:b w:val="0"/>
          <w:bCs/>
          <w:sz w:val="24"/>
        </w:rPr>
        <w:t>).</w:t>
      </w:r>
    </w:p>
    <w:p w:rsidR="00D4136A" w:rsidRDefault="00D4136A" w:rsidP="003D53E4">
      <w:pPr>
        <w:pStyle w:val="Heading3"/>
        <w:keepNext w:val="0"/>
        <w:spacing w:before="0"/>
        <w:contextualSpacing/>
        <w:jc w:val="left"/>
        <w:rPr>
          <w:rFonts w:ascii="Calibri" w:hAnsi="Calibri" w:cs="Calibri"/>
          <w:sz w:val="24"/>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Display Last Sales Date, BSL and BRP</w:t>
      </w:r>
      <w:r w:rsidR="003D53E4">
        <w:rPr>
          <w:rFonts w:ascii="Calibri" w:hAnsi="Calibri" w:cs="Calibri"/>
          <w:b w:val="0"/>
          <w:bCs/>
          <w:sz w:val="24"/>
          <w:u w:val="single"/>
        </w:rPr>
        <w:t>:</w:t>
      </w:r>
    </w:p>
    <w:p w:rsidR="003D53E4" w:rsidRDefault="003D53E4" w:rsidP="003D53E4">
      <w:pPr>
        <w:pStyle w:val="BodyText"/>
        <w:rPr>
          <w:rFonts w:ascii="Calibri" w:hAnsi="Calibri" w:cs="Calibri"/>
          <w:sz w:val="24"/>
        </w:rPr>
      </w:pPr>
    </w:p>
    <w:p w:rsidR="003D53E4" w:rsidRDefault="00D4136A" w:rsidP="00024A0E">
      <w:pPr>
        <w:pStyle w:val="BodyText"/>
        <w:numPr>
          <w:ilvl w:val="0"/>
          <w:numId w:val="9"/>
        </w:numPr>
        <w:contextualSpacing/>
        <w:jc w:val="left"/>
        <w:rPr>
          <w:rFonts w:ascii="Calibri" w:hAnsi="Calibri" w:cs="Calibri"/>
          <w:sz w:val="24"/>
        </w:rPr>
      </w:pPr>
      <w:r>
        <w:rPr>
          <w:rFonts w:ascii="Calibri" w:hAnsi="Calibri" w:cs="Calibri"/>
          <w:sz w:val="24"/>
        </w:rPr>
        <w:t xml:space="preserve">Set this option to </w:t>
      </w:r>
      <w:r>
        <w:rPr>
          <w:rFonts w:ascii="Calibri" w:hAnsi="Calibri" w:cs="Calibri"/>
          <w:b/>
          <w:bCs/>
          <w:sz w:val="24"/>
        </w:rPr>
        <w:t>Yes</w:t>
      </w:r>
      <w:r>
        <w:rPr>
          <w:rFonts w:ascii="Calibri" w:hAnsi="Calibri" w:cs="Calibri"/>
          <w:sz w:val="24"/>
        </w:rPr>
        <w:t xml:space="preserve"> to have a part’s Last Sales Date, BSL, and BRP show in the part’s Master record in PI. </w:t>
      </w:r>
    </w:p>
    <w:p w:rsidR="00D4136A" w:rsidRDefault="00D4136A" w:rsidP="00024A0E">
      <w:pPr>
        <w:pStyle w:val="BodyText"/>
        <w:numPr>
          <w:ilvl w:val="0"/>
          <w:numId w:val="9"/>
        </w:numPr>
        <w:contextualSpacing/>
        <w:jc w:val="left"/>
        <w:rPr>
          <w:rFonts w:ascii="Calibri" w:hAnsi="Calibri" w:cs="Calibri"/>
          <w:sz w:val="24"/>
        </w:rPr>
      </w:pPr>
      <w:r>
        <w:rPr>
          <w:rFonts w:ascii="Calibri" w:hAnsi="Calibri" w:cs="Calibri"/>
          <w:sz w:val="24"/>
        </w:rPr>
        <w:t xml:space="preserve">Set the option to </w:t>
      </w:r>
      <w:r>
        <w:rPr>
          <w:rFonts w:ascii="Calibri" w:hAnsi="Calibri" w:cs="Calibri"/>
          <w:b/>
          <w:bCs/>
          <w:sz w:val="24"/>
        </w:rPr>
        <w:t>No</w:t>
      </w:r>
      <w:r>
        <w:rPr>
          <w:rFonts w:ascii="Calibri" w:hAnsi="Calibri" w:cs="Calibri"/>
          <w:sz w:val="24"/>
        </w:rPr>
        <w:t xml:space="preserve"> to not show this information in the program.</w:t>
      </w:r>
    </w:p>
    <w:p w:rsidR="00D4136A" w:rsidRDefault="00D4136A" w:rsidP="003D53E4">
      <w:pPr>
        <w:pStyle w:val="Heading3"/>
        <w:keepNext w:val="0"/>
        <w:spacing w:before="0"/>
        <w:contextualSpacing/>
        <w:jc w:val="left"/>
        <w:rPr>
          <w:rFonts w:ascii="Calibri" w:hAnsi="Calibri" w:cs="Calibri"/>
          <w:sz w:val="24"/>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VMM: Sort Vendor List</w:t>
      </w:r>
      <w:r w:rsidR="003D53E4">
        <w:rPr>
          <w:rFonts w:ascii="Calibri" w:hAnsi="Calibri" w:cs="Calibri"/>
          <w:b w:val="0"/>
          <w:bCs/>
          <w:sz w:val="24"/>
          <w:u w:val="single"/>
        </w:rPr>
        <w:t>:</w:t>
      </w:r>
      <w:r w:rsidR="003D53E4">
        <w:rPr>
          <w:rFonts w:ascii="Calibri" w:hAnsi="Calibri" w:cs="Calibri"/>
          <w:b w:val="0"/>
          <w:bCs/>
          <w:sz w:val="24"/>
        </w:rPr>
        <w:t xml:space="preserve"> </w:t>
      </w:r>
      <w:r>
        <w:rPr>
          <w:rFonts w:ascii="Calibri" w:hAnsi="Calibri" w:cs="Calibri"/>
          <w:b w:val="0"/>
          <w:bCs/>
          <w:sz w:val="24"/>
        </w:rPr>
        <w:t xml:space="preserve">This sorting option affects how parts vendors are displayed. If you change the prompt to </w:t>
      </w:r>
      <w:r>
        <w:rPr>
          <w:rFonts w:ascii="Calibri" w:hAnsi="Calibri" w:cs="Calibri"/>
          <w:sz w:val="24"/>
        </w:rPr>
        <w:t>Alpha</w:t>
      </w:r>
      <w:r>
        <w:rPr>
          <w:rFonts w:ascii="Calibri" w:hAnsi="Calibri" w:cs="Calibri"/>
          <w:b w:val="0"/>
          <w:bCs/>
          <w:sz w:val="24"/>
        </w:rPr>
        <w:t>, the display of Vendors will be in alphabetical order rather than numeric by vendor number. In that case, the Vendor drop-down menus sort alphabetically in Vendor Master Maintenance (VMM), Standard Stock Order (SSO), Inventory Master Pad (IMP), and other screens where you can select the vendor.</w:t>
      </w:r>
    </w:p>
    <w:p w:rsidR="00D4136A" w:rsidRDefault="00D4136A" w:rsidP="003D53E4">
      <w:pPr>
        <w:pStyle w:val="Heading3"/>
        <w:keepNext w:val="0"/>
        <w:spacing w:before="0"/>
        <w:contextualSpacing/>
        <w:jc w:val="left"/>
        <w:rPr>
          <w:rFonts w:ascii="Calibri" w:hAnsi="Calibri" w:cs="Calibri"/>
          <w:sz w:val="24"/>
        </w:rPr>
      </w:pPr>
    </w:p>
    <w:p w:rsidR="00D4136A" w:rsidRDefault="00D4136A"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SMM: Sort Source List</w:t>
      </w:r>
      <w:r w:rsidR="003D53E4">
        <w:rPr>
          <w:rFonts w:ascii="Calibri" w:hAnsi="Calibri" w:cs="Calibri"/>
          <w:b w:val="0"/>
          <w:bCs/>
          <w:sz w:val="24"/>
          <w:u w:val="single"/>
        </w:rPr>
        <w:t>:</w:t>
      </w:r>
      <w:r w:rsidR="003D53E4">
        <w:rPr>
          <w:rFonts w:ascii="Calibri" w:hAnsi="Calibri" w:cs="Calibri"/>
          <w:b w:val="0"/>
          <w:bCs/>
          <w:sz w:val="24"/>
        </w:rPr>
        <w:t xml:space="preserve"> </w:t>
      </w:r>
      <w:r>
        <w:rPr>
          <w:rFonts w:ascii="Calibri" w:hAnsi="Calibri" w:cs="Calibri"/>
          <w:b w:val="0"/>
          <w:bCs/>
          <w:sz w:val="24"/>
        </w:rPr>
        <w:t xml:space="preserve">This sorting option affects how parts sources are displayed.  If you change the prompt to </w:t>
      </w:r>
      <w:r>
        <w:rPr>
          <w:rFonts w:ascii="Calibri" w:hAnsi="Calibri" w:cs="Calibri"/>
          <w:sz w:val="24"/>
        </w:rPr>
        <w:t>Alpha</w:t>
      </w:r>
      <w:r>
        <w:rPr>
          <w:rFonts w:ascii="Calibri" w:hAnsi="Calibri" w:cs="Calibri"/>
          <w:b w:val="0"/>
          <w:bCs/>
          <w:sz w:val="24"/>
        </w:rPr>
        <w:t>, the display of sources will be in alphabetical order rather than numeric by source number. In that case, the Source drop-down menus sort alphabetically in Source Master Maintenance (SMM), SSO, IMP, and other screens where you can select the source.</w:t>
      </w:r>
    </w:p>
    <w:p w:rsidR="00D4136A" w:rsidRDefault="00D4136A" w:rsidP="003D53E4">
      <w:pPr>
        <w:pStyle w:val="Body"/>
        <w:spacing w:before="0"/>
        <w:contextualSpacing/>
        <w:jc w:val="left"/>
        <w:rPr>
          <w:rFonts w:ascii="Calibri" w:hAnsi="Calibri" w:cs="Calibri"/>
          <w:sz w:val="24"/>
        </w:rPr>
      </w:pPr>
    </w:p>
    <w:p w:rsidR="00A928C0" w:rsidRDefault="00572A63" w:rsidP="003D53E4">
      <w:pPr>
        <w:pStyle w:val="Body"/>
        <w:spacing w:before="0"/>
        <w:contextualSpacing/>
        <w:jc w:val="left"/>
        <w:rPr>
          <w:rFonts w:ascii="Calibri" w:hAnsi="Calibri" w:cs="Calibri"/>
          <w:sz w:val="24"/>
        </w:rPr>
      </w:pPr>
      <w:r>
        <w:rPr>
          <w:rFonts w:ascii="Calibri" w:hAnsi="Calibri" w:cs="Calibri"/>
          <w:noProof/>
          <w:sz w:val="24"/>
        </w:rPr>
        <w:pict>
          <v:shape id="_x0000_i1029" type="#_x0000_t75" style="width:6in;height:204pt">
            <v:imagedata r:id="rId11" o:title="IPOS POS Defaults"/>
          </v:shape>
        </w:pict>
      </w:r>
    </w:p>
    <w:p w:rsidR="00062F8D" w:rsidRDefault="00062F8D" w:rsidP="003D53E4">
      <w:pPr>
        <w:pStyle w:val="Heading3"/>
        <w:keepNext w:val="0"/>
        <w:spacing w:before="0"/>
        <w:contextualSpacing/>
        <w:jc w:val="left"/>
        <w:rPr>
          <w:rFonts w:ascii="Calibri" w:hAnsi="Calibri" w:cs="Calibri"/>
          <w:sz w:val="24"/>
        </w:rPr>
      </w:pPr>
    </w:p>
    <w:p w:rsidR="00A928C0" w:rsidRDefault="00A928C0" w:rsidP="003D53E4">
      <w:pPr>
        <w:pStyle w:val="Heading3"/>
        <w:keepNext w:val="0"/>
        <w:spacing w:before="0"/>
        <w:contextualSpacing/>
        <w:jc w:val="left"/>
        <w:rPr>
          <w:rFonts w:ascii="Calibri" w:hAnsi="Calibri" w:cs="Calibri"/>
          <w:sz w:val="24"/>
          <w:u w:val="single"/>
        </w:rPr>
      </w:pPr>
      <w:r>
        <w:rPr>
          <w:rFonts w:ascii="Calibri" w:hAnsi="Calibri" w:cs="Calibri"/>
          <w:sz w:val="24"/>
          <w:u w:val="single"/>
        </w:rPr>
        <w:t>POS Defaults Tab</w:t>
      </w:r>
    </w:p>
    <w:p w:rsidR="003D53E4" w:rsidRDefault="003D53E4" w:rsidP="003D53E4">
      <w:pPr>
        <w:pStyle w:val="BodyText"/>
        <w:contextualSpacing/>
        <w:jc w:val="left"/>
        <w:rPr>
          <w:rFonts w:ascii="Calibri" w:hAnsi="Calibri" w:cs="Calibri"/>
          <w:sz w:val="24"/>
        </w:rPr>
      </w:pPr>
    </w:p>
    <w:p w:rsidR="003D53E4" w:rsidRDefault="00572A63" w:rsidP="003D53E4">
      <w:pPr>
        <w:pStyle w:val="Body"/>
        <w:spacing w:before="0"/>
        <w:contextualSpacing/>
        <w:jc w:val="center"/>
        <w:rPr>
          <w:rFonts w:ascii="Calibri" w:hAnsi="Calibri" w:cs="Calibri"/>
          <w:sz w:val="24"/>
        </w:rPr>
      </w:pPr>
      <w:r>
        <w:rPr>
          <w:rFonts w:ascii="Calibri" w:hAnsi="Calibri" w:cs="Calibri"/>
          <w:noProof/>
          <w:sz w:val="24"/>
        </w:rPr>
        <w:pict>
          <v:shape id="_x0000_i1030" type="#_x0000_t75" style="width:358.5pt;height:145.5pt;visibility:visible">
            <v:imagedata r:id="rId12" o:title=""/>
          </v:shape>
        </w:pict>
      </w:r>
    </w:p>
    <w:p w:rsidR="00062F8D" w:rsidRDefault="00062F8D"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Change Tax Codes in Picking Ticket Header:</w:t>
      </w:r>
      <w:r>
        <w:rPr>
          <w:rFonts w:ascii="Calibri" w:hAnsi="Calibri" w:cs="Calibri"/>
          <w:b w:val="0"/>
          <w:bCs/>
          <w:sz w:val="24"/>
        </w:rPr>
        <w:t xml:space="preserve"> This field allows for the change of the entire picking ticket’s taxable status, even if the ticket contains one or more part number lines.  With this feature on, the tax status of every part number listed on the ticket can be modified in the ticket header at once.  </w:t>
      </w:r>
    </w:p>
    <w:p w:rsidR="003D53E4" w:rsidRDefault="003D53E4" w:rsidP="003D53E4">
      <w:pPr>
        <w:pStyle w:val="BodyText"/>
        <w:contextualSpacing/>
        <w:jc w:val="left"/>
        <w:rPr>
          <w:rFonts w:ascii="Calibri" w:hAnsi="Calibri" w:cs="Calibri"/>
          <w:sz w:val="24"/>
        </w:rPr>
      </w:pPr>
    </w:p>
    <w:p w:rsidR="003D53E4" w:rsidRDefault="003D53E4" w:rsidP="00024A0E">
      <w:pPr>
        <w:pStyle w:val="BodyText"/>
        <w:numPr>
          <w:ilvl w:val="0"/>
          <w:numId w:val="10"/>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Yes</w:t>
      </w:r>
      <w:r>
        <w:rPr>
          <w:rFonts w:ascii="Calibri" w:hAnsi="Calibri" w:cs="Calibri"/>
          <w:sz w:val="24"/>
        </w:rPr>
        <w:t xml:space="preserve"> to enable the feature.  </w:t>
      </w:r>
    </w:p>
    <w:p w:rsidR="003D53E4" w:rsidRDefault="003D53E4" w:rsidP="00024A0E">
      <w:pPr>
        <w:pStyle w:val="BodyText"/>
        <w:numPr>
          <w:ilvl w:val="0"/>
          <w:numId w:val="10"/>
        </w:numPr>
        <w:contextualSpacing/>
        <w:jc w:val="left"/>
        <w:rPr>
          <w:rFonts w:ascii="Calibri" w:hAnsi="Calibri" w:cs="Calibri"/>
          <w:sz w:val="24"/>
        </w:rPr>
      </w:pPr>
      <w:r>
        <w:rPr>
          <w:rFonts w:ascii="Calibri" w:hAnsi="Calibri" w:cs="Calibri"/>
          <w:sz w:val="24"/>
        </w:rPr>
        <w:t xml:space="preserve">Select </w:t>
      </w:r>
      <w:r>
        <w:rPr>
          <w:rFonts w:ascii="Calibri" w:hAnsi="Calibri" w:cs="Calibri"/>
          <w:b/>
          <w:bCs/>
          <w:sz w:val="24"/>
        </w:rPr>
        <w:t>No</w:t>
      </w:r>
      <w:r>
        <w:rPr>
          <w:rFonts w:ascii="Calibri" w:hAnsi="Calibri" w:cs="Calibri"/>
          <w:sz w:val="24"/>
        </w:rPr>
        <w:t xml:space="preserve"> to turn it off.  </w:t>
      </w:r>
      <w:r>
        <w:rPr>
          <w:rFonts w:ascii="Calibri" w:hAnsi="Calibri" w:cs="Calibri"/>
          <w:b/>
          <w:bCs/>
          <w:sz w:val="24"/>
        </w:rPr>
        <w:t>NOTE:</w:t>
      </w:r>
      <w:r>
        <w:rPr>
          <w:rFonts w:ascii="Calibri" w:hAnsi="Calibri" w:cs="Calibri"/>
          <w:sz w:val="24"/>
        </w:rPr>
        <w:t xml:space="preserve"> The tax code may still be changed on each part number line individually even if this feature is turned off. The user simply will not be able to edit the tax code in the header after it is initially saved.</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sz w:val="24"/>
        </w:rPr>
      </w:pPr>
      <w:r>
        <w:rPr>
          <w:rFonts w:ascii="Calibri" w:hAnsi="Calibri" w:cs="Calibri"/>
          <w:b w:val="0"/>
          <w:bCs/>
          <w:sz w:val="24"/>
          <w:u w:val="single"/>
        </w:rPr>
        <w:t>Make Sales Code Independent of Tax Code:</w:t>
      </w:r>
      <w:r>
        <w:rPr>
          <w:rFonts w:ascii="Calibri" w:hAnsi="Calibri" w:cs="Calibri"/>
          <w:b w:val="0"/>
          <w:bCs/>
          <w:sz w:val="24"/>
        </w:rPr>
        <w:t xml:space="preserve"> This option offers flexibility for the relationship between sales codes from the Parts Source Master to the tax codes used in POS and Repair Order Maintenance (ROM) invoicing.  The choice offers the ability to have the sales codes work independently of the tax code.  These sales codes, defined in the Parts Source Master, show where various selling situations (i.e., Taxable Counter Parts, Non-Taxable Counter Parts, Taxable Shop Parts, Non-Taxable Shop Parts, Internal Parts, Warranty Parts, etc.) are posted for accounting.  </w:t>
      </w:r>
      <w:r>
        <w:rPr>
          <w:rFonts w:ascii="Calibri" w:hAnsi="Calibri" w:cs="Calibri"/>
          <w:sz w:val="24"/>
        </w:rPr>
        <w:t>Before making ANY changes to this setting, consult with the HBS Support Team.</w:t>
      </w:r>
    </w:p>
    <w:p w:rsidR="003D53E4" w:rsidRDefault="003D53E4" w:rsidP="003D53E4">
      <w:pPr>
        <w:pStyle w:val="Body"/>
        <w:spacing w:before="0"/>
        <w:contextualSpacing/>
        <w:jc w:val="left"/>
        <w:rPr>
          <w:rFonts w:ascii="Calibri" w:hAnsi="Calibri" w:cs="Calibri"/>
          <w:sz w:val="24"/>
        </w:rPr>
      </w:pPr>
    </w:p>
    <w:p w:rsidR="003D53E4" w:rsidRDefault="003D53E4" w:rsidP="00024A0E">
      <w:pPr>
        <w:pStyle w:val="Body"/>
        <w:numPr>
          <w:ilvl w:val="0"/>
          <w:numId w:val="11"/>
        </w:numPr>
        <w:spacing w:before="0"/>
        <w:contextualSpacing/>
        <w:jc w:val="left"/>
        <w:rPr>
          <w:rFonts w:ascii="Calibri" w:hAnsi="Calibri" w:cs="Calibri"/>
          <w:sz w:val="24"/>
        </w:rPr>
      </w:pPr>
      <w:r>
        <w:rPr>
          <w:rFonts w:ascii="Calibri" w:hAnsi="Calibri" w:cs="Calibri"/>
          <w:sz w:val="24"/>
        </w:rPr>
        <w:t xml:space="preserve">Typical settings for this are: </w:t>
      </w:r>
    </w:p>
    <w:p w:rsidR="003D53E4" w:rsidRDefault="003D53E4" w:rsidP="00024A0E">
      <w:pPr>
        <w:pStyle w:val="Body"/>
        <w:numPr>
          <w:ilvl w:val="1"/>
          <w:numId w:val="11"/>
        </w:numPr>
        <w:spacing w:before="0"/>
        <w:contextualSpacing/>
        <w:jc w:val="left"/>
        <w:rPr>
          <w:rFonts w:ascii="Calibri" w:hAnsi="Calibri" w:cs="Calibri"/>
          <w:sz w:val="24"/>
        </w:rPr>
      </w:pPr>
      <w:r>
        <w:rPr>
          <w:rFonts w:ascii="Calibri" w:hAnsi="Calibri" w:cs="Calibri"/>
          <w:b/>
          <w:sz w:val="24"/>
        </w:rPr>
        <w:t>Yes</w:t>
      </w:r>
      <w:r>
        <w:rPr>
          <w:rFonts w:ascii="Calibri" w:hAnsi="Calibri" w:cs="Calibri"/>
          <w:sz w:val="24"/>
        </w:rPr>
        <w:t xml:space="preserve"> for </w:t>
      </w:r>
      <w:r>
        <w:rPr>
          <w:rFonts w:ascii="Calibri" w:hAnsi="Calibri" w:cs="Calibri"/>
          <w:b/>
          <w:bCs/>
          <w:sz w:val="24"/>
        </w:rPr>
        <w:t>Canadian</w:t>
      </w:r>
      <w:r>
        <w:rPr>
          <w:rFonts w:ascii="Calibri" w:hAnsi="Calibri" w:cs="Calibri"/>
          <w:sz w:val="24"/>
        </w:rPr>
        <w:t xml:space="preserve"> dealers</w:t>
      </w:r>
    </w:p>
    <w:p w:rsidR="003D53E4" w:rsidRDefault="003D53E4" w:rsidP="00024A0E">
      <w:pPr>
        <w:pStyle w:val="Body"/>
        <w:numPr>
          <w:ilvl w:val="1"/>
          <w:numId w:val="11"/>
        </w:numPr>
        <w:spacing w:before="0"/>
        <w:contextualSpacing/>
        <w:jc w:val="left"/>
        <w:rPr>
          <w:rFonts w:ascii="Calibri" w:hAnsi="Calibri" w:cs="Calibri"/>
          <w:sz w:val="24"/>
        </w:rPr>
      </w:pPr>
      <w:r>
        <w:rPr>
          <w:rFonts w:ascii="Calibri" w:hAnsi="Calibri" w:cs="Calibri"/>
          <w:b/>
          <w:sz w:val="24"/>
        </w:rPr>
        <w:t>No</w:t>
      </w:r>
      <w:r>
        <w:rPr>
          <w:rFonts w:ascii="Calibri" w:hAnsi="Calibri" w:cs="Calibri"/>
          <w:sz w:val="24"/>
        </w:rPr>
        <w:t xml:space="preserve"> for </w:t>
      </w:r>
      <w:r>
        <w:rPr>
          <w:rFonts w:ascii="Calibri" w:hAnsi="Calibri" w:cs="Calibri"/>
          <w:b/>
          <w:bCs/>
          <w:sz w:val="24"/>
        </w:rPr>
        <w:t>U.S.</w:t>
      </w:r>
      <w:r>
        <w:rPr>
          <w:rFonts w:ascii="Calibri" w:hAnsi="Calibri" w:cs="Calibri"/>
          <w:sz w:val="24"/>
        </w:rPr>
        <w:t xml:space="preserve"> dealers</w:t>
      </w:r>
    </w:p>
    <w:p w:rsidR="003D53E4" w:rsidRDefault="003D53E4" w:rsidP="00024A0E">
      <w:pPr>
        <w:pStyle w:val="Body"/>
        <w:numPr>
          <w:ilvl w:val="0"/>
          <w:numId w:val="11"/>
        </w:numPr>
        <w:spacing w:before="0"/>
        <w:contextualSpacing/>
        <w:jc w:val="left"/>
        <w:rPr>
          <w:rFonts w:ascii="Calibri" w:hAnsi="Calibri" w:cs="Calibri"/>
          <w:sz w:val="24"/>
        </w:rPr>
      </w:pPr>
      <w:r>
        <w:rPr>
          <w:rFonts w:ascii="Calibri" w:hAnsi="Calibri" w:cs="Calibri"/>
          <w:sz w:val="24"/>
        </w:rPr>
        <w:t xml:space="preserve">The setting </w:t>
      </w:r>
      <w:r>
        <w:rPr>
          <w:rFonts w:ascii="Calibri" w:hAnsi="Calibri" w:cs="Calibri"/>
          <w:b/>
          <w:bCs/>
          <w:sz w:val="24"/>
        </w:rPr>
        <w:t>defaults</w:t>
      </w:r>
      <w:r>
        <w:rPr>
          <w:rFonts w:ascii="Calibri" w:hAnsi="Calibri" w:cs="Calibri"/>
          <w:sz w:val="24"/>
        </w:rPr>
        <w:t xml:space="preserve"> to </w:t>
      </w:r>
      <w:r>
        <w:rPr>
          <w:rFonts w:ascii="Calibri" w:hAnsi="Calibri" w:cs="Calibri"/>
          <w:b/>
          <w:bCs/>
          <w:sz w:val="24"/>
        </w:rPr>
        <w:t>No</w:t>
      </w:r>
      <w:r>
        <w:rPr>
          <w:rFonts w:ascii="Calibri" w:hAnsi="Calibri" w:cs="Calibri"/>
          <w:sz w:val="24"/>
        </w:rPr>
        <w:t>, which means the system will attempt to make the sales codes match the selected tax code for an invoice.  This applies to Sales Codes of 01, 02, 03, and 04 only.  For example, if using the Non-Taxable Tax Code 00, the system will suggest 02 (front) and 04 (back) as the sales codes for non-taxable counter sales and non-taxable shop parts sales.  Likewise, if the Taxable Tax Code of 01 is selected, the system will suggest 01 (front) and 03 (back) for taxable counter sales and taxable shop parts sales.  The remainder of the sales codes will follow the lead and act independently of any set relationship to taxable or non-taxable tax codes.</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Allow WARRANTY to Be Taxable:</w:t>
      </w:r>
      <w:r>
        <w:rPr>
          <w:rFonts w:ascii="Calibri" w:hAnsi="Calibri" w:cs="Calibri"/>
          <w:b w:val="0"/>
          <w:bCs/>
          <w:sz w:val="24"/>
        </w:rPr>
        <w:t xml:space="preserve"> This setting applies to </w:t>
      </w:r>
      <w:r>
        <w:rPr>
          <w:rFonts w:ascii="Calibri" w:hAnsi="Calibri" w:cs="Calibri"/>
          <w:sz w:val="24"/>
        </w:rPr>
        <w:t xml:space="preserve">only </w:t>
      </w:r>
      <w:r>
        <w:rPr>
          <w:rFonts w:ascii="Calibri" w:hAnsi="Calibri" w:cs="Calibri"/>
          <w:b w:val="0"/>
          <w:bCs/>
          <w:sz w:val="24"/>
        </w:rPr>
        <w:t xml:space="preserve">Point-of-Sale (POS). </w:t>
      </w:r>
      <w:r>
        <w:rPr>
          <w:rFonts w:ascii="Calibri" w:hAnsi="Calibri" w:cs="Calibri"/>
          <w:sz w:val="24"/>
        </w:rPr>
        <w:t xml:space="preserve">NOTE: </w:t>
      </w:r>
      <w:r>
        <w:rPr>
          <w:rFonts w:ascii="Calibri" w:hAnsi="Calibri" w:cs="Calibri"/>
          <w:b w:val="0"/>
          <w:bCs/>
          <w:sz w:val="24"/>
        </w:rPr>
        <w:t>In Canada, the needed setting is determined by the dealership’s Province.</w:t>
      </w:r>
    </w:p>
    <w:p w:rsidR="003D53E4" w:rsidRDefault="003D53E4" w:rsidP="003D53E4">
      <w:pPr>
        <w:pStyle w:val="Heading3"/>
        <w:keepNext w:val="0"/>
        <w:spacing w:before="0"/>
        <w:contextualSpacing/>
        <w:jc w:val="left"/>
        <w:rPr>
          <w:rFonts w:ascii="Calibri" w:hAnsi="Calibri" w:cs="Calibri"/>
          <w:b w:val="0"/>
          <w:bCs/>
          <w:sz w:val="24"/>
        </w:rPr>
      </w:pPr>
    </w:p>
    <w:p w:rsidR="003D53E4" w:rsidRDefault="003D53E4" w:rsidP="00024A0E">
      <w:pPr>
        <w:pStyle w:val="Heading3"/>
        <w:keepNext w:val="0"/>
        <w:numPr>
          <w:ilvl w:val="0"/>
          <w:numId w:val="12"/>
        </w:numPr>
        <w:spacing w:before="0"/>
        <w:contextualSpacing/>
        <w:jc w:val="left"/>
        <w:rPr>
          <w:rFonts w:ascii="Calibri" w:hAnsi="Calibri" w:cs="Calibri"/>
          <w:sz w:val="24"/>
        </w:rPr>
      </w:pPr>
      <w:r>
        <w:rPr>
          <w:rFonts w:ascii="Calibri" w:hAnsi="Calibri" w:cs="Calibri"/>
          <w:b w:val="0"/>
          <w:bCs/>
          <w:sz w:val="24"/>
        </w:rPr>
        <w:t xml:space="preserve">Set the option to </w:t>
      </w:r>
      <w:r>
        <w:rPr>
          <w:rFonts w:ascii="Calibri" w:hAnsi="Calibri" w:cs="Calibri"/>
          <w:sz w:val="24"/>
        </w:rPr>
        <w:t xml:space="preserve">No </w:t>
      </w:r>
      <w:r>
        <w:rPr>
          <w:rFonts w:ascii="Calibri" w:hAnsi="Calibri" w:cs="Calibri"/>
          <w:b w:val="0"/>
          <w:bCs/>
          <w:sz w:val="24"/>
        </w:rPr>
        <w:t xml:space="preserve">to have all POS warranty picking tickets be exempt from sales tax/GST charges.  </w:t>
      </w:r>
    </w:p>
    <w:p w:rsidR="003D53E4" w:rsidRDefault="003D53E4" w:rsidP="00024A0E">
      <w:pPr>
        <w:pStyle w:val="Heading3"/>
        <w:keepNext w:val="0"/>
        <w:numPr>
          <w:ilvl w:val="0"/>
          <w:numId w:val="12"/>
        </w:numPr>
        <w:spacing w:before="0"/>
        <w:contextualSpacing/>
        <w:jc w:val="left"/>
        <w:rPr>
          <w:rFonts w:ascii="Calibri" w:hAnsi="Calibri" w:cs="Calibri"/>
          <w:sz w:val="24"/>
        </w:rPr>
      </w:pPr>
      <w:r>
        <w:rPr>
          <w:rFonts w:ascii="Calibri" w:hAnsi="Calibri" w:cs="Calibri"/>
          <w:b w:val="0"/>
          <w:bCs/>
          <w:sz w:val="24"/>
        </w:rPr>
        <w:t xml:space="preserve">Set the option to </w:t>
      </w:r>
      <w:r>
        <w:rPr>
          <w:rFonts w:ascii="Calibri" w:hAnsi="Calibri" w:cs="Calibri"/>
          <w:sz w:val="24"/>
        </w:rPr>
        <w:t xml:space="preserve">Yes </w:t>
      </w:r>
      <w:r>
        <w:rPr>
          <w:rFonts w:ascii="Calibri" w:hAnsi="Calibri" w:cs="Calibri"/>
          <w:b w:val="0"/>
          <w:bCs/>
          <w:sz w:val="24"/>
        </w:rPr>
        <w:t xml:space="preserve">to charge sales tax on POS warranty tickets based on the customer’s sales tax status from the Customer Master. </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Change Tax Code Regardless of Part Master Override:</w:t>
      </w:r>
      <w:r>
        <w:rPr>
          <w:rFonts w:ascii="Calibri" w:hAnsi="Calibri" w:cs="Calibri"/>
          <w:b w:val="0"/>
          <w:bCs/>
          <w:sz w:val="24"/>
        </w:rPr>
        <w:t xml:space="preserve"> The part number record contains several fields that allow you to select a permanent tax and sales code for both parts and shop sales.  This feature allows certain parts to be always taxable or always nontaxable.  With this feature turned on, you can override the taxable/nontaxable status in the picking ticket.  </w:t>
      </w:r>
    </w:p>
    <w:p w:rsidR="003D53E4" w:rsidRDefault="003D53E4" w:rsidP="003D53E4">
      <w:pPr>
        <w:pStyle w:val="BodyText"/>
        <w:contextualSpacing/>
        <w:jc w:val="left"/>
        <w:rPr>
          <w:rFonts w:ascii="Calibri" w:hAnsi="Calibri" w:cs="Calibri"/>
          <w:sz w:val="24"/>
        </w:rPr>
      </w:pPr>
    </w:p>
    <w:p w:rsidR="003D53E4" w:rsidRDefault="003D53E4" w:rsidP="00024A0E">
      <w:pPr>
        <w:pStyle w:val="BodyText"/>
        <w:numPr>
          <w:ilvl w:val="0"/>
          <w:numId w:val="13"/>
        </w:numPr>
        <w:contextualSpacing/>
        <w:jc w:val="left"/>
        <w:rPr>
          <w:rFonts w:ascii="Calibri" w:hAnsi="Calibri" w:cs="Calibri"/>
          <w:sz w:val="24"/>
        </w:rPr>
      </w:pPr>
      <w:r>
        <w:rPr>
          <w:rFonts w:ascii="Calibri" w:hAnsi="Calibri" w:cs="Calibri"/>
          <w:sz w:val="24"/>
        </w:rPr>
        <w:t xml:space="preserve">Set the option to </w:t>
      </w:r>
      <w:r>
        <w:rPr>
          <w:rFonts w:ascii="Calibri" w:hAnsi="Calibri" w:cs="Calibri"/>
          <w:b/>
          <w:sz w:val="24"/>
        </w:rPr>
        <w:t>Yes</w:t>
      </w:r>
      <w:r>
        <w:rPr>
          <w:rFonts w:ascii="Calibri" w:hAnsi="Calibri" w:cs="Calibri"/>
          <w:b/>
          <w:bCs/>
          <w:sz w:val="24"/>
        </w:rPr>
        <w:t xml:space="preserve"> </w:t>
      </w:r>
      <w:r>
        <w:rPr>
          <w:rFonts w:ascii="Calibri" w:hAnsi="Calibri" w:cs="Calibri"/>
          <w:sz w:val="24"/>
        </w:rPr>
        <w:t xml:space="preserve">to allow the change of the tax code where a tax override is set in the Part Master.  </w:t>
      </w:r>
    </w:p>
    <w:p w:rsidR="003D53E4" w:rsidRDefault="003D53E4" w:rsidP="00024A0E">
      <w:pPr>
        <w:pStyle w:val="BodyText"/>
        <w:numPr>
          <w:ilvl w:val="0"/>
          <w:numId w:val="13"/>
        </w:numPr>
        <w:contextualSpacing/>
        <w:jc w:val="left"/>
        <w:rPr>
          <w:rFonts w:ascii="Calibri" w:hAnsi="Calibri" w:cs="Calibri"/>
          <w:sz w:val="24"/>
        </w:rPr>
      </w:pPr>
      <w:r>
        <w:rPr>
          <w:rFonts w:ascii="Calibri" w:hAnsi="Calibri" w:cs="Calibri"/>
          <w:sz w:val="24"/>
        </w:rPr>
        <w:t xml:space="preserve">Set the option to </w:t>
      </w:r>
      <w:r>
        <w:rPr>
          <w:rFonts w:ascii="Calibri" w:hAnsi="Calibri" w:cs="Calibri"/>
          <w:b/>
          <w:sz w:val="24"/>
        </w:rPr>
        <w:t>No</w:t>
      </w:r>
      <w:r>
        <w:rPr>
          <w:rFonts w:ascii="Calibri" w:hAnsi="Calibri" w:cs="Calibri"/>
          <w:sz w:val="24"/>
        </w:rPr>
        <w:t xml:space="preserve"> to force the sale to charge tax based on the tax code in the Parts Master.</w:t>
      </w:r>
    </w:p>
    <w:p w:rsidR="003D53E4" w:rsidRDefault="003D53E4" w:rsidP="003D53E4">
      <w:pPr>
        <w:pStyle w:val="Heading3"/>
        <w:keepNext w:val="0"/>
        <w:spacing w:before="0"/>
        <w:contextualSpacing/>
        <w:jc w:val="left"/>
        <w:rPr>
          <w:rFonts w:ascii="Calibri" w:hAnsi="Calibri" w:cs="Calibri"/>
          <w:sz w:val="24"/>
        </w:rPr>
      </w:pPr>
    </w:p>
    <w:p w:rsidR="0048487F" w:rsidRDefault="003D53E4" w:rsidP="0048487F">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Tax Freight:</w:t>
      </w:r>
      <w:r>
        <w:rPr>
          <w:rFonts w:ascii="Calibri" w:hAnsi="Calibri" w:cs="Calibri"/>
          <w:b w:val="0"/>
          <w:bCs/>
          <w:sz w:val="24"/>
        </w:rPr>
        <w:t xml:space="preserve"> </w:t>
      </w:r>
      <w:r w:rsidR="0048487F">
        <w:rPr>
          <w:rFonts w:ascii="Calibri" w:hAnsi="Calibri" w:cs="Calibri"/>
          <w:b w:val="0"/>
          <w:bCs/>
          <w:sz w:val="24"/>
        </w:rPr>
        <w:t>This field sets how Point of Sale (POS) should determine if Freight is taxable or not.</w:t>
      </w:r>
    </w:p>
    <w:p w:rsidR="00062F8D" w:rsidRDefault="00062F8D" w:rsidP="003D53E4">
      <w:pPr>
        <w:pStyle w:val="Heading3"/>
        <w:keepNext w:val="0"/>
        <w:spacing w:before="0"/>
        <w:contextualSpacing/>
        <w:jc w:val="left"/>
        <w:rPr>
          <w:rFonts w:ascii="Calibri" w:hAnsi="Calibri" w:cs="Calibri"/>
          <w:sz w:val="24"/>
        </w:rPr>
      </w:pPr>
    </w:p>
    <w:p w:rsidR="0048487F" w:rsidRDefault="0048487F" w:rsidP="00024A0E">
      <w:pPr>
        <w:numPr>
          <w:ilvl w:val="0"/>
          <w:numId w:val="28"/>
        </w:numPr>
        <w:contextualSpacing/>
        <w:jc w:val="left"/>
        <w:rPr>
          <w:rFonts w:ascii="Calibri" w:hAnsi="Calibri" w:cs="Calibri"/>
          <w:sz w:val="24"/>
          <w:szCs w:val="32"/>
        </w:rPr>
      </w:pPr>
      <w:r>
        <w:rPr>
          <w:rFonts w:ascii="Calibri" w:hAnsi="Calibri" w:cs="Calibri"/>
          <w:sz w:val="24"/>
          <w:szCs w:val="32"/>
        </w:rPr>
        <w:t xml:space="preserve">Select </w:t>
      </w:r>
      <w:r>
        <w:rPr>
          <w:rFonts w:ascii="Calibri" w:hAnsi="Calibri" w:cs="Calibri"/>
          <w:b/>
          <w:bCs/>
          <w:sz w:val="24"/>
          <w:szCs w:val="32"/>
        </w:rPr>
        <w:t>Taxable</w:t>
      </w:r>
      <w:r>
        <w:rPr>
          <w:rFonts w:ascii="Calibri" w:hAnsi="Calibri" w:cs="Calibri"/>
          <w:sz w:val="24"/>
          <w:szCs w:val="32"/>
        </w:rPr>
        <w:t xml:space="preserve"> to have Freight always be taxable.</w:t>
      </w:r>
    </w:p>
    <w:p w:rsidR="0048487F" w:rsidRDefault="0048487F" w:rsidP="00024A0E">
      <w:pPr>
        <w:numPr>
          <w:ilvl w:val="0"/>
          <w:numId w:val="28"/>
        </w:numPr>
        <w:contextualSpacing/>
        <w:jc w:val="left"/>
        <w:rPr>
          <w:rFonts w:ascii="Calibri" w:hAnsi="Calibri" w:cs="Calibri"/>
          <w:sz w:val="24"/>
          <w:szCs w:val="32"/>
        </w:rPr>
      </w:pPr>
      <w:r>
        <w:rPr>
          <w:rFonts w:ascii="Calibri" w:hAnsi="Calibri" w:cs="Calibri"/>
          <w:sz w:val="24"/>
          <w:szCs w:val="32"/>
        </w:rPr>
        <w:t xml:space="preserve">Select </w:t>
      </w:r>
      <w:r>
        <w:rPr>
          <w:rFonts w:ascii="Calibri" w:hAnsi="Calibri" w:cs="Calibri"/>
          <w:b/>
          <w:bCs/>
          <w:sz w:val="24"/>
          <w:szCs w:val="32"/>
        </w:rPr>
        <w:t>Prompt</w:t>
      </w:r>
      <w:r>
        <w:rPr>
          <w:rFonts w:ascii="Calibri" w:hAnsi="Calibri" w:cs="Calibri"/>
          <w:sz w:val="24"/>
          <w:szCs w:val="32"/>
        </w:rPr>
        <w:t xml:space="preserve"> to have the program prompt for a tax status.</w:t>
      </w:r>
    </w:p>
    <w:p w:rsidR="0048487F" w:rsidRDefault="0048487F" w:rsidP="00024A0E">
      <w:pPr>
        <w:numPr>
          <w:ilvl w:val="0"/>
          <w:numId w:val="28"/>
        </w:numPr>
        <w:contextualSpacing/>
        <w:jc w:val="left"/>
        <w:rPr>
          <w:rFonts w:ascii="Calibri" w:hAnsi="Calibri" w:cs="Calibri"/>
          <w:sz w:val="24"/>
          <w:szCs w:val="32"/>
        </w:rPr>
      </w:pPr>
      <w:r>
        <w:rPr>
          <w:rFonts w:ascii="Calibri" w:hAnsi="Calibri" w:cs="Calibri"/>
          <w:sz w:val="24"/>
          <w:szCs w:val="32"/>
        </w:rPr>
        <w:t xml:space="preserve">Select </w:t>
      </w:r>
      <w:r>
        <w:rPr>
          <w:rFonts w:ascii="Calibri" w:hAnsi="Calibri" w:cs="Calibri"/>
          <w:b/>
          <w:bCs/>
          <w:sz w:val="24"/>
          <w:szCs w:val="32"/>
        </w:rPr>
        <w:t xml:space="preserve">Customer Tax Status </w:t>
      </w:r>
      <w:r>
        <w:rPr>
          <w:rFonts w:ascii="Calibri" w:hAnsi="Calibri" w:cs="Calibri"/>
          <w:sz w:val="24"/>
          <w:szCs w:val="32"/>
        </w:rPr>
        <w:t>to have Freight follow the customer’s taxable status.</w:t>
      </w:r>
    </w:p>
    <w:p w:rsidR="0048487F" w:rsidRDefault="0048487F" w:rsidP="00024A0E">
      <w:pPr>
        <w:numPr>
          <w:ilvl w:val="0"/>
          <w:numId w:val="28"/>
        </w:numPr>
        <w:contextualSpacing/>
        <w:jc w:val="left"/>
        <w:rPr>
          <w:rFonts w:ascii="Calibri" w:hAnsi="Calibri" w:cs="Calibri"/>
          <w:sz w:val="24"/>
          <w:szCs w:val="32"/>
        </w:rPr>
      </w:pPr>
      <w:r>
        <w:rPr>
          <w:rFonts w:ascii="Calibri" w:hAnsi="Calibri" w:cs="Calibri"/>
          <w:sz w:val="24"/>
          <w:szCs w:val="32"/>
        </w:rPr>
        <w:t>Select</w:t>
      </w:r>
      <w:r>
        <w:rPr>
          <w:rFonts w:ascii="Calibri" w:hAnsi="Calibri" w:cs="Calibri"/>
          <w:b/>
          <w:bCs/>
          <w:sz w:val="24"/>
          <w:szCs w:val="32"/>
        </w:rPr>
        <w:t xml:space="preserve"> Nontaxable</w:t>
      </w:r>
      <w:r>
        <w:rPr>
          <w:rFonts w:ascii="Calibri" w:hAnsi="Calibri" w:cs="Calibri"/>
          <w:sz w:val="24"/>
          <w:szCs w:val="32"/>
        </w:rPr>
        <w:t xml:space="preserve"> to have Freight always be nontaxable.</w:t>
      </w:r>
    </w:p>
    <w:p w:rsidR="0048487F" w:rsidRDefault="0048487F" w:rsidP="0048487F">
      <w:pPr>
        <w:pStyle w:val="BodyText"/>
        <w:rPr>
          <w:rFonts w:ascii="Calibri" w:hAnsi="Calibri" w:cs="Calibri"/>
          <w:sz w:val="24"/>
        </w:rPr>
      </w:pPr>
    </w:p>
    <w:p w:rsidR="003D53E4" w:rsidRDefault="00572A63" w:rsidP="003D53E4">
      <w:pPr>
        <w:pStyle w:val="BodyText"/>
        <w:contextualSpacing/>
        <w:jc w:val="center"/>
        <w:rPr>
          <w:rFonts w:ascii="Calibri" w:hAnsi="Calibri" w:cs="Calibri"/>
          <w:sz w:val="24"/>
        </w:rPr>
      </w:pPr>
      <w:r>
        <w:rPr>
          <w:rFonts w:ascii="Calibri" w:hAnsi="Calibri" w:cs="Calibri"/>
          <w:noProof/>
          <w:sz w:val="24"/>
        </w:rPr>
        <w:pict>
          <v:shape id="_x0000_i1031" type="#_x0000_t75" style="width:334.5pt;height:202.5pt;visibility:visible">
            <v:imagedata r:id="rId13" o:title=""/>
          </v:shape>
        </w:pict>
      </w:r>
    </w:p>
    <w:p w:rsidR="003D53E4" w:rsidRDefault="003D53E4" w:rsidP="003D53E4">
      <w:pPr>
        <w:pStyle w:val="Body"/>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Prompt for B/O Order Number:</w:t>
      </w:r>
      <w:r>
        <w:rPr>
          <w:rFonts w:ascii="Calibri" w:hAnsi="Calibri" w:cs="Calibri"/>
          <w:b w:val="0"/>
          <w:bCs/>
          <w:sz w:val="24"/>
        </w:rPr>
        <w:t xml:space="preserve"> </w:t>
      </w:r>
    </w:p>
    <w:p w:rsidR="003D53E4" w:rsidRDefault="003D53E4" w:rsidP="003D53E4">
      <w:pPr>
        <w:pStyle w:val="BodyText"/>
        <w:contextualSpacing/>
        <w:jc w:val="left"/>
        <w:rPr>
          <w:rFonts w:ascii="Calibri" w:hAnsi="Calibri" w:cs="Calibri"/>
          <w:sz w:val="24"/>
        </w:rPr>
      </w:pPr>
    </w:p>
    <w:p w:rsidR="003D53E4" w:rsidRDefault="003D53E4" w:rsidP="00024A0E">
      <w:pPr>
        <w:pStyle w:val="BodyText"/>
        <w:numPr>
          <w:ilvl w:val="0"/>
          <w:numId w:val="14"/>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Yes</w:t>
      </w:r>
      <w:r>
        <w:rPr>
          <w:rFonts w:ascii="Calibri" w:hAnsi="Calibri" w:cs="Calibri"/>
          <w:sz w:val="24"/>
        </w:rPr>
        <w:t xml:space="preserve"> to have POS display the </w:t>
      </w:r>
      <w:r>
        <w:rPr>
          <w:rFonts w:ascii="Calibri" w:hAnsi="Calibri" w:cs="Calibri"/>
          <w:b/>
          <w:bCs/>
          <w:sz w:val="24"/>
        </w:rPr>
        <w:t>Enter Order Number</w:t>
      </w:r>
      <w:r>
        <w:rPr>
          <w:rFonts w:ascii="Calibri" w:hAnsi="Calibri" w:cs="Calibri"/>
          <w:sz w:val="24"/>
        </w:rPr>
        <w:t xml:space="preserve"> prompt when a part number is placed on a customer order through the POS Back Order feature, allowing the user to designate the order number they want used for the backorder. </w:t>
      </w:r>
    </w:p>
    <w:p w:rsidR="003D53E4" w:rsidRDefault="003D53E4" w:rsidP="00024A0E">
      <w:pPr>
        <w:pStyle w:val="BodyText"/>
        <w:numPr>
          <w:ilvl w:val="0"/>
          <w:numId w:val="14"/>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No</w:t>
      </w:r>
      <w:r>
        <w:rPr>
          <w:rFonts w:ascii="Calibri" w:hAnsi="Calibri" w:cs="Calibri"/>
          <w:sz w:val="24"/>
        </w:rPr>
        <w:t xml:space="preserve"> to prevent the prompt from appearing. In this case, all part numbers placed on a customer order through the POS Back Order feature are automatically assigned to the Daily Customer Order Number (the current date).  You can then use the Order Merge Program (CPOR) to “split” the daily orders into other files based upon vendor, source, and customer direct ship criteria.</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Re-Use Picking Ticket with B/O Items:</w:t>
      </w:r>
      <w:r>
        <w:rPr>
          <w:rFonts w:ascii="Calibri" w:hAnsi="Calibri" w:cs="Calibri"/>
          <w:b w:val="0"/>
          <w:bCs/>
          <w:sz w:val="24"/>
        </w:rPr>
        <w:t xml:space="preserve"> This field sets up defaults for the POS Back Order functions. It allows the dealership to re-use a picking ticket containing part numbers placed on back order. For example, an invoice is written for the parts on hand, then the same picking ticket is re-used when the back ordered parts arrive to write a second, third, etc., invoice.  After everything has finally been written as an invoice from this picking ticket, POS closes the picking tickets.  Choose </w:t>
      </w:r>
      <w:r>
        <w:rPr>
          <w:rFonts w:ascii="Calibri" w:hAnsi="Calibri" w:cs="Calibri"/>
          <w:sz w:val="24"/>
        </w:rPr>
        <w:t>Yes</w:t>
      </w:r>
      <w:r>
        <w:rPr>
          <w:rFonts w:ascii="Calibri" w:hAnsi="Calibri" w:cs="Calibri"/>
          <w:b w:val="0"/>
          <w:bCs/>
          <w:sz w:val="24"/>
        </w:rPr>
        <w:t xml:space="preserve"> to allow a picking ticket that has a back-order on it to be recalled.</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Display the Customer’s Memo Balance:</w:t>
      </w:r>
      <w:r>
        <w:rPr>
          <w:rFonts w:ascii="Calibri" w:hAnsi="Calibri" w:cs="Calibri"/>
          <w:b w:val="0"/>
          <w:bCs/>
          <w:sz w:val="24"/>
        </w:rPr>
        <w:t xml:space="preserve"> This field allows you to display a customer’s Memo Balance (the up-to-the moment balance for Accounts Receivable) when first setting up a picking ticket. This makes the customer balance readily available in case the customer wants to make a payment along with their purchase.</w:t>
      </w:r>
      <w:r>
        <w:rPr>
          <w:rFonts w:ascii="Calibri" w:hAnsi="Calibri" w:cs="Calibri"/>
          <w:sz w:val="24"/>
        </w:rPr>
        <w:t xml:space="preserve">  </w:t>
      </w:r>
    </w:p>
    <w:p w:rsidR="003D53E4" w:rsidRDefault="003D53E4" w:rsidP="003D53E4">
      <w:pPr>
        <w:pStyle w:val="BodyText"/>
        <w:contextualSpacing/>
        <w:jc w:val="left"/>
        <w:rPr>
          <w:rFonts w:ascii="Calibri" w:hAnsi="Calibri" w:cs="Calibri"/>
          <w:sz w:val="24"/>
        </w:rPr>
      </w:pPr>
    </w:p>
    <w:p w:rsidR="003D53E4" w:rsidRDefault="003D53E4" w:rsidP="00024A0E">
      <w:pPr>
        <w:pStyle w:val="BodyText"/>
        <w:numPr>
          <w:ilvl w:val="0"/>
          <w:numId w:val="15"/>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Yes</w:t>
      </w:r>
      <w:r>
        <w:rPr>
          <w:rFonts w:ascii="Calibri" w:hAnsi="Calibri" w:cs="Calibri"/>
          <w:sz w:val="24"/>
        </w:rPr>
        <w:t xml:space="preserve"> to display the total balance of all posted and un-posted A/R transactions for the customer on the POS screen along with their picking ticket (</w:t>
      </w:r>
      <w:r>
        <w:rPr>
          <w:rFonts w:ascii="Calibri" w:hAnsi="Calibri" w:cs="Calibri"/>
          <w:b/>
          <w:sz w:val="24"/>
        </w:rPr>
        <w:t>Recommended choice</w:t>
      </w:r>
      <w:r>
        <w:rPr>
          <w:rFonts w:ascii="Calibri" w:hAnsi="Calibri" w:cs="Calibri"/>
          <w:sz w:val="24"/>
        </w:rPr>
        <w:t xml:space="preserve">).  </w:t>
      </w:r>
    </w:p>
    <w:p w:rsidR="003D53E4" w:rsidRDefault="003D53E4" w:rsidP="00024A0E">
      <w:pPr>
        <w:pStyle w:val="BodyText"/>
        <w:numPr>
          <w:ilvl w:val="0"/>
          <w:numId w:val="15"/>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No</w:t>
      </w:r>
      <w:r>
        <w:rPr>
          <w:rFonts w:ascii="Calibri" w:hAnsi="Calibri" w:cs="Calibri"/>
          <w:sz w:val="24"/>
        </w:rPr>
        <w:t xml:space="preserve"> to display ONLY the posted A/R transactions (</w:t>
      </w:r>
      <w:r>
        <w:rPr>
          <w:rFonts w:ascii="Calibri" w:hAnsi="Calibri" w:cs="Calibri"/>
          <w:b/>
          <w:sz w:val="24"/>
        </w:rPr>
        <w:t>NOT recommended</w:t>
      </w:r>
      <w:r>
        <w:rPr>
          <w:rFonts w:ascii="Calibri" w:hAnsi="Calibri" w:cs="Calibri"/>
          <w:sz w:val="24"/>
        </w:rPr>
        <w:t>).</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Factor Pricing on Core Part Numbers:</w:t>
      </w:r>
      <w:r>
        <w:rPr>
          <w:rFonts w:ascii="Calibri" w:hAnsi="Calibri" w:cs="Calibri"/>
          <w:b w:val="0"/>
          <w:bCs/>
          <w:sz w:val="24"/>
        </w:rPr>
        <w:t xml:space="preserve"> This field determines if the system will mark up core pricing according to the price levels in the Source Master.</w:t>
      </w:r>
    </w:p>
    <w:p w:rsidR="003D53E4" w:rsidRDefault="003D53E4" w:rsidP="003D53E4">
      <w:pPr>
        <w:pStyle w:val="Body"/>
        <w:spacing w:before="0"/>
        <w:contextualSpacing/>
        <w:jc w:val="left"/>
        <w:rPr>
          <w:rFonts w:ascii="Calibri" w:hAnsi="Calibri" w:cs="Calibri"/>
          <w:sz w:val="24"/>
        </w:rPr>
      </w:pPr>
    </w:p>
    <w:p w:rsidR="003D53E4" w:rsidRDefault="003D53E4" w:rsidP="00024A0E">
      <w:pPr>
        <w:pStyle w:val="Body"/>
        <w:numPr>
          <w:ilvl w:val="0"/>
          <w:numId w:val="16"/>
        </w:numPr>
        <w:spacing w:before="0"/>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Yes</w:t>
      </w:r>
      <w:r>
        <w:rPr>
          <w:rFonts w:ascii="Calibri" w:hAnsi="Calibri" w:cs="Calibri"/>
          <w:sz w:val="24"/>
        </w:rPr>
        <w:t xml:space="preserve"> to have PI and POS use the source file’s price factoring percentages to calculate the core charge on both the original part number and core part number records.  This</w:t>
      </w:r>
      <w:r>
        <w:rPr>
          <w:rFonts w:ascii="Calibri" w:hAnsi="Calibri" w:cs="Calibri"/>
          <w:b/>
          <w:bCs/>
          <w:sz w:val="24"/>
        </w:rPr>
        <w:t xml:space="preserve"> </w:t>
      </w:r>
      <w:r>
        <w:rPr>
          <w:rFonts w:ascii="Calibri" w:hAnsi="Calibri" w:cs="Calibri"/>
          <w:sz w:val="24"/>
        </w:rPr>
        <w:t>means that both the core credit given to a customer when returning a core, as well as the core charge charged to a customer when the good core is not returned, will be marked up according to the price levels set up in the Parts Source Master for the affected parts.</w:t>
      </w:r>
    </w:p>
    <w:p w:rsidR="003D53E4" w:rsidRDefault="003D53E4" w:rsidP="00024A0E">
      <w:pPr>
        <w:pStyle w:val="Body"/>
        <w:numPr>
          <w:ilvl w:val="0"/>
          <w:numId w:val="16"/>
        </w:numPr>
        <w:spacing w:before="0"/>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No</w:t>
      </w:r>
      <w:r>
        <w:rPr>
          <w:rFonts w:ascii="Calibri" w:hAnsi="Calibri" w:cs="Calibri"/>
          <w:sz w:val="24"/>
        </w:rPr>
        <w:t xml:space="preserve"> to use only the price file’s data for calculating core charges and ignore the source file’s pricing scheme.  This means that the dealership prefers not to mark up the core credit or the core charge. </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Select Salesperson After Invoicing:</w:t>
      </w:r>
      <w:r>
        <w:rPr>
          <w:rFonts w:ascii="Calibri" w:hAnsi="Calibri" w:cs="Calibri"/>
          <w:b w:val="0"/>
          <w:bCs/>
          <w:sz w:val="24"/>
        </w:rPr>
        <w:t xml:space="preserve"> This field’s options affect how the Salesperson field in POS functions once the picking ticket has been invoiced. The three choices for this field are:</w:t>
      </w:r>
    </w:p>
    <w:p w:rsidR="003D53E4" w:rsidRDefault="003D53E4" w:rsidP="003D53E4">
      <w:pPr>
        <w:pStyle w:val="BodyText"/>
        <w:rPr>
          <w:rFonts w:ascii="Calibri" w:hAnsi="Calibri" w:cs="Calibri"/>
          <w:sz w:val="24"/>
        </w:rPr>
      </w:pPr>
    </w:p>
    <w:p w:rsidR="003D53E4" w:rsidRDefault="003D53E4" w:rsidP="00024A0E">
      <w:pPr>
        <w:pStyle w:val="Body"/>
        <w:numPr>
          <w:ilvl w:val="0"/>
          <w:numId w:val="2"/>
        </w:numPr>
        <w:spacing w:before="0"/>
        <w:contextualSpacing/>
        <w:jc w:val="left"/>
        <w:rPr>
          <w:rFonts w:ascii="Calibri" w:hAnsi="Calibri" w:cs="Calibri"/>
          <w:sz w:val="24"/>
        </w:rPr>
      </w:pPr>
      <w:r>
        <w:rPr>
          <w:rFonts w:ascii="Calibri" w:hAnsi="Calibri" w:cs="Calibri"/>
          <w:b/>
          <w:sz w:val="24"/>
        </w:rPr>
        <w:t>Yes</w:t>
      </w:r>
      <w:r>
        <w:rPr>
          <w:rFonts w:ascii="Calibri" w:hAnsi="Calibri" w:cs="Calibri"/>
          <w:sz w:val="24"/>
        </w:rPr>
        <w:t>: After you write a POS invoice, the Salesperson field will be highlighted with the previous initials/numbers still shown. Press “Enter” to accept the pre-filled initials/numbers, or type new ones without deleting the already-completed invoice information.</w:t>
      </w:r>
    </w:p>
    <w:p w:rsidR="003D53E4" w:rsidRDefault="003D53E4" w:rsidP="00024A0E">
      <w:pPr>
        <w:pStyle w:val="BodyText"/>
        <w:numPr>
          <w:ilvl w:val="0"/>
          <w:numId w:val="2"/>
        </w:numPr>
        <w:contextualSpacing/>
        <w:jc w:val="left"/>
        <w:rPr>
          <w:rFonts w:ascii="Calibri" w:hAnsi="Calibri" w:cs="Calibri"/>
          <w:sz w:val="24"/>
        </w:rPr>
      </w:pPr>
      <w:r>
        <w:rPr>
          <w:rFonts w:ascii="Calibri" w:hAnsi="Calibri" w:cs="Calibri"/>
          <w:b/>
          <w:sz w:val="24"/>
        </w:rPr>
        <w:t>No</w:t>
      </w:r>
      <w:r>
        <w:rPr>
          <w:rFonts w:ascii="Calibri" w:hAnsi="Calibri" w:cs="Calibri"/>
          <w:sz w:val="24"/>
        </w:rPr>
        <w:t>: After you write a POS invoice, the Salesperson field will be pre-filled with the previous initials/numbers and the focus is on the Customer Number field ready for input.</w:t>
      </w:r>
    </w:p>
    <w:p w:rsidR="003D53E4" w:rsidRDefault="003D53E4" w:rsidP="00024A0E">
      <w:pPr>
        <w:pStyle w:val="BodyText"/>
        <w:numPr>
          <w:ilvl w:val="0"/>
          <w:numId w:val="2"/>
        </w:numPr>
        <w:contextualSpacing/>
        <w:jc w:val="left"/>
        <w:rPr>
          <w:rFonts w:ascii="Calibri" w:hAnsi="Calibri" w:cs="Calibri"/>
          <w:sz w:val="24"/>
        </w:rPr>
      </w:pPr>
      <w:r>
        <w:rPr>
          <w:rFonts w:ascii="Calibri" w:hAnsi="Calibri" w:cs="Calibri"/>
          <w:b/>
          <w:sz w:val="24"/>
        </w:rPr>
        <w:t>Clear</w:t>
      </w:r>
      <w:r>
        <w:rPr>
          <w:rFonts w:ascii="Calibri" w:hAnsi="Calibri" w:cs="Calibri"/>
          <w:sz w:val="24"/>
        </w:rPr>
        <w:t>: After you write a POS invoice, the Salesperson field will have the focus and be blank.</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Default B/O Prepaid Percent</w:t>
      </w:r>
      <w:r w:rsidR="00F32610">
        <w:rPr>
          <w:rFonts w:ascii="Calibri" w:hAnsi="Calibri" w:cs="Calibri"/>
          <w:b w:val="0"/>
          <w:bCs/>
          <w:sz w:val="24"/>
          <w:u w:val="single"/>
        </w:rPr>
        <w:t>:</w:t>
      </w:r>
      <w:r w:rsidR="00F32610">
        <w:rPr>
          <w:rFonts w:ascii="Calibri" w:hAnsi="Calibri" w:cs="Calibri"/>
          <w:b w:val="0"/>
          <w:bCs/>
          <w:sz w:val="24"/>
        </w:rPr>
        <w:t xml:space="preserve"> </w:t>
      </w:r>
      <w:r>
        <w:rPr>
          <w:rFonts w:ascii="Calibri" w:hAnsi="Calibri" w:cs="Calibri"/>
          <w:b w:val="0"/>
          <w:bCs/>
          <w:sz w:val="24"/>
        </w:rPr>
        <w:t xml:space="preserve">This field lets the dealership set up a default percentage to be charged against the sale of a back ordered part in advance of its arrival.  For example, it may be policy to collect 50% up front for parts placed on back order.  When a back ordered part is entered, POS displays a </w:t>
      </w:r>
      <w:r>
        <w:rPr>
          <w:rFonts w:ascii="Calibri" w:hAnsi="Calibri" w:cs="Calibri"/>
          <w:b w:val="0"/>
          <w:bCs/>
          <w:i/>
          <w:iCs w:val="0"/>
          <w:sz w:val="24"/>
        </w:rPr>
        <w:t>Prepaid % for the B/O parts</w:t>
      </w:r>
      <w:r>
        <w:rPr>
          <w:rFonts w:ascii="Calibri" w:hAnsi="Calibri" w:cs="Calibri"/>
          <w:b w:val="0"/>
          <w:bCs/>
          <w:sz w:val="24"/>
        </w:rPr>
        <w:t xml:space="preserve"> prompt.  If there is a default percentage, it displays automatically in the prompt.  Press “Enter” to accept the default, or type a different percentage (or even 0 (zero) to charge nothing at the time of the order).  On the picking ticket screen, another </w:t>
      </w:r>
      <w:r>
        <w:rPr>
          <w:rFonts w:ascii="Calibri" w:hAnsi="Calibri" w:cs="Calibri"/>
          <w:b w:val="0"/>
          <w:bCs/>
          <w:i/>
          <w:iCs w:val="0"/>
          <w:sz w:val="24"/>
        </w:rPr>
        <w:t>B/O prepaid %</w:t>
      </w:r>
      <w:r>
        <w:rPr>
          <w:rFonts w:ascii="Calibri" w:hAnsi="Calibri" w:cs="Calibri"/>
          <w:b w:val="0"/>
          <w:bCs/>
          <w:sz w:val="24"/>
        </w:rPr>
        <w:t xml:space="preserve"> line displays with the percentage amount (under the </w:t>
      </w:r>
      <w:r>
        <w:rPr>
          <w:rFonts w:ascii="Calibri" w:hAnsi="Calibri" w:cs="Calibri"/>
          <w:b w:val="0"/>
          <w:bCs/>
          <w:i/>
          <w:iCs w:val="0"/>
          <w:sz w:val="24"/>
        </w:rPr>
        <w:t>Ship</w:t>
      </w:r>
      <w:r>
        <w:rPr>
          <w:rFonts w:ascii="Calibri" w:hAnsi="Calibri" w:cs="Calibri"/>
          <w:b w:val="0"/>
          <w:bCs/>
          <w:sz w:val="24"/>
        </w:rPr>
        <w:t xml:space="preserve"> field) and the amount charged to the customer.</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Percent of Sales Price for Cost</w:t>
      </w:r>
      <w:r w:rsidR="00F32610">
        <w:rPr>
          <w:rFonts w:ascii="Calibri" w:hAnsi="Calibri" w:cs="Calibri"/>
          <w:b w:val="0"/>
          <w:bCs/>
          <w:sz w:val="24"/>
          <w:u w:val="single"/>
        </w:rPr>
        <w:t>:</w:t>
      </w:r>
      <w:r w:rsidR="00F32610">
        <w:rPr>
          <w:rFonts w:ascii="Calibri" w:hAnsi="Calibri" w:cs="Calibri"/>
          <w:b w:val="0"/>
          <w:bCs/>
          <w:sz w:val="24"/>
        </w:rPr>
        <w:t xml:space="preserve"> </w:t>
      </w:r>
      <w:r>
        <w:rPr>
          <w:rFonts w:ascii="Calibri" w:hAnsi="Calibri" w:cs="Calibri"/>
          <w:b w:val="0"/>
          <w:bCs/>
          <w:sz w:val="24"/>
        </w:rPr>
        <w:t xml:space="preserve">When an </w:t>
      </w:r>
      <w:r>
        <w:rPr>
          <w:rFonts w:ascii="Calibri" w:hAnsi="Calibri" w:cs="Calibri"/>
          <w:b w:val="0"/>
          <w:bCs/>
          <w:i/>
          <w:iCs w:val="0"/>
          <w:sz w:val="24"/>
        </w:rPr>
        <w:t>Override</w:t>
      </w:r>
      <w:r>
        <w:rPr>
          <w:rFonts w:ascii="Calibri" w:hAnsi="Calibri" w:cs="Calibri"/>
          <w:b w:val="0"/>
          <w:bCs/>
          <w:sz w:val="24"/>
        </w:rPr>
        <w:t xml:space="preserve"> part number (Space O part) or a part without a cost is entered, POS and ROM use this percentage to calculate an approximate cost. This default “kicks in” when the cost is not known or filled in.  A popular percentage for cost is 70.0% of the selling price.  This field will take any percentage.</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Price Code for Cash Invoices</w:t>
      </w:r>
      <w:r w:rsidR="00F32610">
        <w:rPr>
          <w:rFonts w:ascii="Calibri" w:hAnsi="Calibri" w:cs="Calibri"/>
          <w:b w:val="0"/>
          <w:bCs/>
          <w:sz w:val="24"/>
          <w:u w:val="single"/>
        </w:rPr>
        <w:t>:</w:t>
      </w:r>
      <w:r w:rsidR="00F32610">
        <w:rPr>
          <w:rFonts w:ascii="Calibri" w:hAnsi="Calibri" w:cs="Calibri"/>
          <w:b w:val="0"/>
          <w:bCs/>
          <w:sz w:val="24"/>
        </w:rPr>
        <w:t xml:space="preserve"> </w:t>
      </w:r>
      <w:r>
        <w:rPr>
          <w:rFonts w:ascii="Calibri" w:hAnsi="Calibri" w:cs="Calibri"/>
          <w:sz w:val="24"/>
        </w:rPr>
        <w:t>This field is currently not in use.</w:t>
      </w:r>
    </w:p>
    <w:p w:rsidR="003D53E4" w:rsidRDefault="003D53E4" w:rsidP="003D53E4">
      <w:pPr>
        <w:pStyle w:val="Heading3"/>
        <w:keepNext w:val="0"/>
        <w:spacing w:before="0"/>
        <w:contextualSpacing/>
        <w:jc w:val="left"/>
        <w:rPr>
          <w:rFonts w:ascii="Calibri" w:hAnsi="Calibri" w:cs="Calibri"/>
          <w:sz w:val="24"/>
        </w:rPr>
      </w:pPr>
    </w:p>
    <w:p w:rsidR="003D53E4" w:rsidRDefault="003D53E4" w:rsidP="003D53E4">
      <w:pPr>
        <w:pStyle w:val="Heading3"/>
        <w:keepNext w:val="0"/>
        <w:spacing w:before="0"/>
        <w:contextualSpacing/>
        <w:jc w:val="left"/>
        <w:rPr>
          <w:rFonts w:ascii="Calibri" w:hAnsi="Calibri" w:cs="Calibri"/>
          <w:b w:val="0"/>
          <w:bCs/>
          <w:sz w:val="24"/>
          <w:u w:val="single"/>
        </w:rPr>
      </w:pPr>
      <w:r>
        <w:rPr>
          <w:rFonts w:ascii="Calibri" w:hAnsi="Calibri" w:cs="Calibri"/>
          <w:b w:val="0"/>
          <w:bCs/>
          <w:sz w:val="24"/>
          <w:u w:val="single"/>
        </w:rPr>
        <w:t>Move B/O Quantity to SHIP Field when Receipted</w:t>
      </w:r>
      <w:r w:rsidR="00F32610">
        <w:rPr>
          <w:rFonts w:ascii="Calibri" w:hAnsi="Calibri" w:cs="Calibri"/>
          <w:b w:val="0"/>
          <w:bCs/>
          <w:sz w:val="24"/>
          <w:u w:val="single"/>
        </w:rPr>
        <w:t>:</w:t>
      </w:r>
    </w:p>
    <w:p w:rsidR="0042248C" w:rsidRPr="0042248C" w:rsidRDefault="0042248C" w:rsidP="0042248C">
      <w:pPr>
        <w:pStyle w:val="BodyText"/>
      </w:pPr>
    </w:p>
    <w:p w:rsidR="00F32610" w:rsidRDefault="003D53E4" w:rsidP="00024A0E">
      <w:pPr>
        <w:pStyle w:val="BodyText"/>
        <w:numPr>
          <w:ilvl w:val="0"/>
          <w:numId w:val="17"/>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Yes</w:t>
      </w:r>
      <w:r>
        <w:rPr>
          <w:rFonts w:ascii="Calibri" w:hAnsi="Calibri" w:cs="Calibri"/>
          <w:sz w:val="24"/>
        </w:rPr>
        <w:t xml:space="preserve"> to have QR update the picking ticket file while updating the inventory and order files. </w:t>
      </w:r>
      <w:r w:rsidR="00F32610">
        <w:rPr>
          <w:rFonts w:ascii="Calibri" w:hAnsi="Calibri" w:cs="Calibri"/>
          <w:sz w:val="24"/>
        </w:rPr>
        <w:t xml:space="preserve">If you select “Yes,” QR automatically updates the order file (receipts the on-order quantity), updates the inventory file (increases the on hand quantity), moves the back order quantity from the picking ticket's </w:t>
      </w:r>
      <w:r w:rsidR="0042248C">
        <w:rPr>
          <w:rFonts w:ascii="Calibri" w:hAnsi="Calibri" w:cs="Calibri"/>
          <w:sz w:val="24"/>
        </w:rPr>
        <w:t>“</w:t>
      </w:r>
      <w:r w:rsidR="00F32610">
        <w:rPr>
          <w:rFonts w:ascii="Calibri" w:hAnsi="Calibri" w:cs="Calibri"/>
          <w:sz w:val="24"/>
        </w:rPr>
        <w:t>B/O</w:t>
      </w:r>
      <w:r w:rsidR="0042248C">
        <w:rPr>
          <w:rFonts w:ascii="Calibri" w:hAnsi="Calibri" w:cs="Calibri"/>
          <w:sz w:val="24"/>
        </w:rPr>
        <w:t>”</w:t>
      </w:r>
      <w:r w:rsidR="00F32610">
        <w:rPr>
          <w:rFonts w:ascii="Calibri" w:hAnsi="Calibri" w:cs="Calibri"/>
          <w:sz w:val="24"/>
        </w:rPr>
        <w:t xml:space="preserve"> field to the </w:t>
      </w:r>
      <w:r w:rsidR="0042248C">
        <w:rPr>
          <w:rFonts w:ascii="Calibri" w:hAnsi="Calibri" w:cs="Calibri"/>
          <w:sz w:val="24"/>
        </w:rPr>
        <w:t>“</w:t>
      </w:r>
      <w:r w:rsidR="00F32610">
        <w:rPr>
          <w:rFonts w:ascii="Calibri" w:hAnsi="Calibri" w:cs="Calibri"/>
          <w:sz w:val="24"/>
        </w:rPr>
        <w:t>Ship</w:t>
      </w:r>
      <w:r w:rsidR="0042248C">
        <w:rPr>
          <w:rFonts w:ascii="Calibri" w:hAnsi="Calibri" w:cs="Calibri"/>
          <w:sz w:val="24"/>
        </w:rPr>
        <w:t>”</w:t>
      </w:r>
      <w:r w:rsidR="00F32610">
        <w:rPr>
          <w:rFonts w:ascii="Calibri" w:hAnsi="Calibri" w:cs="Calibri"/>
          <w:sz w:val="24"/>
        </w:rPr>
        <w:t xml:space="preserve"> field, and updates the inventory file again (reduces the on hand quantity by the quantity in the </w:t>
      </w:r>
      <w:r w:rsidR="0042248C">
        <w:rPr>
          <w:rFonts w:ascii="Calibri" w:hAnsi="Calibri" w:cs="Calibri"/>
          <w:sz w:val="24"/>
        </w:rPr>
        <w:t>“</w:t>
      </w:r>
      <w:r w:rsidR="00F32610">
        <w:rPr>
          <w:rFonts w:ascii="Calibri" w:hAnsi="Calibri" w:cs="Calibri"/>
          <w:sz w:val="24"/>
        </w:rPr>
        <w:t>Ship</w:t>
      </w:r>
      <w:r w:rsidR="0042248C">
        <w:rPr>
          <w:rFonts w:ascii="Calibri" w:hAnsi="Calibri" w:cs="Calibri"/>
          <w:sz w:val="24"/>
        </w:rPr>
        <w:t>”</w:t>
      </w:r>
      <w:r w:rsidR="00F32610">
        <w:rPr>
          <w:rFonts w:ascii="Calibri" w:hAnsi="Calibri" w:cs="Calibri"/>
          <w:sz w:val="24"/>
        </w:rPr>
        <w:t xml:space="preserve"> field). This process makes it simpler to recall the picking ticket and then sell the once back ordered part(s) on an invoice. </w:t>
      </w:r>
    </w:p>
    <w:p w:rsidR="00F32610" w:rsidRDefault="00F32610" w:rsidP="00024A0E">
      <w:pPr>
        <w:pStyle w:val="BodyText"/>
        <w:numPr>
          <w:ilvl w:val="1"/>
          <w:numId w:val="17"/>
        </w:numPr>
        <w:contextualSpacing/>
        <w:jc w:val="left"/>
        <w:rPr>
          <w:rFonts w:ascii="Calibri" w:hAnsi="Calibri" w:cs="Calibri"/>
          <w:sz w:val="24"/>
        </w:rPr>
      </w:pPr>
      <w:r>
        <w:rPr>
          <w:rFonts w:ascii="Calibri" w:hAnsi="Calibri" w:cs="Calibri"/>
          <w:sz w:val="24"/>
        </w:rPr>
        <w:t xml:space="preserve">There will be two lines per back ordered part number: </w:t>
      </w:r>
    </w:p>
    <w:p w:rsidR="00F32610" w:rsidRDefault="00F32610" w:rsidP="00024A0E">
      <w:pPr>
        <w:pStyle w:val="BodyText"/>
        <w:numPr>
          <w:ilvl w:val="2"/>
          <w:numId w:val="17"/>
        </w:numPr>
        <w:contextualSpacing/>
        <w:jc w:val="left"/>
        <w:rPr>
          <w:rFonts w:ascii="Calibri" w:hAnsi="Calibri" w:cs="Calibri"/>
          <w:sz w:val="24"/>
        </w:rPr>
      </w:pPr>
      <w:r>
        <w:rPr>
          <w:rFonts w:ascii="Calibri" w:hAnsi="Calibri" w:cs="Calibri"/>
          <w:sz w:val="24"/>
        </w:rPr>
        <w:t>The original B/O part number line</w:t>
      </w:r>
    </w:p>
    <w:p w:rsidR="00F32610" w:rsidRDefault="00F32610" w:rsidP="00024A0E">
      <w:pPr>
        <w:pStyle w:val="BodyText"/>
        <w:numPr>
          <w:ilvl w:val="2"/>
          <w:numId w:val="17"/>
        </w:numPr>
        <w:contextualSpacing/>
        <w:jc w:val="left"/>
        <w:rPr>
          <w:rFonts w:ascii="Calibri" w:hAnsi="Calibri" w:cs="Calibri"/>
          <w:sz w:val="24"/>
        </w:rPr>
      </w:pPr>
      <w:r>
        <w:rPr>
          <w:rFonts w:ascii="Calibri" w:hAnsi="Calibri" w:cs="Calibri"/>
          <w:sz w:val="24"/>
        </w:rPr>
        <w:t xml:space="preserve">A new Ship line for this part number record  </w:t>
      </w:r>
    </w:p>
    <w:p w:rsidR="00F32610" w:rsidRDefault="0042248C" w:rsidP="00024A0E">
      <w:pPr>
        <w:pStyle w:val="BodyText"/>
        <w:numPr>
          <w:ilvl w:val="1"/>
          <w:numId w:val="17"/>
        </w:numPr>
        <w:contextualSpacing/>
        <w:jc w:val="left"/>
        <w:rPr>
          <w:rFonts w:ascii="Calibri" w:hAnsi="Calibri" w:cs="Calibri"/>
          <w:sz w:val="24"/>
        </w:rPr>
      </w:pPr>
      <w:r>
        <w:rPr>
          <w:rFonts w:ascii="Calibri" w:hAnsi="Calibri" w:cs="Calibri"/>
          <w:b/>
          <w:bCs/>
          <w:sz w:val="24"/>
        </w:rPr>
        <w:t>NOTE:</w:t>
      </w:r>
      <w:r w:rsidR="00F32610">
        <w:rPr>
          <w:rFonts w:ascii="Calibri" w:hAnsi="Calibri" w:cs="Calibri"/>
          <w:sz w:val="24"/>
        </w:rPr>
        <w:t xml:space="preserve"> </w:t>
      </w:r>
      <w:r>
        <w:rPr>
          <w:rFonts w:ascii="Calibri" w:hAnsi="Calibri" w:cs="Calibri"/>
          <w:sz w:val="24"/>
        </w:rPr>
        <w:t>U</w:t>
      </w:r>
      <w:r w:rsidR="00F32610">
        <w:rPr>
          <w:rFonts w:ascii="Calibri" w:hAnsi="Calibri" w:cs="Calibri"/>
          <w:sz w:val="24"/>
        </w:rPr>
        <w:t xml:space="preserve">sers </w:t>
      </w:r>
      <w:r>
        <w:rPr>
          <w:rFonts w:ascii="Calibri" w:hAnsi="Calibri" w:cs="Calibri"/>
          <w:b/>
          <w:bCs/>
          <w:sz w:val="24"/>
        </w:rPr>
        <w:t xml:space="preserve">must </w:t>
      </w:r>
      <w:r w:rsidR="00F32610">
        <w:rPr>
          <w:rFonts w:ascii="Calibri" w:hAnsi="Calibri" w:cs="Calibri"/>
          <w:sz w:val="24"/>
        </w:rPr>
        <w:t xml:space="preserve">choose </w:t>
      </w:r>
      <w:r w:rsidR="00F32610">
        <w:rPr>
          <w:rFonts w:ascii="Calibri" w:hAnsi="Calibri" w:cs="Calibri"/>
          <w:b/>
          <w:bCs/>
          <w:sz w:val="24"/>
        </w:rPr>
        <w:t>“Yes”</w:t>
      </w:r>
      <w:r w:rsidR="00F32610">
        <w:rPr>
          <w:rFonts w:ascii="Calibri" w:hAnsi="Calibri" w:cs="Calibri"/>
          <w:sz w:val="24"/>
        </w:rPr>
        <w:t xml:space="preserve"> </w:t>
      </w:r>
      <w:r>
        <w:rPr>
          <w:rFonts w:ascii="Calibri" w:hAnsi="Calibri" w:cs="Calibri"/>
          <w:sz w:val="24"/>
        </w:rPr>
        <w:t>at</w:t>
      </w:r>
      <w:r w:rsidR="00F32610">
        <w:rPr>
          <w:rFonts w:ascii="Calibri" w:hAnsi="Calibri" w:cs="Calibri"/>
          <w:sz w:val="24"/>
        </w:rPr>
        <w:t xml:space="preserve"> the </w:t>
      </w:r>
      <w:r>
        <w:rPr>
          <w:rFonts w:ascii="Calibri" w:hAnsi="Calibri" w:cs="Calibri"/>
          <w:sz w:val="24"/>
        </w:rPr>
        <w:t>“</w:t>
      </w:r>
      <w:r w:rsidR="00F32610">
        <w:rPr>
          <w:rFonts w:ascii="Calibri" w:hAnsi="Calibri" w:cs="Calibri"/>
          <w:b/>
          <w:bCs/>
          <w:sz w:val="24"/>
        </w:rPr>
        <w:t>Re-use picking ticket with B/O?</w:t>
      </w:r>
      <w:r>
        <w:rPr>
          <w:rFonts w:ascii="Calibri" w:hAnsi="Calibri" w:cs="Calibri"/>
          <w:b/>
          <w:bCs/>
          <w:sz w:val="24"/>
        </w:rPr>
        <w:t>”</w:t>
      </w:r>
      <w:r w:rsidR="00F32610">
        <w:rPr>
          <w:rFonts w:ascii="Calibri" w:hAnsi="Calibri" w:cs="Calibri"/>
          <w:sz w:val="24"/>
        </w:rPr>
        <w:t xml:space="preserve"> field for this function to work.</w:t>
      </w:r>
    </w:p>
    <w:p w:rsidR="003D53E4" w:rsidRDefault="003D53E4" w:rsidP="00024A0E">
      <w:pPr>
        <w:pStyle w:val="Body"/>
        <w:numPr>
          <w:ilvl w:val="0"/>
          <w:numId w:val="17"/>
        </w:numPr>
        <w:spacing w:before="0"/>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No</w:t>
      </w:r>
      <w:r>
        <w:rPr>
          <w:rFonts w:ascii="Calibri" w:hAnsi="Calibri" w:cs="Calibri"/>
          <w:sz w:val="24"/>
        </w:rPr>
        <w:t xml:space="preserve"> if you do not want this process done automatically.</w:t>
      </w:r>
    </w:p>
    <w:p w:rsidR="003D53E4" w:rsidRDefault="003D53E4" w:rsidP="003D53E4">
      <w:pPr>
        <w:pStyle w:val="Heading3"/>
        <w:keepNext w:val="0"/>
        <w:spacing w:before="0"/>
        <w:contextualSpacing/>
        <w:jc w:val="left"/>
        <w:rPr>
          <w:rFonts w:ascii="Calibri" w:hAnsi="Calibri" w:cs="Calibri"/>
          <w:sz w:val="24"/>
        </w:rPr>
      </w:pPr>
    </w:p>
    <w:p w:rsidR="00F32610" w:rsidRDefault="003D53E4"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Warning for Out-of-Stock</w:t>
      </w:r>
      <w:r w:rsidR="00F32610">
        <w:rPr>
          <w:rFonts w:ascii="Calibri" w:hAnsi="Calibri" w:cs="Calibri"/>
          <w:b w:val="0"/>
          <w:bCs/>
          <w:sz w:val="24"/>
          <w:u w:val="single"/>
        </w:rPr>
        <w:t>:</w:t>
      </w:r>
      <w:r w:rsidR="00F32610">
        <w:rPr>
          <w:rFonts w:ascii="Calibri" w:hAnsi="Calibri" w:cs="Calibri"/>
          <w:b w:val="0"/>
          <w:bCs/>
          <w:sz w:val="24"/>
        </w:rPr>
        <w:t xml:space="preserve"> </w:t>
      </w:r>
      <w:r>
        <w:rPr>
          <w:rFonts w:ascii="Calibri" w:hAnsi="Calibri" w:cs="Calibri"/>
          <w:b w:val="0"/>
          <w:bCs/>
          <w:sz w:val="24"/>
        </w:rPr>
        <w:t xml:space="preserve">This field controls if a warning is show when the part entered has no </w:t>
      </w:r>
      <w:r w:rsidR="00F32610">
        <w:rPr>
          <w:rFonts w:ascii="Calibri" w:hAnsi="Calibri" w:cs="Calibri"/>
          <w:b w:val="0"/>
          <w:bCs/>
          <w:sz w:val="24"/>
        </w:rPr>
        <w:t>q</w:t>
      </w:r>
      <w:r>
        <w:rPr>
          <w:rFonts w:ascii="Calibri" w:hAnsi="Calibri" w:cs="Calibri"/>
          <w:b w:val="0"/>
          <w:bCs/>
          <w:sz w:val="24"/>
        </w:rPr>
        <w:t xml:space="preserve">uantity </w:t>
      </w:r>
      <w:r w:rsidR="00F32610">
        <w:rPr>
          <w:rFonts w:ascii="Calibri" w:hAnsi="Calibri" w:cs="Calibri"/>
          <w:b w:val="0"/>
          <w:bCs/>
          <w:sz w:val="24"/>
        </w:rPr>
        <w:t>O</w:t>
      </w:r>
      <w:r>
        <w:rPr>
          <w:rFonts w:ascii="Calibri" w:hAnsi="Calibri" w:cs="Calibri"/>
          <w:b w:val="0"/>
          <w:bCs/>
          <w:sz w:val="24"/>
        </w:rPr>
        <w:t>n Hand.</w:t>
      </w:r>
      <w:r>
        <w:rPr>
          <w:rFonts w:ascii="Calibri" w:hAnsi="Calibri" w:cs="Calibri"/>
          <w:sz w:val="24"/>
        </w:rPr>
        <w:t xml:space="preserve">  </w:t>
      </w:r>
    </w:p>
    <w:p w:rsidR="00F32610" w:rsidRDefault="00F32610" w:rsidP="003D53E4">
      <w:pPr>
        <w:pStyle w:val="BodyText"/>
        <w:contextualSpacing/>
        <w:jc w:val="left"/>
        <w:rPr>
          <w:rFonts w:ascii="Calibri" w:hAnsi="Calibri" w:cs="Calibri"/>
          <w:sz w:val="24"/>
        </w:rPr>
      </w:pPr>
    </w:p>
    <w:p w:rsidR="00F32610" w:rsidRDefault="003D53E4" w:rsidP="00024A0E">
      <w:pPr>
        <w:pStyle w:val="BodyText"/>
        <w:numPr>
          <w:ilvl w:val="0"/>
          <w:numId w:val="18"/>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Yes</w:t>
      </w:r>
      <w:r>
        <w:rPr>
          <w:rFonts w:ascii="Calibri" w:hAnsi="Calibri" w:cs="Calibri"/>
          <w:sz w:val="24"/>
        </w:rPr>
        <w:t xml:space="preserve"> </w:t>
      </w:r>
      <w:r w:rsidR="00F32610">
        <w:rPr>
          <w:rFonts w:ascii="Calibri" w:hAnsi="Calibri" w:cs="Calibri"/>
          <w:sz w:val="24"/>
        </w:rPr>
        <w:t>to be warned</w:t>
      </w:r>
      <w:r>
        <w:rPr>
          <w:rFonts w:ascii="Calibri" w:hAnsi="Calibri" w:cs="Calibri"/>
          <w:sz w:val="24"/>
        </w:rPr>
        <w:t xml:space="preserve"> that you are about to sell a part with zero on hand.  </w:t>
      </w:r>
    </w:p>
    <w:p w:rsidR="003D53E4" w:rsidRDefault="003D53E4" w:rsidP="00024A0E">
      <w:pPr>
        <w:pStyle w:val="BodyText"/>
        <w:numPr>
          <w:ilvl w:val="0"/>
          <w:numId w:val="18"/>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No</w:t>
      </w:r>
      <w:r>
        <w:rPr>
          <w:rFonts w:ascii="Calibri" w:hAnsi="Calibri" w:cs="Calibri"/>
          <w:sz w:val="24"/>
        </w:rPr>
        <w:t xml:space="preserve"> to bypass the warning.</w:t>
      </w:r>
    </w:p>
    <w:p w:rsidR="003D53E4" w:rsidRDefault="003D53E4" w:rsidP="003D53E4">
      <w:pPr>
        <w:pStyle w:val="Body"/>
        <w:spacing w:before="0"/>
        <w:contextualSpacing/>
        <w:jc w:val="left"/>
        <w:rPr>
          <w:rFonts w:ascii="Calibri" w:hAnsi="Calibri" w:cs="Calibri"/>
          <w:sz w:val="24"/>
        </w:rPr>
      </w:pPr>
    </w:p>
    <w:p w:rsidR="00A928C0" w:rsidRDefault="00572A63" w:rsidP="00F32610">
      <w:pPr>
        <w:pStyle w:val="BodyText"/>
        <w:contextualSpacing/>
        <w:jc w:val="center"/>
        <w:rPr>
          <w:rFonts w:ascii="Calibri" w:hAnsi="Calibri" w:cs="Calibri"/>
          <w:sz w:val="24"/>
        </w:rPr>
      </w:pPr>
      <w:r>
        <w:rPr>
          <w:rFonts w:ascii="Calibri" w:hAnsi="Calibri" w:cs="Calibri"/>
          <w:noProof/>
          <w:sz w:val="24"/>
        </w:rPr>
        <w:pict>
          <v:shape id="_x0000_i1032" type="#_x0000_t75" style="width:431.25pt;height:202.5pt">
            <v:imagedata r:id="rId14" o:title="IPOS Invoice Printing"/>
          </v:shape>
        </w:pict>
      </w:r>
    </w:p>
    <w:p w:rsidR="00062F8D" w:rsidRDefault="00062F8D" w:rsidP="00F32610">
      <w:pPr>
        <w:pStyle w:val="Heading3"/>
        <w:keepNext w:val="0"/>
        <w:spacing w:before="0"/>
        <w:contextualSpacing/>
        <w:jc w:val="left"/>
        <w:rPr>
          <w:rFonts w:ascii="Calibri" w:hAnsi="Calibri" w:cs="Calibri"/>
          <w:sz w:val="24"/>
        </w:rPr>
      </w:pPr>
    </w:p>
    <w:p w:rsidR="00F32610" w:rsidRDefault="00DC0B5E" w:rsidP="00572A63">
      <w:pPr>
        <w:pStyle w:val="Heading3"/>
        <w:keepNext w:val="0"/>
        <w:spacing w:before="0"/>
        <w:contextualSpacing/>
        <w:jc w:val="left"/>
        <w:rPr>
          <w:rFonts w:ascii="Calibri" w:hAnsi="Calibri" w:cs="Calibri"/>
          <w:sz w:val="24"/>
          <w:u w:val="single"/>
        </w:rPr>
      </w:pPr>
      <w:r>
        <w:rPr>
          <w:rFonts w:ascii="Calibri" w:hAnsi="Calibri" w:cs="Calibri"/>
          <w:sz w:val="24"/>
          <w:u w:val="single"/>
        </w:rPr>
        <w:t>Invoice Printing Tab</w:t>
      </w:r>
    </w:p>
    <w:p w:rsidR="00062F8D" w:rsidRDefault="00062F8D" w:rsidP="00F32610">
      <w:pPr>
        <w:pStyle w:val="Heading3"/>
        <w:keepNext w:val="0"/>
        <w:spacing w:before="0"/>
        <w:contextualSpacing/>
        <w:jc w:val="left"/>
        <w:rPr>
          <w:rFonts w:ascii="Calibri" w:hAnsi="Calibri" w:cs="Calibri"/>
          <w:sz w:val="24"/>
        </w:rPr>
      </w:pPr>
    </w:p>
    <w:p w:rsidR="00F32610" w:rsidRDefault="00F32610"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Laser Printers: Number of Invoice Copies:</w:t>
      </w:r>
      <w:r>
        <w:rPr>
          <w:rFonts w:ascii="Calibri" w:hAnsi="Calibri" w:cs="Calibri"/>
          <w:b w:val="0"/>
          <w:bCs/>
          <w:sz w:val="24"/>
        </w:rPr>
        <w:t xml:space="preserve"> Here you can enter the number of copies of EACH defined invoice copy name below.  For instance, if you have “Customer” and “Office” as the copy names and you have “1” for the number of copies, you will receive 1 copy of the invoice named “Customer” and 1 copy named “Office.”  If you set it to 2 copies, you will receive 2 copies of the one named “Customer” and 2 copies of the one named “Office.”</w:t>
      </w:r>
    </w:p>
    <w:p w:rsidR="00F32610" w:rsidRDefault="00F32610" w:rsidP="00F32610">
      <w:pPr>
        <w:pStyle w:val="Heading3"/>
        <w:keepNext w:val="0"/>
        <w:spacing w:before="0"/>
        <w:contextualSpacing/>
        <w:jc w:val="left"/>
        <w:rPr>
          <w:rFonts w:ascii="Calibri" w:hAnsi="Calibri" w:cs="Calibri"/>
          <w:sz w:val="24"/>
        </w:rPr>
      </w:pPr>
    </w:p>
    <w:p w:rsidR="00F32610" w:rsidRDefault="00F32610" w:rsidP="00572A63">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Define Names of Invoice Copies:</w:t>
      </w:r>
      <w:r>
        <w:rPr>
          <w:rFonts w:ascii="Calibri" w:hAnsi="Calibri" w:cs="Calibri"/>
          <w:b w:val="0"/>
          <w:bCs/>
          <w:sz w:val="24"/>
        </w:rPr>
        <w:t xml:space="preserve"> These fields let you “name” the copies of the POS invoices.  This field works with the “Number of Invoice Copies” field above.</w:t>
      </w:r>
    </w:p>
    <w:p w:rsidR="00F32610" w:rsidRDefault="00F32610" w:rsidP="00F32610">
      <w:pPr>
        <w:pStyle w:val="Body"/>
        <w:spacing w:before="0"/>
        <w:contextualSpacing/>
        <w:jc w:val="left"/>
        <w:rPr>
          <w:rFonts w:ascii="Calibri" w:hAnsi="Calibri" w:cs="Calibri"/>
          <w:sz w:val="24"/>
        </w:rPr>
      </w:pPr>
    </w:p>
    <w:p w:rsidR="00F32610" w:rsidRDefault="00F32610" w:rsidP="00F32610">
      <w:pPr>
        <w:pStyle w:val="Heading3"/>
        <w:keepNext w:val="0"/>
        <w:spacing w:before="0"/>
        <w:contextualSpacing/>
        <w:jc w:val="left"/>
        <w:rPr>
          <w:rFonts w:ascii="Calibri" w:hAnsi="Calibri" w:cs="Calibri"/>
          <w:sz w:val="24"/>
        </w:rPr>
      </w:pPr>
      <w:r>
        <w:rPr>
          <w:rFonts w:ascii="Calibri" w:hAnsi="Calibri" w:cs="Calibri"/>
          <w:b w:val="0"/>
          <w:bCs/>
          <w:sz w:val="24"/>
          <w:u w:val="single"/>
        </w:rPr>
        <w:t>Suffix for Invoice Numbers:</w:t>
      </w:r>
      <w:r>
        <w:rPr>
          <w:rFonts w:ascii="Calibri" w:hAnsi="Calibri" w:cs="Calibri"/>
          <w:b w:val="0"/>
          <w:bCs/>
          <w:sz w:val="24"/>
        </w:rPr>
        <w:t xml:space="preserve"> This field shows the suffix letter that POS adds to invoice numbers to distinguish them from other system documents (checks, Unit invoices, service invoices, etc.) or even POS invoices generated outside the dealer location. For multi-location dealers, most identify each store with its own invoice suffix. If Customer A/R Statements are printed through the Consolidated Location, it can be easily seen which store processed them. If the field is blank, then no suffix is used at this location. </w:t>
      </w:r>
      <w:r>
        <w:rPr>
          <w:rFonts w:ascii="Calibri" w:hAnsi="Calibri" w:cs="Calibri"/>
          <w:sz w:val="24"/>
        </w:rPr>
        <w:t>NOTE:</w:t>
      </w:r>
      <w:r>
        <w:rPr>
          <w:rFonts w:ascii="Calibri" w:hAnsi="Calibri" w:cs="Calibri"/>
          <w:b w:val="0"/>
          <w:bCs/>
          <w:sz w:val="24"/>
        </w:rPr>
        <w:t xml:space="preserve"> After the initial dealer location setup, this field can </w:t>
      </w:r>
      <w:r>
        <w:rPr>
          <w:rFonts w:ascii="Calibri" w:hAnsi="Calibri" w:cs="Calibri"/>
          <w:sz w:val="24"/>
        </w:rPr>
        <w:t>only</w:t>
      </w:r>
      <w:r>
        <w:rPr>
          <w:rFonts w:ascii="Calibri" w:hAnsi="Calibri" w:cs="Calibri"/>
          <w:b w:val="0"/>
          <w:bCs/>
          <w:sz w:val="24"/>
        </w:rPr>
        <w:t xml:space="preserve"> be modified by </w:t>
      </w:r>
      <w:r>
        <w:rPr>
          <w:rFonts w:ascii="Calibri" w:hAnsi="Calibri" w:cs="Calibri"/>
          <w:sz w:val="24"/>
        </w:rPr>
        <w:t>HBS personnel.</w:t>
      </w:r>
    </w:p>
    <w:p w:rsidR="00F32610" w:rsidRDefault="00F32610" w:rsidP="00F32610">
      <w:pPr>
        <w:pStyle w:val="Heading3"/>
        <w:keepNext w:val="0"/>
        <w:spacing w:before="0"/>
        <w:contextualSpacing/>
        <w:jc w:val="left"/>
        <w:rPr>
          <w:rFonts w:ascii="Calibri" w:hAnsi="Calibri" w:cs="Calibri"/>
          <w:sz w:val="24"/>
        </w:rPr>
      </w:pPr>
    </w:p>
    <w:p w:rsidR="00F32610" w:rsidRDefault="00F32610"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(U)SED/(R)EMAN Part Type as a:</w:t>
      </w:r>
      <w:r>
        <w:rPr>
          <w:rFonts w:ascii="Calibri" w:hAnsi="Calibri" w:cs="Calibri"/>
          <w:b w:val="0"/>
          <w:bCs/>
          <w:sz w:val="24"/>
        </w:rPr>
        <w:t xml:space="preserve"> This choice applies to Parts invoicing and allows the Part type (like “U” for “Used” or “R” for “Reman”) to be included as part of the part number on the invoice.</w:t>
      </w:r>
    </w:p>
    <w:p w:rsidR="00F32610" w:rsidRDefault="00F32610" w:rsidP="00F32610">
      <w:pPr>
        <w:pStyle w:val="Heading3"/>
        <w:keepNext w:val="0"/>
        <w:spacing w:before="0"/>
        <w:contextualSpacing/>
        <w:jc w:val="left"/>
        <w:rPr>
          <w:rFonts w:ascii="Calibri" w:hAnsi="Calibri" w:cs="Calibri"/>
          <w:sz w:val="24"/>
        </w:rPr>
      </w:pPr>
    </w:p>
    <w:p w:rsidR="00572A63" w:rsidRDefault="00572A63" w:rsidP="00572A63">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LABOR Detail:</w:t>
      </w:r>
      <w:r>
        <w:rPr>
          <w:rFonts w:ascii="Calibri" w:hAnsi="Calibri" w:cs="Calibri"/>
          <w:b w:val="0"/>
          <w:bCs/>
          <w:sz w:val="24"/>
        </w:rPr>
        <w:t xml:space="preserve"> If you use POS to write Service/Shop invoices, you may choose how the labor part number entries print on the invoices.  </w:t>
      </w:r>
    </w:p>
    <w:p w:rsidR="00572A63" w:rsidRDefault="00572A63" w:rsidP="00572A63">
      <w:pPr>
        <w:pStyle w:val="Heading3"/>
        <w:keepNext w:val="0"/>
        <w:spacing w:before="0"/>
        <w:contextualSpacing/>
        <w:jc w:val="left"/>
        <w:rPr>
          <w:rFonts w:ascii="Calibri" w:hAnsi="Calibri" w:cs="Calibri"/>
          <w:b w:val="0"/>
          <w:bCs/>
          <w:sz w:val="24"/>
        </w:rPr>
      </w:pPr>
    </w:p>
    <w:p w:rsidR="00572A63" w:rsidRDefault="00572A63" w:rsidP="00024A0E">
      <w:pPr>
        <w:pStyle w:val="Heading3"/>
        <w:keepNext w:val="0"/>
        <w:numPr>
          <w:ilvl w:val="0"/>
          <w:numId w:val="19"/>
        </w:numPr>
        <w:spacing w:before="0"/>
        <w:contextualSpacing/>
        <w:jc w:val="left"/>
        <w:rPr>
          <w:rFonts w:ascii="Calibri" w:hAnsi="Calibri" w:cs="Calibri"/>
          <w:b w:val="0"/>
          <w:bCs/>
          <w:sz w:val="24"/>
        </w:rPr>
      </w:pPr>
      <w:r>
        <w:rPr>
          <w:rFonts w:ascii="Calibri" w:hAnsi="Calibri" w:cs="Calibri"/>
          <w:b w:val="0"/>
          <w:bCs/>
          <w:sz w:val="24"/>
        </w:rPr>
        <w:t xml:space="preserve">Choose </w:t>
      </w:r>
      <w:r>
        <w:rPr>
          <w:rFonts w:ascii="Calibri" w:hAnsi="Calibri" w:cs="Calibri"/>
          <w:sz w:val="24"/>
        </w:rPr>
        <w:t>Yes</w:t>
      </w:r>
      <w:r>
        <w:rPr>
          <w:rFonts w:ascii="Calibri" w:hAnsi="Calibri" w:cs="Calibri"/>
          <w:b w:val="0"/>
          <w:bCs/>
          <w:sz w:val="24"/>
        </w:rPr>
        <w:t xml:space="preserve"> to have every labor charge line entry print on the POS invoice. </w:t>
      </w:r>
    </w:p>
    <w:p w:rsidR="00572A63" w:rsidRDefault="00572A63" w:rsidP="00024A0E">
      <w:pPr>
        <w:pStyle w:val="Heading3"/>
        <w:keepNext w:val="0"/>
        <w:numPr>
          <w:ilvl w:val="0"/>
          <w:numId w:val="19"/>
        </w:numPr>
        <w:spacing w:before="0"/>
        <w:contextualSpacing/>
        <w:jc w:val="left"/>
        <w:rPr>
          <w:rFonts w:ascii="Calibri" w:hAnsi="Calibri" w:cs="Calibri"/>
          <w:b w:val="0"/>
          <w:bCs/>
          <w:sz w:val="24"/>
        </w:rPr>
      </w:pPr>
      <w:r>
        <w:rPr>
          <w:rFonts w:ascii="Calibri" w:hAnsi="Calibri" w:cs="Calibri"/>
          <w:b w:val="0"/>
          <w:bCs/>
          <w:sz w:val="24"/>
        </w:rPr>
        <w:t xml:space="preserve">If you choose </w:t>
      </w:r>
      <w:r>
        <w:rPr>
          <w:rFonts w:ascii="Calibri" w:hAnsi="Calibri" w:cs="Calibri"/>
          <w:sz w:val="24"/>
        </w:rPr>
        <w:t>No</w:t>
      </w:r>
      <w:r>
        <w:rPr>
          <w:rFonts w:ascii="Calibri" w:hAnsi="Calibri" w:cs="Calibri"/>
          <w:b w:val="0"/>
          <w:bCs/>
          <w:sz w:val="24"/>
        </w:rPr>
        <w:t>, then all the labor charges entered on the picking ticket are only totaled in the lower right-hand corner of the invoice in the Amount block.</w:t>
      </w:r>
    </w:p>
    <w:p w:rsidR="00572A63" w:rsidRDefault="00572A63" w:rsidP="00572A63">
      <w:pPr>
        <w:pStyle w:val="Body"/>
        <w:spacing w:before="0"/>
        <w:contextualSpacing/>
        <w:jc w:val="left"/>
        <w:rPr>
          <w:rFonts w:ascii="Calibri" w:hAnsi="Calibri" w:cs="Calibri"/>
          <w:sz w:val="24"/>
          <w:u w:val="single"/>
        </w:rPr>
      </w:pPr>
    </w:p>
    <w:p w:rsidR="009E01A7" w:rsidRDefault="009E01A7" w:rsidP="009E01A7">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Tax ID Number:</w:t>
      </w:r>
      <w:r>
        <w:rPr>
          <w:rFonts w:ascii="Calibri" w:hAnsi="Calibri" w:cs="Calibri"/>
          <w:b w:val="0"/>
          <w:bCs/>
          <w:sz w:val="24"/>
        </w:rPr>
        <w:t xml:space="preserve"> This feature prints the customer’s Tax ID Number on POS invoices.  This information is from the Tax ID field in the Customer Master (ECI).  </w:t>
      </w:r>
    </w:p>
    <w:p w:rsidR="009E01A7" w:rsidRDefault="009E01A7" w:rsidP="009E01A7">
      <w:pPr>
        <w:pStyle w:val="BodyText"/>
        <w:contextualSpacing/>
        <w:jc w:val="left"/>
        <w:rPr>
          <w:rFonts w:ascii="Calibri" w:hAnsi="Calibri" w:cs="Calibri"/>
          <w:sz w:val="24"/>
        </w:rPr>
      </w:pPr>
    </w:p>
    <w:p w:rsidR="009E01A7" w:rsidRDefault="009E01A7" w:rsidP="00024A0E">
      <w:pPr>
        <w:pStyle w:val="BodyText"/>
        <w:numPr>
          <w:ilvl w:val="0"/>
          <w:numId w:val="20"/>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 xml:space="preserve">Yes </w:t>
      </w:r>
      <w:r>
        <w:rPr>
          <w:rFonts w:ascii="Calibri" w:hAnsi="Calibri" w:cs="Calibri"/>
          <w:sz w:val="24"/>
        </w:rPr>
        <w:t xml:space="preserve">to print the customer’s Tax ID Number on the POS invoice.  </w:t>
      </w:r>
    </w:p>
    <w:p w:rsidR="009E01A7" w:rsidRDefault="009E01A7" w:rsidP="00024A0E">
      <w:pPr>
        <w:pStyle w:val="BodyText"/>
        <w:numPr>
          <w:ilvl w:val="0"/>
          <w:numId w:val="20"/>
        </w:numPr>
        <w:contextualSpacing/>
        <w:jc w:val="left"/>
        <w:rPr>
          <w:rFonts w:ascii="Calibri" w:hAnsi="Calibri" w:cs="Calibri"/>
          <w:sz w:val="24"/>
        </w:rPr>
      </w:pPr>
      <w:r>
        <w:rPr>
          <w:rFonts w:ascii="Calibri" w:hAnsi="Calibri" w:cs="Calibri"/>
          <w:sz w:val="24"/>
        </w:rPr>
        <w:t xml:space="preserve">Select </w:t>
      </w:r>
      <w:r>
        <w:rPr>
          <w:rFonts w:ascii="Calibri" w:hAnsi="Calibri" w:cs="Calibri"/>
          <w:b/>
          <w:bCs/>
          <w:sz w:val="24"/>
        </w:rPr>
        <w:t xml:space="preserve">No </w:t>
      </w:r>
      <w:r>
        <w:rPr>
          <w:rFonts w:ascii="Calibri" w:hAnsi="Calibri" w:cs="Calibri"/>
          <w:sz w:val="24"/>
        </w:rPr>
        <w:t xml:space="preserve">to have the information </w:t>
      </w:r>
      <w:r>
        <w:rPr>
          <w:rFonts w:ascii="Calibri" w:hAnsi="Calibri" w:cs="Calibri"/>
          <w:b/>
          <w:sz w:val="24"/>
        </w:rPr>
        <w:t>not</w:t>
      </w:r>
      <w:r>
        <w:rPr>
          <w:rFonts w:ascii="Calibri" w:hAnsi="Calibri" w:cs="Calibri"/>
          <w:sz w:val="24"/>
        </w:rPr>
        <w:t xml:space="preserve"> print on the invoice.</w:t>
      </w:r>
    </w:p>
    <w:p w:rsidR="009E01A7" w:rsidRDefault="009E01A7" w:rsidP="00572A63">
      <w:pPr>
        <w:pStyle w:val="Body"/>
        <w:spacing w:before="0"/>
        <w:contextualSpacing/>
        <w:jc w:val="left"/>
        <w:rPr>
          <w:rFonts w:ascii="Calibri" w:hAnsi="Calibri" w:cs="Calibri"/>
          <w:sz w:val="24"/>
          <w:u w:val="single"/>
        </w:rPr>
      </w:pPr>
    </w:p>
    <w:p w:rsidR="009E01A7" w:rsidRDefault="009E01A7" w:rsidP="009E01A7">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Comment 1 on Invoice:</w:t>
      </w:r>
      <w:r>
        <w:rPr>
          <w:rFonts w:ascii="Calibri" w:hAnsi="Calibri" w:cs="Calibri"/>
          <w:b w:val="0"/>
          <w:bCs/>
          <w:sz w:val="24"/>
        </w:rPr>
        <w:t xml:space="preserve"> This field lets you print the Comment 1 field from the Part Master on the invoice.  It applies to POS parts invoices, POS repair orders, and </w:t>
      </w:r>
      <w:proofErr w:type="spellStart"/>
      <w:r>
        <w:rPr>
          <w:rFonts w:ascii="Calibri" w:hAnsi="Calibri" w:cs="Calibri"/>
          <w:b w:val="0"/>
          <w:bCs/>
          <w:sz w:val="24"/>
        </w:rPr>
        <w:t>NetView</w:t>
      </w:r>
      <w:proofErr w:type="spellEnd"/>
      <w:r>
        <w:rPr>
          <w:rFonts w:ascii="Calibri" w:hAnsi="Calibri" w:cs="Calibri"/>
          <w:b w:val="0"/>
          <w:bCs/>
          <w:sz w:val="24"/>
        </w:rPr>
        <w:t xml:space="preserve"> Service invoices.</w:t>
      </w:r>
    </w:p>
    <w:p w:rsidR="009E01A7" w:rsidRDefault="009E01A7" w:rsidP="00572A63">
      <w:pPr>
        <w:pStyle w:val="Body"/>
        <w:spacing w:before="0"/>
        <w:contextualSpacing/>
        <w:jc w:val="left"/>
        <w:rPr>
          <w:rFonts w:ascii="Calibri" w:hAnsi="Calibri" w:cs="Calibri"/>
          <w:sz w:val="24"/>
          <w:u w:val="single"/>
        </w:rPr>
      </w:pPr>
    </w:p>
    <w:p w:rsidR="00572A63" w:rsidRDefault="00572A63" w:rsidP="00572A63">
      <w:pPr>
        <w:pStyle w:val="Body"/>
        <w:spacing w:before="0"/>
        <w:contextualSpacing/>
        <w:jc w:val="left"/>
        <w:rPr>
          <w:rFonts w:ascii="Calibri" w:hAnsi="Calibri" w:cs="Calibri"/>
          <w:sz w:val="24"/>
        </w:rPr>
      </w:pPr>
      <w:r>
        <w:rPr>
          <w:rFonts w:ascii="Calibri" w:hAnsi="Calibri" w:cs="Calibri"/>
          <w:sz w:val="24"/>
          <w:u w:val="single"/>
        </w:rPr>
        <w:t>Print Company Name &amp; Address on Invoice Header:</w:t>
      </w:r>
      <w:r>
        <w:rPr>
          <w:rFonts w:ascii="Calibri" w:hAnsi="Calibri" w:cs="Calibri"/>
          <w:sz w:val="24"/>
        </w:rPr>
        <w:t xml:space="preserve"> This setting is specifically for those who do not have pre-printed invoice forms or e-forms.  In that case, a blank invoice form is used that does not have a company name and address, which requires “</w:t>
      </w:r>
      <w:r>
        <w:rPr>
          <w:rFonts w:ascii="Calibri" w:hAnsi="Calibri" w:cs="Calibri"/>
          <w:bCs/>
          <w:sz w:val="24"/>
        </w:rPr>
        <w:t>Yes”</w:t>
      </w:r>
      <w:r>
        <w:rPr>
          <w:rFonts w:ascii="Calibri" w:hAnsi="Calibri" w:cs="Calibri"/>
          <w:sz w:val="24"/>
        </w:rPr>
        <w:t xml:space="preserve"> in this field. Typically, this field is set to </w:t>
      </w:r>
      <w:r>
        <w:rPr>
          <w:rFonts w:ascii="Calibri" w:hAnsi="Calibri" w:cs="Calibri"/>
          <w:b/>
          <w:bCs/>
          <w:sz w:val="24"/>
        </w:rPr>
        <w:t>No</w:t>
      </w:r>
      <w:r>
        <w:rPr>
          <w:rFonts w:ascii="Calibri" w:hAnsi="Calibri" w:cs="Calibri"/>
          <w:sz w:val="24"/>
        </w:rPr>
        <w:t>.</w:t>
      </w:r>
    </w:p>
    <w:p w:rsidR="00572A63" w:rsidRDefault="00572A63" w:rsidP="00181125">
      <w:pPr>
        <w:pStyle w:val="Heading3"/>
        <w:keepNext w:val="0"/>
        <w:spacing w:before="0"/>
        <w:contextualSpacing/>
        <w:jc w:val="left"/>
        <w:rPr>
          <w:rFonts w:ascii="Calibri" w:hAnsi="Calibri" w:cs="Calibri"/>
          <w:b w:val="0"/>
          <w:bCs/>
          <w:sz w:val="24"/>
          <w:u w:val="single"/>
        </w:rPr>
      </w:pPr>
    </w:p>
    <w:p w:rsidR="009E01A7" w:rsidRDefault="009E01A7" w:rsidP="009E01A7">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Unit Price as $.###:</w:t>
      </w:r>
      <w:r>
        <w:rPr>
          <w:rFonts w:ascii="Calibri" w:hAnsi="Calibri" w:cs="Calibri"/>
          <w:b w:val="0"/>
          <w:bCs/>
          <w:sz w:val="24"/>
        </w:rPr>
        <w:t xml:space="preserve"> POS can calculate unit prices to the third decimal place, (i.e., $1.333).  Even though part number line price displays/prints with the three decimal places, the total unit amount is rounded to the nearest center (i.e., $1.33).</w:t>
      </w:r>
      <w:r>
        <w:rPr>
          <w:rFonts w:ascii="Calibri" w:hAnsi="Calibri" w:cs="Calibri"/>
          <w:sz w:val="24"/>
        </w:rPr>
        <w:t xml:space="preserve">  </w:t>
      </w:r>
    </w:p>
    <w:p w:rsidR="009E01A7" w:rsidRDefault="009E01A7" w:rsidP="009E01A7">
      <w:pPr>
        <w:pStyle w:val="BodyText"/>
        <w:contextualSpacing/>
        <w:jc w:val="left"/>
        <w:rPr>
          <w:rFonts w:ascii="Calibri" w:hAnsi="Calibri" w:cs="Calibri"/>
          <w:sz w:val="24"/>
        </w:rPr>
      </w:pPr>
    </w:p>
    <w:p w:rsidR="009E01A7" w:rsidRDefault="009E01A7" w:rsidP="00024A0E">
      <w:pPr>
        <w:pStyle w:val="BodyText"/>
        <w:numPr>
          <w:ilvl w:val="0"/>
          <w:numId w:val="22"/>
        </w:numPr>
        <w:contextualSpacing/>
        <w:jc w:val="left"/>
        <w:rPr>
          <w:rFonts w:ascii="Calibri" w:hAnsi="Calibri" w:cs="Calibri"/>
          <w:sz w:val="24"/>
        </w:rPr>
      </w:pPr>
      <w:r>
        <w:rPr>
          <w:rFonts w:ascii="Calibri" w:hAnsi="Calibri" w:cs="Calibri"/>
          <w:sz w:val="24"/>
        </w:rPr>
        <w:t>Select</w:t>
      </w:r>
      <w:r>
        <w:rPr>
          <w:rFonts w:ascii="Calibri" w:hAnsi="Calibri" w:cs="Calibri"/>
          <w:b/>
          <w:bCs/>
          <w:sz w:val="24"/>
        </w:rPr>
        <w:t xml:space="preserve"> </w:t>
      </w:r>
      <w:r>
        <w:rPr>
          <w:rFonts w:ascii="Calibri" w:hAnsi="Calibri" w:cs="Calibri"/>
          <w:b/>
          <w:sz w:val="24"/>
        </w:rPr>
        <w:t>Yes</w:t>
      </w:r>
      <w:r>
        <w:rPr>
          <w:rFonts w:ascii="Calibri" w:hAnsi="Calibri" w:cs="Calibri"/>
          <w:sz w:val="24"/>
        </w:rPr>
        <w:t xml:space="preserve"> to have POS calculate and print the unit price to the third decimal place. </w:t>
      </w:r>
    </w:p>
    <w:p w:rsidR="009E01A7" w:rsidRDefault="009E01A7" w:rsidP="00024A0E">
      <w:pPr>
        <w:pStyle w:val="BodyText"/>
        <w:numPr>
          <w:ilvl w:val="0"/>
          <w:numId w:val="22"/>
        </w:numPr>
        <w:contextualSpacing/>
        <w:jc w:val="left"/>
        <w:rPr>
          <w:rFonts w:ascii="Calibri" w:hAnsi="Calibri" w:cs="Calibri"/>
          <w:sz w:val="24"/>
        </w:rPr>
      </w:pPr>
      <w:r>
        <w:rPr>
          <w:rFonts w:ascii="Calibri" w:hAnsi="Calibri" w:cs="Calibri"/>
          <w:sz w:val="24"/>
        </w:rPr>
        <w:t xml:space="preserve">Select </w:t>
      </w:r>
      <w:r>
        <w:rPr>
          <w:rFonts w:ascii="Calibri" w:hAnsi="Calibri" w:cs="Calibri"/>
          <w:b/>
          <w:bCs/>
          <w:sz w:val="24"/>
        </w:rPr>
        <w:t xml:space="preserve">No </w:t>
      </w:r>
      <w:r>
        <w:rPr>
          <w:rFonts w:ascii="Calibri" w:hAnsi="Calibri" w:cs="Calibri"/>
          <w:sz w:val="24"/>
        </w:rPr>
        <w:t>if you only want two decimal places.</w:t>
      </w:r>
    </w:p>
    <w:p w:rsidR="009E01A7" w:rsidRDefault="009E01A7" w:rsidP="009E01A7">
      <w:pPr>
        <w:pStyle w:val="BodyText"/>
        <w:rPr>
          <w:rFonts w:ascii="Calibri" w:hAnsi="Calibri" w:cs="Calibri"/>
          <w:sz w:val="24"/>
        </w:rPr>
      </w:pPr>
    </w:p>
    <w:p w:rsidR="009E01A7" w:rsidRDefault="009E01A7" w:rsidP="009E01A7">
      <w:pPr>
        <w:pStyle w:val="Body"/>
        <w:spacing w:before="0"/>
        <w:contextualSpacing/>
        <w:jc w:val="left"/>
        <w:rPr>
          <w:rFonts w:ascii="Calibri" w:hAnsi="Calibri" w:cs="Calibri"/>
          <w:b/>
          <w:bCs/>
          <w:sz w:val="24"/>
        </w:rPr>
      </w:pPr>
    </w:p>
    <w:p w:rsidR="009E01A7" w:rsidRDefault="009E01A7" w:rsidP="009E01A7">
      <w:pPr>
        <w:pStyle w:val="Body"/>
        <w:spacing w:before="0"/>
        <w:contextualSpacing/>
        <w:jc w:val="left"/>
        <w:rPr>
          <w:rFonts w:ascii="Calibri" w:hAnsi="Calibri" w:cs="Calibri"/>
          <w:sz w:val="24"/>
        </w:rPr>
      </w:pPr>
      <w:r>
        <w:rPr>
          <w:rFonts w:ascii="Calibri" w:hAnsi="Calibri" w:cs="Calibri"/>
          <w:sz w:val="24"/>
          <w:u w:val="single"/>
        </w:rPr>
        <w:t>Print LABOR Hours Total:</w:t>
      </w:r>
      <w:r>
        <w:rPr>
          <w:rFonts w:ascii="Calibri" w:hAnsi="Calibri" w:cs="Calibri"/>
          <w:sz w:val="24"/>
        </w:rPr>
        <w:t xml:space="preserve"> This field controls the printing of the total amount of labor hours at the bottom of the invoice printout (i.e., HOURS: 5.75). This amount is calculated from the entries made in the Ship column for every labor charge entered on the picking ticket.  </w:t>
      </w:r>
    </w:p>
    <w:p w:rsidR="009E01A7" w:rsidRDefault="009E01A7" w:rsidP="009E01A7">
      <w:pPr>
        <w:pStyle w:val="BodyText"/>
        <w:contextualSpacing/>
        <w:jc w:val="left"/>
        <w:rPr>
          <w:rFonts w:ascii="Calibri" w:hAnsi="Calibri" w:cs="Calibri"/>
          <w:sz w:val="24"/>
        </w:rPr>
      </w:pPr>
    </w:p>
    <w:p w:rsidR="009E01A7" w:rsidRDefault="009E01A7" w:rsidP="00024A0E">
      <w:pPr>
        <w:pStyle w:val="BodyText"/>
        <w:numPr>
          <w:ilvl w:val="0"/>
          <w:numId w:val="21"/>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Yes</w:t>
      </w:r>
      <w:r>
        <w:rPr>
          <w:rFonts w:ascii="Calibri" w:hAnsi="Calibri" w:cs="Calibri"/>
          <w:sz w:val="24"/>
        </w:rPr>
        <w:t xml:space="preserve"> if the invoice should show the total amount of labor hours in the Amount block.  </w:t>
      </w:r>
    </w:p>
    <w:p w:rsidR="009E01A7" w:rsidRDefault="009E01A7" w:rsidP="00024A0E">
      <w:pPr>
        <w:pStyle w:val="BodyText"/>
        <w:numPr>
          <w:ilvl w:val="0"/>
          <w:numId w:val="21"/>
        </w:numPr>
        <w:contextualSpacing/>
        <w:jc w:val="left"/>
        <w:rPr>
          <w:rFonts w:ascii="Calibri" w:hAnsi="Calibri" w:cs="Calibri"/>
          <w:sz w:val="24"/>
        </w:rPr>
      </w:pPr>
      <w:r>
        <w:rPr>
          <w:rFonts w:ascii="Calibri" w:hAnsi="Calibri" w:cs="Calibri"/>
          <w:sz w:val="24"/>
        </w:rPr>
        <w:t xml:space="preserve">Select </w:t>
      </w:r>
      <w:r>
        <w:rPr>
          <w:rFonts w:ascii="Calibri" w:hAnsi="Calibri" w:cs="Calibri"/>
          <w:b/>
          <w:sz w:val="24"/>
        </w:rPr>
        <w:t>No</w:t>
      </w:r>
      <w:r>
        <w:rPr>
          <w:rFonts w:ascii="Calibri" w:hAnsi="Calibri" w:cs="Calibri"/>
          <w:sz w:val="24"/>
        </w:rPr>
        <w:t xml:space="preserve"> to exclude the total hours from the POS invoice.</w:t>
      </w:r>
    </w:p>
    <w:p w:rsidR="009E01A7" w:rsidRDefault="009E01A7" w:rsidP="00572A63">
      <w:pPr>
        <w:pStyle w:val="Heading3"/>
        <w:keepNext w:val="0"/>
        <w:spacing w:before="0"/>
        <w:contextualSpacing/>
        <w:jc w:val="left"/>
        <w:rPr>
          <w:rFonts w:ascii="Calibri" w:hAnsi="Calibri" w:cs="Calibri"/>
          <w:b w:val="0"/>
          <w:bCs/>
          <w:sz w:val="24"/>
          <w:u w:val="single"/>
        </w:rPr>
      </w:pPr>
    </w:p>
    <w:p w:rsidR="00572A63" w:rsidRDefault="00572A63" w:rsidP="00572A63">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Suppress B/O rec’d comment:</w:t>
      </w:r>
      <w:r>
        <w:rPr>
          <w:rFonts w:ascii="Calibri" w:hAnsi="Calibri" w:cs="Calibri"/>
          <w:b w:val="0"/>
          <w:bCs/>
          <w:sz w:val="24"/>
        </w:rPr>
        <w:t xml:space="preserve"> This setting allows you to suppress the B/O Received Comment Lines on the POS invoice, though the picking ticket will always show the comment lines.</w:t>
      </w:r>
    </w:p>
    <w:p w:rsidR="00572A63" w:rsidRDefault="00572A63" w:rsidP="00572A63">
      <w:pPr>
        <w:pStyle w:val="BodyText"/>
        <w:contextualSpacing/>
        <w:jc w:val="left"/>
        <w:rPr>
          <w:rFonts w:ascii="Calibri" w:hAnsi="Calibri" w:cs="Calibri"/>
          <w:sz w:val="24"/>
        </w:rPr>
      </w:pPr>
    </w:p>
    <w:p w:rsidR="00572A63" w:rsidRDefault="00572A63" w:rsidP="00024A0E">
      <w:pPr>
        <w:pStyle w:val="BodyText"/>
        <w:numPr>
          <w:ilvl w:val="0"/>
          <w:numId w:val="23"/>
        </w:numPr>
        <w:contextualSpacing/>
        <w:jc w:val="left"/>
        <w:rPr>
          <w:rFonts w:ascii="Calibri" w:hAnsi="Calibri" w:cs="Calibri"/>
          <w:b/>
          <w:iCs/>
          <w:sz w:val="24"/>
        </w:rPr>
      </w:pPr>
      <w:r>
        <w:rPr>
          <w:rFonts w:ascii="Calibri" w:hAnsi="Calibri" w:cs="Calibri"/>
          <w:sz w:val="24"/>
        </w:rPr>
        <w:t xml:space="preserve">Select </w:t>
      </w:r>
      <w:r>
        <w:rPr>
          <w:rFonts w:ascii="Calibri" w:hAnsi="Calibri" w:cs="Calibri"/>
          <w:b/>
          <w:sz w:val="24"/>
        </w:rPr>
        <w:t>Yes</w:t>
      </w:r>
      <w:r>
        <w:rPr>
          <w:rFonts w:ascii="Calibri" w:hAnsi="Calibri" w:cs="Calibri"/>
          <w:bCs/>
          <w:sz w:val="24"/>
        </w:rPr>
        <w:t xml:space="preserve"> to keep</w:t>
      </w:r>
      <w:r>
        <w:rPr>
          <w:rFonts w:ascii="Calibri" w:hAnsi="Calibri" w:cs="Calibri"/>
          <w:sz w:val="24"/>
        </w:rPr>
        <w:t xml:space="preserve"> the comment lines off the invoice.  </w:t>
      </w:r>
    </w:p>
    <w:p w:rsidR="00572A63" w:rsidRDefault="00572A63" w:rsidP="00024A0E">
      <w:pPr>
        <w:pStyle w:val="BodyText"/>
        <w:numPr>
          <w:ilvl w:val="0"/>
          <w:numId w:val="23"/>
        </w:numPr>
        <w:contextualSpacing/>
        <w:jc w:val="left"/>
        <w:rPr>
          <w:rFonts w:ascii="Calibri" w:hAnsi="Calibri" w:cs="Calibri"/>
          <w:b/>
          <w:iCs/>
          <w:sz w:val="24"/>
        </w:rPr>
      </w:pPr>
      <w:r>
        <w:rPr>
          <w:rFonts w:ascii="Calibri" w:hAnsi="Calibri" w:cs="Calibri"/>
          <w:sz w:val="24"/>
        </w:rPr>
        <w:t xml:space="preserve">Select </w:t>
      </w:r>
      <w:r>
        <w:rPr>
          <w:rFonts w:ascii="Calibri" w:hAnsi="Calibri" w:cs="Calibri"/>
          <w:b/>
          <w:sz w:val="24"/>
        </w:rPr>
        <w:t>No</w:t>
      </w:r>
      <w:r>
        <w:rPr>
          <w:rFonts w:ascii="Calibri" w:hAnsi="Calibri" w:cs="Calibri"/>
          <w:sz w:val="24"/>
        </w:rPr>
        <w:t xml:space="preserve"> to have the lines printed on the invoice.  </w:t>
      </w:r>
    </w:p>
    <w:p w:rsidR="00181125" w:rsidRDefault="00181125" w:rsidP="00F32610">
      <w:pPr>
        <w:pStyle w:val="Heading3"/>
        <w:keepNext w:val="0"/>
        <w:spacing w:before="0"/>
        <w:contextualSpacing/>
        <w:jc w:val="left"/>
        <w:rPr>
          <w:rFonts w:ascii="Calibri" w:hAnsi="Calibri" w:cs="Calibri"/>
          <w:b w:val="0"/>
          <w:bCs/>
          <w:sz w:val="24"/>
          <w:u w:val="single"/>
        </w:rPr>
      </w:pPr>
    </w:p>
    <w:p w:rsidR="00D050E6" w:rsidRDefault="00D050E6" w:rsidP="00D050E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Comment 2 on Invoice:</w:t>
      </w:r>
      <w:r>
        <w:rPr>
          <w:rFonts w:ascii="Calibri" w:hAnsi="Calibri" w:cs="Calibri"/>
          <w:b w:val="0"/>
          <w:bCs/>
          <w:sz w:val="24"/>
        </w:rPr>
        <w:t xml:space="preserve"> This field lets you print the Comment 2 field from the Part Master on the invoice.  It applies to POS parts invoices, POS repair orders, and </w:t>
      </w:r>
      <w:proofErr w:type="spellStart"/>
      <w:r>
        <w:rPr>
          <w:rFonts w:ascii="Calibri" w:hAnsi="Calibri" w:cs="Calibri"/>
          <w:b w:val="0"/>
          <w:bCs/>
          <w:sz w:val="24"/>
        </w:rPr>
        <w:t>Netview</w:t>
      </w:r>
      <w:proofErr w:type="spellEnd"/>
      <w:r>
        <w:rPr>
          <w:rFonts w:ascii="Calibri" w:hAnsi="Calibri" w:cs="Calibri"/>
          <w:b w:val="0"/>
          <w:bCs/>
          <w:sz w:val="24"/>
        </w:rPr>
        <w:t xml:space="preserve"> Service invoices.</w:t>
      </w:r>
    </w:p>
    <w:p w:rsidR="00F32610" w:rsidRDefault="00F32610" w:rsidP="00F32610">
      <w:pPr>
        <w:pStyle w:val="Heading3"/>
        <w:keepNext w:val="0"/>
        <w:spacing w:before="0"/>
        <w:contextualSpacing/>
        <w:jc w:val="left"/>
        <w:rPr>
          <w:rFonts w:ascii="Calibri" w:hAnsi="Calibri" w:cs="Calibri"/>
          <w:sz w:val="24"/>
        </w:rPr>
      </w:pPr>
    </w:p>
    <w:p w:rsidR="00F32610" w:rsidRDefault="00F32610" w:rsidP="00F32610">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Print Extended Description on Invoice:</w:t>
      </w:r>
      <w:r>
        <w:rPr>
          <w:rFonts w:ascii="Calibri" w:hAnsi="Calibri" w:cs="Calibri"/>
          <w:b w:val="0"/>
          <w:bCs/>
          <w:sz w:val="24"/>
        </w:rPr>
        <w:t xml:space="preserve"> This field lets you print the Extended Description field from the Part Master on the invoice.  It applies to POS Parts invoices, POS repair orders, and </w:t>
      </w:r>
      <w:proofErr w:type="spellStart"/>
      <w:r>
        <w:rPr>
          <w:rFonts w:ascii="Calibri" w:hAnsi="Calibri" w:cs="Calibri"/>
          <w:b w:val="0"/>
          <w:bCs/>
          <w:sz w:val="24"/>
        </w:rPr>
        <w:t>NetView</w:t>
      </w:r>
      <w:proofErr w:type="spellEnd"/>
      <w:r>
        <w:rPr>
          <w:rFonts w:ascii="Calibri" w:hAnsi="Calibri" w:cs="Calibri"/>
          <w:b w:val="0"/>
          <w:bCs/>
          <w:sz w:val="24"/>
        </w:rPr>
        <w:t xml:space="preserve"> Service invoices.</w:t>
      </w:r>
    </w:p>
    <w:p w:rsidR="00F32610" w:rsidRDefault="00F32610" w:rsidP="003D53E4">
      <w:pPr>
        <w:pStyle w:val="Body"/>
        <w:spacing w:before="0"/>
        <w:contextualSpacing/>
        <w:jc w:val="left"/>
        <w:rPr>
          <w:rFonts w:ascii="Calibri" w:hAnsi="Calibri" w:cs="Calibri"/>
          <w:sz w:val="24"/>
        </w:rPr>
      </w:pPr>
    </w:p>
    <w:p w:rsidR="00A928C0" w:rsidRDefault="0091673D" w:rsidP="003D53E4">
      <w:pPr>
        <w:pStyle w:val="Body"/>
        <w:spacing w:before="0"/>
        <w:contextualSpacing/>
        <w:jc w:val="center"/>
        <w:rPr>
          <w:rFonts w:ascii="Calibri" w:hAnsi="Calibri" w:cs="Calibri"/>
          <w:sz w:val="24"/>
        </w:rPr>
      </w:pPr>
      <w:r>
        <w:rPr>
          <w:rFonts w:ascii="Calibri" w:hAnsi="Calibri" w:cs="Calibri"/>
          <w:noProof/>
          <w:sz w:val="24"/>
        </w:rPr>
        <w:pict>
          <v:shape id="_x0000_i1033" type="#_x0000_t75" style="width:6in;height:203.25pt">
            <v:imagedata r:id="rId15" o:title="IPOS Ordering Defaults"/>
          </v:shape>
        </w:pict>
      </w:r>
    </w:p>
    <w:p w:rsidR="00062F8D" w:rsidRDefault="00062F8D" w:rsidP="003D53E4">
      <w:pPr>
        <w:pStyle w:val="Heading3"/>
        <w:keepNext w:val="0"/>
        <w:spacing w:before="0"/>
        <w:contextualSpacing/>
        <w:jc w:val="left"/>
        <w:rPr>
          <w:rFonts w:ascii="Calibri" w:hAnsi="Calibri" w:cs="Calibri"/>
          <w:sz w:val="24"/>
        </w:rPr>
      </w:pPr>
    </w:p>
    <w:p w:rsidR="00F31729" w:rsidRDefault="00F31729" w:rsidP="003D53E4">
      <w:pPr>
        <w:pStyle w:val="Heading3"/>
        <w:keepNext w:val="0"/>
        <w:spacing w:before="0"/>
        <w:contextualSpacing/>
        <w:jc w:val="left"/>
        <w:rPr>
          <w:rFonts w:ascii="Calibri" w:hAnsi="Calibri" w:cs="Calibri"/>
          <w:sz w:val="24"/>
          <w:u w:val="single"/>
        </w:rPr>
      </w:pPr>
      <w:r>
        <w:rPr>
          <w:rFonts w:ascii="Calibri" w:hAnsi="Calibri" w:cs="Calibri"/>
          <w:sz w:val="24"/>
          <w:u w:val="single"/>
        </w:rPr>
        <w:t>Ordering Defaults Tab</w:t>
      </w:r>
    </w:p>
    <w:p w:rsidR="00062F8D" w:rsidRDefault="00062F8D" w:rsidP="000E30DF">
      <w:pPr>
        <w:pStyle w:val="Heading3"/>
        <w:keepNext w:val="0"/>
        <w:spacing w:before="0"/>
        <w:contextualSpacing/>
        <w:jc w:val="left"/>
        <w:rPr>
          <w:rFonts w:ascii="Calibri" w:hAnsi="Calibri" w:cs="Calibri"/>
          <w:sz w:val="24"/>
        </w:rPr>
      </w:pPr>
    </w:p>
    <w:p w:rsidR="000E30DF" w:rsidRDefault="000E30DF" w:rsidP="000E30DF">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Quick Receipt Allocation:</w:t>
      </w:r>
      <w:r>
        <w:rPr>
          <w:rFonts w:ascii="Calibri" w:hAnsi="Calibri" w:cs="Calibri"/>
          <w:b w:val="0"/>
          <w:bCs/>
          <w:sz w:val="24"/>
        </w:rPr>
        <w:t xml:space="preserve"> This prompt gives you the option to utilize stock ordered parts to fulfill customer back orders.  This applies to Quick Receipts (QR) only, where there will be an “A” button to the right of the “Delete” button.  This means you have the ability to receive parts from this stock order to a backorder ticket.  When you receive parts that are on a customer back order, the program will open a second screen asking you if you would like to receive against a particular picking ticket.  In doing so, your back order for the customer parts remains open.  However, the parts received from stock order will update shipping quantity on the picking ticket thus allowing you to invoice and complete your invoice.</w:t>
      </w:r>
    </w:p>
    <w:p w:rsidR="000E30DF" w:rsidRDefault="000E30DF" w:rsidP="000E30DF">
      <w:pPr>
        <w:pStyle w:val="Body"/>
        <w:spacing w:before="0"/>
        <w:contextualSpacing/>
        <w:jc w:val="left"/>
        <w:rPr>
          <w:rFonts w:ascii="Calibri" w:hAnsi="Calibri" w:cs="Calibri"/>
          <w:bCs/>
          <w:sz w:val="24"/>
        </w:rPr>
      </w:pPr>
    </w:p>
    <w:p w:rsidR="000E30DF" w:rsidRDefault="000E30DF" w:rsidP="000E30DF">
      <w:pPr>
        <w:pStyle w:val="Body"/>
        <w:spacing w:before="0"/>
        <w:contextualSpacing/>
        <w:jc w:val="left"/>
        <w:rPr>
          <w:rFonts w:ascii="Calibri" w:hAnsi="Calibri" w:cs="Calibri"/>
          <w:bCs/>
          <w:sz w:val="24"/>
        </w:rPr>
      </w:pPr>
      <w:r>
        <w:rPr>
          <w:rFonts w:ascii="Calibri" w:hAnsi="Calibri" w:cs="Calibri"/>
          <w:bCs/>
          <w:sz w:val="24"/>
          <w:u w:val="single"/>
        </w:rPr>
        <w:t>Default to Suggested order Mode?:</w:t>
      </w:r>
      <w:r>
        <w:rPr>
          <w:rFonts w:ascii="Calibri" w:hAnsi="Calibri" w:cs="Calibri"/>
          <w:bCs/>
          <w:sz w:val="24"/>
        </w:rPr>
        <w:t xml:space="preserve"> </w:t>
      </w:r>
      <w:r>
        <w:rPr>
          <w:rFonts w:ascii="Calibri" w:hAnsi="Calibri" w:cs="Calibri"/>
          <w:sz w:val="24"/>
        </w:rPr>
        <w:t xml:space="preserve">This field affects Standard Stock Orders (SSO) and Custom Stock Orders (CSO).  </w:t>
      </w:r>
    </w:p>
    <w:p w:rsidR="000E30DF" w:rsidRDefault="000E30DF" w:rsidP="000E30DF">
      <w:pPr>
        <w:pStyle w:val="Body"/>
        <w:spacing w:before="0"/>
        <w:contextualSpacing/>
        <w:jc w:val="left"/>
        <w:rPr>
          <w:rFonts w:ascii="Calibri" w:hAnsi="Calibri" w:cs="Calibri"/>
          <w:sz w:val="24"/>
        </w:rPr>
      </w:pPr>
    </w:p>
    <w:p w:rsidR="000E30DF" w:rsidRDefault="000E30DF" w:rsidP="00024A0E">
      <w:pPr>
        <w:pStyle w:val="Body"/>
        <w:numPr>
          <w:ilvl w:val="0"/>
          <w:numId w:val="24"/>
        </w:numPr>
        <w:spacing w:before="0"/>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Yes</w:t>
      </w:r>
      <w:r>
        <w:rPr>
          <w:rFonts w:ascii="Calibri" w:hAnsi="Calibri" w:cs="Calibri"/>
          <w:sz w:val="24"/>
        </w:rPr>
        <w:t xml:space="preserve"> to set the screen to default to generating a “suggested” order instead of live order.  </w:t>
      </w:r>
    </w:p>
    <w:p w:rsidR="000E30DF" w:rsidRDefault="000E30DF" w:rsidP="00024A0E">
      <w:pPr>
        <w:pStyle w:val="Body"/>
        <w:numPr>
          <w:ilvl w:val="0"/>
          <w:numId w:val="24"/>
        </w:numPr>
        <w:spacing w:before="0"/>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No</w:t>
      </w:r>
      <w:r>
        <w:rPr>
          <w:rFonts w:ascii="Calibri" w:hAnsi="Calibri" w:cs="Calibri"/>
          <w:sz w:val="24"/>
        </w:rPr>
        <w:t xml:space="preserve"> to have the screen default to creating a live order.</w:t>
      </w:r>
    </w:p>
    <w:p w:rsidR="00062F8D" w:rsidRDefault="00062F8D" w:rsidP="000E30DF">
      <w:pPr>
        <w:pStyle w:val="Body"/>
        <w:spacing w:before="0"/>
        <w:contextualSpacing/>
        <w:jc w:val="left"/>
        <w:rPr>
          <w:rFonts w:ascii="Calibri" w:hAnsi="Calibri" w:cs="Calibri"/>
          <w:sz w:val="24"/>
        </w:rPr>
      </w:pPr>
    </w:p>
    <w:p w:rsidR="003F41E1" w:rsidRDefault="00E6219A" w:rsidP="00E6219A">
      <w:pPr>
        <w:pStyle w:val="Body"/>
        <w:spacing w:before="0"/>
        <w:contextualSpacing/>
        <w:jc w:val="center"/>
        <w:rPr>
          <w:rFonts w:ascii="Calibri" w:hAnsi="Calibri" w:cs="Calibri"/>
          <w:noProof/>
          <w:sz w:val="24"/>
        </w:rPr>
      </w:pPr>
      <w:r>
        <w:rPr>
          <w:rFonts w:ascii="Calibri" w:hAnsi="Calibri" w:cs="Calibri"/>
          <w:noProof/>
          <w:sz w:val="24"/>
        </w:rPr>
        <w:pict>
          <v:shape id="_x0000_i1034" type="#_x0000_t75" style="width:431.25pt;height:203.25pt">
            <v:imagedata r:id="rId16" o:title="IPOS INME SCUD"/>
          </v:shape>
        </w:pict>
      </w:r>
    </w:p>
    <w:p w:rsidR="00062F8D" w:rsidRDefault="00062F8D" w:rsidP="003D53E4">
      <w:pPr>
        <w:pStyle w:val="Body"/>
        <w:spacing w:before="0"/>
        <w:contextualSpacing/>
        <w:jc w:val="left"/>
        <w:rPr>
          <w:rFonts w:ascii="Calibri" w:hAnsi="Calibri" w:cs="Calibri"/>
          <w:b/>
          <w:noProof/>
          <w:sz w:val="24"/>
        </w:rPr>
      </w:pPr>
    </w:p>
    <w:p w:rsidR="00F8167E" w:rsidRDefault="003F41E1" w:rsidP="003D53E4">
      <w:pPr>
        <w:pStyle w:val="Body"/>
        <w:spacing w:before="0"/>
        <w:contextualSpacing/>
        <w:jc w:val="left"/>
        <w:rPr>
          <w:rFonts w:ascii="Calibri" w:hAnsi="Calibri" w:cs="Calibri"/>
          <w:b/>
          <w:noProof/>
          <w:sz w:val="24"/>
        </w:rPr>
      </w:pPr>
      <w:r>
        <w:rPr>
          <w:rFonts w:ascii="Calibri" w:hAnsi="Calibri" w:cs="Calibri"/>
          <w:b/>
          <w:noProof/>
          <w:sz w:val="24"/>
          <w:u w:val="single"/>
        </w:rPr>
        <w:t>INME/SCUD Tab</w:t>
      </w:r>
      <w:r w:rsidR="00050129">
        <w:rPr>
          <w:rFonts w:ascii="Calibri" w:hAnsi="Calibri" w:cs="Calibri"/>
          <w:b/>
          <w:noProof/>
          <w:sz w:val="24"/>
          <w:u w:val="single"/>
        </w:rPr>
        <w:t>:</w:t>
      </w:r>
      <w:r w:rsidR="00050129">
        <w:rPr>
          <w:rFonts w:ascii="Calibri" w:hAnsi="Calibri" w:cs="Calibri"/>
          <w:b/>
          <w:noProof/>
          <w:sz w:val="24"/>
        </w:rPr>
        <w:t xml:space="preserve"> </w:t>
      </w:r>
      <w:r w:rsidR="00F8167E">
        <w:rPr>
          <w:rFonts w:ascii="Calibri" w:hAnsi="Calibri" w:cs="Calibri"/>
          <w:noProof/>
          <w:sz w:val="24"/>
        </w:rPr>
        <w:t xml:space="preserve">This tab deals in part with seasonal settings.  </w:t>
      </w:r>
      <w:r w:rsidR="00F8167E">
        <w:rPr>
          <w:rFonts w:ascii="Calibri" w:hAnsi="Calibri" w:cs="Calibri"/>
          <w:b/>
          <w:noProof/>
          <w:sz w:val="24"/>
        </w:rPr>
        <w:t>We recommend discussing the seasonal settings with a member of the HBS Support Team before implementing them.</w:t>
      </w:r>
    </w:p>
    <w:p w:rsidR="00062F8D" w:rsidRDefault="00062F8D" w:rsidP="00051025">
      <w:pPr>
        <w:pStyle w:val="Body"/>
        <w:spacing w:before="0"/>
        <w:contextualSpacing/>
        <w:jc w:val="left"/>
        <w:rPr>
          <w:rFonts w:ascii="Calibri" w:hAnsi="Calibri" w:cs="Calibri"/>
          <w:b/>
          <w:noProof/>
          <w:sz w:val="24"/>
        </w:rPr>
      </w:pPr>
    </w:p>
    <w:p w:rsidR="00AA398C" w:rsidRDefault="00051025" w:rsidP="00051025">
      <w:pPr>
        <w:pStyle w:val="Body"/>
        <w:spacing w:before="0"/>
        <w:contextualSpacing/>
        <w:jc w:val="left"/>
        <w:rPr>
          <w:rFonts w:ascii="Calibri" w:hAnsi="Calibri" w:cs="Calibri"/>
          <w:bCs/>
          <w:noProof/>
          <w:sz w:val="24"/>
        </w:rPr>
      </w:pPr>
      <w:r>
        <w:rPr>
          <w:rFonts w:ascii="Calibri" w:hAnsi="Calibri" w:cs="Calibri"/>
          <w:bCs/>
          <w:noProof/>
          <w:sz w:val="24"/>
          <w:u w:val="single"/>
        </w:rPr>
        <w:t>Print Negative On-Hand Report?</w:t>
      </w:r>
      <w:r w:rsidR="00AA398C">
        <w:rPr>
          <w:rFonts w:ascii="Calibri" w:hAnsi="Calibri" w:cs="Calibri"/>
          <w:bCs/>
          <w:noProof/>
          <w:sz w:val="24"/>
          <w:u w:val="single"/>
        </w:rPr>
        <w:t>:</w:t>
      </w:r>
      <w:r w:rsidR="00AA398C">
        <w:rPr>
          <w:rFonts w:ascii="Calibri" w:hAnsi="Calibri" w:cs="Calibri"/>
          <w:bCs/>
          <w:noProof/>
          <w:sz w:val="24"/>
        </w:rPr>
        <w:t xml:space="preserve"> </w:t>
      </w:r>
      <w:r>
        <w:rPr>
          <w:rFonts w:ascii="Calibri" w:hAnsi="Calibri" w:cs="Calibri"/>
          <w:noProof/>
          <w:sz w:val="24"/>
        </w:rPr>
        <w:t xml:space="preserve">This presents the option to print the Negative On-Hand Report (NOHR) when you run INME.  </w:t>
      </w:r>
    </w:p>
    <w:p w:rsidR="00AA398C" w:rsidRDefault="00AA398C" w:rsidP="00051025">
      <w:pPr>
        <w:pStyle w:val="Body"/>
        <w:spacing w:before="0"/>
        <w:contextualSpacing/>
        <w:jc w:val="left"/>
        <w:rPr>
          <w:rFonts w:ascii="Calibri" w:hAnsi="Calibri" w:cs="Calibri"/>
          <w:noProof/>
          <w:sz w:val="24"/>
        </w:rPr>
      </w:pPr>
    </w:p>
    <w:p w:rsidR="00051025" w:rsidRDefault="00051025" w:rsidP="00024A0E">
      <w:pPr>
        <w:pStyle w:val="Body"/>
        <w:numPr>
          <w:ilvl w:val="0"/>
          <w:numId w:val="25"/>
        </w:numPr>
        <w:spacing w:before="0"/>
        <w:contextualSpacing/>
        <w:jc w:val="left"/>
        <w:rPr>
          <w:rFonts w:ascii="Calibri" w:hAnsi="Calibri" w:cs="Calibri"/>
          <w:noProof/>
          <w:sz w:val="24"/>
        </w:rPr>
      </w:pPr>
      <w:r>
        <w:rPr>
          <w:rFonts w:ascii="Calibri" w:hAnsi="Calibri" w:cs="Calibri"/>
          <w:noProof/>
          <w:sz w:val="24"/>
        </w:rPr>
        <w:t xml:space="preserve">Choose </w:t>
      </w:r>
      <w:r>
        <w:rPr>
          <w:rFonts w:ascii="Calibri" w:hAnsi="Calibri" w:cs="Calibri"/>
          <w:b/>
          <w:bCs/>
          <w:noProof/>
          <w:sz w:val="24"/>
        </w:rPr>
        <w:t xml:space="preserve">Yes </w:t>
      </w:r>
      <w:r>
        <w:rPr>
          <w:rFonts w:ascii="Calibri" w:hAnsi="Calibri" w:cs="Calibri"/>
          <w:noProof/>
          <w:sz w:val="24"/>
        </w:rPr>
        <w:t xml:space="preserve">to </w:t>
      </w:r>
      <w:r w:rsidR="00AA398C">
        <w:rPr>
          <w:rFonts w:ascii="Calibri" w:hAnsi="Calibri" w:cs="Calibri"/>
          <w:noProof/>
          <w:sz w:val="24"/>
        </w:rPr>
        <w:t xml:space="preserve">include </w:t>
      </w:r>
      <w:r>
        <w:rPr>
          <w:rFonts w:ascii="Calibri" w:hAnsi="Calibri" w:cs="Calibri"/>
          <w:noProof/>
          <w:sz w:val="24"/>
        </w:rPr>
        <w:t>print</w:t>
      </w:r>
      <w:r w:rsidR="00AA398C">
        <w:rPr>
          <w:rFonts w:ascii="Calibri" w:hAnsi="Calibri" w:cs="Calibri"/>
          <w:noProof/>
          <w:sz w:val="24"/>
        </w:rPr>
        <w:t>ing</w:t>
      </w:r>
      <w:r>
        <w:rPr>
          <w:rFonts w:ascii="Calibri" w:hAnsi="Calibri" w:cs="Calibri"/>
          <w:noProof/>
          <w:sz w:val="24"/>
        </w:rPr>
        <w:t xml:space="preserve"> the report.  </w:t>
      </w:r>
      <w:r>
        <w:rPr>
          <w:rFonts w:ascii="Calibri" w:hAnsi="Calibri" w:cs="Calibri"/>
          <w:b/>
          <w:noProof/>
          <w:sz w:val="24"/>
        </w:rPr>
        <w:t>NOTE: We recommend you select “Yes.”</w:t>
      </w:r>
    </w:p>
    <w:p w:rsidR="00AA398C" w:rsidRDefault="00AA398C" w:rsidP="00024A0E">
      <w:pPr>
        <w:pStyle w:val="Body"/>
        <w:numPr>
          <w:ilvl w:val="0"/>
          <w:numId w:val="25"/>
        </w:numPr>
        <w:spacing w:before="0"/>
        <w:contextualSpacing/>
        <w:jc w:val="left"/>
        <w:rPr>
          <w:rFonts w:ascii="Calibri" w:hAnsi="Calibri" w:cs="Calibri"/>
          <w:noProof/>
          <w:sz w:val="24"/>
        </w:rPr>
      </w:pPr>
      <w:r>
        <w:rPr>
          <w:rFonts w:ascii="Calibri" w:hAnsi="Calibri" w:cs="Calibri"/>
          <w:noProof/>
          <w:sz w:val="24"/>
        </w:rPr>
        <w:t>Choose “No” to not have it print.</w:t>
      </w:r>
    </w:p>
    <w:p w:rsidR="00051025" w:rsidRDefault="00051025" w:rsidP="00051025">
      <w:pPr>
        <w:pStyle w:val="Body"/>
        <w:spacing w:before="0"/>
        <w:contextualSpacing/>
        <w:jc w:val="left"/>
        <w:rPr>
          <w:rFonts w:ascii="Calibri" w:hAnsi="Calibri" w:cs="Calibri"/>
          <w:b/>
          <w:noProof/>
          <w:sz w:val="24"/>
        </w:rPr>
      </w:pPr>
    </w:p>
    <w:p w:rsidR="00051025" w:rsidRDefault="00051025" w:rsidP="00051025">
      <w:pPr>
        <w:pStyle w:val="Body"/>
        <w:spacing w:before="0"/>
        <w:contextualSpacing/>
        <w:jc w:val="left"/>
        <w:rPr>
          <w:rFonts w:ascii="Calibri" w:hAnsi="Calibri" w:cs="Calibri"/>
          <w:bCs/>
          <w:noProof/>
          <w:sz w:val="24"/>
        </w:rPr>
      </w:pPr>
      <w:r>
        <w:rPr>
          <w:rFonts w:ascii="Calibri" w:hAnsi="Calibri" w:cs="Calibri"/>
          <w:bCs/>
          <w:noProof/>
          <w:sz w:val="24"/>
          <w:u w:val="single"/>
        </w:rPr>
        <w:t>Default to memo mode-report only?</w:t>
      </w:r>
      <w:r w:rsidR="00AA398C">
        <w:rPr>
          <w:rFonts w:ascii="Calibri" w:hAnsi="Calibri" w:cs="Calibri"/>
          <w:bCs/>
          <w:noProof/>
          <w:sz w:val="24"/>
          <w:u w:val="single"/>
        </w:rPr>
        <w:t>:</w:t>
      </w:r>
      <w:r w:rsidR="00AA398C">
        <w:rPr>
          <w:rFonts w:ascii="Calibri" w:hAnsi="Calibri" w:cs="Calibri"/>
          <w:bCs/>
          <w:noProof/>
          <w:sz w:val="24"/>
        </w:rPr>
        <w:t xml:space="preserve"> </w:t>
      </w:r>
    </w:p>
    <w:p w:rsidR="00AA398C" w:rsidRDefault="00AA398C" w:rsidP="00051025">
      <w:pPr>
        <w:pStyle w:val="Body"/>
        <w:spacing w:before="0"/>
        <w:contextualSpacing/>
        <w:jc w:val="left"/>
        <w:rPr>
          <w:rFonts w:ascii="Calibri" w:hAnsi="Calibri" w:cs="Calibri"/>
          <w:noProof/>
          <w:sz w:val="24"/>
        </w:rPr>
      </w:pPr>
    </w:p>
    <w:p w:rsidR="00AA398C" w:rsidRDefault="00051025" w:rsidP="00024A0E">
      <w:pPr>
        <w:pStyle w:val="Body"/>
        <w:numPr>
          <w:ilvl w:val="0"/>
          <w:numId w:val="26"/>
        </w:numPr>
        <w:spacing w:before="0"/>
        <w:contextualSpacing/>
        <w:jc w:val="left"/>
        <w:rPr>
          <w:rFonts w:ascii="Calibri" w:hAnsi="Calibri" w:cs="Calibri"/>
          <w:noProof/>
          <w:sz w:val="24"/>
        </w:rPr>
      </w:pPr>
      <w:r>
        <w:rPr>
          <w:rFonts w:ascii="Calibri" w:hAnsi="Calibri" w:cs="Calibri"/>
          <w:noProof/>
          <w:sz w:val="24"/>
        </w:rPr>
        <w:t xml:space="preserve">Select </w:t>
      </w:r>
      <w:r>
        <w:rPr>
          <w:rFonts w:ascii="Calibri" w:hAnsi="Calibri" w:cs="Calibri"/>
          <w:b/>
          <w:bCs/>
          <w:noProof/>
          <w:sz w:val="24"/>
        </w:rPr>
        <w:t>Yes</w:t>
      </w:r>
      <w:r>
        <w:rPr>
          <w:rFonts w:ascii="Calibri" w:hAnsi="Calibri" w:cs="Calibri"/>
          <w:noProof/>
          <w:sz w:val="24"/>
        </w:rPr>
        <w:t xml:space="preserve"> if you want to make “memo mode-report only” your default setting in Parts Upgrade/Downgrage Process (SCUD).  </w:t>
      </w:r>
    </w:p>
    <w:p w:rsidR="00051025" w:rsidRDefault="00051025" w:rsidP="00024A0E">
      <w:pPr>
        <w:pStyle w:val="Body"/>
        <w:numPr>
          <w:ilvl w:val="0"/>
          <w:numId w:val="26"/>
        </w:numPr>
        <w:spacing w:before="0"/>
        <w:contextualSpacing/>
        <w:jc w:val="left"/>
        <w:rPr>
          <w:rFonts w:ascii="Calibri" w:hAnsi="Calibri" w:cs="Calibri"/>
          <w:noProof/>
          <w:sz w:val="24"/>
        </w:rPr>
      </w:pPr>
      <w:r>
        <w:rPr>
          <w:rFonts w:ascii="Calibri" w:hAnsi="Calibri" w:cs="Calibri"/>
          <w:noProof/>
          <w:sz w:val="24"/>
        </w:rPr>
        <w:t xml:space="preserve">Select </w:t>
      </w:r>
      <w:r>
        <w:rPr>
          <w:rFonts w:ascii="Calibri" w:hAnsi="Calibri" w:cs="Calibri"/>
          <w:b/>
          <w:bCs/>
          <w:noProof/>
          <w:sz w:val="24"/>
        </w:rPr>
        <w:t>No</w:t>
      </w:r>
      <w:r>
        <w:rPr>
          <w:rFonts w:ascii="Calibri" w:hAnsi="Calibri" w:cs="Calibri"/>
          <w:noProof/>
          <w:sz w:val="24"/>
        </w:rPr>
        <w:t xml:space="preserve"> to have it default to generate a live report.</w:t>
      </w:r>
    </w:p>
    <w:p w:rsidR="00051025" w:rsidRDefault="00051025" w:rsidP="00051025">
      <w:pPr>
        <w:pStyle w:val="Body"/>
        <w:spacing w:before="0"/>
        <w:contextualSpacing/>
        <w:jc w:val="left"/>
        <w:rPr>
          <w:rFonts w:ascii="Calibri" w:hAnsi="Calibri" w:cs="Calibri"/>
          <w:b/>
          <w:noProof/>
          <w:sz w:val="24"/>
        </w:rPr>
      </w:pPr>
    </w:p>
    <w:p w:rsidR="00AA398C" w:rsidRDefault="00051025" w:rsidP="00051025">
      <w:pPr>
        <w:pStyle w:val="Body"/>
        <w:spacing w:before="0"/>
        <w:contextualSpacing/>
        <w:jc w:val="left"/>
        <w:rPr>
          <w:rFonts w:ascii="Calibri" w:hAnsi="Calibri" w:cs="Calibri"/>
          <w:bCs/>
          <w:noProof/>
          <w:sz w:val="24"/>
        </w:rPr>
      </w:pPr>
      <w:r>
        <w:rPr>
          <w:rFonts w:ascii="Calibri" w:hAnsi="Calibri" w:cs="Calibri"/>
          <w:bCs/>
          <w:noProof/>
          <w:sz w:val="24"/>
          <w:u w:val="single"/>
        </w:rPr>
        <w:t>Use superseded part number’s sales for stock class upgrade?</w:t>
      </w:r>
      <w:r w:rsidR="00AA398C">
        <w:rPr>
          <w:rFonts w:ascii="Calibri" w:hAnsi="Calibri" w:cs="Calibri"/>
          <w:bCs/>
          <w:noProof/>
          <w:sz w:val="24"/>
          <w:u w:val="single"/>
        </w:rPr>
        <w:t>:</w:t>
      </w:r>
      <w:r w:rsidR="00AA398C">
        <w:rPr>
          <w:rFonts w:ascii="Calibri" w:hAnsi="Calibri" w:cs="Calibri"/>
          <w:bCs/>
          <w:noProof/>
          <w:sz w:val="24"/>
        </w:rPr>
        <w:t xml:space="preserve"> </w:t>
      </w:r>
      <w:r>
        <w:rPr>
          <w:rFonts w:ascii="Calibri" w:hAnsi="Calibri" w:cs="Calibri"/>
          <w:noProof/>
          <w:sz w:val="24"/>
        </w:rPr>
        <w:t xml:space="preserve">This option only applies to parts with replacement numbers.  </w:t>
      </w:r>
    </w:p>
    <w:p w:rsidR="00AA398C" w:rsidRDefault="00AA398C" w:rsidP="00051025">
      <w:pPr>
        <w:pStyle w:val="Body"/>
        <w:spacing w:before="0"/>
        <w:contextualSpacing/>
        <w:jc w:val="left"/>
        <w:rPr>
          <w:rFonts w:ascii="Calibri" w:hAnsi="Calibri" w:cs="Calibri"/>
          <w:noProof/>
          <w:sz w:val="24"/>
        </w:rPr>
      </w:pPr>
    </w:p>
    <w:p w:rsidR="00AA398C" w:rsidRDefault="00051025" w:rsidP="00024A0E">
      <w:pPr>
        <w:pStyle w:val="Body"/>
        <w:numPr>
          <w:ilvl w:val="0"/>
          <w:numId w:val="27"/>
        </w:numPr>
        <w:spacing w:before="0"/>
        <w:contextualSpacing/>
        <w:jc w:val="left"/>
        <w:rPr>
          <w:rFonts w:ascii="Calibri" w:hAnsi="Calibri" w:cs="Calibri"/>
          <w:noProof/>
          <w:sz w:val="24"/>
        </w:rPr>
      </w:pPr>
      <w:r>
        <w:rPr>
          <w:rFonts w:ascii="Calibri" w:hAnsi="Calibri" w:cs="Calibri"/>
          <w:noProof/>
          <w:sz w:val="24"/>
        </w:rPr>
        <w:t xml:space="preserve">Select </w:t>
      </w:r>
      <w:r>
        <w:rPr>
          <w:rFonts w:ascii="Calibri" w:hAnsi="Calibri" w:cs="Calibri"/>
          <w:b/>
          <w:bCs/>
          <w:noProof/>
          <w:sz w:val="24"/>
        </w:rPr>
        <w:t>Yes</w:t>
      </w:r>
      <w:r>
        <w:rPr>
          <w:rFonts w:ascii="Calibri" w:hAnsi="Calibri" w:cs="Calibri"/>
          <w:noProof/>
          <w:sz w:val="24"/>
        </w:rPr>
        <w:t xml:space="preserve"> to use the sales history of the old part number when upgrading the new number.  </w:t>
      </w:r>
    </w:p>
    <w:p w:rsidR="00051025" w:rsidRDefault="00051025" w:rsidP="00024A0E">
      <w:pPr>
        <w:pStyle w:val="Body"/>
        <w:numPr>
          <w:ilvl w:val="0"/>
          <w:numId w:val="27"/>
        </w:numPr>
        <w:spacing w:before="0"/>
        <w:contextualSpacing/>
        <w:jc w:val="left"/>
        <w:rPr>
          <w:rFonts w:ascii="Calibri" w:hAnsi="Calibri" w:cs="Calibri"/>
          <w:noProof/>
          <w:sz w:val="24"/>
        </w:rPr>
      </w:pPr>
      <w:r>
        <w:rPr>
          <w:rFonts w:ascii="Calibri" w:hAnsi="Calibri" w:cs="Calibri"/>
          <w:noProof/>
          <w:sz w:val="24"/>
        </w:rPr>
        <w:t xml:space="preserve">Select </w:t>
      </w:r>
      <w:r>
        <w:rPr>
          <w:rFonts w:ascii="Calibri" w:hAnsi="Calibri" w:cs="Calibri"/>
          <w:b/>
          <w:bCs/>
          <w:noProof/>
          <w:sz w:val="24"/>
        </w:rPr>
        <w:t>No</w:t>
      </w:r>
      <w:r>
        <w:rPr>
          <w:rFonts w:ascii="Calibri" w:hAnsi="Calibri" w:cs="Calibri"/>
          <w:noProof/>
          <w:sz w:val="24"/>
        </w:rPr>
        <w:t xml:space="preserve"> to keep the sales history of the old part number separate.</w:t>
      </w:r>
    </w:p>
    <w:p w:rsidR="00051025" w:rsidRDefault="00051025" w:rsidP="00051025">
      <w:pPr>
        <w:pStyle w:val="Body"/>
        <w:spacing w:before="0"/>
        <w:contextualSpacing/>
        <w:jc w:val="left"/>
        <w:rPr>
          <w:rFonts w:ascii="Calibri" w:hAnsi="Calibri" w:cs="Calibri"/>
          <w:b/>
          <w:noProof/>
          <w:sz w:val="24"/>
        </w:rPr>
      </w:pPr>
    </w:p>
    <w:p w:rsidR="00051025" w:rsidRDefault="00051025" w:rsidP="00AA398C">
      <w:pPr>
        <w:pStyle w:val="Body"/>
        <w:spacing w:before="0"/>
        <w:contextualSpacing/>
        <w:jc w:val="left"/>
        <w:rPr>
          <w:rFonts w:ascii="Calibri" w:hAnsi="Calibri" w:cs="Calibri"/>
          <w:bCs/>
          <w:noProof/>
          <w:sz w:val="24"/>
        </w:rPr>
      </w:pPr>
      <w:r>
        <w:rPr>
          <w:rFonts w:ascii="Calibri" w:hAnsi="Calibri" w:cs="Calibri"/>
          <w:bCs/>
          <w:noProof/>
          <w:sz w:val="24"/>
          <w:u w:val="single"/>
        </w:rPr>
        <w:t>Calculate part seasonality and season ranges?</w:t>
      </w:r>
      <w:r w:rsidR="00AA398C">
        <w:rPr>
          <w:rFonts w:ascii="Calibri" w:hAnsi="Calibri" w:cs="Calibri"/>
          <w:bCs/>
          <w:noProof/>
          <w:sz w:val="24"/>
          <w:u w:val="single"/>
        </w:rPr>
        <w:t>:</w:t>
      </w:r>
      <w:r w:rsidR="00AA398C">
        <w:rPr>
          <w:rFonts w:ascii="Calibri" w:hAnsi="Calibri" w:cs="Calibri"/>
          <w:bCs/>
          <w:noProof/>
          <w:sz w:val="24"/>
        </w:rPr>
        <w:t xml:space="preserve"> </w:t>
      </w:r>
      <w:r>
        <w:rPr>
          <w:rFonts w:ascii="Calibri" w:hAnsi="Calibri" w:cs="Calibri"/>
          <w:sz w:val="24"/>
        </w:rPr>
        <w:t xml:space="preserve">Selecting </w:t>
      </w:r>
      <w:r>
        <w:rPr>
          <w:rFonts w:ascii="Calibri" w:hAnsi="Calibri" w:cs="Calibri"/>
          <w:b/>
          <w:bCs/>
          <w:sz w:val="24"/>
        </w:rPr>
        <w:t>Yes</w:t>
      </w:r>
      <w:r>
        <w:rPr>
          <w:rFonts w:ascii="Calibri" w:hAnsi="Calibri" w:cs="Calibri"/>
          <w:sz w:val="24"/>
        </w:rPr>
        <w:t xml:space="preserve"> here turns on the auto calculate portion. You will need to confirm the setting change at the prompt that appears. This feature, when turned on, erases ANY previous values in the seasons fields and put values it calculates in the fields.</w:t>
      </w:r>
    </w:p>
    <w:p w:rsidR="00051025" w:rsidRDefault="00051025" w:rsidP="00051025">
      <w:pPr>
        <w:pStyle w:val="Body"/>
        <w:spacing w:before="0"/>
        <w:contextualSpacing/>
        <w:jc w:val="left"/>
        <w:rPr>
          <w:rFonts w:ascii="Calibri" w:hAnsi="Calibri" w:cs="Calibri"/>
          <w:b/>
          <w:noProof/>
          <w:sz w:val="24"/>
        </w:rPr>
      </w:pPr>
    </w:p>
    <w:p w:rsidR="00051025" w:rsidRDefault="00051025" w:rsidP="00AA398C">
      <w:pPr>
        <w:pStyle w:val="Body"/>
        <w:spacing w:before="0"/>
        <w:contextualSpacing/>
        <w:jc w:val="left"/>
        <w:rPr>
          <w:rFonts w:ascii="Calibri" w:hAnsi="Calibri" w:cs="Calibri"/>
          <w:bCs/>
          <w:noProof/>
          <w:sz w:val="24"/>
        </w:rPr>
      </w:pPr>
      <w:r>
        <w:rPr>
          <w:rFonts w:ascii="Calibri" w:hAnsi="Calibri" w:cs="Calibri"/>
          <w:bCs/>
          <w:noProof/>
          <w:sz w:val="24"/>
          <w:u w:val="single"/>
        </w:rPr>
        <w:t>Move seasonal parts from stock class 1 to stock class 5?</w:t>
      </w:r>
      <w:r w:rsidR="00AA398C">
        <w:rPr>
          <w:rFonts w:ascii="Calibri" w:hAnsi="Calibri" w:cs="Calibri"/>
          <w:bCs/>
          <w:noProof/>
          <w:sz w:val="24"/>
          <w:u w:val="single"/>
        </w:rPr>
        <w:t>:</w:t>
      </w:r>
      <w:r w:rsidR="00AA398C">
        <w:rPr>
          <w:rFonts w:ascii="Calibri" w:hAnsi="Calibri" w:cs="Calibri"/>
          <w:bCs/>
          <w:noProof/>
          <w:sz w:val="24"/>
        </w:rPr>
        <w:t xml:space="preserve"> </w:t>
      </w:r>
      <w:r>
        <w:rPr>
          <w:rFonts w:ascii="Calibri" w:hAnsi="Calibri" w:cs="Calibri"/>
          <w:sz w:val="24"/>
        </w:rPr>
        <w:t xml:space="preserve">This setting gives permission for the system to determine what parts are seasonal and what are not seasonal.  It will even move fast moving parts from stock class 1 to stock class 5.  Select </w:t>
      </w:r>
      <w:r>
        <w:rPr>
          <w:rFonts w:ascii="Calibri" w:hAnsi="Calibri" w:cs="Calibri"/>
          <w:b/>
          <w:bCs/>
          <w:sz w:val="24"/>
        </w:rPr>
        <w:t>Yes</w:t>
      </w:r>
      <w:r>
        <w:rPr>
          <w:rFonts w:ascii="Calibri" w:hAnsi="Calibri" w:cs="Calibri"/>
          <w:sz w:val="24"/>
        </w:rPr>
        <w:t xml:space="preserve"> to activate the feature.</w:t>
      </w:r>
    </w:p>
    <w:p w:rsidR="00051025" w:rsidRDefault="00051025" w:rsidP="00051025">
      <w:pPr>
        <w:pStyle w:val="Body"/>
        <w:spacing w:before="0"/>
        <w:contextualSpacing/>
        <w:jc w:val="left"/>
        <w:rPr>
          <w:rFonts w:ascii="Calibri" w:hAnsi="Calibri" w:cs="Calibri"/>
          <w:b/>
          <w:noProof/>
          <w:sz w:val="24"/>
        </w:rPr>
      </w:pPr>
    </w:p>
    <w:p w:rsidR="00EA585C" w:rsidRDefault="00051025" w:rsidP="00AA398C">
      <w:pPr>
        <w:pStyle w:val="Body"/>
        <w:spacing w:before="0"/>
        <w:contextualSpacing/>
        <w:jc w:val="left"/>
        <w:rPr>
          <w:rFonts w:ascii="Calibri" w:hAnsi="Calibri" w:cs="Calibri"/>
          <w:bCs/>
          <w:noProof/>
          <w:sz w:val="24"/>
        </w:rPr>
      </w:pPr>
      <w:r>
        <w:rPr>
          <w:rFonts w:ascii="Calibri" w:hAnsi="Calibri" w:cs="Calibri"/>
          <w:bCs/>
          <w:noProof/>
          <w:sz w:val="24"/>
          <w:u w:val="single"/>
        </w:rPr>
        <w:t>Recalculate season ranges on “Always” seasonal parts?</w:t>
      </w:r>
      <w:r w:rsidR="00AA398C">
        <w:rPr>
          <w:rFonts w:ascii="Calibri" w:hAnsi="Calibri" w:cs="Calibri"/>
          <w:bCs/>
          <w:noProof/>
          <w:sz w:val="24"/>
          <w:u w:val="single"/>
        </w:rPr>
        <w:t>:</w:t>
      </w:r>
      <w:r w:rsidR="00AA398C">
        <w:rPr>
          <w:rFonts w:ascii="Calibri" w:hAnsi="Calibri" w:cs="Calibri"/>
          <w:bCs/>
          <w:noProof/>
          <w:sz w:val="24"/>
        </w:rPr>
        <w:t xml:space="preserve"> </w:t>
      </w:r>
      <w:r>
        <w:rPr>
          <w:rFonts w:ascii="Calibri" w:hAnsi="Calibri" w:cs="Calibri"/>
          <w:sz w:val="24"/>
        </w:rPr>
        <w:t xml:space="preserve">If you select </w:t>
      </w:r>
      <w:r>
        <w:rPr>
          <w:rFonts w:ascii="Calibri" w:hAnsi="Calibri" w:cs="Calibri"/>
          <w:b/>
          <w:bCs/>
          <w:sz w:val="24"/>
        </w:rPr>
        <w:t>Yes</w:t>
      </w:r>
      <w:r>
        <w:rPr>
          <w:rFonts w:ascii="Calibri" w:hAnsi="Calibri" w:cs="Calibri"/>
          <w:sz w:val="24"/>
        </w:rPr>
        <w:t>, this setting will continually monitor the parts set as always seasonal and maintain the seasons on them.</w:t>
      </w:r>
    </w:p>
    <w:sectPr w:rsidR="00EA585C">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6E81" w:rsidRDefault="007D6E81">
      <w:r>
        <w:separator/>
      </w:r>
    </w:p>
  </w:endnote>
  <w:endnote w:type="continuationSeparator" w:id="0">
    <w:p w:rsidR="007D6E81" w:rsidRDefault="007D6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38AE" w:rsidRDefault="00D63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0097" w:rsidRDefault="00E30097">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38AE" w:rsidRDefault="00D63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6E81" w:rsidRDefault="007D6E81">
      <w:r>
        <w:separator/>
      </w:r>
    </w:p>
  </w:footnote>
  <w:footnote w:type="continuationSeparator" w:id="0">
    <w:p w:rsidR="007D6E81" w:rsidRDefault="007D6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38AE" w:rsidRDefault="00D63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0097" w:rsidRDefault="00E30097">
    <w:pPr>
      <w:pStyle w:val="Header"/>
      <w:rPr>
        <w:b w:val="0"/>
      </w:rPr>
    </w:pPr>
    <w:r>
      <w:t>Inventory Point of Sale Defaults</w:t>
    </w:r>
    <w:r>
      <w:tab/>
    </w:r>
    <w:r>
      <w:rPr>
        <w:b w:val="0"/>
      </w:rPr>
      <w:t>Parts Inventory Maintenance</w:t>
    </w:r>
  </w:p>
  <w:p w:rsidR="00E30097" w:rsidRDefault="00E30097">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38AE" w:rsidRDefault="00D6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606"/>
    <w:multiLevelType w:val="hybridMultilevel"/>
    <w:tmpl w:val="36408FE4"/>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0555F"/>
    <w:multiLevelType w:val="hybridMultilevel"/>
    <w:tmpl w:val="BD144C34"/>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F1F78"/>
    <w:multiLevelType w:val="hybridMultilevel"/>
    <w:tmpl w:val="EB362FC8"/>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B04C7"/>
    <w:multiLevelType w:val="hybridMultilevel"/>
    <w:tmpl w:val="DE6EDF32"/>
    <w:lvl w:ilvl="0" w:tplc="A204F0A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275D2"/>
    <w:multiLevelType w:val="hybridMultilevel"/>
    <w:tmpl w:val="ABDE06B8"/>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6" w15:restartNumberingAfterBreak="0">
    <w:nsid w:val="0C246FDC"/>
    <w:multiLevelType w:val="hybridMultilevel"/>
    <w:tmpl w:val="3C7A939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2041D"/>
    <w:multiLevelType w:val="hybridMultilevel"/>
    <w:tmpl w:val="C5AAC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24133"/>
    <w:multiLevelType w:val="hybridMultilevel"/>
    <w:tmpl w:val="0114AD3C"/>
    <w:lvl w:ilvl="0" w:tplc="A204F0A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3F4DF3"/>
    <w:multiLevelType w:val="hybridMultilevel"/>
    <w:tmpl w:val="31DAFD4A"/>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D6B4C"/>
    <w:multiLevelType w:val="hybridMultilevel"/>
    <w:tmpl w:val="2E5E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56B33"/>
    <w:multiLevelType w:val="hybridMultilevel"/>
    <w:tmpl w:val="9B66401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4257E"/>
    <w:multiLevelType w:val="hybridMultilevel"/>
    <w:tmpl w:val="F7F05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55589"/>
    <w:multiLevelType w:val="hybridMultilevel"/>
    <w:tmpl w:val="4EFEB92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661BA"/>
    <w:multiLevelType w:val="hybridMultilevel"/>
    <w:tmpl w:val="C7AC977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96580"/>
    <w:multiLevelType w:val="hybridMultilevel"/>
    <w:tmpl w:val="6A6C303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A55CD"/>
    <w:multiLevelType w:val="hybridMultilevel"/>
    <w:tmpl w:val="C694C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587C17"/>
    <w:multiLevelType w:val="hybridMultilevel"/>
    <w:tmpl w:val="B66612F6"/>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252BEB"/>
    <w:multiLevelType w:val="hybridMultilevel"/>
    <w:tmpl w:val="3954BB06"/>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045DA"/>
    <w:multiLevelType w:val="hybridMultilevel"/>
    <w:tmpl w:val="DC6E1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65A13"/>
    <w:multiLevelType w:val="hybridMultilevel"/>
    <w:tmpl w:val="ADB6C21A"/>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42606"/>
    <w:multiLevelType w:val="hybridMultilevel"/>
    <w:tmpl w:val="F094F902"/>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8D76F8"/>
    <w:multiLevelType w:val="hybridMultilevel"/>
    <w:tmpl w:val="BBD0A4AE"/>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C475F"/>
    <w:multiLevelType w:val="hybridMultilevel"/>
    <w:tmpl w:val="07A0C170"/>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9B0746"/>
    <w:multiLevelType w:val="hybridMultilevel"/>
    <w:tmpl w:val="54D8641A"/>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071D9"/>
    <w:multiLevelType w:val="hybridMultilevel"/>
    <w:tmpl w:val="B5B0AC86"/>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35DE8"/>
    <w:multiLevelType w:val="hybridMultilevel"/>
    <w:tmpl w:val="95CE799C"/>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B2010C"/>
    <w:multiLevelType w:val="hybridMultilevel"/>
    <w:tmpl w:val="8B6C127A"/>
    <w:lvl w:ilvl="0" w:tplc="A204F0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7"/>
  </w:num>
  <w:num w:numId="4">
    <w:abstractNumId w:val="16"/>
  </w:num>
  <w:num w:numId="5">
    <w:abstractNumId w:val="19"/>
  </w:num>
  <w:num w:numId="6">
    <w:abstractNumId w:val="23"/>
  </w:num>
  <w:num w:numId="7">
    <w:abstractNumId w:val="0"/>
  </w:num>
  <w:num w:numId="8">
    <w:abstractNumId w:val="13"/>
  </w:num>
  <w:num w:numId="9">
    <w:abstractNumId w:val="18"/>
  </w:num>
  <w:num w:numId="10">
    <w:abstractNumId w:val="27"/>
  </w:num>
  <w:num w:numId="11">
    <w:abstractNumId w:val="8"/>
  </w:num>
  <w:num w:numId="12">
    <w:abstractNumId w:val="14"/>
  </w:num>
  <w:num w:numId="13">
    <w:abstractNumId w:val="2"/>
  </w:num>
  <w:num w:numId="14">
    <w:abstractNumId w:val="6"/>
  </w:num>
  <w:num w:numId="15">
    <w:abstractNumId w:val="24"/>
  </w:num>
  <w:num w:numId="16">
    <w:abstractNumId w:val="26"/>
  </w:num>
  <w:num w:numId="17">
    <w:abstractNumId w:val="3"/>
  </w:num>
  <w:num w:numId="18">
    <w:abstractNumId w:val="20"/>
  </w:num>
  <w:num w:numId="19">
    <w:abstractNumId w:val="15"/>
  </w:num>
  <w:num w:numId="20">
    <w:abstractNumId w:val="1"/>
  </w:num>
  <w:num w:numId="21">
    <w:abstractNumId w:val="9"/>
  </w:num>
  <w:num w:numId="22">
    <w:abstractNumId w:val="17"/>
  </w:num>
  <w:num w:numId="23">
    <w:abstractNumId w:val="4"/>
  </w:num>
  <w:num w:numId="24">
    <w:abstractNumId w:val="21"/>
  </w:num>
  <w:num w:numId="25">
    <w:abstractNumId w:val="22"/>
  </w:num>
  <w:num w:numId="26">
    <w:abstractNumId w:val="25"/>
  </w:num>
  <w:num w:numId="27">
    <w:abstractNumId w:val="11"/>
  </w:num>
  <w:num w:numId="2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0C26"/>
    <w:rsid w:val="000028B0"/>
    <w:rsid w:val="00005440"/>
    <w:rsid w:val="00011390"/>
    <w:rsid w:val="00013FD0"/>
    <w:rsid w:val="00024A0E"/>
    <w:rsid w:val="000422DF"/>
    <w:rsid w:val="00050129"/>
    <w:rsid w:val="00051025"/>
    <w:rsid w:val="00052997"/>
    <w:rsid w:val="00062F8D"/>
    <w:rsid w:val="00083ADB"/>
    <w:rsid w:val="000919F8"/>
    <w:rsid w:val="00093189"/>
    <w:rsid w:val="000D2D36"/>
    <w:rsid w:val="000E2F4D"/>
    <w:rsid w:val="000E30DF"/>
    <w:rsid w:val="000E709D"/>
    <w:rsid w:val="00143D35"/>
    <w:rsid w:val="00181125"/>
    <w:rsid w:val="001A640B"/>
    <w:rsid w:val="001B3E13"/>
    <w:rsid w:val="001D41AC"/>
    <w:rsid w:val="001D7B2A"/>
    <w:rsid w:val="001E1386"/>
    <w:rsid w:val="001E3C16"/>
    <w:rsid w:val="001F5926"/>
    <w:rsid w:val="00207346"/>
    <w:rsid w:val="00264663"/>
    <w:rsid w:val="00264EF5"/>
    <w:rsid w:val="002658D2"/>
    <w:rsid w:val="00275431"/>
    <w:rsid w:val="00286EF7"/>
    <w:rsid w:val="00291FF6"/>
    <w:rsid w:val="00292482"/>
    <w:rsid w:val="00293009"/>
    <w:rsid w:val="002A57AC"/>
    <w:rsid w:val="00323226"/>
    <w:rsid w:val="00323E72"/>
    <w:rsid w:val="00394B1E"/>
    <w:rsid w:val="003A0CF3"/>
    <w:rsid w:val="003B1A13"/>
    <w:rsid w:val="003B344E"/>
    <w:rsid w:val="003C0C26"/>
    <w:rsid w:val="003C7AF8"/>
    <w:rsid w:val="003D419E"/>
    <w:rsid w:val="003D53E4"/>
    <w:rsid w:val="003F1CC9"/>
    <w:rsid w:val="003F41E1"/>
    <w:rsid w:val="004053DC"/>
    <w:rsid w:val="004061EA"/>
    <w:rsid w:val="0041549A"/>
    <w:rsid w:val="0042248C"/>
    <w:rsid w:val="00432BCC"/>
    <w:rsid w:val="00442634"/>
    <w:rsid w:val="004607DD"/>
    <w:rsid w:val="0048487F"/>
    <w:rsid w:val="00496C43"/>
    <w:rsid w:val="004C2619"/>
    <w:rsid w:val="004D4B93"/>
    <w:rsid w:val="004D7C8C"/>
    <w:rsid w:val="004F2492"/>
    <w:rsid w:val="0051701F"/>
    <w:rsid w:val="00540A5A"/>
    <w:rsid w:val="00544382"/>
    <w:rsid w:val="00544792"/>
    <w:rsid w:val="0055373A"/>
    <w:rsid w:val="00572A63"/>
    <w:rsid w:val="00574050"/>
    <w:rsid w:val="00585823"/>
    <w:rsid w:val="0058798B"/>
    <w:rsid w:val="00595F31"/>
    <w:rsid w:val="005B075A"/>
    <w:rsid w:val="005B3F74"/>
    <w:rsid w:val="005D296E"/>
    <w:rsid w:val="005F302A"/>
    <w:rsid w:val="005F6AD8"/>
    <w:rsid w:val="005F7F19"/>
    <w:rsid w:val="0060046C"/>
    <w:rsid w:val="0062198B"/>
    <w:rsid w:val="00627044"/>
    <w:rsid w:val="00630C03"/>
    <w:rsid w:val="006336D7"/>
    <w:rsid w:val="006343B7"/>
    <w:rsid w:val="00643B85"/>
    <w:rsid w:val="00661425"/>
    <w:rsid w:val="00672514"/>
    <w:rsid w:val="00692505"/>
    <w:rsid w:val="006A3705"/>
    <w:rsid w:val="006A573B"/>
    <w:rsid w:val="006D02A8"/>
    <w:rsid w:val="007051D1"/>
    <w:rsid w:val="00727A6D"/>
    <w:rsid w:val="00763EB2"/>
    <w:rsid w:val="007664F9"/>
    <w:rsid w:val="00780FBA"/>
    <w:rsid w:val="00785BCD"/>
    <w:rsid w:val="00795DEA"/>
    <w:rsid w:val="007B2EBA"/>
    <w:rsid w:val="007B3801"/>
    <w:rsid w:val="007D6E81"/>
    <w:rsid w:val="007E3557"/>
    <w:rsid w:val="00806204"/>
    <w:rsid w:val="00810D4C"/>
    <w:rsid w:val="00811935"/>
    <w:rsid w:val="00813546"/>
    <w:rsid w:val="00814FC3"/>
    <w:rsid w:val="008246C2"/>
    <w:rsid w:val="00860676"/>
    <w:rsid w:val="00876CA7"/>
    <w:rsid w:val="0088396D"/>
    <w:rsid w:val="00887252"/>
    <w:rsid w:val="008B6775"/>
    <w:rsid w:val="008C7F83"/>
    <w:rsid w:val="0091673D"/>
    <w:rsid w:val="0094694C"/>
    <w:rsid w:val="00982DD5"/>
    <w:rsid w:val="009A6D4F"/>
    <w:rsid w:val="009B6C9D"/>
    <w:rsid w:val="009B78AD"/>
    <w:rsid w:val="009E01A7"/>
    <w:rsid w:val="009E4A59"/>
    <w:rsid w:val="009F6562"/>
    <w:rsid w:val="00A052FE"/>
    <w:rsid w:val="00A50A3C"/>
    <w:rsid w:val="00A8071F"/>
    <w:rsid w:val="00A81B71"/>
    <w:rsid w:val="00A914CB"/>
    <w:rsid w:val="00A928C0"/>
    <w:rsid w:val="00A94D6E"/>
    <w:rsid w:val="00A976B6"/>
    <w:rsid w:val="00AA248A"/>
    <w:rsid w:val="00AA398C"/>
    <w:rsid w:val="00AA5621"/>
    <w:rsid w:val="00AA643E"/>
    <w:rsid w:val="00AC5D17"/>
    <w:rsid w:val="00AC74D5"/>
    <w:rsid w:val="00AC7A8A"/>
    <w:rsid w:val="00B02FFC"/>
    <w:rsid w:val="00B608A9"/>
    <w:rsid w:val="00B8375E"/>
    <w:rsid w:val="00BB0563"/>
    <w:rsid w:val="00BF40A5"/>
    <w:rsid w:val="00C06689"/>
    <w:rsid w:val="00C06E41"/>
    <w:rsid w:val="00C11F8F"/>
    <w:rsid w:val="00C2685F"/>
    <w:rsid w:val="00C27A6C"/>
    <w:rsid w:val="00C36899"/>
    <w:rsid w:val="00C54C3F"/>
    <w:rsid w:val="00C82ECD"/>
    <w:rsid w:val="00CA76FF"/>
    <w:rsid w:val="00CB7716"/>
    <w:rsid w:val="00CC2C71"/>
    <w:rsid w:val="00CC511C"/>
    <w:rsid w:val="00CE08DF"/>
    <w:rsid w:val="00CE413D"/>
    <w:rsid w:val="00CF25DF"/>
    <w:rsid w:val="00CF3CE4"/>
    <w:rsid w:val="00D050E6"/>
    <w:rsid w:val="00D070EB"/>
    <w:rsid w:val="00D15F24"/>
    <w:rsid w:val="00D30035"/>
    <w:rsid w:val="00D30731"/>
    <w:rsid w:val="00D4136A"/>
    <w:rsid w:val="00D50C83"/>
    <w:rsid w:val="00D636CE"/>
    <w:rsid w:val="00D638AE"/>
    <w:rsid w:val="00D72171"/>
    <w:rsid w:val="00D85D4D"/>
    <w:rsid w:val="00D909E5"/>
    <w:rsid w:val="00D9106E"/>
    <w:rsid w:val="00D95977"/>
    <w:rsid w:val="00DB1559"/>
    <w:rsid w:val="00DB15E7"/>
    <w:rsid w:val="00DB7553"/>
    <w:rsid w:val="00DC0B5E"/>
    <w:rsid w:val="00DE5DE6"/>
    <w:rsid w:val="00E0440C"/>
    <w:rsid w:val="00E0484B"/>
    <w:rsid w:val="00E07650"/>
    <w:rsid w:val="00E20451"/>
    <w:rsid w:val="00E27C88"/>
    <w:rsid w:val="00E30097"/>
    <w:rsid w:val="00E61DAB"/>
    <w:rsid w:val="00E6219A"/>
    <w:rsid w:val="00E64191"/>
    <w:rsid w:val="00EA585C"/>
    <w:rsid w:val="00EC67B6"/>
    <w:rsid w:val="00EE361E"/>
    <w:rsid w:val="00EE703C"/>
    <w:rsid w:val="00F12C21"/>
    <w:rsid w:val="00F20296"/>
    <w:rsid w:val="00F31729"/>
    <w:rsid w:val="00F32610"/>
    <w:rsid w:val="00F57F27"/>
    <w:rsid w:val="00F75532"/>
    <w:rsid w:val="00F8167E"/>
    <w:rsid w:val="00F83E50"/>
    <w:rsid w:val="00F8672A"/>
    <w:rsid w:val="00F8770B"/>
    <w:rsid w:val="00F93A53"/>
    <w:rsid w:val="00FE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3F8FCA49-0F3B-4AB8-8493-D0311BE8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iCs/>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odyText4">
    <w:name w:val="Body Text 4"/>
    <w:basedOn w:val="BodyText2"/>
    <w:rsid w:val="00D9106E"/>
    <w:pPr>
      <w:spacing w:after="160" w:line="240" w:lineRule="auto"/>
      <w:ind w:left="360"/>
    </w:pPr>
    <w:rPr>
      <w:rFonts w:ascii="Times New Roman" w:hAnsi="Times New Roman"/>
      <w:szCs w:val="20"/>
    </w:rPr>
  </w:style>
  <w:style w:type="paragraph" w:styleId="BodyText2">
    <w:name w:val="Body Text 2"/>
    <w:basedOn w:val="Normal"/>
    <w:link w:val="BodyText2Char"/>
    <w:rsid w:val="00D9106E"/>
    <w:pPr>
      <w:spacing w:after="120" w:line="480" w:lineRule="auto"/>
    </w:pPr>
  </w:style>
  <w:style w:type="character" w:customStyle="1" w:styleId="BodyText2Char">
    <w:name w:val="Body Text 2 Char"/>
    <w:link w:val="BodyText2"/>
    <w:rsid w:val="00D9106E"/>
    <w:rPr>
      <w:rFonts w:ascii="Verdana" w:hAnsi="Verdana"/>
      <w:szCs w:val="24"/>
    </w:rPr>
  </w:style>
  <w:style w:type="paragraph" w:styleId="NormalWeb">
    <w:name w:val="Normal (Web)"/>
    <w:basedOn w:val="Normal"/>
    <w:uiPriority w:val="99"/>
    <w:unhideWhenUsed/>
    <w:rsid w:val="00011390"/>
    <w:pPr>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651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4253</Words>
  <Characters>24244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2013-06-26T19:09:00Z</cp:lastPrinted>
  <dcterms:created xsi:type="dcterms:W3CDTF">2026-01-17T13:50:00Z</dcterms:created>
  <dcterms:modified xsi:type="dcterms:W3CDTF">2026-01-17T13:50:00Z</dcterms:modified>
</cp:coreProperties>
</file>