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75932" w:rsidRPr="001B151C" w:rsidRDefault="00475932" w:rsidP="00475932">
      <w:pPr>
        <w:pStyle w:val="Heading2"/>
        <w:keepNext w:val="0"/>
        <w:spacing w:before="0" w:after="0"/>
        <w:contextualSpacing/>
        <w:jc w:val="left"/>
        <w:rPr>
          <w:rFonts w:ascii="Calibri" w:hAnsi="Calibri" w:cs="Calibri"/>
          <w:b w:val="0"/>
          <w:sz w:val="36"/>
          <w:szCs w:val="36"/>
          <w:u w:val="single"/>
        </w:rPr>
      </w:pPr>
      <w:r w:rsidRPr="001B151C">
        <w:rPr>
          <w:rFonts w:ascii="Calibri" w:hAnsi="Calibri" w:cs="Calibri"/>
          <w:b w:val="0"/>
          <w:sz w:val="36"/>
          <w:szCs w:val="36"/>
          <w:u w:val="single"/>
        </w:rPr>
        <w:t>POS—</w:t>
      </w:r>
      <w:r w:rsidR="007E1FBF" w:rsidRPr="001B151C">
        <w:rPr>
          <w:rFonts w:ascii="Calibri" w:hAnsi="Calibri" w:cs="Calibri"/>
          <w:b w:val="0"/>
          <w:sz w:val="36"/>
          <w:szCs w:val="36"/>
          <w:u w:val="single"/>
        </w:rPr>
        <w:t>Internal Shop Tickets (Repair Orders)</w:t>
      </w:r>
    </w:p>
    <w:p w:rsidR="00475932" w:rsidRPr="001B151C" w:rsidRDefault="00475932" w:rsidP="00475932">
      <w:pPr>
        <w:pStyle w:val="Heading2"/>
        <w:keepNext w:val="0"/>
        <w:spacing w:before="0" w:after="0"/>
        <w:contextualSpacing/>
        <w:jc w:val="left"/>
        <w:rPr>
          <w:rFonts w:ascii="Calibri" w:hAnsi="Calibri" w:cs="Calibri"/>
          <w:noProof/>
          <w:sz w:val="22"/>
          <w:szCs w:val="22"/>
        </w:rPr>
      </w:pPr>
    </w:p>
    <w:p w:rsidR="00475932" w:rsidRPr="001B151C" w:rsidRDefault="00695D25" w:rsidP="00475932">
      <w:pPr>
        <w:pStyle w:val="Heading2"/>
        <w:keepNext w:val="0"/>
        <w:spacing w:before="0" w:after="0"/>
        <w:contextualSpacing/>
        <w:jc w:val="center"/>
        <w:rPr>
          <w:rFonts w:ascii="Calibri" w:hAnsi="Calibri" w:cs="Calibri"/>
          <w:noProof/>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70.5pt">
            <v:imagedata r:id="rId7" o:title="Internal Shop Header"/>
          </v:shape>
        </w:pict>
      </w:r>
    </w:p>
    <w:p w:rsidR="00475932" w:rsidRPr="00695D25" w:rsidRDefault="00475932" w:rsidP="00695D25">
      <w:pPr>
        <w:pStyle w:val="BodyText"/>
        <w:contextualSpacing/>
        <w:jc w:val="left"/>
        <w:rPr>
          <w:rFonts w:ascii="Calibri" w:hAnsi="Calibri" w:cs="Calibri"/>
          <w:sz w:val="24"/>
        </w:rPr>
      </w:pPr>
    </w:p>
    <w:p w:rsidR="001B4A1A" w:rsidRPr="00695D25" w:rsidRDefault="001B4A1A" w:rsidP="00695D25">
      <w:pPr>
        <w:pStyle w:val="BodyText"/>
        <w:contextualSpacing/>
        <w:jc w:val="left"/>
        <w:rPr>
          <w:rFonts w:ascii="Calibri" w:hAnsi="Calibri" w:cs="Calibri"/>
          <w:sz w:val="24"/>
        </w:rPr>
      </w:pPr>
      <w:r w:rsidRPr="00695D25">
        <w:rPr>
          <w:rFonts w:ascii="Calibri" w:hAnsi="Calibri" w:cs="Calibri"/>
          <w:sz w:val="24"/>
        </w:rPr>
        <w:t xml:space="preserve">Besides shop tickets for customer repairs and maintenance, POS can </w:t>
      </w:r>
      <w:r w:rsidR="00C64543" w:rsidRPr="00695D25">
        <w:rPr>
          <w:rFonts w:ascii="Calibri" w:hAnsi="Calibri" w:cs="Calibri"/>
          <w:sz w:val="24"/>
        </w:rPr>
        <w:t>create and maintain</w:t>
      </w:r>
      <w:r w:rsidRPr="00695D25">
        <w:rPr>
          <w:rFonts w:ascii="Calibri" w:hAnsi="Calibri" w:cs="Calibri"/>
          <w:sz w:val="24"/>
        </w:rPr>
        <w:t xml:space="preserve"> tickets for internal jobs such as:</w:t>
      </w:r>
    </w:p>
    <w:p w:rsidR="001B4A1A" w:rsidRPr="00695D25" w:rsidRDefault="001B4A1A" w:rsidP="00695D25">
      <w:pPr>
        <w:pStyle w:val="BodyText"/>
        <w:contextualSpacing/>
        <w:jc w:val="left"/>
        <w:rPr>
          <w:rFonts w:ascii="Calibri" w:hAnsi="Calibri" w:cs="Calibri"/>
          <w:sz w:val="24"/>
        </w:rPr>
      </w:pPr>
    </w:p>
    <w:p w:rsidR="001B4A1A" w:rsidRPr="00695D25" w:rsidRDefault="00C206C3" w:rsidP="00695D25">
      <w:pPr>
        <w:pStyle w:val="IndentText"/>
        <w:numPr>
          <w:ilvl w:val="0"/>
          <w:numId w:val="5"/>
        </w:numPr>
        <w:contextualSpacing/>
        <w:jc w:val="left"/>
        <w:rPr>
          <w:rFonts w:ascii="Calibri" w:hAnsi="Calibri" w:cs="Calibri"/>
          <w:sz w:val="24"/>
        </w:rPr>
      </w:pPr>
      <w:r w:rsidRPr="00695D25">
        <w:rPr>
          <w:rFonts w:ascii="Calibri" w:hAnsi="Calibri" w:cs="Calibri"/>
          <w:sz w:val="24"/>
        </w:rPr>
        <w:t>W</w:t>
      </w:r>
      <w:r w:rsidR="001B4A1A" w:rsidRPr="00695D25">
        <w:rPr>
          <w:rFonts w:ascii="Calibri" w:hAnsi="Calibri" w:cs="Calibri"/>
          <w:sz w:val="24"/>
        </w:rPr>
        <w:t>ork on new e</w:t>
      </w:r>
      <w:r w:rsidR="00F812EA" w:rsidRPr="00695D25">
        <w:rPr>
          <w:rFonts w:ascii="Calibri" w:hAnsi="Calibri" w:cs="Calibri"/>
          <w:sz w:val="24"/>
        </w:rPr>
        <w:t>quipment to prepare it for sale</w:t>
      </w:r>
    </w:p>
    <w:p w:rsidR="001B4A1A" w:rsidRPr="00695D25" w:rsidRDefault="001B4A1A" w:rsidP="00695D25">
      <w:pPr>
        <w:pStyle w:val="IndentText"/>
        <w:numPr>
          <w:ilvl w:val="0"/>
          <w:numId w:val="5"/>
        </w:numPr>
        <w:contextualSpacing/>
        <w:jc w:val="left"/>
        <w:rPr>
          <w:rFonts w:ascii="Calibri" w:hAnsi="Calibri" w:cs="Calibri"/>
          <w:sz w:val="24"/>
        </w:rPr>
      </w:pPr>
      <w:r w:rsidRPr="00695D25">
        <w:rPr>
          <w:rFonts w:ascii="Calibri" w:hAnsi="Calibri" w:cs="Calibri"/>
          <w:sz w:val="24"/>
        </w:rPr>
        <w:t>Repair or r</w:t>
      </w:r>
      <w:r w:rsidR="00F812EA" w:rsidRPr="00695D25">
        <w:rPr>
          <w:rFonts w:ascii="Calibri" w:hAnsi="Calibri" w:cs="Calibri"/>
          <w:sz w:val="24"/>
        </w:rPr>
        <w:t>econditioning of used equipment</w:t>
      </w:r>
      <w:r w:rsidRPr="00695D25">
        <w:rPr>
          <w:rFonts w:ascii="Calibri" w:hAnsi="Calibri" w:cs="Calibri"/>
          <w:sz w:val="24"/>
        </w:rPr>
        <w:t xml:space="preserve"> </w:t>
      </w:r>
      <w:r w:rsidR="00F812EA" w:rsidRPr="00695D25">
        <w:rPr>
          <w:rFonts w:ascii="Calibri" w:hAnsi="Calibri" w:cs="Calibri"/>
          <w:sz w:val="24"/>
        </w:rPr>
        <w:t>(</w:t>
      </w:r>
      <w:r w:rsidRPr="00695D25">
        <w:rPr>
          <w:rFonts w:ascii="Calibri" w:hAnsi="Calibri" w:cs="Calibri"/>
          <w:sz w:val="24"/>
        </w:rPr>
        <w:t>i.e. trade-ins for re</w:t>
      </w:r>
      <w:r w:rsidR="00F812EA" w:rsidRPr="00695D25">
        <w:rPr>
          <w:rFonts w:ascii="Calibri" w:hAnsi="Calibri" w:cs="Calibri"/>
          <w:sz w:val="24"/>
        </w:rPr>
        <w:t>sale)</w:t>
      </w:r>
    </w:p>
    <w:p w:rsidR="001B4A1A" w:rsidRPr="00695D25" w:rsidRDefault="001B4A1A" w:rsidP="00695D25">
      <w:pPr>
        <w:pStyle w:val="IndentText"/>
        <w:numPr>
          <w:ilvl w:val="0"/>
          <w:numId w:val="5"/>
        </w:numPr>
        <w:contextualSpacing/>
        <w:jc w:val="left"/>
        <w:rPr>
          <w:rFonts w:ascii="Calibri" w:hAnsi="Calibri" w:cs="Calibri"/>
          <w:sz w:val="24"/>
        </w:rPr>
      </w:pPr>
      <w:r w:rsidRPr="00695D25">
        <w:rPr>
          <w:rFonts w:ascii="Calibri" w:hAnsi="Calibri" w:cs="Calibri"/>
          <w:sz w:val="24"/>
        </w:rPr>
        <w:t>Repair of dea</w:t>
      </w:r>
      <w:r w:rsidR="00F812EA" w:rsidRPr="00695D25">
        <w:rPr>
          <w:rFonts w:ascii="Calibri" w:hAnsi="Calibri" w:cs="Calibri"/>
          <w:sz w:val="24"/>
        </w:rPr>
        <w:t>lership property and equipment (</w:t>
      </w:r>
      <w:r w:rsidR="00C206C3" w:rsidRPr="00695D25">
        <w:rPr>
          <w:rFonts w:ascii="Calibri" w:hAnsi="Calibri" w:cs="Calibri"/>
          <w:sz w:val="24"/>
        </w:rPr>
        <w:t xml:space="preserve">i.e. </w:t>
      </w:r>
      <w:r w:rsidRPr="00695D25">
        <w:rPr>
          <w:rFonts w:ascii="Calibri" w:hAnsi="Calibri" w:cs="Calibri"/>
          <w:sz w:val="24"/>
        </w:rPr>
        <w:t>buildings, t</w:t>
      </w:r>
      <w:r w:rsidR="00F812EA" w:rsidRPr="00695D25">
        <w:rPr>
          <w:rFonts w:ascii="Calibri" w:hAnsi="Calibri" w:cs="Calibri"/>
          <w:sz w:val="24"/>
        </w:rPr>
        <w:t>ow trucks, and rental equipment)</w:t>
      </w:r>
    </w:p>
    <w:p w:rsidR="00475932" w:rsidRPr="00695D25" w:rsidRDefault="00475932" w:rsidP="00695D25">
      <w:pPr>
        <w:pStyle w:val="Heading3"/>
        <w:keepNext w:val="0"/>
        <w:spacing w:before="0"/>
        <w:contextualSpacing/>
        <w:jc w:val="left"/>
        <w:rPr>
          <w:rFonts w:ascii="Calibri" w:hAnsi="Calibri" w:cs="Calibri"/>
          <w:sz w:val="24"/>
        </w:rPr>
      </w:pPr>
    </w:p>
    <w:p w:rsidR="001B4A1A" w:rsidRPr="00BF6C28" w:rsidRDefault="001B4A1A" w:rsidP="00695D25">
      <w:pPr>
        <w:pStyle w:val="Heading3"/>
        <w:keepNext w:val="0"/>
        <w:spacing w:before="0"/>
        <w:contextualSpacing/>
        <w:jc w:val="left"/>
        <w:rPr>
          <w:rFonts w:ascii="Calibri" w:hAnsi="Calibri" w:cs="Calibri"/>
          <w:b w:val="0"/>
          <w:bCs/>
          <w:sz w:val="32"/>
          <w:szCs w:val="32"/>
        </w:rPr>
      </w:pPr>
      <w:r w:rsidRPr="00695D25">
        <w:rPr>
          <w:rFonts w:ascii="Calibri" w:hAnsi="Calibri" w:cs="Calibri"/>
          <w:sz w:val="24"/>
          <w:u w:val="single"/>
        </w:rPr>
        <w:t>Generic Accounts</w:t>
      </w:r>
      <w:r w:rsidR="00475932" w:rsidRPr="00695D25">
        <w:rPr>
          <w:rFonts w:ascii="Calibri" w:hAnsi="Calibri" w:cs="Calibri"/>
          <w:sz w:val="24"/>
          <w:u w:val="single"/>
        </w:rPr>
        <w:t>:</w:t>
      </w:r>
      <w:r w:rsidR="00475932" w:rsidRPr="00695D25">
        <w:rPr>
          <w:rFonts w:ascii="Calibri" w:hAnsi="Calibri" w:cs="Calibri"/>
          <w:b w:val="0"/>
          <w:sz w:val="24"/>
        </w:rPr>
        <w:t xml:space="preserve"> </w:t>
      </w:r>
      <w:r w:rsidR="00695D25" w:rsidRPr="00BF6C28">
        <w:rPr>
          <w:rFonts w:ascii="Calibri" w:hAnsi="Calibri" w:cs="Calibri"/>
          <w:b w:val="0"/>
          <w:bCs/>
          <w:sz w:val="24"/>
          <w:szCs w:val="32"/>
        </w:rPr>
        <w:t xml:space="preserve">To open an internal ticket, enter account number </w:t>
      </w:r>
      <w:r w:rsidR="00695D25" w:rsidRPr="00BF6C28">
        <w:rPr>
          <w:rFonts w:ascii="Calibri" w:hAnsi="Calibri" w:cs="Calibri"/>
          <w:sz w:val="24"/>
          <w:szCs w:val="32"/>
        </w:rPr>
        <w:t>00004 (Internal Reconditioning)</w:t>
      </w:r>
      <w:r w:rsidR="00695D25" w:rsidRPr="00BF6C28">
        <w:rPr>
          <w:rFonts w:ascii="Calibri" w:hAnsi="Calibri" w:cs="Calibri"/>
          <w:b w:val="0"/>
          <w:bCs/>
          <w:sz w:val="24"/>
          <w:szCs w:val="32"/>
        </w:rPr>
        <w:t xml:space="preserve"> in the “Customer Number” field.  This is the account most internal shop tickets are typically charged to.  However, each dealership may define and use other accounts numbers as needed.</w:t>
      </w:r>
    </w:p>
    <w:p w:rsidR="001B4A1A" w:rsidRPr="00695D25" w:rsidRDefault="001B4A1A" w:rsidP="00695D25">
      <w:pPr>
        <w:pStyle w:val="BodyText"/>
        <w:contextualSpacing/>
        <w:jc w:val="left"/>
        <w:rPr>
          <w:rFonts w:ascii="Calibri" w:hAnsi="Calibri" w:cs="Calibri"/>
          <w:sz w:val="24"/>
        </w:rPr>
      </w:pPr>
    </w:p>
    <w:p w:rsidR="00475932" w:rsidRPr="00695D25" w:rsidRDefault="001B4A1A" w:rsidP="00695D25">
      <w:pPr>
        <w:pStyle w:val="Heading3"/>
        <w:keepNext w:val="0"/>
        <w:spacing w:before="0"/>
        <w:contextualSpacing/>
        <w:jc w:val="left"/>
        <w:rPr>
          <w:rFonts w:ascii="Calibri" w:hAnsi="Calibri" w:cs="Calibri"/>
          <w:b w:val="0"/>
          <w:sz w:val="24"/>
        </w:rPr>
      </w:pPr>
      <w:r w:rsidRPr="00695D25">
        <w:rPr>
          <w:rFonts w:ascii="Calibri" w:hAnsi="Calibri" w:cs="Calibri"/>
          <w:sz w:val="24"/>
          <w:u w:val="single"/>
        </w:rPr>
        <w:t>Header Fields</w:t>
      </w:r>
      <w:r w:rsidR="00475932" w:rsidRPr="00695D25">
        <w:rPr>
          <w:rFonts w:ascii="Calibri" w:hAnsi="Calibri" w:cs="Calibri"/>
          <w:sz w:val="24"/>
          <w:u w:val="single"/>
        </w:rPr>
        <w:t>:</w:t>
      </w:r>
      <w:r w:rsidR="00475932" w:rsidRPr="00695D25">
        <w:rPr>
          <w:rFonts w:ascii="Calibri" w:hAnsi="Calibri" w:cs="Calibri"/>
          <w:b w:val="0"/>
          <w:sz w:val="24"/>
        </w:rPr>
        <w:t xml:space="preserve"> </w:t>
      </w:r>
      <w:r w:rsidRPr="00695D25">
        <w:rPr>
          <w:rFonts w:ascii="Calibri" w:hAnsi="Calibri" w:cs="Calibri"/>
          <w:b w:val="0"/>
          <w:sz w:val="24"/>
        </w:rPr>
        <w:t>Th</w:t>
      </w:r>
      <w:r w:rsidR="00DC2F4A" w:rsidRPr="00695D25">
        <w:rPr>
          <w:rFonts w:ascii="Calibri" w:hAnsi="Calibri" w:cs="Calibri"/>
          <w:b w:val="0"/>
          <w:sz w:val="24"/>
        </w:rPr>
        <w:t>e following fields are auto-filled</w:t>
      </w:r>
      <w:r w:rsidRPr="00695D25">
        <w:rPr>
          <w:rFonts w:ascii="Calibri" w:hAnsi="Calibri" w:cs="Calibri"/>
          <w:b w:val="0"/>
          <w:sz w:val="24"/>
        </w:rPr>
        <w:t xml:space="preserve"> </w:t>
      </w:r>
      <w:r w:rsidR="00F812EA" w:rsidRPr="00695D25">
        <w:rPr>
          <w:rFonts w:ascii="Calibri" w:hAnsi="Calibri" w:cs="Calibri"/>
          <w:b w:val="0"/>
          <w:sz w:val="24"/>
        </w:rPr>
        <w:t>with dealership-specific values:</w:t>
      </w:r>
      <w:r w:rsidR="004F407B" w:rsidRPr="00695D25">
        <w:rPr>
          <w:rFonts w:ascii="Calibri" w:hAnsi="Calibri" w:cs="Calibri"/>
          <w:b w:val="0"/>
          <w:sz w:val="24"/>
        </w:rPr>
        <w:t xml:space="preserve"> </w:t>
      </w:r>
    </w:p>
    <w:p w:rsidR="00475932" w:rsidRPr="00695D25" w:rsidRDefault="00475932" w:rsidP="00695D25">
      <w:pPr>
        <w:pStyle w:val="Heading3"/>
        <w:keepNext w:val="0"/>
        <w:spacing w:before="0"/>
        <w:contextualSpacing/>
        <w:jc w:val="left"/>
        <w:rPr>
          <w:rFonts w:ascii="Calibri" w:hAnsi="Calibri" w:cs="Calibri"/>
          <w:b w:val="0"/>
          <w:sz w:val="24"/>
        </w:rPr>
      </w:pPr>
    </w:p>
    <w:p w:rsidR="00475932" w:rsidRPr="00695D25" w:rsidRDefault="004F407B" w:rsidP="00695D25">
      <w:pPr>
        <w:pStyle w:val="Heading3"/>
        <w:keepNext w:val="0"/>
        <w:numPr>
          <w:ilvl w:val="0"/>
          <w:numId w:val="6"/>
        </w:numPr>
        <w:spacing w:before="0"/>
        <w:contextualSpacing/>
        <w:jc w:val="left"/>
        <w:rPr>
          <w:rFonts w:ascii="Calibri" w:hAnsi="Calibri" w:cs="Calibri"/>
          <w:b w:val="0"/>
          <w:sz w:val="24"/>
        </w:rPr>
      </w:pPr>
      <w:r w:rsidRPr="00695D25">
        <w:rPr>
          <w:rFonts w:ascii="Calibri" w:hAnsi="Calibri" w:cs="Calibri"/>
          <w:b w:val="0"/>
          <w:sz w:val="24"/>
        </w:rPr>
        <w:t>Type of Sale</w:t>
      </w:r>
    </w:p>
    <w:p w:rsidR="00475932" w:rsidRPr="00695D25" w:rsidRDefault="001B4A1A" w:rsidP="00695D25">
      <w:pPr>
        <w:pStyle w:val="Heading3"/>
        <w:keepNext w:val="0"/>
        <w:numPr>
          <w:ilvl w:val="0"/>
          <w:numId w:val="6"/>
        </w:numPr>
        <w:spacing w:before="0"/>
        <w:contextualSpacing/>
        <w:jc w:val="left"/>
        <w:rPr>
          <w:rFonts w:ascii="Calibri" w:hAnsi="Calibri" w:cs="Calibri"/>
          <w:b w:val="0"/>
          <w:sz w:val="24"/>
        </w:rPr>
      </w:pPr>
      <w:r w:rsidRPr="00695D25">
        <w:rPr>
          <w:rFonts w:ascii="Calibri" w:hAnsi="Calibri" w:cs="Calibri"/>
          <w:b w:val="0"/>
          <w:sz w:val="24"/>
        </w:rPr>
        <w:t>P</w:t>
      </w:r>
      <w:r w:rsidR="004F407B" w:rsidRPr="00695D25">
        <w:rPr>
          <w:rFonts w:ascii="Calibri" w:hAnsi="Calibri" w:cs="Calibri"/>
          <w:b w:val="0"/>
          <w:sz w:val="24"/>
        </w:rPr>
        <w:t xml:space="preserve">rice </w:t>
      </w:r>
      <w:r w:rsidRPr="00695D25">
        <w:rPr>
          <w:rFonts w:ascii="Calibri" w:hAnsi="Calibri" w:cs="Calibri"/>
          <w:b w:val="0"/>
          <w:sz w:val="24"/>
        </w:rPr>
        <w:t>C</w:t>
      </w:r>
      <w:r w:rsidR="004F407B" w:rsidRPr="00695D25">
        <w:rPr>
          <w:rFonts w:ascii="Calibri" w:hAnsi="Calibri" w:cs="Calibri"/>
          <w:b w:val="0"/>
          <w:sz w:val="24"/>
        </w:rPr>
        <w:t>ode</w:t>
      </w:r>
    </w:p>
    <w:p w:rsidR="00475932" w:rsidRPr="00695D25" w:rsidRDefault="00475932" w:rsidP="00695D25">
      <w:pPr>
        <w:pStyle w:val="Heading3"/>
        <w:keepNext w:val="0"/>
        <w:numPr>
          <w:ilvl w:val="0"/>
          <w:numId w:val="6"/>
        </w:numPr>
        <w:spacing w:before="0"/>
        <w:contextualSpacing/>
        <w:jc w:val="left"/>
        <w:rPr>
          <w:rFonts w:ascii="Calibri" w:hAnsi="Calibri" w:cs="Calibri"/>
          <w:b w:val="0"/>
          <w:sz w:val="24"/>
        </w:rPr>
      </w:pPr>
      <w:r w:rsidRPr="00695D25">
        <w:rPr>
          <w:rFonts w:ascii="Calibri" w:hAnsi="Calibri" w:cs="Calibri"/>
          <w:b w:val="0"/>
          <w:sz w:val="24"/>
        </w:rPr>
        <w:t>Tax Code</w:t>
      </w:r>
    </w:p>
    <w:p w:rsidR="00BD6B71" w:rsidRPr="00695D25" w:rsidRDefault="004F407B" w:rsidP="00695D25">
      <w:pPr>
        <w:pStyle w:val="Heading3"/>
        <w:keepNext w:val="0"/>
        <w:numPr>
          <w:ilvl w:val="0"/>
          <w:numId w:val="6"/>
        </w:numPr>
        <w:spacing w:before="0"/>
        <w:contextualSpacing/>
        <w:jc w:val="left"/>
        <w:rPr>
          <w:rFonts w:ascii="Calibri" w:hAnsi="Calibri" w:cs="Calibri"/>
          <w:b w:val="0"/>
          <w:sz w:val="24"/>
        </w:rPr>
      </w:pPr>
      <w:r w:rsidRPr="00695D25">
        <w:rPr>
          <w:rFonts w:ascii="Calibri" w:hAnsi="Calibri" w:cs="Calibri"/>
          <w:b w:val="0"/>
          <w:sz w:val="24"/>
        </w:rPr>
        <w:t>Sales Code</w:t>
      </w:r>
    </w:p>
    <w:p w:rsidR="001B4A1A" w:rsidRPr="00695D25" w:rsidRDefault="004F407B" w:rsidP="00695D25">
      <w:pPr>
        <w:pStyle w:val="Heading3"/>
        <w:keepNext w:val="0"/>
        <w:numPr>
          <w:ilvl w:val="0"/>
          <w:numId w:val="6"/>
        </w:numPr>
        <w:spacing w:before="0"/>
        <w:contextualSpacing/>
        <w:jc w:val="left"/>
        <w:rPr>
          <w:rFonts w:ascii="Calibri" w:hAnsi="Calibri" w:cs="Calibri"/>
          <w:b w:val="0"/>
          <w:sz w:val="24"/>
        </w:rPr>
      </w:pPr>
      <w:r w:rsidRPr="00695D25">
        <w:rPr>
          <w:rFonts w:ascii="Calibri" w:hAnsi="Calibri" w:cs="Calibri"/>
          <w:b w:val="0"/>
          <w:sz w:val="24"/>
        </w:rPr>
        <w:t>Discount</w:t>
      </w:r>
    </w:p>
    <w:p w:rsidR="001B4A1A" w:rsidRPr="00695D25" w:rsidRDefault="001B4A1A" w:rsidP="00695D25">
      <w:pPr>
        <w:pStyle w:val="Body"/>
        <w:spacing w:before="0"/>
        <w:contextualSpacing/>
        <w:jc w:val="left"/>
        <w:rPr>
          <w:rFonts w:ascii="Calibri" w:hAnsi="Calibri" w:cs="Calibri"/>
          <w:sz w:val="24"/>
        </w:rPr>
      </w:pPr>
    </w:p>
    <w:p w:rsidR="00BD6B71" w:rsidRPr="00695D25" w:rsidRDefault="001B4A1A" w:rsidP="00695D25">
      <w:pPr>
        <w:pStyle w:val="BodyText"/>
        <w:contextualSpacing/>
        <w:jc w:val="left"/>
        <w:rPr>
          <w:rFonts w:ascii="Calibri" w:hAnsi="Calibri" w:cs="Calibri"/>
          <w:sz w:val="24"/>
        </w:rPr>
      </w:pPr>
      <w:r w:rsidRPr="00695D25">
        <w:rPr>
          <w:rFonts w:ascii="Calibri" w:hAnsi="Calibri" w:cs="Calibri"/>
          <w:sz w:val="24"/>
        </w:rPr>
        <w:t>For some dealerships, all internal shop tickets are either taxed or non-taxed, while others generate a mixture of the two.  As with an</w:t>
      </w:r>
      <w:r w:rsidR="004F407B" w:rsidRPr="00695D25">
        <w:rPr>
          <w:rFonts w:ascii="Calibri" w:hAnsi="Calibri" w:cs="Calibri"/>
          <w:sz w:val="24"/>
        </w:rPr>
        <w:t>y ticket, make sure the</w:t>
      </w:r>
      <w:r w:rsidR="00BD6B71" w:rsidRPr="00695D25">
        <w:rPr>
          <w:rFonts w:ascii="Calibri" w:hAnsi="Calibri" w:cs="Calibri"/>
          <w:sz w:val="24"/>
        </w:rPr>
        <w:t xml:space="preserve"> following </w:t>
      </w:r>
      <w:r w:rsidR="00695D25">
        <w:rPr>
          <w:rFonts w:ascii="Calibri" w:hAnsi="Calibri" w:cs="Calibri"/>
          <w:sz w:val="24"/>
        </w:rPr>
        <w:t xml:space="preserve">field </w:t>
      </w:r>
      <w:r w:rsidR="00BD6B71" w:rsidRPr="00695D25">
        <w:rPr>
          <w:rFonts w:ascii="Calibri" w:hAnsi="Calibri" w:cs="Calibri"/>
          <w:sz w:val="24"/>
        </w:rPr>
        <w:t>values agree:</w:t>
      </w:r>
      <w:r w:rsidR="004F407B" w:rsidRPr="00695D25">
        <w:rPr>
          <w:rFonts w:ascii="Calibri" w:hAnsi="Calibri" w:cs="Calibri"/>
          <w:sz w:val="24"/>
        </w:rPr>
        <w:t xml:space="preserve"> </w:t>
      </w:r>
    </w:p>
    <w:p w:rsidR="00BD6B71" w:rsidRPr="00695D25" w:rsidRDefault="00BD6B71" w:rsidP="00695D25">
      <w:pPr>
        <w:pStyle w:val="BodyText"/>
        <w:contextualSpacing/>
        <w:jc w:val="left"/>
        <w:rPr>
          <w:rFonts w:ascii="Calibri" w:hAnsi="Calibri" w:cs="Calibri"/>
          <w:sz w:val="24"/>
        </w:rPr>
      </w:pPr>
    </w:p>
    <w:p w:rsidR="00BD6B71" w:rsidRPr="00695D25" w:rsidRDefault="00BD6B71" w:rsidP="00695D25">
      <w:pPr>
        <w:pStyle w:val="BodyText"/>
        <w:numPr>
          <w:ilvl w:val="0"/>
          <w:numId w:val="7"/>
        </w:numPr>
        <w:contextualSpacing/>
        <w:jc w:val="left"/>
        <w:rPr>
          <w:rFonts w:ascii="Calibri" w:hAnsi="Calibri" w:cs="Calibri"/>
          <w:sz w:val="24"/>
        </w:rPr>
      </w:pPr>
      <w:r w:rsidRPr="00695D25">
        <w:rPr>
          <w:rFonts w:ascii="Calibri" w:hAnsi="Calibri" w:cs="Calibri"/>
          <w:sz w:val="24"/>
        </w:rPr>
        <w:t>Type of Sale</w:t>
      </w:r>
    </w:p>
    <w:p w:rsidR="00BD6B71" w:rsidRPr="00695D25" w:rsidRDefault="004F407B" w:rsidP="00695D25">
      <w:pPr>
        <w:pStyle w:val="BodyText"/>
        <w:numPr>
          <w:ilvl w:val="0"/>
          <w:numId w:val="7"/>
        </w:numPr>
        <w:contextualSpacing/>
        <w:jc w:val="left"/>
        <w:rPr>
          <w:rFonts w:ascii="Calibri" w:hAnsi="Calibri" w:cs="Calibri"/>
          <w:sz w:val="24"/>
        </w:rPr>
      </w:pPr>
      <w:r w:rsidRPr="00695D25">
        <w:rPr>
          <w:rFonts w:ascii="Calibri" w:hAnsi="Calibri" w:cs="Calibri"/>
          <w:sz w:val="24"/>
        </w:rPr>
        <w:t>Sales Code</w:t>
      </w:r>
    </w:p>
    <w:p w:rsidR="00BD6B71" w:rsidRPr="00695D25" w:rsidRDefault="001B4A1A" w:rsidP="00695D25">
      <w:pPr>
        <w:pStyle w:val="BodyText"/>
        <w:numPr>
          <w:ilvl w:val="0"/>
          <w:numId w:val="7"/>
        </w:numPr>
        <w:contextualSpacing/>
        <w:jc w:val="left"/>
        <w:rPr>
          <w:rFonts w:ascii="Calibri" w:hAnsi="Calibri" w:cs="Calibri"/>
          <w:sz w:val="24"/>
        </w:rPr>
      </w:pPr>
      <w:r w:rsidRPr="00695D25">
        <w:rPr>
          <w:rFonts w:ascii="Calibri" w:hAnsi="Calibri" w:cs="Calibri"/>
          <w:sz w:val="24"/>
        </w:rPr>
        <w:t>P</w:t>
      </w:r>
      <w:r w:rsidR="004F407B" w:rsidRPr="00695D25">
        <w:rPr>
          <w:rFonts w:ascii="Calibri" w:hAnsi="Calibri" w:cs="Calibri"/>
          <w:sz w:val="24"/>
        </w:rPr>
        <w:t xml:space="preserve">rice </w:t>
      </w:r>
      <w:r w:rsidRPr="00695D25">
        <w:rPr>
          <w:rFonts w:ascii="Calibri" w:hAnsi="Calibri" w:cs="Calibri"/>
          <w:sz w:val="24"/>
        </w:rPr>
        <w:t>C</w:t>
      </w:r>
      <w:r w:rsidR="004F407B" w:rsidRPr="00695D25">
        <w:rPr>
          <w:rFonts w:ascii="Calibri" w:hAnsi="Calibri" w:cs="Calibri"/>
          <w:sz w:val="24"/>
        </w:rPr>
        <w:t>ode</w:t>
      </w:r>
    </w:p>
    <w:p w:rsidR="001B4A1A" w:rsidRPr="00695D25" w:rsidRDefault="004F407B" w:rsidP="00695D25">
      <w:pPr>
        <w:pStyle w:val="BodyText"/>
        <w:numPr>
          <w:ilvl w:val="0"/>
          <w:numId w:val="7"/>
        </w:numPr>
        <w:contextualSpacing/>
        <w:jc w:val="left"/>
        <w:rPr>
          <w:rFonts w:ascii="Calibri" w:hAnsi="Calibri" w:cs="Calibri"/>
          <w:sz w:val="24"/>
        </w:rPr>
      </w:pPr>
      <w:r w:rsidRPr="00695D25">
        <w:rPr>
          <w:rFonts w:ascii="Calibri" w:hAnsi="Calibri" w:cs="Calibri"/>
          <w:sz w:val="24"/>
        </w:rPr>
        <w:t>Tax Code</w:t>
      </w:r>
    </w:p>
    <w:p w:rsidR="00475932" w:rsidRPr="00695D25" w:rsidRDefault="00475932" w:rsidP="00695D25">
      <w:pPr>
        <w:pStyle w:val="Body"/>
        <w:spacing w:before="0"/>
        <w:contextualSpacing/>
        <w:jc w:val="left"/>
        <w:rPr>
          <w:rFonts w:ascii="Calibri" w:hAnsi="Calibri" w:cs="Calibri"/>
          <w:sz w:val="24"/>
        </w:rPr>
      </w:pPr>
    </w:p>
    <w:p w:rsidR="00351014" w:rsidRPr="00695D25" w:rsidRDefault="00BD6B71" w:rsidP="00695D25">
      <w:pPr>
        <w:pStyle w:val="Body"/>
        <w:spacing w:before="0"/>
        <w:contextualSpacing/>
        <w:jc w:val="left"/>
        <w:rPr>
          <w:rFonts w:ascii="Calibri" w:hAnsi="Calibri" w:cs="Calibri"/>
          <w:sz w:val="24"/>
        </w:rPr>
      </w:pPr>
      <w:r w:rsidRPr="00695D25">
        <w:rPr>
          <w:rFonts w:ascii="Calibri" w:hAnsi="Calibri" w:cs="Calibri"/>
          <w:b/>
          <w:sz w:val="24"/>
          <w:u w:val="single"/>
        </w:rPr>
        <w:t>Creating the Ticket:</w:t>
      </w:r>
      <w:r w:rsidRPr="00695D25">
        <w:rPr>
          <w:rFonts w:ascii="Calibri" w:hAnsi="Calibri" w:cs="Calibri"/>
          <w:sz w:val="24"/>
        </w:rPr>
        <w:t xml:space="preserve"> </w:t>
      </w:r>
      <w:r w:rsidR="00695D25" w:rsidRPr="00BF6C28">
        <w:rPr>
          <w:rFonts w:ascii="Calibri" w:hAnsi="Calibri" w:cs="Calibri"/>
          <w:sz w:val="24"/>
          <w:szCs w:val="32"/>
        </w:rPr>
        <w:t xml:space="preserve">Upon typing in the customer number, any open tickets for the customer will display.  Select one of these or press </w:t>
      </w:r>
      <w:r w:rsidR="00695D25" w:rsidRPr="00BF6C28">
        <w:rPr>
          <w:rFonts w:ascii="Calibri" w:hAnsi="Calibri" w:cs="Calibri"/>
          <w:b/>
          <w:sz w:val="24"/>
          <w:szCs w:val="32"/>
        </w:rPr>
        <w:t>Start New Ticket</w:t>
      </w:r>
      <w:r w:rsidR="00695D25" w:rsidRPr="00BF6C28">
        <w:rPr>
          <w:rFonts w:ascii="Calibri" w:hAnsi="Calibri" w:cs="Calibri"/>
          <w:sz w:val="24"/>
          <w:szCs w:val="32"/>
        </w:rPr>
        <w:t>.</w:t>
      </w:r>
    </w:p>
    <w:p w:rsidR="00475932" w:rsidRPr="00695D25" w:rsidRDefault="00475932" w:rsidP="00695D25">
      <w:pPr>
        <w:pStyle w:val="Body"/>
        <w:spacing w:before="0"/>
        <w:contextualSpacing/>
        <w:jc w:val="left"/>
        <w:rPr>
          <w:rFonts w:ascii="Calibri" w:hAnsi="Calibri" w:cs="Calibri"/>
          <w:noProof/>
          <w:sz w:val="24"/>
        </w:rPr>
      </w:pPr>
    </w:p>
    <w:p w:rsidR="00351014" w:rsidRPr="00695D25" w:rsidRDefault="00695D25" w:rsidP="00695D25">
      <w:pPr>
        <w:pStyle w:val="Body"/>
        <w:spacing w:before="0"/>
        <w:contextualSpacing/>
        <w:jc w:val="center"/>
        <w:rPr>
          <w:rFonts w:ascii="Calibri" w:hAnsi="Calibri" w:cs="Calibri"/>
          <w:sz w:val="24"/>
        </w:rPr>
      </w:pPr>
      <w:r w:rsidRPr="001E37EE">
        <w:rPr>
          <w:noProof/>
        </w:rPr>
        <w:lastRenderedPageBreak/>
        <w:pict>
          <v:shape id="Picture 1" o:spid="_x0000_i1026" type="#_x0000_t75" style="width:432.75pt;height:147pt;visibility:visible">
            <v:imagedata r:id="rId8" o:title=""/>
          </v:shape>
        </w:pict>
      </w:r>
    </w:p>
    <w:p w:rsidR="00475932" w:rsidRPr="00BF6C28" w:rsidRDefault="00475932" w:rsidP="00695D25">
      <w:pPr>
        <w:pStyle w:val="Body"/>
        <w:spacing w:before="0"/>
        <w:contextualSpacing/>
        <w:jc w:val="left"/>
        <w:rPr>
          <w:rFonts w:ascii="Calibri" w:hAnsi="Calibri" w:cs="Calibri"/>
          <w:sz w:val="32"/>
          <w:szCs w:val="32"/>
        </w:rPr>
      </w:pPr>
    </w:p>
    <w:p w:rsidR="00695D25" w:rsidRPr="00BF6C28" w:rsidRDefault="00695D25" w:rsidP="00695D25">
      <w:pPr>
        <w:pStyle w:val="Body"/>
        <w:spacing w:before="0"/>
        <w:contextualSpacing/>
        <w:jc w:val="left"/>
        <w:rPr>
          <w:rFonts w:ascii="Calibri" w:hAnsi="Calibri" w:cs="Calibri"/>
          <w:sz w:val="24"/>
          <w:szCs w:val="32"/>
        </w:rPr>
      </w:pPr>
      <w:r w:rsidRPr="00BF6C28">
        <w:rPr>
          <w:rFonts w:ascii="Calibri" w:hAnsi="Calibri" w:cs="Calibri"/>
          <w:sz w:val="24"/>
          <w:szCs w:val="32"/>
        </w:rPr>
        <w:t>Next open the Repair Order tab to find a specific piece of equipment, if appropriate. If the stock number is known, type it in the “Stock Number” field.</w:t>
      </w:r>
    </w:p>
    <w:p w:rsidR="00695D25" w:rsidRPr="00BF6C28" w:rsidRDefault="00695D25" w:rsidP="00695D25">
      <w:pPr>
        <w:pStyle w:val="Body"/>
        <w:spacing w:before="0"/>
        <w:contextualSpacing/>
        <w:jc w:val="left"/>
        <w:rPr>
          <w:rFonts w:ascii="Calibri" w:hAnsi="Calibri" w:cs="Calibri"/>
          <w:sz w:val="24"/>
          <w:szCs w:val="32"/>
        </w:rPr>
      </w:pPr>
    </w:p>
    <w:p w:rsidR="008F0E88" w:rsidRPr="00BF6C28" w:rsidRDefault="00695D25" w:rsidP="00695D25">
      <w:pPr>
        <w:pStyle w:val="Body"/>
        <w:spacing w:before="0"/>
        <w:contextualSpacing/>
        <w:jc w:val="center"/>
        <w:rPr>
          <w:rFonts w:ascii="Calibri" w:hAnsi="Calibri" w:cs="Calibri"/>
          <w:sz w:val="32"/>
          <w:szCs w:val="32"/>
        </w:rPr>
      </w:pPr>
      <w:r w:rsidRPr="00BF6C28">
        <w:rPr>
          <w:rFonts w:ascii="Calibri" w:hAnsi="Calibri" w:cs="Calibri"/>
          <w:noProof/>
          <w:sz w:val="24"/>
          <w:szCs w:val="32"/>
        </w:rPr>
        <w:pict>
          <v:shape id="_x0000_i1027" type="#_x0000_t75" style="width:298.5pt;height:231pt;visibility:visible">
            <v:imagedata r:id="rId9" o:title=""/>
          </v:shape>
        </w:pict>
      </w:r>
    </w:p>
    <w:p w:rsidR="00475932" w:rsidRPr="00BF6C28" w:rsidRDefault="00475932" w:rsidP="00695D25">
      <w:pPr>
        <w:pStyle w:val="Body"/>
        <w:spacing w:before="0"/>
        <w:contextualSpacing/>
        <w:jc w:val="left"/>
        <w:rPr>
          <w:rFonts w:ascii="Calibri" w:hAnsi="Calibri" w:cs="Calibri"/>
          <w:sz w:val="24"/>
        </w:rPr>
      </w:pPr>
    </w:p>
    <w:p w:rsidR="001B4A1A" w:rsidRPr="00695D25" w:rsidRDefault="00C02C6A" w:rsidP="00695D25">
      <w:pPr>
        <w:pStyle w:val="Body"/>
        <w:spacing w:before="0"/>
        <w:contextualSpacing/>
        <w:jc w:val="left"/>
        <w:rPr>
          <w:rFonts w:ascii="Calibri" w:hAnsi="Calibri" w:cs="Calibri"/>
          <w:sz w:val="24"/>
        </w:rPr>
      </w:pPr>
      <w:r w:rsidRPr="00695D25">
        <w:rPr>
          <w:rFonts w:ascii="Calibri" w:hAnsi="Calibri" w:cs="Calibri"/>
          <w:sz w:val="24"/>
        </w:rPr>
        <w:t xml:space="preserve">Pressing the </w:t>
      </w:r>
      <w:r w:rsidRPr="00695D25">
        <w:rPr>
          <w:rFonts w:ascii="Calibri" w:hAnsi="Calibri" w:cs="Calibri"/>
          <w:b/>
          <w:sz w:val="24"/>
        </w:rPr>
        <w:t>Customer Goods Lookup</w:t>
      </w:r>
      <w:r w:rsidRPr="00695D25">
        <w:rPr>
          <w:rFonts w:ascii="Calibri" w:hAnsi="Calibri" w:cs="Calibri"/>
          <w:sz w:val="24"/>
        </w:rPr>
        <w:t xml:space="preserve"> button will display a list of the equipment registered to the specific customer.</w:t>
      </w:r>
    </w:p>
    <w:p w:rsidR="00475932" w:rsidRPr="00695D25" w:rsidRDefault="00475932" w:rsidP="00695D25">
      <w:pPr>
        <w:pStyle w:val="Body"/>
        <w:spacing w:before="0"/>
        <w:contextualSpacing/>
        <w:jc w:val="left"/>
        <w:rPr>
          <w:rFonts w:ascii="Calibri" w:hAnsi="Calibri" w:cs="Calibri"/>
          <w:noProof/>
          <w:sz w:val="24"/>
        </w:rPr>
      </w:pPr>
    </w:p>
    <w:p w:rsidR="00C02C6A" w:rsidRPr="00695D25" w:rsidRDefault="00BC4FD6" w:rsidP="00695D25">
      <w:pPr>
        <w:pStyle w:val="Body"/>
        <w:spacing w:before="0"/>
        <w:contextualSpacing/>
        <w:jc w:val="center"/>
        <w:rPr>
          <w:rFonts w:ascii="Calibri" w:hAnsi="Calibri" w:cs="Calibri"/>
          <w:sz w:val="24"/>
        </w:rPr>
      </w:pPr>
      <w:r w:rsidRPr="001E37EE">
        <w:rPr>
          <w:noProof/>
        </w:rPr>
        <w:pict>
          <v:shape id="_x0000_i1028" type="#_x0000_t75" style="width:431.25pt;height:185.25pt;visibility:visible">
            <v:imagedata r:id="rId10" o:title=""/>
          </v:shape>
        </w:pict>
      </w:r>
    </w:p>
    <w:p w:rsidR="00475932" w:rsidRPr="00695D25" w:rsidRDefault="00475932" w:rsidP="00695D25">
      <w:pPr>
        <w:pStyle w:val="Body"/>
        <w:spacing w:before="0"/>
        <w:contextualSpacing/>
        <w:jc w:val="left"/>
        <w:rPr>
          <w:rFonts w:ascii="Calibri" w:hAnsi="Calibri" w:cs="Calibri"/>
          <w:sz w:val="24"/>
        </w:rPr>
      </w:pPr>
    </w:p>
    <w:p w:rsidR="00BC4FD6" w:rsidRPr="00BF6C28" w:rsidRDefault="00BC4FD6" w:rsidP="00BC4FD6">
      <w:pPr>
        <w:pStyle w:val="Body"/>
        <w:spacing w:before="0"/>
        <w:contextualSpacing/>
        <w:jc w:val="left"/>
        <w:rPr>
          <w:rFonts w:ascii="Calibri" w:hAnsi="Calibri" w:cs="Calibri"/>
          <w:sz w:val="24"/>
          <w:szCs w:val="32"/>
        </w:rPr>
      </w:pPr>
      <w:r w:rsidRPr="00BF6C28">
        <w:rPr>
          <w:rFonts w:ascii="Calibri" w:hAnsi="Calibri" w:cs="Calibri"/>
          <w:sz w:val="24"/>
          <w:szCs w:val="32"/>
        </w:rPr>
        <w:t>Select the piece of equipment to be worked on. This information transfers to the Repair Order tab. Proceed to add any products from stock to be added to the ticket on the Sales Entry tab, as you would for a normal parts sale or customer shop ticket.</w:t>
      </w:r>
    </w:p>
    <w:p w:rsidR="00475932" w:rsidRPr="00BF6C28" w:rsidRDefault="00475932" w:rsidP="00BC4FD6">
      <w:pPr>
        <w:pStyle w:val="Heading3"/>
        <w:keepNext w:val="0"/>
        <w:spacing w:before="0"/>
        <w:contextualSpacing/>
        <w:jc w:val="left"/>
        <w:rPr>
          <w:rFonts w:ascii="Calibri" w:hAnsi="Calibri" w:cs="Calibri"/>
          <w:sz w:val="32"/>
          <w:szCs w:val="32"/>
        </w:rPr>
      </w:pPr>
    </w:p>
    <w:p w:rsidR="00BC4FD6" w:rsidRPr="00BF6C28" w:rsidRDefault="00AA2A58" w:rsidP="00BC4FD6">
      <w:pPr>
        <w:pStyle w:val="BodyText"/>
        <w:contextualSpacing/>
        <w:jc w:val="left"/>
        <w:rPr>
          <w:rFonts w:ascii="Calibri" w:hAnsi="Calibri" w:cs="Calibri"/>
          <w:sz w:val="24"/>
          <w:szCs w:val="32"/>
        </w:rPr>
      </w:pPr>
      <w:r w:rsidRPr="00695D25">
        <w:rPr>
          <w:rFonts w:ascii="Calibri" w:hAnsi="Calibri" w:cs="Calibri"/>
          <w:sz w:val="24"/>
          <w:u w:val="single"/>
        </w:rPr>
        <w:t>Labor Charges</w:t>
      </w:r>
      <w:r w:rsidR="00BD6B71" w:rsidRPr="00695D25">
        <w:rPr>
          <w:rFonts w:ascii="Calibri" w:hAnsi="Calibri" w:cs="Calibri"/>
          <w:sz w:val="24"/>
          <w:u w:val="single"/>
        </w:rPr>
        <w:t>:</w:t>
      </w:r>
      <w:r w:rsidR="00BD6B71" w:rsidRPr="00695D25">
        <w:rPr>
          <w:rFonts w:ascii="Calibri" w:hAnsi="Calibri" w:cs="Calibri"/>
          <w:b/>
          <w:sz w:val="24"/>
        </w:rPr>
        <w:t xml:space="preserve"> </w:t>
      </w:r>
      <w:r w:rsidR="00BC4FD6" w:rsidRPr="00BF6C28">
        <w:rPr>
          <w:rFonts w:ascii="Calibri" w:hAnsi="Calibri" w:cs="Calibri"/>
          <w:sz w:val="24"/>
          <w:szCs w:val="32"/>
        </w:rPr>
        <w:t>Labor on an internal shop ticket is handled the same as a customer shop ticket.  Enter the part number that applies to internal labor for the dealership on the ticket to add the labor charge.</w:t>
      </w:r>
    </w:p>
    <w:p w:rsidR="00BC4FD6" w:rsidRPr="00BF6C28" w:rsidRDefault="00BC4FD6" w:rsidP="00BC4FD6">
      <w:pPr>
        <w:pStyle w:val="BodyText"/>
        <w:contextualSpacing/>
        <w:jc w:val="left"/>
        <w:rPr>
          <w:rFonts w:ascii="Calibri" w:hAnsi="Calibri" w:cs="Calibri"/>
          <w:sz w:val="24"/>
          <w:szCs w:val="32"/>
        </w:rPr>
      </w:pPr>
    </w:p>
    <w:p w:rsidR="00E177AA" w:rsidRPr="00BF6C28" w:rsidRDefault="00BC4FD6" w:rsidP="00BC4FD6">
      <w:pPr>
        <w:pStyle w:val="Heading3"/>
        <w:keepNext w:val="0"/>
        <w:spacing w:before="0"/>
        <w:contextualSpacing/>
        <w:jc w:val="left"/>
        <w:rPr>
          <w:rFonts w:ascii="Calibri" w:hAnsi="Calibri" w:cs="Calibri"/>
          <w:sz w:val="32"/>
          <w:szCs w:val="32"/>
        </w:rPr>
      </w:pPr>
      <w:r w:rsidRPr="00BF6C28">
        <w:rPr>
          <w:rFonts w:ascii="Calibri" w:hAnsi="Calibri" w:cs="Calibri"/>
          <w:noProof/>
          <w:sz w:val="24"/>
          <w:szCs w:val="32"/>
        </w:rPr>
        <w:pict>
          <v:shape id="_x0000_i1029" type="#_x0000_t75" style="width:432.75pt;height:35.25pt;visibility:visible">
            <v:imagedata r:id="rId11" o:title=""/>
          </v:shape>
        </w:pict>
      </w:r>
    </w:p>
    <w:sectPr w:rsidR="00E177AA" w:rsidRPr="00BF6C28">
      <w:headerReference w:type="default" r:id="rId12"/>
      <w:footerReference w:type="default" r:id="rId13"/>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F6C28" w:rsidRDefault="00BF6C28">
      <w:r>
        <w:separator/>
      </w:r>
    </w:p>
  </w:endnote>
  <w:endnote w:type="continuationSeparator" w:id="0">
    <w:p w:rsidR="00BF6C28" w:rsidRDefault="00BF6C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B4A1A" w:rsidRDefault="001B4A1A">
    <w:pPr>
      <w:pStyle w:val="Footer"/>
      <w:tabs>
        <w:tab w:val="clear" w:pos="432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F6C28" w:rsidRDefault="00BF6C28">
      <w:r>
        <w:separator/>
      </w:r>
    </w:p>
  </w:footnote>
  <w:footnote w:type="continuationSeparator" w:id="0">
    <w:p w:rsidR="00BF6C28" w:rsidRDefault="00BF6C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2F4A" w:rsidRDefault="00DC2F4A">
    <w:pPr>
      <w:pStyle w:val="Header"/>
      <w:rPr>
        <w:b w:val="0"/>
      </w:rPr>
    </w:pPr>
    <w:r>
      <w:t xml:space="preserve">POS - </w:t>
    </w:r>
    <w:r w:rsidR="001B4A1A">
      <w:t>Internal Shop Tickets</w:t>
    </w:r>
    <w:r w:rsidR="001B4A1A">
      <w:tab/>
    </w:r>
    <w:r w:rsidR="001B4A1A">
      <w:rPr>
        <w:b w:val="0"/>
      </w:rPr>
      <w:t>POS Invoicing</w:t>
    </w:r>
  </w:p>
  <w:p w:rsidR="001B4A1A" w:rsidRDefault="000C4BEC">
    <w:pPr>
      <w:pStyle w:val="Header"/>
    </w:pPr>
    <w:r>
      <w:rPr>
        <w:b w:val="0"/>
      </w:rPr>
      <w:t>Netview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3418D7"/>
    <w:multiLevelType w:val="hybridMultilevel"/>
    <w:tmpl w:val="6472E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2" w15:restartNumberingAfterBreak="0">
    <w:nsid w:val="148720C1"/>
    <w:multiLevelType w:val="hybridMultilevel"/>
    <w:tmpl w:val="784682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6C4D7E"/>
    <w:multiLevelType w:val="hybridMultilevel"/>
    <w:tmpl w:val="2A00CA0C"/>
    <w:lvl w:ilvl="0" w:tplc="04090001">
      <w:start w:val="1"/>
      <w:numFmt w:val="bullet"/>
      <w:lvlText w:val=""/>
      <w:lvlJc w:val="left"/>
      <w:pPr>
        <w:tabs>
          <w:tab w:val="num" w:pos="1416"/>
        </w:tabs>
        <w:ind w:left="1416" w:hanging="360"/>
      </w:pPr>
      <w:rPr>
        <w:rFonts w:ascii="Symbol" w:hAnsi="Symbol" w:hint="default"/>
      </w:rPr>
    </w:lvl>
    <w:lvl w:ilvl="1" w:tplc="04090003" w:tentative="1">
      <w:start w:val="1"/>
      <w:numFmt w:val="bullet"/>
      <w:lvlText w:val="o"/>
      <w:lvlJc w:val="left"/>
      <w:pPr>
        <w:tabs>
          <w:tab w:val="num" w:pos="2136"/>
        </w:tabs>
        <w:ind w:left="2136" w:hanging="360"/>
      </w:pPr>
      <w:rPr>
        <w:rFonts w:ascii="Courier New" w:hAnsi="Courier New" w:hint="default"/>
      </w:rPr>
    </w:lvl>
    <w:lvl w:ilvl="2" w:tplc="04090005" w:tentative="1">
      <w:start w:val="1"/>
      <w:numFmt w:val="bullet"/>
      <w:lvlText w:val=""/>
      <w:lvlJc w:val="left"/>
      <w:pPr>
        <w:tabs>
          <w:tab w:val="num" w:pos="2856"/>
        </w:tabs>
        <w:ind w:left="2856" w:hanging="360"/>
      </w:pPr>
      <w:rPr>
        <w:rFonts w:ascii="Wingdings" w:hAnsi="Wingdings" w:hint="default"/>
      </w:rPr>
    </w:lvl>
    <w:lvl w:ilvl="3" w:tplc="04090001" w:tentative="1">
      <w:start w:val="1"/>
      <w:numFmt w:val="bullet"/>
      <w:lvlText w:val=""/>
      <w:lvlJc w:val="left"/>
      <w:pPr>
        <w:tabs>
          <w:tab w:val="num" w:pos="3576"/>
        </w:tabs>
        <w:ind w:left="3576" w:hanging="360"/>
      </w:pPr>
      <w:rPr>
        <w:rFonts w:ascii="Symbol" w:hAnsi="Symbol" w:hint="default"/>
      </w:rPr>
    </w:lvl>
    <w:lvl w:ilvl="4" w:tplc="04090003" w:tentative="1">
      <w:start w:val="1"/>
      <w:numFmt w:val="bullet"/>
      <w:lvlText w:val="o"/>
      <w:lvlJc w:val="left"/>
      <w:pPr>
        <w:tabs>
          <w:tab w:val="num" w:pos="4296"/>
        </w:tabs>
        <w:ind w:left="4296" w:hanging="360"/>
      </w:pPr>
      <w:rPr>
        <w:rFonts w:ascii="Courier New" w:hAnsi="Courier New" w:hint="default"/>
      </w:rPr>
    </w:lvl>
    <w:lvl w:ilvl="5" w:tplc="04090005" w:tentative="1">
      <w:start w:val="1"/>
      <w:numFmt w:val="bullet"/>
      <w:lvlText w:val=""/>
      <w:lvlJc w:val="left"/>
      <w:pPr>
        <w:tabs>
          <w:tab w:val="num" w:pos="5016"/>
        </w:tabs>
        <w:ind w:left="5016" w:hanging="360"/>
      </w:pPr>
      <w:rPr>
        <w:rFonts w:ascii="Wingdings" w:hAnsi="Wingdings" w:hint="default"/>
      </w:rPr>
    </w:lvl>
    <w:lvl w:ilvl="6" w:tplc="04090001" w:tentative="1">
      <w:start w:val="1"/>
      <w:numFmt w:val="bullet"/>
      <w:lvlText w:val=""/>
      <w:lvlJc w:val="left"/>
      <w:pPr>
        <w:tabs>
          <w:tab w:val="num" w:pos="5736"/>
        </w:tabs>
        <w:ind w:left="5736" w:hanging="360"/>
      </w:pPr>
      <w:rPr>
        <w:rFonts w:ascii="Symbol" w:hAnsi="Symbol" w:hint="default"/>
      </w:rPr>
    </w:lvl>
    <w:lvl w:ilvl="7" w:tplc="04090003" w:tentative="1">
      <w:start w:val="1"/>
      <w:numFmt w:val="bullet"/>
      <w:lvlText w:val="o"/>
      <w:lvlJc w:val="left"/>
      <w:pPr>
        <w:tabs>
          <w:tab w:val="num" w:pos="6456"/>
        </w:tabs>
        <w:ind w:left="6456" w:hanging="360"/>
      </w:pPr>
      <w:rPr>
        <w:rFonts w:ascii="Courier New" w:hAnsi="Courier New" w:hint="default"/>
      </w:rPr>
    </w:lvl>
    <w:lvl w:ilvl="8" w:tplc="04090005" w:tentative="1">
      <w:start w:val="1"/>
      <w:numFmt w:val="bullet"/>
      <w:lvlText w:val=""/>
      <w:lvlJc w:val="left"/>
      <w:pPr>
        <w:tabs>
          <w:tab w:val="num" w:pos="7176"/>
        </w:tabs>
        <w:ind w:left="7176" w:hanging="360"/>
      </w:pPr>
      <w:rPr>
        <w:rFonts w:ascii="Wingdings" w:hAnsi="Wingdings" w:hint="default"/>
      </w:rPr>
    </w:lvl>
  </w:abstractNum>
  <w:abstractNum w:abstractNumId="4"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52DD2BCB"/>
    <w:multiLevelType w:val="hybridMultilevel"/>
    <w:tmpl w:val="8B1881A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74831BCB"/>
    <w:multiLevelType w:val="hybridMultilevel"/>
    <w:tmpl w:val="CC4049C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4"/>
  </w:num>
  <w:num w:numId="2">
    <w:abstractNumId w:val="1"/>
  </w:num>
  <w:num w:numId="3">
    <w:abstractNumId w:val="6"/>
  </w:num>
  <w:num w:numId="4">
    <w:abstractNumId w:val="3"/>
  </w:num>
  <w:num w:numId="5">
    <w:abstractNumId w:val="5"/>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0C4BEC"/>
    <w:rsid w:val="000374D8"/>
    <w:rsid w:val="00056747"/>
    <w:rsid w:val="000C4BEC"/>
    <w:rsid w:val="000F20EE"/>
    <w:rsid w:val="001B151C"/>
    <w:rsid w:val="001B4A1A"/>
    <w:rsid w:val="002217A6"/>
    <w:rsid w:val="002C3352"/>
    <w:rsid w:val="002F09F9"/>
    <w:rsid w:val="003222A4"/>
    <w:rsid w:val="00351014"/>
    <w:rsid w:val="003B791A"/>
    <w:rsid w:val="00413203"/>
    <w:rsid w:val="00435B62"/>
    <w:rsid w:val="00461961"/>
    <w:rsid w:val="00475932"/>
    <w:rsid w:val="004A767F"/>
    <w:rsid w:val="004F407B"/>
    <w:rsid w:val="005367C4"/>
    <w:rsid w:val="005430B0"/>
    <w:rsid w:val="00550A3A"/>
    <w:rsid w:val="0057316C"/>
    <w:rsid w:val="00695D25"/>
    <w:rsid w:val="006D27C4"/>
    <w:rsid w:val="00727F7B"/>
    <w:rsid w:val="007847E0"/>
    <w:rsid w:val="007961B4"/>
    <w:rsid w:val="007B0185"/>
    <w:rsid w:val="007B4DA0"/>
    <w:rsid w:val="007E1FBF"/>
    <w:rsid w:val="008E67CE"/>
    <w:rsid w:val="008F0E88"/>
    <w:rsid w:val="009D5766"/>
    <w:rsid w:val="00A22487"/>
    <w:rsid w:val="00A474A2"/>
    <w:rsid w:val="00AA2A58"/>
    <w:rsid w:val="00AB3C99"/>
    <w:rsid w:val="00AC6714"/>
    <w:rsid w:val="00AE5799"/>
    <w:rsid w:val="00AF2439"/>
    <w:rsid w:val="00B462C6"/>
    <w:rsid w:val="00B76DD8"/>
    <w:rsid w:val="00BB4A68"/>
    <w:rsid w:val="00BC4FD6"/>
    <w:rsid w:val="00BD6B71"/>
    <w:rsid w:val="00BF6C28"/>
    <w:rsid w:val="00C02C6A"/>
    <w:rsid w:val="00C206C3"/>
    <w:rsid w:val="00C564A6"/>
    <w:rsid w:val="00C64543"/>
    <w:rsid w:val="00CA72ED"/>
    <w:rsid w:val="00D53101"/>
    <w:rsid w:val="00DC2F4A"/>
    <w:rsid w:val="00E177AA"/>
    <w:rsid w:val="00F17A73"/>
    <w:rsid w:val="00F445DE"/>
    <w:rsid w:val="00F812EA"/>
    <w:rsid w:val="00FE33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2398736-AC4D-4849-9D80-FF975E12DA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IndentText"/>
    <w:qFormat/>
    <w:pPr>
      <w:keepNext/>
      <w:spacing w:before="240"/>
      <w:ind w:left="331"/>
      <w:outlineLvl w:val="3"/>
    </w:pPr>
    <w:rPr>
      <w:b/>
    </w:rPr>
  </w:style>
  <w:style w:type="paragraph" w:styleId="Heading5">
    <w:name w:val="heading 5"/>
    <w:basedOn w:val="Normal"/>
    <w:next w:val="Normal"/>
    <w:qFormat/>
    <w:pPr>
      <w:spacing w:before="240"/>
      <w:ind w:left="691"/>
      <w:outlineLvl w:val="4"/>
    </w:pPr>
    <w:rPr>
      <w:b/>
      <w:bCs/>
      <w:szCs w:val="26"/>
    </w:rPr>
  </w:style>
  <w:style w:type="paragraph" w:styleId="Heading6">
    <w:name w:val="heading 6"/>
    <w:basedOn w:val="Normal"/>
    <w:next w:val="Normal"/>
    <w:qFormat/>
    <w:pPr>
      <w:spacing w:before="240" w:after="60"/>
      <w:outlineLvl w:val="5"/>
    </w:pPr>
    <w:rPr>
      <w:rFonts w:ascii="Times New Roman" w:hAnsi="Times New Roman"/>
      <w:b/>
      <w:bCs/>
      <w:sz w:val="22"/>
      <w:szCs w:val="22"/>
    </w:rPr>
  </w:style>
  <w:style w:type="paragraph" w:styleId="Heading7">
    <w:name w:val="heading 7"/>
    <w:basedOn w:val="Normal"/>
    <w:next w:val="Normal"/>
    <w:qFormat/>
    <w:pPr>
      <w:spacing w:before="240" w:after="60"/>
      <w:outlineLvl w:val="6"/>
    </w:pPr>
    <w:rPr>
      <w:rFonts w:ascii="Times New Roman" w:hAnsi="Times New Roman"/>
      <w:sz w:val="24"/>
    </w:rPr>
  </w:style>
  <w:style w:type="paragraph" w:styleId="Heading8">
    <w:name w:val="heading 8"/>
    <w:basedOn w:val="Normal"/>
    <w:next w:val="Normal"/>
    <w:qFormat/>
    <w:pPr>
      <w:spacing w:before="240" w:after="60"/>
      <w:outlineLvl w:val="7"/>
    </w:pPr>
    <w:rPr>
      <w:rFonts w:ascii="Times New Roman" w:hAnsi="Times New Roman"/>
      <w:i/>
      <w:iCs/>
      <w:sz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IndentText">
    <w:name w:val="Indent Text"/>
    <w:basedOn w:val="Indent"/>
    <w:next w:val="Indent"/>
    <w:pPr>
      <w:spacing w:before="0"/>
    </w:pPr>
  </w:style>
  <w:style w:type="paragraph" w:customStyle="1" w:styleId="Indent">
    <w:name w:val="Indent"/>
    <w:basedOn w:val="Normal"/>
    <w:pPr>
      <w:spacing w:before="240"/>
      <w:ind w:left="331"/>
    </w:pPr>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Indent2">
    <w:name w:val="Indent2"/>
    <w:basedOn w:val="Indent"/>
    <w:pPr>
      <w:ind w:left="696"/>
    </w:pPr>
  </w:style>
  <w:style w:type="paragraph" w:customStyle="1" w:styleId="Note2">
    <w:name w:val="Note2"/>
    <w:basedOn w:val="Note"/>
    <w:next w:val="Body"/>
    <w:pPr>
      <w:tabs>
        <w:tab w:val="clear" w:pos="888"/>
        <w:tab w:val="num" w:pos="1248"/>
      </w:tabs>
      <w:ind w:left="360"/>
    </w:pPr>
  </w:style>
  <w:style w:type="paragraph" w:customStyle="1" w:styleId="Continued">
    <w:name w:val="Continued"/>
    <w:basedOn w:val="Heading2"/>
    <w:pPr>
      <w:spacing w:befor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HBS_Documentation.dot</Template>
  <TotalTime>0</TotalTime>
  <Pages>2</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Ticket Examples—Internal Shop Tickets</vt:lpstr>
    </vt:vector>
  </TitlesOfParts>
  <Company>HBS</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Ticket Examples—Internal Shop Tickets</dc:title>
  <dc:subject/>
  <dc:creator>Training</dc:creator>
  <cp:keywords/>
  <dc:description/>
  <cp:lastModifiedBy>app</cp:lastModifiedBy>
  <cp:revision>2</cp:revision>
  <cp:lastPrinted>2017-08-31T20:49:00Z</cp:lastPrinted>
  <dcterms:created xsi:type="dcterms:W3CDTF">2026-01-17T13:51:00Z</dcterms:created>
  <dcterms:modified xsi:type="dcterms:W3CDTF">2026-01-17T13:51:00Z</dcterms:modified>
</cp:coreProperties>
</file>