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0B0B" w:rsidRPr="001540AA" w:rsidRDefault="00440B0B" w:rsidP="00E72657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1540AA">
        <w:rPr>
          <w:rFonts w:ascii="Calibri" w:hAnsi="Calibri"/>
          <w:sz w:val="36"/>
          <w:szCs w:val="36"/>
          <w:u w:val="single"/>
        </w:rPr>
        <w:t>Memo A/R Statements:</w:t>
      </w:r>
    </w:p>
    <w:p w:rsidR="00440B0B" w:rsidRPr="00C019B5" w:rsidRDefault="00440B0B" w:rsidP="00512FA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A40EE" w:rsidRPr="00AC05D9" w:rsidRDefault="00E72657" w:rsidP="00512FA4">
      <w:pPr>
        <w:pStyle w:val="Body"/>
        <w:spacing w:before="0"/>
        <w:contextualSpacing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5pt;height:205.5pt">
            <v:imagedata r:id="rId7" o:title="MARS"/>
          </v:shape>
        </w:pict>
      </w:r>
    </w:p>
    <w:p w:rsidR="00440B0B" w:rsidRPr="00C019B5" w:rsidRDefault="00440B0B" w:rsidP="00512FA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40B0B" w:rsidRPr="00C019B5" w:rsidRDefault="000A40EE" w:rsidP="00512FA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sz w:val="24"/>
        </w:rPr>
        <w:t xml:space="preserve">This feature gives you the ability to run all or specific customer statements at a time </w:t>
      </w:r>
      <w:r w:rsidRPr="00C019B5">
        <w:rPr>
          <w:rFonts w:ascii="Calibri" w:hAnsi="Calibri" w:cs="Calibri"/>
          <w:sz w:val="24"/>
          <w:u w:val="single"/>
        </w:rPr>
        <w:t>other than the monthly statement run</w:t>
      </w:r>
      <w:r w:rsidRPr="00C019B5">
        <w:rPr>
          <w:rFonts w:ascii="Calibri" w:hAnsi="Calibri" w:cs="Calibri"/>
          <w:sz w:val="24"/>
        </w:rPr>
        <w:t xml:space="preserve">.  It prints the customer’s </w:t>
      </w:r>
      <w:r w:rsidR="00512FA4" w:rsidRPr="00C019B5">
        <w:rPr>
          <w:rFonts w:ascii="Calibri" w:hAnsi="Calibri" w:cs="Calibri"/>
          <w:sz w:val="24"/>
        </w:rPr>
        <w:t>statement</w:t>
      </w:r>
      <w:r w:rsidRPr="00C019B5">
        <w:rPr>
          <w:rFonts w:ascii="Calibri" w:hAnsi="Calibri" w:cs="Calibri"/>
          <w:sz w:val="24"/>
        </w:rPr>
        <w:t xml:space="preserve"> as of the run date.  </w:t>
      </w:r>
    </w:p>
    <w:p w:rsidR="00440B0B" w:rsidRPr="00C019B5" w:rsidRDefault="00440B0B" w:rsidP="00512FA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40B0B" w:rsidRPr="00C019B5" w:rsidRDefault="00440B0B" w:rsidP="00512FA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sz w:val="24"/>
        </w:rPr>
        <w:t>To access this function</w:t>
      </w:r>
      <w:r w:rsidR="00407494" w:rsidRPr="00C019B5">
        <w:rPr>
          <w:rFonts w:ascii="Calibri" w:hAnsi="Calibri" w:cs="Calibri"/>
          <w:sz w:val="24"/>
        </w:rPr>
        <w:t>, either</w:t>
      </w:r>
      <w:r w:rsidRPr="00C019B5">
        <w:rPr>
          <w:rFonts w:ascii="Calibri" w:hAnsi="Calibri" w:cs="Calibri"/>
          <w:sz w:val="24"/>
        </w:rPr>
        <w:t>:</w:t>
      </w:r>
    </w:p>
    <w:p w:rsidR="00512FA4" w:rsidRPr="00C019B5" w:rsidRDefault="00512FA4" w:rsidP="00512FA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A40EE" w:rsidRPr="00C019B5" w:rsidRDefault="00440B0B" w:rsidP="00512FA4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sz w:val="24"/>
        </w:rPr>
        <w:t>S</w:t>
      </w:r>
      <w:r w:rsidR="000A40EE" w:rsidRPr="00C019B5">
        <w:rPr>
          <w:rFonts w:ascii="Calibri" w:hAnsi="Calibri" w:cs="Calibri"/>
          <w:sz w:val="24"/>
        </w:rPr>
        <w:t xml:space="preserve">elect </w:t>
      </w:r>
      <w:r w:rsidRPr="00C019B5">
        <w:rPr>
          <w:rFonts w:ascii="Calibri" w:hAnsi="Calibri" w:cs="Calibri"/>
          <w:sz w:val="24"/>
        </w:rPr>
        <w:t>“</w:t>
      </w:r>
      <w:r w:rsidR="000A40EE" w:rsidRPr="00C019B5">
        <w:rPr>
          <w:rFonts w:ascii="Calibri" w:hAnsi="Calibri" w:cs="Calibri"/>
          <w:sz w:val="24"/>
        </w:rPr>
        <w:t>Ac</w:t>
      </w:r>
      <w:r w:rsidRPr="00C019B5">
        <w:rPr>
          <w:rFonts w:ascii="Calibri" w:hAnsi="Calibri" w:cs="Calibri"/>
          <w:sz w:val="24"/>
        </w:rPr>
        <w:t>counts Receivable” from the menu and choose the</w:t>
      </w:r>
      <w:r w:rsidR="000A40EE" w:rsidRPr="00C019B5">
        <w:rPr>
          <w:rFonts w:ascii="Calibri" w:hAnsi="Calibri" w:cs="Calibri"/>
          <w:sz w:val="24"/>
        </w:rPr>
        <w:t xml:space="preserve"> </w:t>
      </w:r>
      <w:r w:rsidRPr="00C019B5">
        <w:rPr>
          <w:rFonts w:ascii="Calibri" w:hAnsi="Calibri" w:cs="Calibri"/>
          <w:sz w:val="24"/>
        </w:rPr>
        <w:t>“Memo Reports” submenu.  Click on</w:t>
      </w:r>
      <w:r w:rsidR="000A40EE" w:rsidRPr="00C019B5">
        <w:rPr>
          <w:rFonts w:ascii="Calibri" w:hAnsi="Calibri" w:cs="Calibri"/>
          <w:sz w:val="24"/>
        </w:rPr>
        <w:t xml:space="preserve"> </w:t>
      </w:r>
      <w:r w:rsidRPr="00C019B5">
        <w:rPr>
          <w:rFonts w:ascii="Calibri" w:hAnsi="Calibri" w:cs="Calibri"/>
          <w:sz w:val="24"/>
        </w:rPr>
        <w:t>“</w:t>
      </w:r>
      <w:r w:rsidR="000A40EE" w:rsidRPr="00C019B5">
        <w:rPr>
          <w:rFonts w:ascii="Calibri" w:hAnsi="Calibri" w:cs="Calibri"/>
          <w:sz w:val="24"/>
        </w:rPr>
        <w:t>A/R Statements</w:t>
      </w:r>
      <w:r w:rsidRPr="00C019B5">
        <w:rPr>
          <w:rFonts w:ascii="Calibri" w:hAnsi="Calibri" w:cs="Calibri"/>
          <w:sz w:val="24"/>
        </w:rPr>
        <w:t>.”</w:t>
      </w:r>
    </w:p>
    <w:p w:rsidR="000A40EE" w:rsidRPr="00C019B5" w:rsidRDefault="00440B0B" w:rsidP="00512FA4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C019B5">
        <w:rPr>
          <w:rFonts w:ascii="Calibri" w:hAnsi="Calibri" w:cs="Calibri"/>
          <w:b w:val="0"/>
          <w:sz w:val="24"/>
        </w:rPr>
        <w:t>T</w:t>
      </w:r>
      <w:r w:rsidR="000A40EE" w:rsidRPr="00C019B5">
        <w:rPr>
          <w:rFonts w:ascii="Calibri" w:hAnsi="Calibri" w:cs="Calibri"/>
          <w:b w:val="0"/>
          <w:sz w:val="24"/>
        </w:rPr>
        <w:t xml:space="preserve">ype </w:t>
      </w:r>
      <w:r w:rsidRPr="00C019B5">
        <w:rPr>
          <w:rFonts w:ascii="Calibri" w:hAnsi="Calibri" w:cs="Calibri"/>
          <w:b w:val="0"/>
          <w:sz w:val="24"/>
        </w:rPr>
        <w:t>“</w:t>
      </w:r>
      <w:r w:rsidR="000A40EE" w:rsidRPr="00C019B5">
        <w:rPr>
          <w:rFonts w:ascii="Calibri" w:hAnsi="Calibri" w:cs="Calibri"/>
          <w:b w:val="0"/>
          <w:sz w:val="24"/>
        </w:rPr>
        <w:t>MARS</w:t>
      </w:r>
      <w:r w:rsidRPr="00C019B5">
        <w:rPr>
          <w:rFonts w:ascii="Calibri" w:hAnsi="Calibri" w:cs="Calibri"/>
          <w:b w:val="0"/>
          <w:sz w:val="24"/>
        </w:rPr>
        <w:t>”</w:t>
      </w:r>
      <w:r w:rsidR="000A40EE" w:rsidRPr="00C019B5">
        <w:rPr>
          <w:rFonts w:ascii="Calibri" w:hAnsi="Calibri" w:cs="Calibri"/>
          <w:b w:val="0"/>
          <w:sz w:val="24"/>
        </w:rPr>
        <w:t xml:space="preserve"> in the </w:t>
      </w:r>
      <w:r w:rsidR="00FC2841" w:rsidRPr="00C019B5">
        <w:rPr>
          <w:rFonts w:ascii="Calibri" w:hAnsi="Calibri" w:cs="Calibri"/>
          <w:b w:val="0"/>
          <w:sz w:val="24"/>
        </w:rPr>
        <w:t>Shortcuts Bar</w:t>
      </w:r>
      <w:r w:rsidRPr="00C019B5">
        <w:rPr>
          <w:rFonts w:ascii="Calibri" w:hAnsi="Calibri" w:cs="Calibri"/>
          <w:b w:val="0"/>
          <w:sz w:val="24"/>
        </w:rPr>
        <w:t>.</w:t>
      </w:r>
    </w:p>
    <w:p w:rsidR="00440B0B" w:rsidRPr="00C019B5" w:rsidRDefault="00440B0B" w:rsidP="00512FA4">
      <w:pPr>
        <w:pStyle w:val="Command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A40EE" w:rsidRPr="00C019B5" w:rsidRDefault="00440B0B" w:rsidP="00512FA4">
      <w:pPr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b/>
          <w:i/>
          <w:iCs/>
          <w:sz w:val="24"/>
        </w:rPr>
        <w:t>TIP:</w:t>
      </w:r>
      <w:r w:rsidRPr="00C019B5">
        <w:rPr>
          <w:rFonts w:ascii="Calibri" w:hAnsi="Calibri" w:cs="Calibri"/>
          <w:b/>
          <w:sz w:val="24"/>
        </w:rPr>
        <w:t xml:space="preserve"> </w:t>
      </w:r>
      <w:r w:rsidRPr="00C019B5">
        <w:rPr>
          <w:rFonts w:ascii="Calibri" w:hAnsi="Calibri" w:cs="Calibri"/>
          <w:sz w:val="24"/>
        </w:rPr>
        <w:t>Some dealers find it beneficial to run a “second” printing of customer statements for some or all months.  Running a second batch of them at perhaps mid-month may provide a new cash flow to the dealership as some of the customers may pay their bills as the mid-month statements arrive. The extra run of statements, of course, will NOT assess any finance charges.</w:t>
      </w:r>
    </w:p>
    <w:p w:rsidR="000A40EE" w:rsidRPr="00C019B5" w:rsidRDefault="000A40EE" w:rsidP="00512FA4">
      <w:pPr>
        <w:contextualSpacing/>
        <w:jc w:val="left"/>
        <w:rPr>
          <w:rFonts w:ascii="Calibri" w:hAnsi="Calibri" w:cs="Calibri"/>
          <w:sz w:val="24"/>
        </w:rPr>
      </w:pPr>
    </w:p>
    <w:p w:rsidR="00BD67AE" w:rsidRPr="00C019B5" w:rsidRDefault="00BD67AE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C019B5">
        <w:rPr>
          <w:rFonts w:ascii="Calibri" w:hAnsi="Calibri" w:cs="Calibri"/>
          <w:sz w:val="24"/>
          <w:u w:val="single"/>
        </w:rPr>
        <w:t>Field Definitions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D67AE" w:rsidRPr="00C019B5" w:rsidRDefault="00BD67AE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C019B5">
        <w:rPr>
          <w:rFonts w:ascii="Calibri" w:hAnsi="Calibri" w:cs="Calibri"/>
          <w:b w:val="0"/>
          <w:sz w:val="24"/>
          <w:u w:val="single"/>
        </w:rPr>
        <w:t>Memo Statement Date</w:t>
      </w:r>
      <w:r w:rsidR="009E4C25" w:rsidRPr="00C019B5">
        <w:rPr>
          <w:rFonts w:ascii="Calibri" w:hAnsi="Calibri" w:cs="Calibri"/>
          <w:b w:val="0"/>
          <w:sz w:val="24"/>
          <w:u w:val="single"/>
        </w:rPr>
        <w:t>:</w:t>
      </w:r>
      <w:r w:rsidR="009E4C25" w:rsidRPr="00C019B5">
        <w:rPr>
          <w:rFonts w:ascii="Calibri" w:hAnsi="Calibri" w:cs="Calibri"/>
          <w:b w:val="0"/>
          <w:sz w:val="24"/>
        </w:rPr>
        <w:t xml:space="preserve"> </w:t>
      </w:r>
      <w:r w:rsidRPr="00C019B5">
        <w:rPr>
          <w:rFonts w:ascii="Calibri" w:hAnsi="Calibri" w:cs="Calibri"/>
          <w:b w:val="0"/>
          <w:sz w:val="24"/>
        </w:rPr>
        <w:t>Enter the cutoff date for the memo statements</w:t>
      </w:r>
      <w:r w:rsidR="00B51019" w:rsidRPr="00C019B5">
        <w:rPr>
          <w:rFonts w:ascii="Calibri" w:hAnsi="Calibri" w:cs="Calibri"/>
          <w:b w:val="0"/>
          <w:sz w:val="24"/>
        </w:rPr>
        <w:t xml:space="preserve"> here</w:t>
      </w:r>
      <w:r w:rsidRPr="00C019B5">
        <w:rPr>
          <w:rFonts w:ascii="Calibri" w:hAnsi="Calibri" w:cs="Calibri"/>
          <w:b w:val="0"/>
          <w:sz w:val="24"/>
        </w:rPr>
        <w:t>.  The current date will pre-fill in the field</w:t>
      </w:r>
      <w:r w:rsidR="00C04D34" w:rsidRPr="00C019B5">
        <w:rPr>
          <w:rFonts w:ascii="Calibri" w:hAnsi="Calibri" w:cs="Calibri"/>
          <w:b w:val="0"/>
          <w:sz w:val="24"/>
        </w:rPr>
        <w:t>,</w:t>
      </w:r>
      <w:r w:rsidRPr="00C019B5">
        <w:rPr>
          <w:rFonts w:ascii="Calibri" w:hAnsi="Calibri" w:cs="Calibri"/>
          <w:b w:val="0"/>
          <w:sz w:val="24"/>
        </w:rPr>
        <w:t xml:space="preserve"> but you may change it </w:t>
      </w:r>
      <w:r w:rsidR="00512FA4" w:rsidRPr="00C019B5">
        <w:rPr>
          <w:rFonts w:ascii="Calibri" w:hAnsi="Calibri" w:cs="Calibri"/>
          <w:b w:val="0"/>
          <w:sz w:val="24"/>
        </w:rPr>
        <w:t>as desired</w:t>
      </w:r>
      <w:r w:rsidRPr="00C019B5">
        <w:rPr>
          <w:rFonts w:ascii="Calibri" w:hAnsi="Calibri" w:cs="Calibri"/>
          <w:b w:val="0"/>
          <w:sz w:val="24"/>
        </w:rPr>
        <w:t>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CD1811" w:rsidRPr="00C019B5" w:rsidRDefault="00BD67AE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pacing w:val="-3"/>
          <w:sz w:val="24"/>
        </w:rPr>
      </w:pPr>
      <w:r w:rsidRPr="00C019B5">
        <w:rPr>
          <w:rFonts w:ascii="Calibri" w:hAnsi="Calibri" w:cs="Calibri"/>
          <w:b w:val="0"/>
          <w:sz w:val="24"/>
          <w:u w:val="single"/>
        </w:rPr>
        <w:t>Sort Statements by</w:t>
      </w:r>
      <w:r w:rsidR="00CD1811" w:rsidRPr="00C019B5">
        <w:rPr>
          <w:rFonts w:ascii="Calibri" w:hAnsi="Calibri" w:cs="Calibri"/>
          <w:b w:val="0"/>
          <w:spacing w:val="-3"/>
          <w:sz w:val="24"/>
          <w:u w:val="single"/>
        </w:rPr>
        <w:t>:</w:t>
      </w:r>
      <w:r w:rsidR="00CD1811" w:rsidRPr="00C019B5">
        <w:rPr>
          <w:rFonts w:ascii="Calibri" w:hAnsi="Calibri" w:cs="Calibri"/>
          <w:b w:val="0"/>
          <w:spacing w:val="-3"/>
          <w:sz w:val="24"/>
        </w:rPr>
        <w:t xml:space="preserve"> </w:t>
      </w:r>
    </w:p>
    <w:p w:rsidR="00CD1811" w:rsidRPr="00C019B5" w:rsidRDefault="00CD1811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pacing w:val="-3"/>
          <w:sz w:val="24"/>
        </w:rPr>
      </w:pPr>
    </w:p>
    <w:p w:rsidR="00512FA4" w:rsidRPr="00C019B5" w:rsidRDefault="00512FA4" w:rsidP="00512FA4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pacing w:val="-3"/>
          <w:sz w:val="32"/>
          <w:szCs w:val="32"/>
        </w:rPr>
      </w:pPr>
      <w:r w:rsidRPr="00C019B5">
        <w:rPr>
          <w:rFonts w:ascii="Calibri" w:hAnsi="Calibri" w:cs="Calibri"/>
          <w:b w:val="0"/>
          <w:bCs/>
          <w:sz w:val="24"/>
          <w:szCs w:val="32"/>
        </w:rPr>
        <w:t xml:space="preserve">Select </w:t>
      </w:r>
      <w:r w:rsidRPr="00C019B5">
        <w:rPr>
          <w:rFonts w:ascii="Calibri" w:hAnsi="Calibri" w:cs="Calibri"/>
          <w:sz w:val="24"/>
          <w:szCs w:val="32"/>
        </w:rPr>
        <w:t>Alpha</w:t>
      </w:r>
      <w:r w:rsidRPr="00C019B5">
        <w:rPr>
          <w:rFonts w:ascii="Calibri" w:hAnsi="Calibri" w:cs="Calibri"/>
          <w:b w:val="0"/>
          <w:bCs/>
          <w:i/>
          <w:iCs/>
          <w:sz w:val="24"/>
          <w:szCs w:val="32"/>
        </w:rPr>
        <w:t xml:space="preserve"> </w:t>
      </w:r>
      <w:r w:rsidRPr="00C019B5">
        <w:rPr>
          <w:rFonts w:ascii="Calibri" w:hAnsi="Calibri" w:cs="Calibri"/>
          <w:b w:val="0"/>
          <w:bCs/>
          <w:sz w:val="24"/>
          <w:szCs w:val="32"/>
        </w:rPr>
        <w:t xml:space="preserve">to have the statements sort alphabetically based on the Alpha Sort field in the Customer Master. </w:t>
      </w:r>
    </w:p>
    <w:p w:rsidR="00BD67AE" w:rsidRPr="00C019B5" w:rsidRDefault="00512FA4" w:rsidP="00512FA4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bCs/>
          <w:spacing w:val="-3"/>
          <w:sz w:val="32"/>
          <w:szCs w:val="32"/>
        </w:rPr>
      </w:pPr>
      <w:r w:rsidRPr="00C019B5">
        <w:rPr>
          <w:rFonts w:ascii="Calibri" w:hAnsi="Calibri" w:cs="Calibri"/>
          <w:b w:val="0"/>
          <w:bCs/>
          <w:sz w:val="24"/>
          <w:szCs w:val="32"/>
        </w:rPr>
        <w:t xml:space="preserve">Select </w:t>
      </w:r>
      <w:r w:rsidRPr="00C019B5">
        <w:rPr>
          <w:rFonts w:ascii="Calibri" w:hAnsi="Calibri" w:cs="Calibri"/>
          <w:sz w:val="24"/>
          <w:szCs w:val="32"/>
        </w:rPr>
        <w:t>Numeric</w:t>
      </w:r>
      <w:r w:rsidRPr="00C019B5">
        <w:rPr>
          <w:rFonts w:ascii="Calibri" w:hAnsi="Calibri" w:cs="Calibri"/>
          <w:b w:val="0"/>
          <w:bCs/>
          <w:sz w:val="24"/>
          <w:szCs w:val="32"/>
        </w:rPr>
        <w:t xml:space="preserve"> to sort them numerically in customer number order.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A40EE" w:rsidRPr="00C019B5" w:rsidRDefault="000A40EE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C019B5">
        <w:rPr>
          <w:rFonts w:ascii="Calibri" w:hAnsi="Calibri" w:cs="Calibri"/>
          <w:b w:val="0"/>
          <w:sz w:val="24"/>
          <w:u w:val="single"/>
        </w:rPr>
        <w:t>Print All Invoice &amp; Payments</w:t>
      </w:r>
      <w:r w:rsidR="00CD1811" w:rsidRPr="00C019B5">
        <w:rPr>
          <w:rFonts w:ascii="Calibri" w:hAnsi="Calibri" w:cs="Calibri"/>
          <w:b w:val="0"/>
          <w:sz w:val="24"/>
          <w:u w:val="single"/>
        </w:rPr>
        <w:t>:</w:t>
      </w:r>
      <w:r w:rsidR="00CD1811" w:rsidRPr="00C019B5">
        <w:rPr>
          <w:rFonts w:ascii="Calibri" w:hAnsi="Calibri" w:cs="Calibri"/>
          <w:b w:val="0"/>
          <w:sz w:val="24"/>
        </w:rPr>
        <w:t xml:space="preserve"> </w:t>
      </w:r>
    </w:p>
    <w:p w:rsidR="00CD1811" w:rsidRPr="00C019B5" w:rsidRDefault="00CD1811" w:rsidP="00512FA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12FA4" w:rsidRPr="00C019B5" w:rsidRDefault="00512FA4" w:rsidP="00512FA4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 w:cs="Calibri"/>
          <w:b/>
          <w:sz w:val="24"/>
        </w:rPr>
      </w:pPr>
      <w:r w:rsidRPr="00C019B5">
        <w:rPr>
          <w:rFonts w:ascii="Calibri" w:hAnsi="Calibri" w:cs="Calibri"/>
          <w:sz w:val="24"/>
          <w:szCs w:val="32"/>
        </w:rPr>
        <w:t xml:space="preserve">Set this option to </w:t>
      </w:r>
      <w:r w:rsidRPr="00C019B5">
        <w:rPr>
          <w:rFonts w:ascii="Calibri" w:hAnsi="Calibri" w:cs="Calibri"/>
          <w:b/>
          <w:sz w:val="24"/>
          <w:szCs w:val="32"/>
        </w:rPr>
        <w:t>Yes</w:t>
      </w:r>
      <w:r w:rsidRPr="00C019B5">
        <w:rPr>
          <w:rFonts w:ascii="Calibri" w:hAnsi="Calibri" w:cs="Calibri"/>
          <w:sz w:val="24"/>
          <w:szCs w:val="32"/>
        </w:rPr>
        <w:t xml:space="preserve"> to show </w:t>
      </w:r>
      <w:r w:rsidRPr="00C019B5">
        <w:rPr>
          <w:rFonts w:ascii="Calibri" w:hAnsi="Calibri" w:cs="Calibri"/>
          <w:b/>
          <w:bCs/>
          <w:sz w:val="24"/>
          <w:szCs w:val="32"/>
        </w:rPr>
        <w:t>ALL activity on the statement</w:t>
      </w:r>
      <w:r w:rsidRPr="00C019B5">
        <w:rPr>
          <w:rFonts w:ascii="Calibri" w:hAnsi="Calibri" w:cs="Calibri"/>
          <w:sz w:val="24"/>
          <w:szCs w:val="32"/>
        </w:rPr>
        <w:t xml:space="preserve"> (invoices and payments for paid and unpaid items).  </w:t>
      </w:r>
    </w:p>
    <w:p w:rsidR="000A40EE" w:rsidRPr="00C019B5" w:rsidRDefault="00512FA4" w:rsidP="00512FA4">
      <w:pPr>
        <w:pStyle w:val="BodyText"/>
        <w:numPr>
          <w:ilvl w:val="0"/>
          <w:numId w:val="5"/>
        </w:numPr>
        <w:contextualSpacing/>
        <w:jc w:val="left"/>
        <w:rPr>
          <w:rFonts w:ascii="Calibri" w:hAnsi="Calibri" w:cs="Calibri"/>
          <w:b/>
          <w:sz w:val="24"/>
        </w:rPr>
      </w:pPr>
      <w:r w:rsidRPr="00C019B5">
        <w:rPr>
          <w:rFonts w:ascii="Calibri" w:hAnsi="Calibri" w:cs="Calibri"/>
          <w:sz w:val="24"/>
          <w:szCs w:val="32"/>
        </w:rPr>
        <w:t xml:space="preserve">Set it to </w:t>
      </w:r>
      <w:r w:rsidRPr="00C019B5">
        <w:rPr>
          <w:rFonts w:ascii="Calibri" w:hAnsi="Calibri" w:cs="Calibri"/>
          <w:b/>
          <w:sz w:val="24"/>
          <w:szCs w:val="32"/>
        </w:rPr>
        <w:t>No</w:t>
      </w:r>
      <w:r w:rsidRPr="00C019B5">
        <w:rPr>
          <w:rFonts w:ascii="Calibri" w:hAnsi="Calibri" w:cs="Calibri"/>
          <w:sz w:val="24"/>
          <w:szCs w:val="32"/>
        </w:rPr>
        <w:t xml:space="preserve"> to show </w:t>
      </w:r>
      <w:r w:rsidRPr="00C019B5">
        <w:rPr>
          <w:rFonts w:ascii="Calibri" w:hAnsi="Calibri" w:cs="Calibri"/>
          <w:b/>
          <w:bCs/>
          <w:sz w:val="24"/>
          <w:szCs w:val="32"/>
        </w:rPr>
        <w:t>only the outstanding (unpaid) invoices</w:t>
      </w:r>
      <w:r w:rsidRPr="00C019B5">
        <w:rPr>
          <w:rFonts w:ascii="Calibri" w:hAnsi="Calibri" w:cs="Calibri"/>
          <w:sz w:val="24"/>
          <w:szCs w:val="32"/>
        </w:rPr>
        <w:t>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A40EE" w:rsidRPr="00C019B5" w:rsidRDefault="000A40EE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C019B5">
        <w:rPr>
          <w:rFonts w:ascii="Calibri" w:hAnsi="Calibri" w:cs="Calibri"/>
          <w:b w:val="0"/>
          <w:sz w:val="24"/>
          <w:u w:val="single"/>
        </w:rPr>
        <w:t xml:space="preserve">Print Statements Under </w:t>
      </w:r>
      <w:r w:rsidR="00EA7A13">
        <w:rPr>
          <w:rFonts w:ascii="Calibri" w:hAnsi="Calibri" w:cs="Calibri"/>
          <w:b w:val="0"/>
          <w:sz w:val="24"/>
          <w:u w:val="single"/>
        </w:rPr>
        <w:t>[Amount]</w:t>
      </w:r>
      <w:r w:rsidR="00CD1811" w:rsidRPr="00C019B5">
        <w:rPr>
          <w:rFonts w:ascii="Calibri" w:hAnsi="Calibri" w:cs="Calibri"/>
          <w:b w:val="0"/>
          <w:sz w:val="24"/>
          <w:u w:val="single"/>
        </w:rPr>
        <w:t>:</w:t>
      </w:r>
      <w:r w:rsidR="00CD1811" w:rsidRPr="00C019B5">
        <w:rPr>
          <w:rFonts w:ascii="Calibri" w:hAnsi="Calibri" w:cs="Calibri"/>
          <w:b w:val="0"/>
          <w:sz w:val="24"/>
        </w:rPr>
        <w:t xml:space="preserve"> </w:t>
      </w:r>
      <w:r w:rsidR="00EA7A13">
        <w:rPr>
          <w:rFonts w:ascii="Calibri" w:hAnsi="Calibri" w:cs="Calibri"/>
          <w:b w:val="0"/>
          <w:sz w:val="24"/>
        </w:rPr>
        <w:t xml:space="preserve">This option is controlled by </w:t>
      </w:r>
      <w:r w:rsidR="00224060">
        <w:rPr>
          <w:rFonts w:ascii="Calibri" w:hAnsi="Calibri" w:cs="Calibri"/>
          <w:b w:val="0"/>
          <w:sz w:val="24"/>
        </w:rPr>
        <w:t>the “Minimum Statement Amount”</w:t>
      </w:r>
      <w:r w:rsidR="00EA7A13">
        <w:rPr>
          <w:rFonts w:ascii="Calibri" w:hAnsi="Calibri" w:cs="Calibri"/>
          <w:b w:val="0"/>
          <w:sz w:val="24"/>
        </w:rPr>
        <w:t xml:space="preserve"> setting in Tax Rates and Messages (TRM), which sets the minimum dollar amount for statements.</w:t>
      </w:r>
      <w:r w:rsidR="00224060">
        <w:rPr>
          <w:rFonts w:ascii="Calibri" w:hAnsi="Calibri" w:cs="Calibri"/>
          <w:b w:val="0"/>
          <w:sz w:val="24"/>
        </w:rPr>
        <w:t xml:space="preserve"> The field title will change to show the dollar amount listed in that field.</w:t>
      </w:r>
    </w:p>
    <w:p w:rsidR="00CD1811" w:rsidRPr="00C019B5" w:rsidRDefault="00CD1811" w:rsidP="00512FA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12FA4" w:rsidRPr="00C019B5" w:rsidRDefault="00512FA4" w:rsidP="00512FA4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b/>
          <w:sz w:val="24"/>
        </w:rPr>
      </w:pPr>
      <w:r w:rsidRPr="00C019B5">
        <w:rPr>
          <w:rFonts w:ascii="Calibri" w:hAnsi="Calibri" w:cs="Calibri"/>
          <w:sz w:val="24"/>
          <w:szCs w:val="32"/>
        </w:rPr>
        <w:t xml:space="preserve">Set this option to </w:t>
      </w:r>
      <w:r w:rsidRPr="00C019B5">
        <w:rPr>
          <w:rFonts w:ascii="Calibri" w:hAnsi="Calibri" w:cs="Calibri"/>
          <w:b/>
          <w:sz w:val="24"/>
          <w:szCs w:val="32"/>
        </w:rPr>
        <w:t>Yes</w:t>
      </w:r>
      <w:r w:rsidRPr="00C019B5">
        <w:rPr>
          <w:rFonts w:ascii="Calibri" w:hAnsi="Calibri" w:cs="Calibri"/>
          <w:sz w:val="24"/>
          <w:szCs w:val="32"/>
        </w:rPr>
        <w:t xml:space="preserve"> to print statements </w:t>
      </w:r>
      <w:r w:rsidR="00EA7A13">
        <w:rPr>
          <w:rFonts w:ascii="Calibri" w:hAnsi="Calibri" w:cs="Calibri"/>
          <w:sz w:val="24"/>
          <w:szCs w:val="32"/>
        </w:rPr>
        <w:t xml:space="preserve">with a balance </w:t>
      </w:r>
      <w:r w:rsidR="00EA7A13">
        <w:rPr>
          <w:rFonts w:ascii="Calibri" w:hAnsi="Calibri" w:cs="Calibri"/>
          <w:b/>
          <w:bCs/>
          <w:sz w:val="24"/>
          <w:szCs w:val="32"/>
        </w:rPr>
        <w:t>under the minimum statement value</w:t>
      </w:r>
      <w:r w:rsidRPr="00C019B5">
        <w:rPr>
          <w:rFonts w:ascii="Calibri" w:hAnsi="Calibri" w:cs="Calibri"/>
          <w:sz w:val="24"/>
          <w:szCs w:val="32"/>
        </w:rPr>
        <w:t xml:space="preserve">.  </w:t>
      </w:r>
    </w:p>
    <w:p w:rsidR="000A40EE" w:rsidRPr="00C019B5" w:rsidRDefault="00512FA4" w:rsidP="00512FA4">
      <w:pPr>
        <w:pStyle w:val="BodyText"/>
        <w:numPr>
          <w:ilvl w:val="0"/>
          <w:numId w:val="6"/>
        </w:numPr>
        <w:contextualSpacing/>
        <w:jc w:val="left"/>
        <w:rPr>
          <w:rFonts w:ascii="Calibri" w:hAnsi="Calibri" w:cs="Calibri"/>
          <w:b/>
          <w:sz w:val="24"/>
        </w:rPr>
      </w:pPr>
      <w:r w:rsidRPr="00C019B5">
        <w:rPr>
          <w:rFonts w:ascii="Calibri" w:hAnsi="Calibri" w:cs="Calibri"/>
          <w:sz w:val="24"/>
          <w:szCs w:val="32"/>
        </w:rPr>
        <w:t xml:space="preserve">Set it to </w:t>
      </w:r>
      <w:r w:rsidRPr="00C019B5">
        <w:rPr>
          <w:rFonts w:ascii="Calibri" w:hAnsi="Calibri" w:cs="Calibri"/>
          <w:b/>
          <w:sz w:val="24"/>
          <w:szCs w:val="32"/>
        </w:rPr>
        <w:t>No</w:t>
      </w:r>
      <w:r w:rsidRPr="00C019B5">
        <w:rPr>
          <w:rFonts w:ascii="Calibri" w:hAnsi="Calibri" w:cs="Calibri"/>
          <w:sz w:val="24"/>
          <w:szCs w:val="32"/>
        </w:rPr>
        <w:t xml:space="preserve"> to print only statements with </w:t>
      </w:r>
      <w:r w:rsidR="00EA7A13">
        <w:rPr>
          <w:rFonts w:ascii="Calibri" w:hAnsi="Calibri" w:cs="Calibri"/>
          <w:b/>
          <w:bCs/>
          <w:sz w:val="24"/>
          <w:szCs w:val="32"/>
        </w:rPr>
        <w:t>the minimum balance or higher</w:t>
      </w:r>
      <w:r w:rsidRPr="00C019B5">
        <w:rPr>
          <w:rFonts w:ascii="Calibri" w:hAnsi="Calibri" w:cs="Calibri"/>
          <w:sz w:val="24"/>
          <w:szCs w:val="32"/>
        </w:rPr>
        <w:t>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BD67AE" w:rsidRPr="00C019B5" w:rsidRDefault="00BD67AE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C019B5">
        <w:rPr>
          <w:rFonts w:ascii="Calibri" w:hAnsi="Calibri" w:cs="Calibri"/>
          <w:b w:val="0"/>
          <w:sz w:val="24"/>
          <w:u w:val="single"/>
        </w:rPr>
        <w:t>Print Zero Balance Statements</w:t>
      </w:r>
      <w:r w:rsidR="00CD1811" w:rsidRPr="00C019B5">
        <w:rPr>
          <w:rFonts w:ascii="Calibri" w:hAnsi="Calibri" w:cs="Calibri"/>
          <w:b w:val="0"/>
          <w:sz w:val="24"/>
          <w:u w:val="single"/>
        </w:rPr>
        <w:t>:</w:t>
      </w:r>
    </w:p>
    <w:p w:rsidR="00CD1811" w:rsidRPr="00C019B5" w:rsidRDefault="00CD1811" w:rsidP="00512FA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12FA4" w:rsidRPr="00C019B5" w:rsidRDefault="00512FA4" w:rsidP="00512FA4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sz w:val="24"/>
          <w:szCs w:val="32"/>
        </w:rPr>
        <w:t xml:space="preserve">Set this option to </w:t>
      </w:r>
      <w:r w:rsidRPr="00C019B5">
        <w:rPr>
          <w:rFonts w:ascii="Calibri" w:hAnsi="Calibri" w:cs="Calibri"/>
          <w:b/>
          <w:sz w:val="24"/>
          <w:szCs w:val="32"/>
        </w:rPr>
        <w:t>Yes</w:t>
      </w:r>
      <w:r w:rsidRPr="00C019B5">
        <w:rPr>
          <w:rFonts w:ascii="Calibri" w:hAnsi="Calibri" w:cs="Calibri"/>
          <w:sz w:val="24"/>
          <w:szCs w:val="32"/>
        </w:rPr>
        <w:t xml:space="preserve"> to print statements for those who have a $0.00 balance but have paid any outstanding invoices since the last statement.  </w:t>
      </w:r>
    </w:p>
    <w:p w:rsidR="00BD67AE" w:rsidRPr="00C019B5" w:rsidRDefault="00512FA4" w:rsidP="00512FA4">
      <w:pPr>
        <w:pStyle w:val="BodyText"/>
        <w:numPr>
          <w:ilvl w:val="0"/>
          <w:numId w:val="7"/>
        </w:numPr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sz w:val="24"/>
          <w:szCs w:val="32"/>
        </w:rPr>
        <w:t xml:space="preserve">Set it to </w:t>
      </w:r>
      <w:r w:rsidRPr="00C019B5">
        <w:rPr>
          <w:rFonts w:ascii="Calibri" w:hAnsi="Calibri" w:cs="Calibri"/>
          <w:b/>
          <w:sz w:val="24"/>
          <w:szCs w:val="32"/>
        </w:rPr>
        <w:t>No</w:t>
      </w:r>
      <w:r w:rsidRPr="00C019B5">
        <w:rPr>
          <w:rFonts w:ascii="Calibri" w:hAnsi="Calibri" w:cs="Calibri"/>
          <w:sz w:val="24"/>
          <w:szCs w:val="32"/>
        </w:rPr>
        <w:t xml:space="preserve"> to </w:t>
      </w:r>
      <w:r w:rsidRPr="00C019B5">
        <w:rPr>
          <w:rFonts w:ascii="Calibri" w:hAnsi="Calibri" w:cs="Calibri"/>
          <w:b/>
          <w:bCs/>
          <w:sz w:val="24"/>
          <w:szCs w:val="32"/>
        </w:rPr>
        <w:t>skip</w:t>
      </w:r>
      <w:r w:rsidRPr="00C019B5">
        <w:rPr>
          <w:rFonts w:ascii="Calibri" w:hAnsi="Calibri" w:cs="Calibri"/>
          <w:sz w:val="24"/>
          <w:szCs w:val="32"/>
        </w:rPr>
        <w:t xml:space="preserve"> those with a zero balance.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37297" w:rsidRPr="00F9747C" w:rsidRDefault="00E37297" w:rsidP="00512FA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sz w:val="24"/>
          <w:u w:val="single"/>
        </w:rPr>
        <w:t>Turn on E</w:t>
      </w:r>
      <w:r w:rsidR="00AC05D9">
        <w:rPr>
          <w:rFonts w:ascii="Calibri" w:hAnsi="Calibri" w:cs="Calibri"/>
          <w:sz w:val="24"/>
          <w:u w:val="single"/>
        </w:rPr>
        <w:t>-M</w:t>
      </w:r>
      <w:r w:rsidRPr="00C019B5">
        <w:rPr>
          <w:rFonts w:ascii="Calibri" w:hAnsi="Calibri" w:cs="Calibri"/>
          <w:sz w:val="24"/>
          <w:u w:val="single"/>
        </w:rPr>
        <w:t>ailing of Statements</w:t>
      </w:r>
      <w:r w:rsidR="00CD1811" w:rsidRPr="00C019B5">
        <w:rPr>
          <w:rFonts w:ascii="Calibri" w:hAnsi="Calibri" w:cs="Calibri"/>
          <w:sz w:val="24"/>
          <w:u w:val="single"/>
        </w:rPr>
        <w:t>:</w:t>
      </w:r>
      <w:r w:rsidR="00CD1811" w:rsidRPr="00C019B5">
        <w:rPr>
          <w:rFonts w:ascii="Calibri" w:hAnsi="Calibri" w:cs="Calibri"/>
          <w:sz w:val="24"/>
        </w:rPr>
        <w:t xml:space="preserve"> </w:t>
      </w:r>
      <w:r w:rsidRPr="00C019B5">
        <w:rPr>
          <w:rFonts w:ascii="Calibri" w:hAnsi="Calibri" w:cs="Calibri"/>
          <w:sz w:val="24"/>
        </w:rPr>
        <w:t>Se</w:t>
      </w:r>
      <w:r w:rsidR="00512FA4" w:rsidRPr="00C019B5">
        <w:rPr>
          <w:rFonts w:ascii="Calibri" w:hAnsi="Calibri" w:cs="Calibri"/>
          <w:sz w:val="24"/>
        </w:rPr>
        <w:t>t this option to</w:t>
      </w:r>
      <w:r w:rsidRPr="00C019B5">
        <w:rPr>
          <w:rFonts w:ascii="Calibri" w:hAnsi="Calibri" w:cs="Calibri"/>
          <w:sz w:val="24"/>
        </w:rPr>
        <w:t xml:space="preserve"> </w:t>
      </w:r>
      <w:r w:rsidRPr="00C019B5">
        <w:rPr>
          <w:rFonts w:ascii="Calibri" w:hAnsi="Calibri" w:cs="Calibri"/>
          <w:b/>
          <w:bCs/>
          <w:sz w:val="24"/>
        </w:rPr>
        <w:t>Yes</w:t>
      </w:r>
      <w:r w:rsidRPr="00C019B5">
        <w:rPr>
          <w:rFonts w:ascii="Calibri" w:hAnsi="Calibri" w:cs="Calibri"/>
          <w:sz w:val="24"/>
        </w:rPr>
        <w:t xml:space="preserve"> to enable the system to directly email customer statements.</w:t>
      </w:r>
      <w:r w:rsidR="00F9747C">
        <w:rPr>
          <w:rFonts w:ascii="Calibri" w:hAnsi="Calibri" w:cs="Calibri"/>
          <w:sz w:val="24"/>
        </w:rPr>
        <w:t xml:space="preserve"> </w:t>
      </w:r>
      <w:r w:rsidR="00F9747C">
        <w:rPr>
          <w:rFonts w:ascii="Calibri" w:hAnsi="Calibri" w:cs="Calibri"/>
          <w:b/>
          <w:bCs/>
          <w:sz w:val="24"/>
        </w:rPr>
        <w:t xml:space="preserve">NOTE: </w:t>
      </w:r>
      <w:r w:rsidR="00F9747C">
        <w:rPr>
          <w:rFonts w:ascii="Calibri" w:hAnsi="Calibri" w:cs="Calibri"/>
          <w:sz w:val="24"/>
        </w:rPr>
        <w:t xml:space="preserve">This will only work if you have already set up the system’s emailing functions in </w:t>
      </w:r>
      <w:r w:rsidR="00F9747C">
        <w:rPr>
          <w:rFonts w:ascii="Calibri" w:hAnsi="Calibri" w:cs="Calibri"/>
          <w:b/>
          <w:bCs/>
          <w:sz w:val="24"/>
        </w:rPr>
        <w:t>Email Maintenance (EM)</w:t>
      </w:r>
      <w:r w:rsidR="00F9747C">
        <w:rPr>
          <w:rFonts w:ascii="Calibri" w:hAnsi="Calibri" w:cs="Calibri"/>
          <w:sz w:val="24"/>
        </w:rPr>
        <w:t>.</w:t>
      </w:r>
    </w:p>
    <w:p w:rsidR="00440B0B" w:rsidRPr="00C019B5" w:rsidRDefault="00440B0B" w:rsidP="00512FA4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</w:rPr>
      </w:pPr>
    </w:p>
    <w:p w:rsidR="00E37297" w:rsidRPr="00C019B5" w:rsidRDefault="00E37297" w:rsidP="00512FA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sz w:val="24"/>
          <w:u w:val="single"/>
        </w:rPr>
        <w:t>Print Statements in Addition to E</w:t>
      </w:r>
      <w:r w:rsidR="00AC05D9">
        <w:rPr>
          <w:rFonts w:ascii="Calibri" w:hAnsi="Calibri" w:cs="Calibri"/>
          <w:sz w:val="24"/>
          <w:u w:val="single"/>
        </w:rPr>
        <w:t>-M</w:t>
      </w:r>
      <w:r w:rsidRPr="00C019B5">
        <w:rPr>
          <w:rFonts w:ascii="Calibri" w:hAnsi="Calibri" w:cs="Calibri"/>
          <w:sz w:val="24"/>
          <w:u w:val="single"/>
        </w:rPr>
        <w:t>ailing</w:t>
      </w:r>
      <w:r w:rsidR="00CD1811" w:rsidRPr="00C019B5">
        <w:rPr>
          <w:rFonts w:ascii="Calibri" w:hAnsi="Calibri" w:cs="Calibri"/>
          <w:sz w:val="24"/>
          <w:u w:val="single"/>
        </w:rPr>
        <w:t>:</w:t>
      </w:r>
      <w:r w:rsidR="00CD1811" w:rsidRPr="00C019B5">
        <w:rPr>
          <w:rFonts w:ascii="Calibri" w:hAnsi="Calibri" w:cs="Calibri"/>
          <w:sz w:val="24"/>
        </w:rPr>
        <w:t xml:space="preserve"> </w:t>
      </w:r>
      <w:r w:rsidRPr="00C019B5">
        <w:rPr>
          <w:rFonts w:ascii="Calibri" w:hAnsi="Calibri" w:cs="Calibri"/>
          <w:sz w:val="24"/>
        </w:rPr>
        <w:t>Set</w:t>
      </w:r>
      <w:r w:rsidR="00512FA4" w:rsidRPr="00C019B5">
        <w:rPr>
          <w:rFonts w:ascii="Calibri" w:hAnsi="Calibri" w:cs="Calibri"/>
          <w:sz w:val="24"/>
        </w:rPr>
        <w:t xml:space="preserve"> this option to</w:t>
      </w:r>
      <w:r w:rsidRPr="00C019B5">
        <w:rPr>
          <w:rFonts w:ascii="Calibri" w:hAnsi="Calibri" w:cs="Calibri"/>
          <w:sz w:val="24"/>
        </w:rPr>
        <w:t xml:space="preserve"> </w:t>
      </w:r>
      <w:r w:rsidRPr="00C019B5">
        <w:rPr>
          <w:rFonts w:ascii="Calibri" w:hAnsi="Calibri" w:cs="Calibri"/>
          <w:b/>
          <w:bCs/>
          <w:sz w:val="24"/>
        </w:rPr>
        <w:t>Yes</w:t>
      </w:r>
      <w:r w:rsidR="00512FA4" w:rsidRPr="00C019B5">
        <w:rPr>
          <w:rFonts w:ascii="Calibri" w:hAnsi="Calibri" w:cs="Calibri"/>
          <w:sz w:val="24"/>
        </w:rPr>
        <w:t xml:space="preserve"> </w:t>
      </w:r>
      <w:r w:rsidRPr="00C019B5">
        <w:rPr>
          <w:rFonts w:ascii="Calibri" w:hAnsi="Calibri" w:cs="Calibri"/>
          <w:sz w:val="24"/>
        </w:rPr>
        <w:t>to print a hard copy of a statement as well as emailing it to the customer.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A40EE" w:rsidRPr="00C019B5" w:rsidRDefault="000A40EE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C019B5">
        <w:rPr>
          <w:rFonts w:ascii="Calibri" w:hAnsi="Calibri" w:cs="Calibri"/>
          <w:b w:val="0"/>
          <w:sz w:val="24"/>
          <w:u w:val="single"/>
        </w:rPr>
        <w:t>Print Statements for All Customers</w:t>
      </w:r>
      <w:r w:rsidR="00CD1811" w:rsidRPr="00C019B5">
        <w:rPr>
          <w:rFonts w:ascii="Calibri" w:hAnsi="Calibri" w:cs="Calibri"/>
          <w:b w:val="0"/>
          <w:sz w:val="24"/>
          <w:u w:val="single"/>
        </w:rPr>
        <w:t>:</w:t>
      </w:r>
      <w:r w:rsidR="00CD1811" w:rsidRPr="00C019B5">
        <w:rPr>
          <w:rFonts w:ascii="Calibri" w:hAnsi="Calibri" w:cs="Calibri"/>
          <w:b w:val="0"/>
          <w:sz w:val="24"/>
        </w:rPr>
        <w:t xml:space="preserve"> </w:t>
      </w:r>
    </w:p>
    <w:p w:rsidR="00CD1811" w:rsidRPr="00C019B5" w:rsidRDefault="00CD1811" w:rsidP="00512FA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12FA4" w:rsidRPr="00C019B5" w:rsidRDefault="00512FA4" w:rsidP="00512FA4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 w:cs="Calibri"/>
          <w:b/>
          <w:sz w:val="32"/>
          <w:szCs w:val="32"/>
        </w:rPr>
      </w:pPr>
      <w:r w:rsidRPr="00C019B5">
        <w:rPr>
          <w:rFonts w:ascii="Calibri" w:hAnsi="Calibri" w:cs="Calibri"/>
          <w:sz w:val="24"/>
          <w:szCs w:val="32"/>
        </w:rPr>
        <w:t xml:space="preserve">Set this option to </w:t>
      </w:r>
      <w:r w:rsidRPr="00C019B5">
        <w:rPr>
          <w:rFonts w:ascii="Calibri" w:hAnsi="Calibri" w:cs="Calibri"/>
          <w:b/>
          <w:sz w:val="24"/>
          <w:szCs w:val="32"/>
        </w:rPr>
        <w:t>Yes</w:t>
      </w:r>
      <w:r w:rsidRPr="00C019B5">
        <w:rPr>
          <w:rFonts w:ascii="Calibri" w:hAnsi="Calibri" w:cs="Calibri"/>
          <w:sz w:val="24"/>
          <w:szCs w:val="32"/>
        </w:rPr>
        <w:t xml:space="preserve"> to print statements for ALL customers.  </w:t>
      </w:r>
    </w:p>
    <w:p w:rsidR="00440B0B" w:rsidRPr="00AC05D9" w:rsidRDefault="00512FA4" w:rsidP="00512FA4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 w:cs="Calibri"/>
          <w:b/>
          <w:sz w:val="32"/>
          <w:szCs w:val="32"/>
        </w:rPr>
      </w:pPr>
      <w:r w:rsidRPr="00C019B5">
        <w:rPr>
          <w:rFonts w:ascii="Calibri" w:hAnsi="Calibri" w:cs="Calibri"/>
          <w:sz w:val="24"/>
          <w:szCs w:val="32"/>
        </w:rPr>
        <w:t xml:space="preserve">Set it to </w:t>
      </w:r>
      <w:r w:rsidRPr="00C019B5">
        <w:rPr>
          <w:rFonts w:ascii="Calibri" w:hAnsi="Calibri" w:cs="Calibri"/>
          <w:b/>
          <w:sz w:val="24"/>
          <w:szCs w:val="32"/>
        </w:rPr>
        <w:t>No</w:t>
      </w:r>
      <w:r w:rsidRPr="00C019B5">
        <w:rPr>
          <w:rFonts w:ascii="Calibri" w:hAnsi="Calibri" w:cs="Calibri"/>
          <w:sz w:val="24"/>
          <w:szCs w:val="32"/>
        </w:rPr>
        <w:t xml:space="preserve"> to print statements for </w:t>
      </w:r>
      <w:r w:rsidR="00E72657">
        <w:rPr>
          <w:rFonts w:ascii="Calibri" w:hAnsi="Calibri" w:cs="Calibri"/>
          <w:sz w:val="24"/>
          <w:szCs w:val="32"/>
        </w:rPr>
        <w:t>specific customers</w:t>
      </w:r>
      <w:r w:rsidRPr="00C019B5">
        <w:rPr>
          <w:rFonts w:ascii="Calibri" w:hAnsi="Calibri" w:cs="Calibri"/>
          <w:sz w:val="24"/>
          <w:szCs w:val="32"/>
        </w:rPr>
        <w:t>.</w:t>
      </w:r>
    </w:p>
    <w:p w:rsidR="00440B0B" w:rsidRDefault="00440B0B" w:rsidP="00512FA4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</w:rPr>
      </w:pPr>
    </w:p>
    <w:p w:rsidR="00AC05D9" w:rsidRPr="00C019B5" w:rsidRDefault="00E72657" w:rsidP="00AC05D9">
      <w:pPr>
        <w:pStyle w:val="Body"/>
        <w:spacing w:before="0"/>
        <w:contextualSpacing/>
        <w:jc w:val="center"/>
        <w:rPr>
          <w:rFonts w:ascii="Calibri" w:hAnsi="Calibri" w:cs="Calibri"/>
          <w:sz w:val="24"/>
        </w:rPr>
      </w:pPr>
      <w:r w:rsidRPr="00DA67F0">
        <w:rPr>
          <w:noProof/>
        </w:rPr>
        <w:pict>
          <v:shape id="Picture 1" o:spid="_x0000_i1026" type="#_x0000_t75" style="width:6in;height:80.25pt;visibility:visible">
            <v:imagedata r:id="rId8" o:title=""/>
          </v:shape>
        </w:pict>
      </w:r>
    </w:p>
    <w:p w:rsidR="00AC05D9" w:rsidRDefault="00AC05D9" w:rsidP="00721D84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</w:rPr>
      </w:pPr>
    </w:p>
    <w:p w:rsidR="00E72657" w:rsidRDefault="00512FA4" w:rsidP="00721D8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b/>
          <w:bCs/>
          <w:sz w:val="24"/>
        </w:rPr>
        <w:t>Select Customers:</w:t>
      </w:r>
      <w:r w:rsidRPr="00C019B5">
        <w:rPr>
          <w:rFonts w:ascii="Calibri" w:hAnsi="Calibri" w:cs="Calibri"/>
          <w:b/>
          <w:bCs/>
          <w:sz w:val="24"/>
          <w:u w:val="single"/>
        </w:rPr>
        <w:t xml:space="preserve"> </w:t>
      </w:r>
      <w:r w:rsidR="00BD67AE" w:rsidRPr="00C019B5">
        <w:rPr>
          <w:rFonts w:ascii="Calibri" w:hAnsi="Calibri" w:cs="Calibri"/>
          <w:sz w:val="24"/>
        </w:rPr>
        <w:t xml:space="preserve">When you </w:t>
      </w:r>
      <w:r w:rsidRPr="00C019B5">
        <w:rPr>
          <w:rFonts w:ascii="Calibri" w:hAnsi="Calibri" w:cs="Calibri"/>
          <w:sz w:val="24"/>
        </w:rPr>
        <w:t xml:space="preserve">set “Print Statements for All Customers” to </w:t>
      </w:r>
      <w:r w:rsidRPr="00C019B5">
        <w:rPr>
          <w:rFonts w:ascii="Calibri" w:hAnsi="Calibri" w:cs="Calibri"/>
          <w:b/>
          <w:bCs/>
          <w:sz w:val="24"/>
        </w:rPr>
        <w:t>“No,”</w:t>
      </w:r>
      <w:r w:rsidR="00B51019" w:rsidRPr="00C019B5">
        <w:rPr>
          <w:rFonts w:ascii="Calibri" w:hAnsi="Calibri" w:cs="Calibri"/>
          <w:sz w:val="24"/>
        </w:rPr>
        <w:t xml:space="preserve"> this screen appears. S</w:t>
      </w:r>
      <w:r w:rsidR="00BD67AE" w:rsidRPr="00C019B5">
        <w:rPr>
          <w:rFonts w:ascii="Calibri" w:hAnsi="Calibri" w:cs="Calibri"/>
          <w:sz w:val="24"/>
        </w:rPr>
        <w:t>elect the customers to be printed</w:t>
      </w:r>
      <w:r w:rsidR="00B51019" w:rsidRPr="00C019B5">
        <w:rPr>
          <w:rFonts w:ascii="Calibri" w:hAnsi="Calibri" w:cs="Calibri"/>
          <w:sz w:val="24"/>
        </w:rPr>
        <w:t xml:space="preserve"> here by typing</w:t>
      </w:r>
      <w:r w:rsidR="00BD67AE" w:rsidRPr="00C019B5">
        <w:rPr>
          <w:rFonts w:ascii="Calibri" w:hAnsi="Calibri" w:cs="Calibri"/>
          <w:sz w:val="24"/>
        </w:rPr>
        <w:t xml:space="preserve"> in a customer number or look</w:t>
      </w:r>
      <w:r w:rsidR="00B51019" w:rsidRPr="00C019B5">
        <w:rPr>
          <w:rFonts w:ascii="Calibri" w:hAnsi="Calibri" w:cs="Calibri"/>
          <w:sz w:val="24"/>
        </w:rPr>
        <w:t>ing it up</w:t>
      </w:r>
      <w:r w:rsidRPr="00C019B5">
        <w:rPr>
          <w:rFonts w:ascii="Calibri" w:hAnsi="Calibri" w:cs="Calibri"/>
          <w:sz w:val="24"/>
        </w:rPr>
        <w:t xml:space="preserve"> using the Customer Search attached to each field</w:t>
      </w:r>
      <w:r w:rsidR="00B51019" w:rsidRPr="00C019B5">
        <w:rPr>
          <w:rFonts w:ascii="Calibri" w:hAnsi="Calibri" w:cs="Calibri"/>
          <w:sz w:val="24"/>
        </w:rPr>
        <w:t>.</w:t>
      </w:r>
      <w:r w:rsidR="00CD1811" w:rsidRPr="00C019B5">
        <w:rPr>
          <w:rFonts w:ascii="Calibri" w:hAnsi="Calibri" w:cs="Calibri"/>
          <w:sz w:val="24"/>
        </w:rPr>
        <w:t xml:space="preserve"> </w:t>
      </w:r>
    </w:p>
    <w:p w:rsidR="00E72657" w:rsidRDefault="00E72657" w:rsidP="00721D8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72657" w:rsidRPr="00E72657" w:rsidRDefault="00CD1811" w:rsidP="00E72657">
      <w:pPr>
        <w:pStyle w:val="Body"/>
        <w:numPr>
          <w:ilvl w:val="0"/>
          <w:numId w:val="10"/>
        </w:numPr>
        <w:spacing w:before="0"/>
        <w:contextualSpacing/>
        <w:jc w:val="left"/>
      </w:pPr>
      <w:r w:rsidRPr="00C019B5">
        <w:rPr>
          <w:rFonts w:ascii="Calibri" w:hAnsi="Calibri" w:cs="Calibri"/>
          <w:sz w:val="24"/>
        </w:rPr>
        <w:t>You may enter up to 100 customer numbers.</w:t>
      </w:r>
      <w:r w:rsidR="00E72657">
        <w:rPr>
          <w:rFonts w:ascii="Calibri" w:hAnsi="Calibri" w:cs="Calibri"/>
          <w:sz w:val="24"/>
        </w:rPr>
        <w:t xml:space="preserve"> </w:t>
      </w:r>
    </w:p>
    <w:p w:rsidR="00E72657" w:rsidRPr="00E72657" w:rsidRDefault="00E72657" w:rsidP="00E72657">
      <w:pPr>
        <w:pStyle w:val="Body"/>
        <w:numPr>
          <w:ilvl w:val="0"/>
          <w:numId w:val="10"/>
        </w:numPr>
        <w:spacing w:before="0"/>
        <w:contextualSpacing/>
        <w:jc w:val="left"/>
      </w:pPr>
      <w:r>
        <w:rPr>
          <w:rFonts w:ascii="Calibri" w:hAnsi="Calibri" w:cs="Calibri"/>
          <w:sz w:val="24"/>
        </w:rPr>
        <w:t xml:space="preserve">Remove a customer at any time using the trash can icon next to their name. </w:t>
      </w:r>
    </w:p>
    <w:p w:rsidR="00BD67AE" w:rsidRPr="00E72657" w:rsidRDefault="00E72657" w:rsidP="00E72657">
      <w:pPr>
        <w:pStyle w:val="Body"/>
        <w:numPr>
          <w:ilvl w:val="0"/>
          <w:numId w:val="10"/>
        </w:numPr>
        <w:spacing w:before="0"/>
        <w:contextualSpacing/>
        <w:jc w:val="left"/>
      </w:pPr>
      <w:r>
        <w:rPr>
          <w:rFonts w:ascii="Calibri" w:hAnsi="Calibri" w:cs="Calibri"/>
          <w:sz w:val="24"/>
        </w:rPr>
        <w:t xml:space="preserve">Click </w:t>
      </w:r>
      <w:r>
        <w:rPr>
          <w:rFonts w:ascii="Calibri" w:hAnsi="Calibri" w:cs="Calibri"/>
          <w:b/>
          <w:bCs/>
          <w:sz w:val="24"/>
        </w:rPr>
        <w:t>Clear List</w:t>
      </w:r>
      <w:r>
        <w:rPr>
          <w:rFonts w:ascii="Calibri" w:hAnsi="Calibri" w:cs="Calibri"/>
          <w:sz w:val="24"/>
        </w:rPr>
        <w:t xml:space="preserve"> to remove all selected customers at once.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0A40EE" w:rsidRPr="00C019B5" w:rsidRDefault="00F6794A" w:rsidP="00721D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  <w:r w:rsidRPr="00C019B5">
        <w:rPr>
          <w:rFonts w:ascii="Calibri" w:hAnsi="Calibri" w:cs="Calibri"/>
          <w:b w:val="0"/>
          <w:sz w:val="24"/>
          <w:u w:val="single"/>
        </w:rPr>
        <w:t>Print I</w:t>
      </w:r>
      <w:r w:rsidR="000A40EE" w:rsidRPr="00C019B5">
        <w:rPr>
          <w:rFonts w:ascii="Calibri" w:hAnsi="Calibri" w:cs="Calibri"/>
          <w:b w:val="0"/>
          <w:sz w:val="24"/>
          <w:u w:val="single"/>
        </w:rPr>
        <w:t>ncorrect Customer Invoices</w:t>
      </w:r>
      <w:r w:rsidRPr="00C019B5">
        <w:rPr>
          <w:rFonts w:ascii="Calibri" w:hAnsi="Calibri" w:cs="Calibri"/>
          <w:b w:val="0"/>
          <w:sz w:val="24"/>
          <w:u w:val="single"/>
        </w:rPr>
        <w:t>:</w:t>
      </w:r>
      <w:r w:rsidRPr="00C019B5">
        <w:rPr>
          <w:rFonts w:ascii="Calibri" w:hAnsi="Calibri" w:cs="Calibri"/>
          <w:b w:val="0"/>
          <w:sz w:val="24"/>
        </w:rPr>
        <w:t xml:space="preserve"> </w:t>
      </w:r>
      <w:r w:rsidR="00721D84" w:rsidRPr="00C019B5">
        <w:rPr>
          <w:rFonts w:ascii="Calibri" w:hAnsi="Calibri" w:cs="Calibri"/>
          <w:b w:val="0"/>
          <w:bCs/>
          <w:sz w:val="24"/>
          <w:szCs w:val="32"/>
        </w:rPr>
        <w:t xml:space="preserve">This question asks if you want to print statements for customer numbers that have accounts receivable activity, but no longer have a Customer Master recorded in the system. Set the option to </w:t>
      </w:r>
      <w:r w:rsidR="00721D84" w:rsidRPr="00C019B5">
        <w:rPr>
          <w:rFonts w:ascii="Calibri" w:hAnsi="Calibri" w:cs="Calibri"/>
          <w:sz w:val="24"/>
          <w:szCs w:val="32"/>
        </w:rPr>
        <w:t>Yes</w:t>
      </w:r>
      <w:r w:rsidR="00721D84" w:rsidRPr="00C019B5">
        <w:rPr>
          <w:rFonts w:ascii="Calibri" w:hAnsi="Calibri" w:cs="Calibri"/>
          <w:b w:val="0"/>
          <w:bCs/>
          <w:sz w:val="24"/>
          <w:szCs w:val="32"/>
        </w:rPr>
        <w:t xml:space="preserve"> to print statements for customers with activity who were inadvertently deleted before their detail cleared.  </w:t>
      </w:r>
      <w:r w:rsidR="00721D84" w:rsidRPr="00C019B5">
        <w:rPr>
          <w:rFonts w:ascii="Calibri" w:hAnsi="Calibri" w:cs="Calibri"/>
          <w:sz w:val="24"/>
          <w:szCs w:val="32"/>
        </w:rPr>
        <w:t>It is always wise to enter “Yes” to see if you have any of these accounts.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</w:p>
    <w:p w:rsidR="000A40EE" w:rsidRPr="00C019B5" w:rsidRDefault="000A40EE" w:rsidP="00721D8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32"/>
          <w:szCs w:val="32"/>
        </w:rPr>
      </w:pPr>
      <w:r w:rsidRPr="00C019B5">
        <w:rPr>
          <w:rFonts w:ascii="Calibri" w:hAnsi="Calibri" w:cs="Calibri"/>
          <w:b w:val="0"/>
          <w:sz w:val="24"/>
          <w:u w:val="single"/>
        </w:rPr>
        <w:t>Printer Name</w:t>
      </w:r>
      <w:r w:rsidR="00F6794A" w:rsidRPr="00C019B5">
        <w:rPr>
          <w:rFonts w:ascii="Calibri" w:hAnsi="Calibri" w:cs="Calibri"/>
          <w:b w:val="0"/>
          <w:sz w:val="24"/>
          <w:u w:val="single"/>
        </w:rPr>
        <w:t>:</w:t>
      </w:r>
      <w:r w:rsidR="00F6794A" w:rsidRPr="00C019B5">
        <w:rPr>
          <w:rFonts w:ascii="Calibri" w:hAnsi="Calibri" w:cs="Calibri"/>
          <w:b w:val="0"/>
          <w:sz w:val="24"/>
        </w:rPr>
        <w:t xml:space="preserve"> </w:t>
      </w:r>
      <w:r w:rsidR="00721D84" w:rsidRPr="00C019B5">
        <w:rPr>
          <w:rFonts w:ascii="Calibri" w:hAnsi="Calibri" w:cs="Calibri"/>
          <w:b w:val="0"/>
          <w:bCs/>
          <w:sz w:val="24"/>
          <w:szCs w:val="32"/>
        </w:rPr>
        <w:t xml:space="preserve">Select the printer to receive the printout.  </w:t>
      </w:r>
      <w:r w:rsidR="00721D84" w:rsidRPr="00C019B5">
        <w:rPr>
          <w:rFonts w:ascii="Calibri" w:hAnsi="Calibri" w:cs="Calibri"/>
          <w:b w:val="0"/>
          <w:bCs/>
          <w:spacing w:val="-3"/>
          <w:sz w:val="24"/>
          <w:szCs w:val="32"/>
        </w:rPr>
        <w:t xml:space="preserve">A default printer name is pre-filled, but can be changed as necessary using the drop-down menu. </w:t>
      </w:r>
      <w:r w:rsidR="00721D84" w:rsidRPr="00C019B5">
        <w:rPr>
          <w:rFonts w:ascii="Calibri" w:hAnsi="Calibri" w:cs="Calibri"/>
          <w:spacing w:val="-3"/>
          <w:sz w:val="24"/>
          <w:szCs w:val="32"/>
        </w:rPr>
        <w:t>NOTE:</w:t>
      </w:r>
      <w:r w:rsidR="00721D84" w:rsidRPr="00C019B5">
        <w:rPr>
          <w:rFonts w:ascii="Calibri" w:hAnsi="Calibri" w:cs="Calibri"/>
          <w:b w:val="0"/>
          <w:bCs/>
          <w:spacing w:val="-3"/>
          <w:sz w:val="24"/>
          <w:szCs w:val="32"/>
        </w:rPr>
        <w:t xml:space="preserve"> You will only be able to print statements to a physical </w:t>
      </w:r>
      <w:r w:rsidR="00721D84" w:rsidRPr="00C019B5">
        <w:rPr>
          <w:rFonts w:ascii="Calibri" w:hAnsi="Calibri" w:cs="Calibri"/>
          <w:spacing w:val="-3"/>
          <w:sz w:val="24"/>
          <w:szCs w:val="32"/>
        </w:rPr>
        <w:t>.doc</w:t>
      </w:r>
      <w:r w:rsidR="00721D84" w:rsidRPr="00C019B5">
        <w:rPr>
          <w:rFonts w:ascii="Calibri" w:hAnsi="Calibri" w:cs="Calibri"/>
          <w:b w:val="0"/>
          <w:bCs/>
          <w:spacing w:val="-3"/>
          <w:sz w:val="24"/>
          <w:szCs w:val="32"/>
        </w:rPr>
        <w:t xml:space="preserve"> printer.</w:t>
      </w:r>
    </w:p>
    <w:p w:rsidR="00440B0B" w:rsidRPr="00C019B5" w:rsidRDefault="00440B0B" w:rsidP="00512FA4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AC05D9" w:rsidRDefault="000A40EE" w:rsidP="00AC05D9">
      <w:pPr>
        <w:pStyle w:val="BodyText"/>
        <w:contextualSpacing/>
        <w:jc w:val="left"/>
        <w:rPr>
          <w:rFonts w:ascii="Calibri" w:hAnsi="Calibri" w:cs="Calibri"/>
          <w:bCs/>
          <w:sz w:val="24"/>
        </w:rPr>
      </w:pPr>
      <w:r w:rsidRPr="00C019B5">
        <w:rPr>
          <w:rFonts w:ascii="Calibri" w:hAnsi="Calibri" w:cs="Calibri"/>
          <w:b/>
          <w:sz w:val="24"/>
          <w:u w:val="single"/>
        </w:rPr>
        <w:t>Run</w:t>
      </w:r>
      <w:r w:rsidR="00F6794A" w:rsidRPr="00C019B5">
        <w:rPr>
          <w:rFonts w:ascii="Calibri" w:hAnsi="Calibri" w:cs="Calibri"/>
          <w:b/>
          <w:sz w:val="24"/>
          <w:u w:val="single"/>
        </w:rPr>
        <w:t>:</w:t>
      </w:r>
      <w:r w:rsidR="00F6794A" w:rsidRPr="00C019B5">
        <w:rPr>
          <w:rFonts w:ascii="Calibri" w:hAnsi="Calibri" w:cs="Calibri"/>
          <w:b/>
          <w:sz w:val="24"/>
        </w:rPr>
        <w:t xml:space="preserve"> </w:t>
      </w:r>
      <w:r w:rsidRPr="00C019B5">
        <w:rPr>
          <w:rFonts w:ascii="Calibri" w:hAnsi="Calibri" w:cs="Calibri"/>
          <w:bCs/>
          <w:sz w:val="24"/>
        </w:rPr>
        <w:t>Press this button</w:t>
      </w:r>
      <w:r w:rsidR="00C04D34" w:rsidRPr="00C019B5">
        <w:rPr>
          <w:rFonts w:ascii="Calibri" w:hAnsi="Calibri" w:cs="Calibri"/>
          <w:bCs/>
          <w:sz w:val="24"/>
        </w:rPr>
        <w:t xml:space="preserve"> </w:t>
      </w:r>
      <w:r w:rsidRPr="00C019B5">
        <w:rPr>
          <w:rFonts w:ascii="Calibri" w:hAnsi="Calibri" w:cs="Calibri"/>
          <w:bCs/>
          <w:sz w:val="24"/>
        </w:rPr>
        <w:t xml:space="preserve">to </w:t>
      </w:r>
      <w:r w:rsidR="00721D84" w:rsidRPr="00C019B5">
        <w:rPr>
          <w:rFonts w:ascii="Calibri" w:hAnsi="Calibri" w:cs="Calibri"/>
          <w:bCs/>
          <w:sz w:val="24"/>
        </w:rPr>
        <w:t>print</w:t>
      </w:r>
      <w:r w:rsidRPr="00C019B5">
        <w:rPr>
          <w:rFonts w:ascii="Calibri" w:hAnsi="Calibri" w:cs="Calibri"/>
          <w:bCs/>
          <w:sz w:val="24"/>
        </w:rPr>
        <w:t xml:space="preserve"> the statements based on the selections you have made.</w:t>
      </w:r>
      <w:r w:rsidR="006E7BA4" w:rsidRPr="00C019B5">
        <w:rPr>
          <w:rFonts w:ascii="Calibri" w:hAnsi="Calibri" w:cs="Calibri"/>
          <w:bCs/>
          <w:sz w:val="24"/>
        </w:rPr>
        <w:t xml:space="preserve"> If any errors occur during the print run, you will be able to reprint the batch of statements at any point necessary</w:t>
      </w:r>
      <w:r w:rsidR="00AC05D9">
        <w:rPr>
          <w:rFonts w:ascii="Calibri" w:hAnsi="Calibri" w:cs="Calibri"/>
          <w:bCs/>
          <w:sz w:val="24"/>
        </w:rPr>
        <w:t>.</w:t>
      </w:r>
    </w:p>
    <w:p w:rsidR="00AC05D9" w:rsidRPr="00AC05D9" w:rsidRDefault="00AC05D9" w:rsidP="00AC05D9">
      <w:pPr>
        <w:pStyle w:val="Body"/>
      </w:pPr>
      <w:r>
        <w:rPr>
          <w:rFonts w:ascii="Calibri" w:hAnsi="Calibri" w:cs="Calibri"/>
          <w:b/>
          <w:sz w:val="24"/>
          <w:u w:val="single"/>
        </w:rPr>
        <w:t>Exit</w:t>
      </w:r>
      <w:r w:rsidRPr="00C019B5">
        <w:rPr>
          <w:rFonts w:ascii="Calibri" w:hAnsi="Calibri" w:cs="Calibri"/>
          <w:b/>
          <w:sz w:val="24"/>
          <w:u w:val="single"/>
        </w:rPr>
        <w:t>:</w:t>
      </w:r>
      <w:r w:rsidRPr="00C019B5">
        <w:rPr>
          <w:rFonts w:ascii="Calibri" w:hAnsi="Calibri" w:cs="Calibri"/>
          <w:b/>
          <w:sz w:val="24"/>
        </w:rPr>
        <w:t xml:space="preserve"> </w:t>
      </w:r>
      <w:r>
        <w:rPr>
          <w:rFonts w:ascii="Calibri" w:hAnsi="Calibri" w:cs="Calibri"/>
          <w:bCs/>
          <w:sz w:val="24"/>
        </w:rPr>
        <w:t>Clicking this button will close the program and return you to the main Desktop.</w:t>
      </w:r>
    </w:p>
    <w:sectPr w:rsidR="00AC05D9" w:rsidRPr="00AC05D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3E1F" w:rsidRDefault="00853E1F">
      <w:r>
        <w:separator/>
      </w:r>
    </w:p>
  </w:endnote>
  <w:endnote w:type="continuationSeparator" w:id="0">
    <w:p w:rsidR="00853E1F" w:rsidRDefault="00853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0EE" w:rsidRDefault="000A40EE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0A40EE" w:rsidRDefault="000A40E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0EE" w:rsidRDefault="000A40EE">
    <w:pPr>
      <w:pStyle w:val="Footer"/>
      <w:tabs>
        <w:tab w:val="clear" w:pos="4320"/>
      </w:tabs>
      <w:rPr>
        <w:rFonts w:cs="Arial"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0D0B" w:rsidRDefault="00040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3E1F" w:rsidRDefault="00853E1F">
      <w:r>
        <w:separator/>
      </w:r>
    </w:p>
  </w:footnote>
  <w:footnote w:type="continuationSeparator" w:id="0">
    <w:p w:rsidR="00853E1F" w:rsidRDefault="00853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0D0B" w:rsidRDefault="00040D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40EE" w:rsidRDefault="000A40E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0D0B" w:rsidRDefault="00040D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A444E1"/>
    <w:multiLevelType w:val="singleLevel"/>
    <w:tmpl w:val="B13841D2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0D0F221E"/>
    <w:multiLevelType w:val="hybridMultilevel"/>
    <w:tmpl w:val="2C86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162AB"/>
    <w:multiLevelType w:val="hybridMultilevel"/>
    <w:tmpl w:val="F1B2E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561EE"/>
    <w:multiLevelType w:val="hybridMultilevel"/>
    <w:tmpl w:val="7CC07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36FA3"/>
    <w:multiLevelType w:val="hybridMultilevel"/>
    <w:tmpl w:val="90FA3566"/>
    <w:lvl w:ilvl="0" w:tplc="E22AF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D1D11"/>
    <w:multiLevelType w:val="hybridMultilevel"/>
    <w:tmpl w:val="77DEE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C670F"/>
    <w:multiLevelType w:val="hybridMultilevel"/>
    <w:tmpl w:val="090C9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733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722C48B5"/>
    <w:multiLevelType w:val="hybridMultilevel"/>
    <w:tmpl w:val="D7961F16"/>
    <w:lvl w:ilvl="0" w:tplc="01B26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8"/>
  </w:num>
  <w:num w:numId="3">
    <w:abstractNumId w:val="1"/>
  </w:num>
  <w:num w:numId="4">
    <w:abstractNumId w:val="9"/>
  </w:num>
  <w:num w:numId="5">
    <w:abstractNumId w:val="7"/>
  </w:num>
  <w:num w:numId="6">
    <w:abstractNumId w:val="3"/>
  </w:num>
  <w:num w:numId="7">
    <w:abstractNumId w:val="2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5400"/>
    <w:rsid w:val="00040D0B"/>
    <w:rsid w:val="00077013"/>
    <w:rsid w:val="00082011"/>
    <w:rsid w:val="000A40EE"/>
    <w:rsid w:val="00105EC5"/>
    <w:rsid w:val="001540AA"/>
    <w:rsid w:val="00224060"/>
    <w:rsid w:val="0025586A"/>
    <w:rsid w:val="00266612"/>
    <w:rsid w:val="002B4E65"/>
    <w:rsid w:val="002D2DB7"/>
    <w:rsid w:val="003264D9"/>
    <w:rsid w:val="00333FEE"/>
    <w:rsid w:val="003954CE"/>
    <w:rsid w:val="00407494"/>
    <w:rsid w:val="00440B0B"/>
    <w:rsid w:val="00451BAD"/>
    <w:rsid w:val="00463E4C"/>
    <w:rsid w:val="00512FA4"/>
    <w:rsid w:val="005262FA"/>
    <w:rsid w:val="0058534E"/>
    <w:rsid w:val="00597F73"/>
    <w:rsid w:val="005C196A"/>
    <w:rsid w:val="005D208B"/>
    <w:rsid w:val="006E7BA4"/>
    <w:rsid w:val="00721D84"/>
    <w:rsid w:val="00796BF8"/>
    <w:rsid w:val="007B0598"/>
    <w:rsid w:val="00853E1F"/>
    <w:rsid w:val="00935AB6"/>
    <w:rsid w:val="00946F47"/>
    <w:rsid w:val="00982896"/>
    <w:rsid w:val="00987552"/>
    <w:rsid w:val="009E4C25"/>
    <w:rsid w:val="00AC05D9"/>
    <w:rsid w:val="00B51019"/>
    <w:rsid w:val="00B62E32"/>
    <w:rsid w:val="00BD67AE"/>
    <w:rsid w:val="00BF386A"/>
    <w:rsid w:val="00C019B5"/>
    <w:rsid w:val="00C04D34"/>
    <w:rsid w:val="00C25400"/>
    <w:rsid w:val="00CD1811"/>
    <w:rsid w:val="00DB167A"/>
    <w:rsid w:val="00E37297"/>
    <w:rsid w:val="00E4235E"/>
    <w:rsid w:val="00E72657"/>
    <w:rsid w:val="00EA7A13"/>
    <w:rsid w:val="00F46B36"/>
    <w:rsid w:val="00F6794A"/>
    <w:rsid w:val="00F9747C"/>
    <w:rsid w:val="00FC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page" fillcolor="white">
      <v:fill color="white"/>
      <v:stroke weight="1.5pt"/>
      <v:shadow on="t" color="black" offset="3.75pt,2.5pt"/>
      <v:textbox inset="2pt,2pt,2pt,2pt"/>
    </o:shapedefaults>
    <o:shapelayout v:ext="edit">
      <o:idmap v:ext="edit" data="1"/>
    </o:shapelayout>
  </w:shapeDefaults>
  <w:decimalSymbol w:val="."/>
  <w:listSeparator w:val=","/>
  <w15:chartTrackingRefBased/>
  <w15:docId w15:val="{CE4FFC56-C9A6-4553-AEF9-20AF2814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Courier New" w:hAnsi="Courier New"/>
      <w:b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rFonts w:ascii="Courier New" w:hAnsi="Courier New"/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2007-08-17T00:27:00Z</cp:lastPrinted>
  <dcterms:created xsi:type="dcterms:W3CDTF">2026-01-17T13:52:00Z</dcterms:created>
  <dcterms:modified xsi:type="dcterms:W3CDTF">2026-01-17T13:52:00Z</dcterms:modified>
</cp:coreProperties>
</file>