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1067" w:rsidRPr="00705335" w:rsidRDefault="00D41067" w:rsidP="00D41067">
      <w:pPr>
        <w:contextualSpacing/>
        <w:jc w:val="left"/>
        <w:rPr>
          <w:rFonts w:ascii="Calibri" w:hAnsi="Calibri"/>
          <w:noProof/>
          <w:sz w:val="36"/>
          <w:szCs w:val="36"/>
          <w:u w:val="single"/>
        </w:rPr>
      </w:pPr>
      <w:r w:rsidRPr="00705335">
        <w:rPr>
          <w:rFonts w:ascii="Calibri" w:hAnsi="Calibri"/>
          <w:noProof/>
          <w:sz w:val="36"/>
          <w:szCs w:val="36"/>
          <w:u w:val="single"/>
        </w:rPr>
        <w:t>PER: Parts-12 Mo Sales (By Dollars)</w:t>
      </w:r>
    </w:p>
    <w:p w:rsidR="00D41067" w:rsidRPr="00705335" w:rsidRDefault="00D41067" w:rsidP="00D41067">
      <w:pPr>
        <w:contextualSpacing/>
        <w:jc w:val="left"/>
        <w:rPr>
          <w:rFonts w:ascii="Calibri" w:hAnsi="Calibri"/>
          <w:noProof/>
          <w:sz w:val="22"/>
          <w:szCs w:val="22"/>
        </w:rPr>
      </w:pPr>
    </w:p>
    <w:p w:rsidR="0076476C" w:rsidRPr="00705335" w:rsidRDefault="007B4394" w:rsidP="00D41067">
      <w:pPr>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51.5pt">
            <v:imagedata r:id="rId7" o:title="PER Parts 12 Mo Sales (By Dollars)"/>
          </v:shape>
        </w:pict>
      </w:r>
    </w:p>
    <w:p w:rsidR="0076476C" w:rsidRPr="00705335" w:rsidRDefault="0076476C" w:rsidP="00D41067">
      <w:pPr>
        <w:contextualSpacing/>
        <w:jc w:val="left"/>
        <w:rPr>
          <w:rFonts w:ascii="Calibri" w:hAnsi="Calibri"/>
          <w:noProof/>
          <w:sz w:val="22"/>
          <w:szCs w:val="22"/>
        </w:rPr>
      </w:pPr>
    </w:p>
    <w:p w:rsidR="00D41067" w:rsidRPr="007B4394" w:rsidRDefault="000956EC" w:rsidP="00D41067">
      <w:pPr>
        <w:contextualSpacing/>
        <w:jc w:val="left"/>
        <w:rPr>
          <w:rFonts w:ascii="Calibri" w:hAnsi="Calibri"/>
          <w:noProof/>
          <w:sz w:val="24"/>
        </w:rPr>
      </w:pPr>
      <w:r w:rsidRPr="007B4394">
        <w:rPr>
          <w:rFonts w:ascii="Calibri" w:hAnsi="Calibri"/>
          <w:noProof/>
          <w:sz w:val="24"/>
        </w:rPr>
        <w:t>This report writer report shows dollar sales in ascending order for parts of the selected Vendor(s) for the last 12 months.  This report is sorted is based upon the Extended List Price.  When you run this report, it prompts for Vendor.  You may run it for</w:t>
      </w:r>
      <w:r w:rsidR="00D41067" w:rsidRPr="007B4394">
        <w:rPr>
          <w:rFonts w:ascii="Calibri" w:hAnsi="Calibri"/>
          <w:noProof/>
          <w:sz w:val="24"/>
        </w:rPr>
        <w:t>:</w:t>
      </w:r>
      <w:r w:rsidRPr="007B4394">
        <w:rPr>
          <w:rFonts w:ascii="Calibri" w:hAnsi="Calibri"/>
          <w:noProof/>
          <w:sz w:val="24"/>
        </w:rPr>
        <w:t xml:space="preserve"> </w:t>
      </w:r>
    </w:p>
    <w:p w:rsidR="00D41067" w:rsidRPr="007B4394" w:rsidRDefault="00D41067" w:rsidP="00D41067">
      <w:pPr>
        <w:contextualSpacing/>
        <w:jc w:val="left"/>
        <w:rPr>
          <w:rFonts w:ascii="Calibri" w:hAnsi="Calibri"/>
          <w:noProof/>
          <w:sz w:val="24"/>
        </w:rPr>
      </w:pPr>
    </w:p>
    <w:p w:rsidR="00D41067" w:rsidRPr="007B4394" w:rsidRDefault="00D41067" w:rsidP="00D41067">
      <w:pPr>
        <w:numPr>
          <w:ilvl w:val="0"/>
          <w:numId w:val="4"/>
        </w:numPr>
        <w:contextualSpacing/>
        <w:jc w:val="left"/>
        <w:rPr>
          <w:rFonts w:ascii="Calibri" w:hAnsi="Calibri"/>
          <w:sz w:val="24"/>
        </w:rPr>
      </w:pPr>
      <w:r w:rsidRPr="007B4394">
        <w:rPr>
          <w:rFonts w:ascii="Calibri" w:hAnsi="Calibri"/>
          <w:noProof/>
          <w:sz w:val="24"/>
        </w:rPr>
        <w:t>A single vendor</w:t>
      </w:r>
    </w:p>
    <w:p w:rsidR="00D41067" w:rsidRPr="007B4394" w:rsidRDefault="00D41067" w:rsidP="00D41067">
      <w:pPr>
        <w:numPr>
          <w:ilvl w:val="0"/>
          <w:numId w:val="4"/>
        </w:numPr>
        <w:contextualSpacing/>
        <w:jc w:val="left"/>
        <w:rPr>
          <w:rFonts w:ascii="Calibri" w:hAnsi="Calibri"/>
          <w:sz w:val="24"/>
        </w:rPr>
      </w:pPr>
      <w:r w:rsidRPr="007B4394">
        <w:rPr>
          <w:rFonts w:ascii="Calibri" w:hAnsi="Calibri"/>
          <w:noProof/>
          <w:sz w:val="24"/>
        </w:rPr>
        <w:t>R</w:t>
      </w:r>
      <w:r w:rsidR="000956EC" w:rsidRPr="007B4394">
        <w:rPr>
          <w:rFonts w:ascii="Calibri" w:hAnsi="Calibri"/>
          <w:noProof/>
          <w:sz w:val="24"/>
        </w:rPr>
        <w:t>ange of vendors</w:t>
      </w:r>
    </w:p>
    <w:p w:rsidR="000956EC" w:rsidRPr="007B4394" w:rsidRDefault="00D41067" w:rsidP="00D41067">
      <w:pPr>
        <w:numPr>
          <w:ilvl w:val="0"/>
          <w:numId w:val="4"/>
        </w:numPr>
        <w:contextualSpacing/>
        <w:jc w:val="left"/>
        <w:rPr>
          <w:rFonts w:ascii="Calibri" w:hAnsi="Calibri"/>
          <w:sz w:val="24"/>
        </w:rPr>
      </w:pPr>
      <w:r w:rsidRPr="007B4394">
        <w:rPr>
          <w:rFonts w:ascii="Calibri" w:hAnsi="Calibri"/>
          <w:noProof/>
          <w:sz w:val="24"/>
        </w:rPr>
        <w:t>All vendors</w:t>
      </w:r>
    </w:p>
    <w:p w:rsidR="00D41067" w:rsidRPr="007B4394" w:rsidRDefault="00D41067" w:rsidP="00D41067">
      <w:pPr>
        <w:pStyle w:val="Body"/>
        <w:spacing w:before="0"/>
        <w:contextualSpacing/>
        <w:jc w:val="left"/>
        <w:rPr>
          <w:rFonts w:ascii="Calibri" w:hAnsi="Calibri"/>
          <w:noProof/>
          <w:sz w:val="24"/>
        </w:rPr>
      </w:pPr>
    </w:p>
    <w:p w:rsidR="00D41067" w:rsidRPr="007B4394" w:rsidRDefault="000956EC" w:rsidP="00D41067">
      <w:pPr>
        <w:pStyle w:val="Body"/>
        <w:spacing w:before="0"/>
        <w:contextualSpacing/>
        <w:jc w:val="left"/>
        <w:rPr>
          <w:rFonts w:ascii="Calibri" w:hAnsi="Calibri"/>
          <w:noProof/>
          <w:sz w:val="24"/>
        </w:rPr>
      </w:pPr>
      <w:r w:rsidRPr="007B4394">
        <w:rPr>
          <w:rFonts w:ascii="Calibri" w:hAnsi="Calibri"/>
          <w:noProof/>
          <w:sz w:val="24"/>
        </w:rPr>
        <w:t xml:space="preserve">To access Report Writer, </w:t>
      </w:r>
      <w:r w:rsidR="00D41067" w:rsidRPr="007B4394">
        <w:rPr>
          <w:rFonts w:ascii="Calibri" w:hAnsi="Calibri"/>
          <w:noProof/>
          <w:sz w:val="24"/>
        </w:rPr>
        <w:t xml:space="preserve">you can either: </w:t>
      </w:r>
    </w:p>
    <w:p w:rsidR="007B4394" w:rsidRPr="007B4394" w:rsidRDefault="007B4394" w:rsidP="00D41067">
      <w:pPr>
        <w:pStyle w:val="Body"/>
        <w:spacing w:before="0"/>
        <w:contextualSpacing/>
        <w:jc w:val="left"/>
        <w:rPr>
          <w:rFonts w:ascii="Calibri" w:hAnsi="Calibri"/>
          <w:noProof/>
          <w:sz w:val="24"/>
        </w:rPr>
      </w:pPr>
    </w:p>
    <w:p w:rsidR="000956EC" w:rsidRPr="007B4394" w:rsidRDefault="00D41067" w:rsidP="00D41067">
      <w:pPr>
        <w:pStyle w:val="Body"/>
        <w:numPr>
          <w:ilvl w:val="0"/>
          <w:numId w:val="5"/>
        </w:numPr>
        <w:spacing w:before="0"/>
        <w:contextualSpacing/>
        <w:jc w:val="left"/>
        <w:rPr>
          <w:rFonts w:ascii="Calibri" w:hAnsi="Calibri"/>
          <w:noProof/>
          <w:sz w:val="24"/>
        </w:rPr>
      </w:pPr>
      <w:r w:rsidRPr="007B4394">
        <w:rPr>
          <w:rFonts w:ascii="Calibri" w:hAnsi="Calibri"/>
          <w:noProof/>
          <w:sz w:val="24"/>
        </w:rPr>
        <w:t>Select “</w:t>
      </w:r>
      <w:r w:rsidR="000956EC" w:rsidRPr="007B4394">
        <w:rPr>
          <w:rFonts w:ascii="Calibri" w:hAnsi="Calibri"/>
          <w:noProof/>
          <w:sz w:val="24"/>
        </w:rPr>
        <w:t>Report Writer</w:t>
      </w:r>
      <w:r w:rsidRPr="007B4394">
        <w:rPr>
          <w:rFonts w:ascii="Calibri" w:hAnsi="Calibri"/>
          <w:noProof/>
          <w:sz w:val="24"/>
        </w:rPr>
        <w:t>” from the menu, click</w:t>
      </w:r>
      <w:r w:rsidR="000956EC" w:rsidRPr="007B4394">
        <w:rPr>
          <w:rFonts w:ascii="Calibri" w:hAnsi="Calibri"/>
          <w:noProof/>
          <w:sz w:val="24"/>
        </w:rPr>
        <w:t xml:space="preserve"> </w:t>
      </w:r>
      <w:r w:rsidRPr="007B4394">
        <w:rPr>
          <w:rFonts w:ascii="Calibri" w:hAnsi="Calibri"/>
          <w:noProof/>
          <w:sz w:val="24"/>
        </w:rPr>
        <w:t>“</w:t>
      </w:r>
      <w:r w:rsidR="000956EC" w:rsidRPr="007B4394">
        <w:rPr>
          <w:rFonts w:ascii="Calibri" w:hAnsi="Calibri"/>
          <w:noProof/>
          <w:sz w:val="24"/>
        </w:rPr>
        <w:t>Print an Established Report</w:t>
      </w:r>
      <w:r w:rsidRPr="007B4394">
        <w:rPr>
          <w:rFonts w:ascii="Calibri" w:hAnsi="Calibri"/>
          <w:noProof/>
          <w:sz w:val="24"/>
        </w:rPr>
        <w:t>,” and choose the report number.</w:t>
      </w:r>
    </w:p>
    <w:p w:rsidR="00A70979" w:rsidRPr="007B4394" w:rsidRDefault="00D41067" w:rsidP="00D41067">
      <w:pPr>
        <w:pStyle w:val="Command"/>
        <w:numPr>
          <w:ilvl w:val="0"/>
          <w:numId w:val="5"/>
        </w:numPr>
        <w:spacing w:before="0"/>
        <w:contextualSpacing/>
        <w:jc w:val="left"/>
        <w:rPr>
          <w:rFonts w:ascii="Calibri" w:hAnsi="Calibri"/>
          <w:b w:val="0"/>
          <w:sz w:val="24"/>
        </w:rPr>
      </w:pPr>
      <w:r w:rsidRPr="007B4394">
        <w:rPr>
          <w:rFonts w:ascii="Calibri" w:hAnsi="Calibri"/>
          <w:b w:val="0"/>
          <w:sz w:val="24"/>
        </w:rPr>
        <w:t>T</w:t>
      </w:r>
      <w:r w:rsidR="00A70979" w:rsidRPr="007B4394">
        <w:rPr>
          <w:rFonts w:ascii="Calibri" w:hAnsi="Calibri"/>
          <w:b w:val="0"/>
          <w:sz w:val="24"/>
        </w:rPr>
        <w:t xml:space="preserve">ype </w:t>
      </w:r>
      <w:r w:rsidRPr="007B4394">
        <w:rPr>
          <w:rFonts w:ascii="Calibri" w:hAnsi="Calibri"/>
          <w:b w:val="0"/>
          <w:sz w:val="24"/>
        </w:rPr>
        <w:t>“</w:t>
      </w:r>
      <w:r w:rsidR="00A70979" w:rsidRPr="007B4394">
        <w:rPr>
          <w:rFonts w:ascii="Calibri" w:hAnsi="Calibri"/>
          <w:b w:val="0"/>
          <w:sz w:val="24"/>
        </w:rPr>
        <w:t>PER</w:t>
      </w:r>
      <w:r w:rsidRPr="007B4394">
        <w:rPr>
          <w:rFonts w:ascii="Calibri" w:hAnsi="Calibri"/>
          <w:b w:val="0"/>
          <w:sz w:val="24"/>
        </w:rPr>
        <w:t>”</w:t>
      </w:r>
      <w:r w:rsidR="00A70979" w:rsidRPr="007B4394">
        <w:rPr>
          <w:rFonts w:ascii="Calibri" w:hAnsi="Calibri"/>
          <w:b w:val="0"/>
          <w:sz w:val="24"/>
        </w:rPr>
        <w:t xml:space="preserve"> </w:t>
      </w:r>
      <w:r w:rsidR="00E053DC" w:rsidRPr="007B4394">
        <w:rPr>
          <w:rFonts w:ascii="Calibri" w:hAnsi="Calibri"/>
          <w:b w:val="0"/>
          <w:sz w:val="24"/>
        </w:rPr>
        <w:t xml:space="preserve">into the </w:t>
      </w:r>
      <w:r w:rsidR="004E3993" w:rsidRPr="007B4394">
        <w:rPr>
          <w:rFonts w:ascii="Calibri" w:hAnsi="Calibri"/>
          <w:b w:val="0"/>
          <w:sz w:val="24"/>
        </w:rPr>
        <w:t>Shortcuts Bar</w:t>
      </w:r>
      <w:r w:rsidR="00A70979" w:rsidRPr="007B4394">
        <w:rPr>
          <w:rFonts w:ascii="Calibri" w:hAnsi="Calibri"/>
          <w:b w:val="0"/>
          <w:sz w:val="24"/>
        </w:rPr>
        <w:t xml:space="preserve"> and select the report number.</w:t>
      </w:r>
    </w:p>
    <w:p w:rsidR="00A70979" w:rsidRPr="007B4394" w:rsidRDefault="00A70979" w:rsidP="00D41067">
      <w:pPr>
        <w:contextualSpacing/>
        <w:jc w:val="left"/>
        <w:rPr>
          <w:rFonts w:ascii="Calibri" w:hAnsi="Calibri"/>
          <w:noProof/>
          <w:sz w:val="24"/>
        </w:rPr>
      </w:pPr>
    </w:p>
    <w:p w:rsidR="000956EC" w:rsidRPr="007B4394" w:rsidRDefault="00D41067" w:rsidP="00D41067">
      <w:pPr>
        <w:contextualSpacing/>
        <w:jc w:val="left"/>
        <w:rPr>
          <w:rFonts w:ascii="Calibri" w:hAnsi="Calibri"/>
          <w:noProof/>
          <w:sz w:val="24"/>
        </w:rPr>
      </w:pPr>
      <w:r w:rsidRPr="007B4394">
        <w:rPr>
          <w:rFonts w:ascii="Calibri" w:hAnsi="Calibri"/>
          <w:b/>
          <w:noProof/>
          <w:sz w:val="24"/>
          <w:u w:val="single"/>
        </w:rPr>
        <w:t>Report Detail:</w:t>
      </w:r>
      <w:r w:rsidRPr="007B4394">
        <w:rPr>
          <w:rFonts w:ascii="Calibri" w:hAnsi="Calibri"/>
          <w:noProof/>
          <w:sz w:val="24"/>
        </w:rPr>
        <w:t xml:space="preserve"> </w:t>
      </w:r>
      <w:r w:rsidR="000956EC" w:rsidRPr="007B4394">
        <w:rPr>
          <w:rFonts w:ascii="Calibri" w:hAnsi="Calibri"/>
          <w:noProof/>
          <w:sz w:val="24"/>
        </w:rPr>
        <w:t>This report contains the following information:</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D41067" w:rsidP="00D41067">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Part No.:</w:t>
      </w:r>
      <w:r w:rsidRPr="007B4394">
        <w:rPr>
          <w:rFonts w:ascii="Calibri" w:hAnsi="Calibri"/>
          <w:b w:val="0"/>
          <w:noProof/>
          <w:sz w:val="24"/>
        </w:rPr>
        <w:t xml:space="preserve"> </w:t>
      </w:r>
      <w:r w:rsidR="000956EC" w:rsidRPr="007B4394">
        <w:rPr>
          <w:rFonts w:ascii="Calibri" w:hAnsi="Calibri"/>
          <w:b w:val="0"/>
          <w:noProof/>
          <w:sz w:val="24"/>
        </w:rPr>
        <w:t>This is the part number with sales in the last 12 months.</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0956EC" w:rsidP="00D41067">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Description</w:t>
      </w:r>
      <w:r w:rsidR="00D41067" w:rsidRPr="007B4394">
        <w:rPr>
          <w:rFonts w:ascii="Calibri" w:hAnsi="Calibri"/>
          <w:b w:val="0"/>
          <w:noProof/>
          <w:sz w:val="24"/>
          <w:u w:val="single"/>
        </w:rPr>
        <w:t>:</w:t>
      </w:r>
      <w:r w:rsidR="00D41067" w:rsidRPr="007B4394">
        <w:rPr>
          <w:rFonts w:ascii="Calibri" w:hAnsi="Calibri"/>
          <w:b w:val="0"/>
          <w:noProof/>
          <w:sz w:val="24"/>
        </w:rPr>
        <w:t xml:space="preserve"> </w:t>
      </w:r>
      <w:r w:rsidRPr="007B4394">
        <w:rPr>
          <w:rFonts w:ascii="Calibri" w:hAnsi="Calibri"/>
          <w:b w:val="0"/>
          <w:noProof/>
          <w:sz w:val="24"/>
        </w:rPr>
        <w:t>This field is the part number description from the Part Master.</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0956EC" w:rsidP="00D41067">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Ven</w:t>
      </w:r>
      <w:r w:rsidR="00D41067" w:rsidRPr="007B4394">
        <w:rPr>
          <w:rFonts w:ascii="Calibri" w:hAnsi="Calibri"/>
          <w:b w:val="0"/>
          <w:noProof/>
          <w:sz w:val="24"/>
          <w:u w:val="single"/>
        </w:rPr>
        <w:t>:</w:t>
      </w:r>
      <w:r w:rsidR="00D41067" w:rsidRPr="007B4394">
        <w:rPr>
          <w:rFonts w:ascii="Calibri" w:hAnsi="Calibri"/>
          <w:b w:val="0"/>
          <w:noProof/>
          <w:sz w:val="24"/>
        </w:rPr>
        <w:t xml:space="preserve"> </w:t>
      </w:r>
      <w:r w:rsidRPr="007B4394">
        <w:rPr>
          <w:rFonts w:ascii="Calibri" w:hAnsi="Calibri"/>
          <w:b w:val="0"/>
          <w:noProof/>
          <w:sz w:val="24"/>
        </w:rPr>
        <w:t>This is the vendor number assigned to this part.</w:t>
      </w:r>
    </w:p>
    <w:p w:rsidR="00D41067" w:rsidRPr="007B4394" w:rsidRDefault="00D41067" w:rsidP="00D41067">
      <w:pPr>
        <w:pStyle w:val="Heading3"/>
        <w:keepNext w:val="0"/>
        <w:spacing w:before="0"/>
        <w:contextualSpacing/>
        <w:jc w:val="left"/>
        <w:rPr>
          <w:rFonts w:ascii="Calibri" w:hAnsi="Calibri"/>
          <w:noProof/>
          <w:sz w:val="24"/>
        </w:rPr>
      </w:pPr>
    </w:p>
    <w:p w:rsidR="00D41067" w:rsidRPr="007B4394" w:rsidRDefault="0076476C" w:rsidP="00D41067">
      <w:pPr>
        <w:pStyle w:val="Heading3"/>
        <w:keepNext w:val="0"/>
        <w:spacing w:before="0"/>
        <w:contextualSpacing/>
        <w:jc w:val="left"/>
        <w:rPr>
          <w:rFonts w:ascii="Calibri" w:hAnsi="Calibri"/>
          <w:b w:val="0"/>
          <w:sz w:val="24"/>
        </w:rPr>
      </w:pPr>
      <w:r w:rsidRPr="007B4394">
        <w:rPr>
          <w:rFonts w:ascii="Calibri" w:hAnsi="Calibri"/>
          <w:b w:val="0"/>
          <w:noProof/>
          <w:sz w:val="24"/>
          <w:u w:val="single"/>
        </w:rPr>
        <w:t>T</w:t>
      </w:r>
      <w:r w:rsidR="00D41067" w:rsidRPr="007B4394">
        <w:rPr>
          <w:rFonts w:ascii="Calibri" w:hAnsi="Calibri"/>
          <w:b w:val="0"/>
          <w:noProof/>
          <w:sz w:val="24"/>
          <w:u w:val="single"/>
        </w:rPr>
        <w:t>:</w:t>
      </w:r>
      <w:r w:rsidR="00D41067" w:rsidRPr="007B4394">
        <w:rPr>
          <w:rFonts w:ascii="Calibri" w:hAnsi="Calibri"/>
          <w:b w:val="0"/>
          <w:noProof/>
          <w:sz w:val="24"/>
        </w:rPr>
        <w:t xml:space="preserve"> </w:t>
      </w:r>
      <w:r w:rsidR="006D3CE8" w:rsidRPr="007B4394">
        <w:rPr>
          <w:rFonts w:ascii="Calibri" w:hAnsi="Calibri"/>
          <w:b w:val="0"/>
          <w:sz w:val="24"/>
        </w:rPr>
        <w:t>This is the part’s type, which could be</w:t>
      </w:r>
      <w:r w:rsidR="00D41067" w:rsidRPr="007B4394">
        <w:rPr>
          <w:rFonts w:ascii="Calibri" w:hAnsi="Calibri"/>
          <w:b w:val="0"/>
          <w:sz w:val="24"/>
        </w:rPr>
        <w:t>:</w:t>
      </w:r>
      <w:r w:rsidR="006D3CE8" w:rsidRPr="007B4394">
        <w:rPr>
          <w:rFonts w:ascii="Calibri" w:hAnsi="Calibri"/>
          <w:b w:val="0"/>
          <w:sz w:val="24"/>
        </w:rPr>
        <w:t xml:space="preserve"> </w:t>
      </w:r>
    </w:p>
    <w:p w:rsidR="00D41067" w:rsidRPr="007B4394" w:rsidRDefault="00D41067" w:rsidP="00D41067">
      <w:pPr>
        <w:pStyle w:val="Heading3"/>
        <w:keepNext w:val="0"/>
        <w:spacing w:before="0"/>
        <w:contextualSpacing/>
        <w:jc w:val="left"/>
        <w:rPr>
          <w:rFonts w:ascii="Calibri" w:hAnsi="Calibri"/>
          <w:b w:val="0"/>
          <w:sz w:val="24"/>
        </w:rPr>
      </w:pPr>
    </w:p>
    <w:p w:rsidR="00D41067" w:rsidRPr="007B4394" w:rsidRDefault="006D3CE8" w:rsidP="00D41067">
      <w:pPr>
        <w:pStyle w:val="Heading3"/>
        <w:keepNext w:val="0"/>
        <w:numPr>
          <w:ilvl w:val="0"/>
          <w:numId w:val="6"/>
        </w:numPr>
        <w:spacing w:before="0"/>
        <w:contextualSpacing/>
        <w:jc w:val="left"/>
        <w:rPr>
          <w:rFonts w:ascii="Calibri" w:hAnsi="Calibri"/>
          <w:b w:val="0"/>
          <w:noProof/>
          <w:sz w:val="24"/>
        </w:rPr>
      </w:pPr>
      <w:r w:rsidRPr="007B4394">
        <w:rPr>
          <w:rFonts w:ascii="Calibri" w:hAnsi="Calibri"/>
          <w:b w:val="0"/>
          <w:sz w:val="24"/>
        </w:rPr>
        <w:t>Ne</w:t>
      </w:r>
      <w:r w:rsidR="00D41067" w:rsidRPr="007B4394">
        <w:rPr>
          <w:rFonts w:ascii="Calibri" w:hAnsi="Calibri"/>
          <w:b w:val="0"/>
          <w:sz w:val="24"/>
        </w:rPr>
        <w:t>w</w:t>
      </w:r>
    </w:p>
    <w:p w:rsidR="00D41067" w:rsidRPr="007B4394" w:rsidRDefault="006D3CE8" w:rsidP="00D41067">
      <w:pPr>
        <w:pStyle w:val="Heading3"/>
        <w:keepNext w:val="0"/>
        <w:numPr>
          <w:ilvl w:val="0"/>
          <w:numId w:val="6"/>
        </w:numPr>
        <w:spacing w:before="0"/>
        <w:contextualSpacing/>
        <w:jc w:val="left"/>
        <w:rPr>
          <w:rFonts w:ascii="Calibri" w:hAnsi="Calibri"/>
          <w:b w:val="0"/>
          <w:noProof/>
          <w:sz w:val="24"/>
        </w:rPr>
      </w:pPr>
      <w:r w:rsidRPr="007B4394">
        <w:rPr>
          <w:rFonts w:ascii="Calibri" w:hAnsi="Calibri"/>
          <w:b w:val="0"/>
          <w:sz w:val="24"/>
        </w:rPr>
        <w:t>Use</w:t>
      </w:r>
      <w:r w:rsidR="00D41067" w:rsidRPr="007B4394">
        <w:rPr>
          <w:rFonts w:ascii="Calibri" w:hAnsi="Calibri"/>
          <w:b w:val="0"/>
          <w:sz w:val="24"/>
        </w:rPr>
        <w:t>d</w:t>
      </w:r>
    </w:p>
    <w:p w:rsidR="00D41067" w:rsidRPr="007B4394" w:rsidRDefault="006D3CE8" w:rsidP="00D41067">
      <w:pPr>
        <w:pStyle w:val="Heading3"/>
        <w:keepNext w:val="0"/>
        <w:numPr>
          <w:ilvl w:val="0"/>
          <w:numId w:val="6"/>
        </w:numPr>
        <w:spacing w:before="0"/>
        <w:contextualSpacing/>
        <w:jc w:val="left"/>
        <w:rPr>
          <w:rFonts w:ascii="Calibri" w:hAnsi="Calibri"/>
          <w:b w:val="0"/>
          <w:noProof/>
          <w:sz w:val="24"/>
        </w:rPr>
      </w:pPr>
      <w:r w:rsidRPr="007B4394">
        <w:rPr>
          <w:rFonts w:ascii="Calibri" w:hAnsi="Calibri"/>
          <w:b w:val="0"/>
          <w:sz w:val="24"/>
        </w:rPr>
        <w:t>Re</w:t>
      </w:r>
      <w:r w:rsidR="00D41067" w:rsidRPr="007B4394">
        <w:rPr>
          <w:rFonts w:ascii="Calibri" w:hAnsi="Calibri"/>
          <w:b w:val="0"/>
          <w:sz w:val="24"/>
        </w:rPr>
        <w:t>man</w:t>
      </w:r>
    </w:p>
    <w:p w:rsidR="00D41067" w:rsidRPr="007B4394" w:rsidRDefault="00D41067" w:rsidP="00D41067">
      <w:pPr>
        <w:pStyle w:val="Heading3"/>
        <w:keepNext w:val="0"/>
        <w:numPr>
          <w:ilvl w:val="0"/>
          <w:numId w:val="6"/>
        </w:numPr>
        <w:spacing w:before="0"/>
        <w:contextualSpacing/>
        <w:jc w:val="left"/>
        <w:rPr>
          <w:rFonts w:ascii="Calibri" w:hAnsi="Calibri"/>
          <w:b w:val="0"/>
          <w:noProof/>
          <w:sz w:val="24"/>
        </w:rPr>
      </w:pPr>
      <w:r w:rsidRPr="007B4394">
        <w:rPr>
          <w:rFonts w:ascii="Calibri" w:hAnsi="Calibri"/>
          <w:b w:val="0"/>
          <w:sz w:val="24"/>
        </w:rPr>
        <w:t>Core</w:t>
      </w:r>
    </w:p>
    <w:p w:rsidR="006D3CE8" w:rsidRPr="007B4394" w:rsidRDefault="00D41067" w:rsidP="00D41067">
      <w:pPr>
        <w:pStyle w:val="Heading3"/>
        <w:keepNext w:val="0"/>
        <w:numPr>
          <w:ilvl w:val="0"/>
          <w:numId w:val="6"/>
        </w:numPr>
        <w:spacing w:before="0"/>
        <w:contextualSpacing/>
        <w:jc w:val="left"/>
        <w:rPr>
          <w:rFonts w:ascii="Calibri" w:hAnsi="Calibri"/>
          <w:b w:val="0"/>
          <w:noProof/>
          <w:sz w:val="24"/>
        </w:rPr>
      </w:pPr>
      <w:r w:rsidRPr="007B4394">
        <w:rPr>
          <w:rFonts w:ascii="Calibri" w:hAnsi="Calibri"/>
          <w:b w:val="0"/>
          <w:sz w:val="24"/>
        </w:rPr>
        <w:t>Memo</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0956EC" w:rsidP="003021E9">
      <w:pPr>
        <w:pStyle w:val="Heading3"/>
        <w:keepNext w:val="0"/>
        <w:spacing w:before="0"/>
        <w:contextualSpacing/>
        <w:jc w:val="left"/>
        <w:rPr>
          <w:b w:val="0"/>
          <w:sz w:val="24"/>
          <w:u w:val="single"/>
        </w:rPr>
      </w:pPr>
      <w:r w:rsidRPr="007B4394">
        <w:rPr>
          <w:rFonts w:ascii="Calibri" w:hAnsi="Calibri"/>
          <w:b w:val="0"/>
          <w:noProof/>
          <w:sz w:val="24"/>
          <w:u w:val="single"/>
        </w:rPr>
        <w:lastRenderedPageBreak/>
        <w:t>SC</w:t>
      </w:r>
      <w:r w:rsidR="00D41067" w:rsidRPr="007B4394">
        <w:rPr>
          <w:rFonts w:ascii="Calibri" w:hAnsi="Calibri"/>
          <w:b w:val="0"/>
          <w:noProof/>
          <w:sz w:val="24"/>
          <w:u w:val="single"/>
        </w:rPr>
        <w:t>:</w:t>
      </w:r>
      <w:r w:rsidR="003021E9" w:rsidRPr="007B4394">
        <w:rPr>
          <w:sz w:val="24"/>
        </w:rPr>
        <w:t xml:space="preserve"> </w:t>
      </w:r>
      <w:r w:rsidRPr="007B4394">
        <w:rPr>
          <w:rFonts w:ascii="Calibri" w:hAnsi="Calibri"/>
          <w:b w:val="0"/>
          <w:noProof/>
          <w:sz w:val="24"/>
        </w:rPr>
        <w:t>SC is the Stock Class for this part from the Part Master.</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0956EC" w:rsidP="003021E9">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Qty Sold</w:t>
      </w:r>
      <w:r w:rsidR="003021E9" w:rsidRPr="007B4394">
        <w:rPr>
          <w:rFonts w:ascii="Calibri" w:hAnsi="Calibri"/>
          <w:b w:val="0"/>
          <w:noProof/>
          <w:sz w:val="24"/>
          <w:u w:val="single"/>
        </w:rPr>
        <w:t>:</w:t>
      </w:r>
      <w:r w:rsidR="003021E9" w:rsidRPr="007B4394">
        <w:rPr>
          <w:rFonts w:ascii="Calibri" w:hAnsi="Calibri"/>
          <w:b w:val="0"/>
          <w:noProof/>
          <w:sz w:val="24"/>
        </w:rPr>
        <w:t xml:space="preserve"> </w:t>
      </w:r>
      <w:r w:rsidRPr="007B4394">
        <w:rPr>
          <w:rFonts w:ascii="Calibri" w:hAnsi="Calibri"/>
          <w:b w:val="0"/>
          <w:noProof/>
          <w:sz w:val="24"/>
        </w:rPr>
        <w:t>This is the quantity that you have sold of this part number in the last 12 months.</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76476C" w:rsidP="003021E9">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MSRP</w:t>
      </w:r>
      <w:r w:rsidR="003021E9" w:rsidRPr="007B4394">
        <w:rPr>
          <w:rFonts w:ascii="Calibri" w:hAnsi="Calibri"/>
          <w:b w:val="0"/>
          <w:noProof/>
          <w:sz w:val="24"/>
          <w:u w:val="single"/>
        </w:rPr>
        <w:t>:</w:t>
      </w:r>
      <w:r w:rsidR="003021E9" w:rsidRPr="007B4394">
        <w:rPr>
          <w:rFonts w:ascii="Calibri" w:hAnsi="Calibri"/>
          <w:b w:val="0"/>
          <w:noProof/>
          <w:sz w:val="24"/>
        </w:rPr>
        <w:t xml:space="preserve"> </w:t>
      </w:r>
      <w:r w:rsidR="000956EC" w:rsidRPr="007B4394">
        <w:rPr>
          <w:rFonts w:ascii="Calibri" w:hAnsi="Calibri"/>
          <w:b w:val="0"/>
          <w:noProof/>
          <w:sz w:val="24"/>
        </w:rPr>
        <w:t>This is the manufacturers suggest selling price for this part number.</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0956EC" w:rsidP="003021E9">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 xml:space="preserve">Ext </w:t>
      </w:r>
      <w:r w:rsidR="0076476C" w:rsidRPr="007B4394">
        <w:rPr>
          <w:rFonts w:ascii="Calibri" w:hAnsi="Calibri"/>
          <w:b w:val="0"/>
          <w:noProof/>
          <w:sz w:val="24"/>
          <w:u w:val="single"/>
        </w:rPr>
        <w:t>MSRP</w:t>
      </w:r>
      <w:r w:rsidR="003021E9" w:rsidRPr="007B4394">
        <w:rPr>
          <w:rFonts w:ascii="Calibri" w:hAnsi="Calibri"/>
          <w:b w:val="0"/>
          <w:noProof/>
          <w:sz w:val="24"/>
          <w:u w:val="single"/>
        </w:rPr>
        <w:t>:</w:t>
      </w:r>
      <w:r w:rsidR="003021E9" w:rsidRPr="007B4394">
        <w:rPr>
          <w:rFonts w:ascii="Calibri" w:hAnsi="Calibri"/>
          <w:b w:val="0"/>
          <w:noProof/>
          <w:sz w:val="24"/>
        </w:rPr>
        <w:t xml:space="preserve"> </w:t>
      </w:r>
      <w:r w:rsidRPr="007B4394">
        <w:rPr>
          <w:rFonts w:ascii="Calibri" w:hAnsi="Calibri"/>
          <w:b w:val="0"/>
          <w:noProof/>
          <w:sz w:val="24"/>
        </w:rPr>
        <w:t>The ext list is the MSRP multiplied by the quantity sold.</w:t>
      </w:r>
    </w:p>
    <w:p w:rsidR="00D41067" w:rsidRPr="007B4394" w:rsidRDefault="00D41067" w:rsidP="00D41067">
      <w:pPr>
        <w:pStyle w:val="Heading3"/>
        <w:keepNext w:val="0"/>
        <w:spacing w:before="0"/>
        <w:contextualSpacing/>
        <w:jc w:val="left"/>
        <w:rPr>
          <w:rFonts w:ascii="Calibri" w:hAnsi="Calibri"/>
          <w:noProof/>
          <w:sz w:val="24"/>
        </w:rPr>
      </w:pPr>
    </w:p>
    <w:p w:rsidR="0076476C" w:rsidRPr="007B4394" w:rsidRDefault="0076476C" w:rsidP="003021E9">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Bin Loc</w:t>
      </w:r>
      <w:r w:rsidR="003021E9" w:rsidRPr="007B4394">
        <w:rPr>
          <w:rFonts w:ascii="Calibri" w:hAnsi="Calibri"/>
          <w:b w:val="0"/>
          <w:noProof/>
          <w:sz w:val="24"/>
          <w:u w:val="single"/>
        </w:rPr>
        <w:t>:</w:t>
      </w:r>
      <w:r w:rsidR="003021E9" w:rsidRPr="007B4394">
        <w:rPr>
          <w:rFonts w:ascii="Calibri" w:hAnsi="Calibri"/>
          <w:b w:val="0"/>
          <w:noProof/>
          <w:sz w:val="24"/>
        </w:rPr>
        <w:t xml:space="preserve"> </w:t>
      </w:r>
      <w:r w:rsidRPr="007B4394">
        <w:rPr>
          <w:rFonts w:ascii="Calibri" w:hAnsi="Calibri"/>
          <w:b w:val="0"/>
          <w:sz w:val="24"/>
        </w:rPr>
        <w:t>This is the part’s bin location.</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76476C" w:rsidP="003021E9">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Last</w:t>
      </w:r>
      <w:r w:rsidR="000956EC" w:rsidRPr="007B4394">
        <w:rPr>
          <w:rFonts w:ascii="Calibri" w:hAnsi="Calibri"/>
          <w:b w:val="0"/>
          <w:noProof/>
          <w:sz w:val="24"/>
          <w:u w:val="single"/>
        </w:rPr>
        <w:t>Sls</w:t>
      </w:r>
      <w:r w:rsidRPr="007B4394">
        <w:rPr>
          <w:rFonts w:ascii="Calibri" w:hAnsi="Calibri"/>
          <w:b w:val="0"/>
          <w:noProof/>
          <w:sz w:val="24"/>
          <w:u w:val="single"/>
        </w:rPr>
        <w:t>Dt</w:t>
      </w:r>
      <w:r w:rsidR="003021E9" w:rsidRPr="007B4394">
        <w:rPr>
          <w:rFonts w:ascii="Calibri" w:hAnsi="Calibri"/>
          <w:b w:val="0"/>
          <w:noProof/>
          <w:sz w:val="24"/>
          <w:u w:val="single"/>
        </w:rPr>
        <w:t>:</w:t>
      </w:r>
      <w:r w:rsidR="003021E9" w:rsidRPr="007B4394">
        <w:rPr>
          <w:rFonts w:ascii="Calibri" w:hAnsi="Calibri"/>
          <w:b w:val="0"/>
          <w:noProof/>
          <w:sz w:val="24"/>
        </w:rPr>
        <w:t xml:space="preserve"> </w:t>
      </w:r>
      <w:r w:rsidR="000956EC" w:rsidRPr="007B4394">
        <w:rPr>
          <w:rFonts w:ascii="Calibri" w:hAnsi="Calibri"/>
          <w:b w:val="0"/>
          <w:noProof/>
          <w:sz w:val="24"/>
        </w:rPr>
        <w:t>This is the date of the last time this part was sold.</w:t>
      </w:r>
    </w:p>
    <w:p w:rsidR="00D41067" w:rsidRPr="007B4394" w:rsidRDefault="00D41067" w:rsidP="00D41067">
      <w:pPr>
        <w:pStyle w:val="Heading3"/>
        <w:keepNext w:val="0"/>
        <w:spacing w:before="0"/>
        <w:contextualSpacing/>
        <w:jc w:val="left"/>
        <w:rPr>
          <w:rFonts w:ascii="Calibri" w:hAnsi="Calibri"/>
          <w:noProof/>
          <w:sz w:val="24"/>
        </w:rPr>
      </w:pPr>
    </w:p>
    <w:p w:rsidR="000956EC" w:rsidRPr="007B4394" w:rsidRDefault="0076476C" w:rsidP="003021E9">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Entry</w:t>
      </w:r>
      <w:r w:rsidR="000956EC" w:rsidRPr="007B4394">
        <w:rPr>
          <w:rFonts w:ascii="Calibri" w:hAnsi="Calibri"/>
          <w:b w:val="0"/>
          <w:noProof/>
          <w:sz w:val="24"/>
          <w:u w:val="single"/>
        </w:rPr>
        <w:t>Dt</w:t>
      </w:r>
      <w:r w:rsidR="003021E9" w:rsidRPr="007B4394">
        <w:rPr>
          <w:rFonts w:ascii="Calibri" w:hAnsi="Calibri"/>
          <w:b w:val="0"/>
          <w:noProof/>
          <w:sz w:val="24"/>
          <w:u w:val="single"/>
        </w:rPr>
        <w:t>:</w:t>
      </w:r>
      <w:r w:rsidR="003021E9" w:rsidRPr="007B4394">
        <w:rPr>
          <w:rFonts w:ascii="Calibri" w:hAnsi="Calibri"/>
          <w:b w:val="0"/>
          <w:noProof/>
          <w:sz w:val="24"/>
        </w:rPr>
        <w:t xml:space="preserve"> </w:t>
      </w:r>
      <w:r w:rsidR="000956EC" w:rsidRPr="007B4394">
        <w:rPr>
          <w:rFonts w:ascii="Calibri" w:hAnsi="Calibri"/>
          <w:b w:val="0"/>
          <w:noProof/>
          <w:sz w:val="24"/>
        </w:rPr>
        <w:t>This is the date of when the part number was first entered in the system.</w:t>
      </w:r>
    </w:p>
    <w:p w:rsidR="00D41067" w:rsidRPr="007B4394" w:rsidRDefault="00D41067" w:rsidP="00D41067">
      <w:pPr>
        <w:pStyle w:val="Heading3"/>
        <w:keepNext w:val="0"/>
        <w:spacing w:before="0"/>
        <w:contextualSpacing/>
        <w:jc w:val="left"/>
        <w:rPr>
          <w:rFonts w:ascii="Calibri" w:hAnsi="Calibri"/>
          <w:noProof/>
          <w:sz w:val="24"/>
        </w:rPr>
      </w:pPr>
    </w:p>
    <w:p w:rsidR="003021E9" w:rsidRPr="007B4394" w:rsidRDefault="000956EC" w:rsidP="003021E9">
      <w:pPr>
        <w:pStyle w:val="Heading3"/>
        <w:keepNext w:val="0"/>
        <w:spacing w:before="0"/>
        <w:contextualSpacing/>
        <w:jc w:val="left"/>
        <w:rPr>
          <w:rFonts w:ascii="Calibri" w:hAnsi="Calibri"/>
          <w:b w:val="0"/>
          <w:noProof/>
          <w:sz w:val="24"/>
        </w:rPr>
      </w:pPr>
      <w:r w:rsidRPr="007B4394">
        <w:rPr>
          <w:rFonts w:ascii="Calibri" w:hAnsi="Calibri"/>
          <w:b w:val="0"/>
          <w:noProof/>
          <w:sz w:val="24"/>
          <w:u w:val="single"/>
        </w:rPr>
        <w:t>Report Totals</w:t>
      </w:r>
      <w:r w:rsidR="003021E9" w:rsidRPr="007B4394">
        <w:rPr>
          <w:rFonts w:ascii="Calibri" w:hAnsi="Calibri"/>
          <w:b w:val="0"/>
          <w:noProof/>
          <w:sz w:val="24"/>
          <w:u w:val="single"/>
        </w:rPr>
        <w:t>:</w:t>
      </w:r>
      <w:r w:rsidR="003021E9" w:rsidRPr="007B4394">
        <w:rPr>
          <w:rFonts w:ascii="Calibri" w:hAnsi="Calibri"/>
          <w:b w:val="0"/>
          <w:noProof/>
          <w:sz w:val="24"/>
        </w:rPr>
        <w:t xml:space="preserve"> </w:t>
      </w:r>
      <w:r w:rsidRPr="007B4394">
        <w:rPr>
          <w:rFonts w:ascii="Calibri" w:hAnsi="Calibri"/>
          <w:b w:val="0"/>
          <w:noProof/>
          <w:sz w:val="24"/>
        </w:rPr>
        <w:t>This report provides</w:t>
      </w:r>
      <w:r w:rsidR="003021E9" w:rsidRPr="007B4394">
        <w:rPr>
          <w:rFonts w:ascii="Calibri" w:hAnsi="Calibri"/>
          <w:b w:val="0"/>
          <w:noProof/>
          <w:sz w:val="24"/>
        </w:rPr>
        <w:t>:</w:t>
      </w:r>
      <w:r w:rsidRPr="007B4394">
        <w:rPr>
          <w:rFonts w:ascii="Calibri" w:hAnsi="Calibri"/>
          <w:b w:val="0"/>
          <w:noProof/>
          <w:sz w:val="24"/>
        </w:rPr>
        <w:t xml:space="preserve"> </w:t>
      </w:r>
    </w:p>
    <w:p w:rsidR="003021E9" w:rsidRPr="007B4394" w:rsidRDefault="003021E9" w:rsidP="003021E9">
      <w:pPr>
        <w:pStyle w:val="Heading3"/>
        <w:keepNext w:val="0"/>
        <w:spacing w:before="0"/>
        <w:contextualSpacing/>
        <w:jc w:val="left"/>
        <w:rPr>
          <w:rFonts w:ascii="Calibri" w:hAnsi="Calibri"/>
          <w:b w:val="0"/>
          <w:noProof/>
          <w:sz w:val="24"/>
        </w:rPr>
      </w:pPr>
    </w:p>
    <w:p w:rsidR="003021E9" w:rsidRPr="007B4394" w:rsidRDefault="003021E9" w:rsidP="003021E9">
      <w:pPr>
        <w:pStyle w:val="Heading3"/>
        <w:keepNext w:val="0"/>
        <w:numPr>
          <w:ilvl w:val="0"/>
          <w:numId w:val="7"/>
        </w:numPr>
        <w:spacing w:before="0"/>
        <w:contextualSpacing/>
        <w:jc w:val="left"/>
        <w:rPr>
          <w:rFonts w:ascii="Calibri" w:hAnsi="Calibri"/>
          <w:b w:val="0"/>
          <w:noProof/>
          <w:sz w:val="24"/>
        </w:rPr>
      </w:pPr>
      <w:r w:rsidRPr="007B4394">
        <w:rPr>
          <w:rFonts w:ascii="Calibri" w:hAnsi="Calibri"/>
          <w:b w:val="0"/>
          <w:noProof/>
          <w:sz w:val="24"/>
        </w:rPr>
        <w:t>A</w:t>
      </w:r>
      <w:r w:rsidR="000956EC" w:rsidRPr="007B4394">
        <w:rPr>
          <w:rFonts w:ascii="Calibri" w:hAnsi="Calibri"/>
          <w:b w:val="0"/>
          <w:noProof/>
          <w:sz w:val="24"/>
        </w:rPr>
        <w:t xml:space="preserve"> total of t</w:t>
      </w:r>
      <w:r w:rsidRPr="007B4394">
        <w:rPr>
          <w:rFonts w:ascii="Calibri" w:hAnsi="Calibri"/>
          <w:b w:val="0"/>
          <w:noProof/>
          <w:sz w:val="24"/>
        </w:rPr>
        <w:t>he extended MSRP by vendor</w:t>
      </w:r>
    </w:p>
    <w:p w:rsidR="000956EC" w:rsidRPr="007B4394" w:rsidRDefault="003021E9" w:rsidP="003021E9">
      <w:pPr>
        <w:pStyle w:val="Heading3"/>
        <w:keepNext w:val="0"/>
        <w:numPr>
          <w:ilvl w:val="0"/>
          <w:numId w:val="7"/>
        </w:numPr>
        <w:spacing w:before="0"/>
        <w:contextualSpacing/>
        <w:jc w:val="left"/>
        <w:rPr>
          <w:rFonts w:ascii="Calibri" w:hAnsi="Calibri"/>
          <w:b w:val="0"/>
          <w:noProof/>
          <w:sz w:val="24"/>
        </w:rPr>
      </w:pPr>
      <w:r w:rsidRPr="007B4394">
        <w:rPr>
          <w:rFonts w:ascii="Calibri" w:hAnsi="Calibri"/>
          <w:b w:val="0"/>
          <w:noProof/>
          <w:sz w:val="24"/>
        </w:rPr>
        <w:t>A</w:t>
      </w:r>
      <w:r w:rsidR="000956EC" w:rsidRPr="007B4394">
        <w:rPr>
          <w:rFonts w:ascii="Calibri" w:hAnsi="Calibri"/>
          <w:b w:val="0"/>
          <w:noProof/>
          <w:sz w:val="24"/>
        </w:rPr>
        <w:t xml:space="preserve"> tota</w:t>
      </w:r>
      <w:r w:rsidRPr="007B4394">
        <w:rPr>
          <w:rFonts w:ascii="Calibri" w:hAnsi="Calibri"/>
          <w:b w:val="0"/>
          <w:noProof/>
          <w:sz w:val="24"/>
        </w:rPr>
        <w:t>l for all vendors on the report</w:t>
      </w:r>
    </w:p>
    <w:sectPr w:rsidR="000956EC" w:rsidRPr="007B4394">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2B61" w:rsidRDefault="00F32B61">
      <w:r>
        <w:separator/>
      </w:r>
    </w:p>
  </w:endnote>
  <w:endnote w:type="continuationSeparator" w:id="0">
    <w:p w:rsidR="00F32B61" w:rsidRDefault="00F3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7F77" w:rsidRDefault="00AD7F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0979" w:rsidRDefault="00A70979" w:rsidP="00A7097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7F77" w:rsidRDefault="00AD7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2B61" w:rsidRDefault="00F32B61">
      <w:r>
        <w:separator/>
      </w:r>
    </w:p>
  </w:footnote>
  <w:footnote w:type="continuationSeparator" w:id="0">
    <w:p w:rsidR="00F32B61" w:rsidRDefault="00F32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7F77" w:rsidRDefault="00AD7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0979" w:rsidRDefault="00A70979" w:rsidP="00A70979">
    <w:pPr>
      <w:rPr>
        <w:bCs/>
        <w:i/>
      </w:rPr>
    </w:pPr>
    <w:r>
      <w:rPr>
        <w:b/>
        <w:bCs/>
        <w:i/>
      </w:rPr>
      <w:t>Parts 12 Mo Sales (By Dollars) Report</w:t>
    </w:r>
    <w:r>
      <w:rPr>
        <w:b/>
        <w:bCs/>
        <w:i/>
      </w:rPr>
      <w:tab/>
    </w:r>
    <w:r>
      <w:rPr>
        <w:b/>
        <w:i/>
      </w:rPr>
      <w:tab/>
    </w:r>
    <w:r>
      <w:rPr>
        <w:b/>
        <w:i/>
      </w:rPr>
      <w:tab/>
    </w:r>
    <w:r>
      <w:rPr>
        <w:b/>
        <w:i/>
      </w:rPr>
      <w:tab/>
    </w:r>
    <w:r>
      <w:rPr>
        <w:b/>
        <w:i/>
      </w:rPr>
      <w:tab/>
    </w:r>
    <w:r>
      <w:rPr>
        <w:bCs/>
        <w:i/>
      </w:rPr>
      <w:t>Parts Reports</w:t>
    </w:r>
  </w:p>
  <w:p w:rsidR="000956EC" w:rsidRDefault="00A70979">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7F77" w:rsidRDefault="00AD7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15B883E2"/>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14B63FB"/>
    <w:multiLevelType w:val="hybridMultilevel"/>
    <w:tmpl w:val="BCE40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70B3C"/>
    <w:multiLevelType w:val="hybridMultilevel"/>
    <w:tmpl w:val="732C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6010A"/>
    <w:multiLevelType w:val="hybridMultilevel"/>
    <w:tmpl w:val="1C823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BB35CA2"/>
    <w:multiLevelType w:val="hybridMultilevel"/>
    <w:tmpl w:val="0D16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0"/>
  </w:num>
  <w:num w:numId="4">
    <w:abstractNumId w:val="3"/>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979"/>
    <w:rsid w:val="0002500C"/>
    <w:rsid w:val="00027876"/>
    <w:rsid w:val="0006434A"/>
    <w:rsid w:val="000956EC"/>
    <w:rsid w:val="000A62A4"/>
    <w:rsid w:val="002F6664"/>
    <w:rsid w:val="003021E9"/>
    <w:rsid w:val="00336A81"/>
    <w:rsid w:val="00365626"/>
    <w:rsid w:val="003D6C7D"/>
    <w:rsid w:val="004724B8"/>
    <w:rsid w:val="004757C8"/>
    <w:rsid w:val="0049618F"/>
    <w:rsid w:val="004A4DFA"/>
    <w:rsid w:val="004E3993"/>
    <w:rsid w:val="004E61D5"/>
    <w:rsid w:val="005275A2"/>
    <w:rsid w:val="00547839"/>
    <w:rsid w:val="005B61E3"/>
    <w:rsid w:val="005E4A61"/>
    <w:rsid w:val="006C54F0"/>
    <w:rsid w:val="006D3417"/>
    <w:rsid w:val="006D3CE8"/>
    <w:rsid w:val="00705335"/>
    <w:rsid w:val="007101AB"/>
    <w:rsid w:val="0076476C"/>
    <w:rsid w:val="007B4394"/>
    <w:rsid w:val="007C7C06"/>
    <w:rsid w:val="007D67AC"/>
    <w:rsid w:val="00820108"/>
    <w:rsid w:val="008E4DB6"/>
    <w:rsid w:val="0098082F"/>
    <w:rsid w:val="00991E22"/>
    <w:rsid w:val="009E2E2B"/>
    <w:rsid w:val="00A70979"/>
    <w:rsid w:val="00AD7F77"/>
    <w:rsid w:val="00BB77B5"/>
    <w:rsid w:val="00CE44FB"/>
    <w:rsid w:val="00D41067"/>
    <w:rsid w:val="00E053DC"/>
    <w:rsid w:val="00F32B61"/>
    <w:rsid w:val="00FC0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C1BE4100-A173-48BF-9FD6-512007758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link w:val="CommandChar"/>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CommandChar">
    <w:name w:val="Command Char"/>
    <w:link w:val="Command"/>
    <w:rsid w:val="00A70979"/>
    <w:rPr>
      <w:rFonts w:ascii="Verdana" w:hAnsi="Verdana"/>
      <w:b/>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2008-06-26T21:04:00Z</cp:lastPrinted>
  <dcterms:created xsi:type="dcterms:W3CDTF">2026-01-17T12:56:00Z</dcterms:created>
  <dcterms:modified xsi:type="dcterms:W3CDTF">2026-01-17T12:56:00Z</dcterms:modified>
</cp:coreProperties>
</file>