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5950" w14:textId="15090E94" w:rsidR="00D84E74" w:rsidRPr="00745B7F" w:rsidRDefault="00D84E74" w:rsidP="00D84E74">
      <w:pPr>
        <w:pStyle w:val="Heading3"/>
        <w:contextualSpacing/>
        <w:jc w:val="left"/>
        <w:rPr>
          <w:rFonts w:ascii="Calibri" w:hAnsi="Calibri"/>
          <w:color w:val="auto"/>
          <w:sz w:val="36"/>
          <w:szCs w:val="36"/>
          <w:u w:val="single"/>
        </w:rPr>
      </w:pPr>
      <w:r w:rsidRPr="00745B7F">
        <w:rPr>
          <w:rFonts w:ascii="Calibri" w:hAnsi="Calibri"/>
          <w:color w:val="auto"/>
          <w:sz w:val="36"/>
          <w:szCs w:val="36"/>
          <w:u w:val="single"/>
        </w:rPr>
        <w:t>Charging a Card with Smart Iron</w:t>
      </w:r>
    </w:p>
    <w:p w14:paraId="7D81558F" w14:textId="77777777" w:rsidR="00D84E74" w:rsidRPr="00D84E74" w:rsidRDefault="00D84E74" w:rsidP="00D84E74">
      <w:pPr>
        <w:pStyle w:val="BodyText"/>
        <w:contextualSpacing/>
        <w:rPr>
          <w:rFonts w:asciiTheme="minorHAnsi" w:hAnsiTheme="minorHAnsi" w:cstheme="minorHAnsi"/>
          <w:sz w:val="22"/>
          <w:szCs w:val="22"/>
        </w:rPr>
      </w:pPr>
    </w:p>
    <w:p w14:paraId="65BC46C2" w14:textId="106D2A29" w:rsidR="00D84E74" w:rsidRPr="00D84E74" w:rsidRDefault="00B0120D" w:rsidP="00D84E74">
      <w:pPr>
        <w:pStyle w:val="BodyText"/>
        <w:contextualSpacing/>
        <w:rPr>
          <w:rFonts w:asciiTheme="minorHAnsi" w:hAnsiTheme="minorHAnsi" w:cstheme="minorHAnsi"/>
          <w:bCs/>
          <w:iCs/>
          <w:sz w:val="22"/>
          <w:szCs w:val="22"/>
        </w:rPr>
      </w:pPr>
      <w:r>
        <w:rPr>
          <w:rFonts w:asciiTheme="minorHAnsi" w:hAnsiTheme="minorHAnsi" w:cstheme="minorHAnsi"/>
          <w:bCs/>
          <w:iCs/>
          <w:noProof/>
          <w:sz w:val="22"/>
          <w:szCs w:val="22"/>
          <w14:ligatures w14:val="standardContextual"/>
        </w:rPr>
        <w:drawing>
          <wp:inline distT="0" distB="0" distL="0" distR="0" wp14:anchorId="46F72529" wp14:editId="483D7EBA">
            <wp:extent cx="5486400" cy="2627630"/>
            <wp:effectExtent l="0" t="0" r="0" b="1270"/>
            <wp:docPr id="1806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765" name="Picture 180625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627630"/>
                    </a:xfrm>
                    <a:prstGeom prst="rect">
                      <a:avLst/>
                    </a:prstGeom>
                  </pic:spPr>
                </pic:pic>
              </a:graphicData>
            </a:graphic>
          </wp:inline>
        </w:drawing>
      </w:r>
    </w:p>
    <w:p w14:paraId="02F36B67" w14:textId="77777777" w:rsidR="00D84E74" w:rsidRPr="00D84E74" w:rsidRDefault="00D84E74" w:rsidP="000D672E">
      <w:pPr>
        <w:pStyle w:val="Body"/>
        <w:spacing w:before="0"/>
        <w:contextualSpacing/>
        <w:jc w:val="left"/>
        <w:rPr>
          <w:rFonts w:asciiTheme="minorHAnsi" w:hAnsiTheme="minorHAnsi" w:cstheme="minorHAnsi"/>
          <w:sz w:val="22"/>
          <w:szCs w:val="22"/>
        </w:rPr>
      </w:pPr>
    </w:p>
    <w:p w14:paraId="2A29FF7D" w14:textId="3ED5E244" w:rsidR="00C115B2" w:rsidRDefault="00D84E74" w:rsidP="000D672E">
      <w:pPr>
        <w:contextualSpacing/>
        <w:jc w:val="left"/>
        <w:rPr>
          <w:rFonts w:asciiTheme="minorHAnsi" w:hAnsiTheme="minorHAnsi" w:cstheme="minorHAnsi"/>
          <w:sz w:val="22"/>
          <w:szCs w:val="22"/>
        </w:rPr>
      </w:pPr>
      <w:r w:rsidRPr="00D84E74">
        <w:rPr>
          <w:rFonts w:asciiTheme="minorHAnsi" w:hAnsiTheme="minorHAnsi" w:cstheme="minorHAnsi"/>
          <w:sz w:val="22"/>
          <w:szCs w:val="22"/>
        </w:rPr>
        <w:t xml:space="preserve">This topic covers how to charge a customer's credit cards using </w:t>
      </w:r>
      <w:r w:rsidR="00745B7F">
        <w:rPr>
          <w:rFonts w:asciiTheme="minorHAnsi" w:hAnsiTheme="minorHAnsi" w:cstheme="minorHAnsi"/>
          <w:sz w:val="22"/>
          <w:szCs w:val="22"/>
        </w:rPr>
        <w:t xml:space="preserve">a Smart Iron </w:t>
      </w:r>
      <w:r w:rsidRPr="00D84E74">
        <w:rPr>
          <w:rFonts w:asciiTheme="minorHAnsi" w:hAnsiTheme="minorHAnsi" w:cstheme="minorHAnsi"/>
          <w:sz w:val="22"/>
          <w:szCs w:val="22"/>
        </w:rPr>
        <w:t xml:space="preserve">credit card </w:t>
      </w:r>
      <w:r w:rsidR="00745B7F">
        <w:rPr>
          <w:rFonts w:asciiTheme="minorHAnsi" w:hAnsiTheme="minorHAnsi" w:cstheme="minorHAnsi"/>
          <w:sz w:val="22"/>
          <w:szCs w:val="22"/>
        </w:rPr>
        <w:t>processor</w:t>
      </w:r>
      <w:r w:rsidRPr="00D84E74">
        <w:rPr>
          <w:rFonts w:asciiTheme="minorHAnsi" w:hAnsiTheme="minorHAnsi" w:cstheme="minorHAnsi"/>
          <w:sz w:val="22"/>
          <w:szCs w:val="22"/>
        </w:rPr>
        <w:t>.  </w:t>
      </w:r>
      <w:r w:rsidR="00E55F23">
        <w:rPr>
          <w:rFonts w:asciiTheme="minorHAnsi" w:hAnsiTheme="minorHAnsi" w:cstheme="minorHAnsi"/>
          <w:sz w:val="22"/>
          <w:szCs w:val="22"/>
        </w:rPr>
        <w:t>Smart Iron</w:t>
      </w:r>
      <w:r w:rsidR="00745B7F">
        <w:rPr>
          <w:rFonts w:asciiTheme="minorHAnsi" w:hAnsiTheme="minorHAnsi" w:cstheme="minorHAnsi"/>
          <w:sz w:val="22"/>
          <w:szCs w:val="22"/>
        </w:rPr>
        <w:t xml:space="preserve"> can be used in</w:t>
      </w:r>
      <w:r w:rsidRPr="00D84E74">
        <w:rPr>
          <w:rFonts w:asciiTheme="minorHAnsi" w:hAnsiTheme="minorHAnsi" w:cstheme="minorHAnsi"/>
          <w:sz w:val="22"/>
          <w:szCs w:val="22"/>
        </w:rPr>
        <w:t xml:space="preserve"> Point-of-Sale (POS), Repair Order Maintenance (ROM), </w:t>
      </w:r>
      <w:r w:rsidR="00745B7F">
        <w:rPr>
          <w:rFonts w:asciiTheme="minorHAnsi" w:hAnsiTheme="minorHAnsi" w:cstheme="minorHAnsi"/>
          <w:sz w:val="22"/>
          <w:szCs w:val="22"/>
        </w:rPr>
        <w:t xml:space="preserve">Rental Reservations &amp; Contracts (RENT), </w:t>
      </w:r>
      <w:r w:rsidRPr="00D84E74">
        <w:rPr>
          <w:rFonts w:asciiTheme="minorHAnsi" w:hAnsiTheme="minorHAnsi" w:cstheme="minorHAnsi"/>
          <w:sz w:val="22"/>
          <w:szCs w:val="22"/>
        </w:rPr>
        <w:t xml:space="preserve">and Unit Sale (US) as part of the invoicing routine. </w:t>
      </w:r>
    </w:p>
    <w:p w14:paraId="2C93E509" w14:textId="77777777" w:rsidR="00C115B2" w:rsidRDefault="00C115B2" w:rsidP="000D672E">
      <w:pPr>
        <w:contextualSpacing/>
        <w:jc w:val="left"/>
        <w:rPr>
          <w:rFonts w:asciiTheme="minorHAnsi" w:hAnsiTheme="minorHAnsi" w:cstheme="minorHAnsi"/>
          <w:sz w:val="22"/>
          <w:szCs w:val="22"/>
        </w:rPr>
      </w:pPr>
    </w:p>
    <w:p w14:paraId="15E17903" w14:textId="0DC47B14" w:rsidR="00C115B2" w:rsidRPr="00C115B2" w:rsidRDefault="00C115B2" w:rsidP="000D672E">
      <w:pPr>
        <w:contextualSpacing/>
        <w:jc w:val="left"/>
        <w:rPr>
          <w:rFonts w:asciiTheme="minorHAnsi" w:hAnsiTheme="minorHAnsi" w:cstheme="minorHAnsi"/>
          <w:sz w:val="22"/>
          <w:szCs w:val="22"/>
        </w:rPr>
      </w:pPr>
      <w:r>
        <w:rPr>
          <w:rFonts w:asciiTheme="minorHAnsi" w:hAnsiTheme="minorHAnsi" w:cstheme="minorHAnsi"/>
          <w:b/>
          <w:bCs/>
          <w:sz w:val="22"/>
          <w:szCs w:val="22"/>
          <w:u w:val="single"/>
        </w:rPr>
        <w:t>Setup:</w:t>
      </w:r>
      <w:r>
        <w:rPr>
          <w:rFonts w:asciiTheme="minorHAnsi" w:hAnsiTheme="minorHAnsi" w:cstheme="minorHAnsi"/>
          <w:sz w:val="22"/>
          <w:szCs w:val="22"/>
        </w:rPr>
        <w:t xml:space="preserve"> Before using the processor type, you must make sure you have your terminals set up</w:t>
      </w:r>
      <w:r w:rsidR="001232F1">
        <w:rPr>
          <w:rFonts w:asciiTheme="minorHAnsi" w:hAnsiTheme="minorHAnsi" w:cstheme="minorHAnsi"/>
          <w:sz w:val="22"/>
          <w:szCs w:val="22"/>
        </w:rPr>
        <w:t xml:space="preserve"> both with Smart Iron itself and within </w:t>
      </w:r>
      <w:proofErr w:type="spellStart"/>
      <w:r w:rsidR="001232F1">
        <w:rPr>
          <w:rFonts w:asciiTheme="minorHAnsi" w:hAnsiTheme="minorHAnsi" w:cstheme="minorHAnsi"/>
          <w:sz w:val="22"/>
          <w:szCs w:val="22"/>
        </w:rPr>
        <w:t>NetView</w:t>
      </w:r>
      <w:proofErr w:type="spellEnd"/>
      <w:r>
        <w:rPr>
          <w:rFonts w:asciiTheme="minorHAnsi" w:hAnsiTheme="minorHAnsi" w:cstheme="minorHAnsi"/>
          <w:sz w:val="22"/>
          <w:szCs w:val="22"/>
        </w:rPr>
        <w:t xml:space="preserve"> in </w:t>
      </w:r>
      <w:r>
        <w:rPr>
          <w:rFonts w:asciiTheme="minorHAnsi" w:hAnsiTheme="minorHAnsi" w:cstheme="minorHAnsi"/>
          <w:b/>
          <w:bCs/>
          <w:sz w:val="22"/>
          <w:szCs w:val="22"/>
        </w:rPr>
        <w:t>Credit Card Dealer Information (CCDI)</w:t>
      </w:r>
      <w:r>
        <w:rPr>
          <w:rFonts w:asciiTheme="minorHAnsi" w:hAnsiTheme="minorHAnsi" w:cstheme="minorHAnsi"/>
          <w:sz w:val="22"/>
          <w:szCs w:val="22"/>
        </w:rPr>
        <w:t xml:space="preserve"> so that they will work correctly. If you are part of a </w:t>
      </w:r>
      <w:r>
        <w:rPr>
          <w:rFonts w:asciiTheme="minorHAnsi" w:hAnsiTheme="minorHAnsi" w:cstheme="minorHAnsi"/>
          <w:b/>
          <w:bCs/>
          <w:sz w:val="22"/>
          <w:szCs w:val="22"/>
        </w:rPr>
        <w:t>multi-location</w:t>
      </w:r>
      <w:r>
        <w:rPr>
          <w:rFonts w:asciiTheme="minorHAnsi" w:hAnsiTheme="minorHAnsi" w:cstheme="minorHAnsi"/>
          <w:sz w:val="22"/>
          <w:szCs w:val="22"/>
        </w:rPr>
        <w:t xml:space="preserve"> dealership, you must set up the terminals for </w:t>
      </w:r>
      <w:r>
        <w:rPr>
          <w:rFonts w:asciiTheme="minorHAnsi" w:hAnsiTheme="minorHAnsi" w:cstheme="minorHAnsi"/>
          <w:b/>
          <w:bCs/>
          <w:sz w:val="22"/>
          <w:szCs w:val="22"/>
        </w:rPr>
        <w:t>each location</w:t>
      </w:r>
      <w:r>
        <w:rPr>
          <w:rFonts w:asciiTheme="minorHAnsi" w:hAnsiTheme="minorHAnsi" w:cstheme="minorHAnsi"/>
          <w:sz w:val="22"/>
          <w:szCs w:val="22"/>
        </w:rPr>
        <w:t xml:space="preserve">, and if you have a </w:t>
      </w:r>
      <w:r>
        <w:rPr>
          <w:rFonts w:asciiTheme="minorHAnsi" w:hAnsiTheme="minorHAnsi" w:cstheme="minorHAnsi"/>
          <w:b/>
          <w:bCs/>
          <w:sz w:val="22"/>
          <w:szCs w:val="22"/>
        </w:rPr>
        <w:t>Consolidated</w:t>
      </w:r>
      <w:r>
        <w:rPr>
          <w:rFonts w:asciiTheme="minorHAnsi" w:hAnsiTheme="minorHAnsi" w:cstheme="minorHAnsi"/>
          <w:sz w:val="22"/>
          <w:szCs w:val="22"/>
        </w:rPr>
        <w:t xml:space="preserve"> location, you must </w:t>
      </w:r>
      <w:r>
        <w:rPr>
          <w:rFonts w:asciiTheme="minorHAnsi" w:hAnsiTheme="minorHAnsi" w:cstheme="minorHAnsi"/>
          <w:b/>
          <w:bCs/>
          <w:sz w:val="22"/>
          <w:szCs w:val="22"/>
        </w:rPr>
        <w:t>not</w:t>
      </w:r>
      <w:r>
        <w:rPr>
          <w:rFonts w:asciiTheme="minorHAnsi" w:hAnsiTheme="minorHAnsi" w:cstheme="minorHAnsi"/>
          <w:sz w:val="22"/>
          <w:szCs w:val="22"/>
        </w:rPr>
        <w:t xml:space="preserve"> use that location for the setup. Each specific store location needs its specific terminals set up within that location.</w:t>
      </w:r>
    </w:p>
    <w:p w14:paraId="7E7D33DF" w14:textId="77777777" w:rsidR="00C115B2" w:rsidRDefault="00C115B2" w:rsidP="000D672E">
      <w:pPr>
        <w:contextualSpacing/>
        <w:jc w:val="left"/>
        <w:rPr>
          <w:rFonts w:asciiTheme="minorHAnsi" w:hAnsiTheme="minorHAnsi" w:cstheme="minorHAnsi"/>
          <w:sz w:val="22"/>
          <w:szCs w:val="22"/>
        </w:rPr>
      </w:pPr>
    </w:p>
    <w:p w14:paraId="4F6C099C" w14:textId="4C75F3CA" w:rsidR="00D84E74" w:rsidRPr="00745B7F" w:rsidRDefault="001232F1" w:rsidP="000D672E">
      <w:pPr>
        <w:contextualSpacing/>
        <w:jc w:val="left"/>
        <w:rPr>
          <w:rFonts w:asciiTheme="minorHAnsi" w:hAnsiTheme="minorHAnsi" w:cstheme="minorHAnsi"/>
          <w:sz w:val="22"/>
          <w:szCs w:val="22"/>
        </w:rPr>
      </w:pPr>
      <w:r>
        <w:rPr>
          <w:rFonts w:asciiTheme="minorHAnsi" w:hAnsiTheme="minorHAnsi" w:cstheme="minorHAnsi"/>
          <w:b/>
          <w:bCs/>
          <w:sz w:val="22"/>
          <w:szCs w:val="22"/>
          <w:u w:val="single"/>
        </w:rPr>
        <w:t>Accessing Smart Iron:</w:t>
      </w:r>
      <w:r>
        <w:rPr>
          <w:rFonts w:asciiTheme="minorHAnsi" w:hAnsiTheme="minorHAnsi" w:cstheme="minorHAnsi"/>
          <w:sz w:val="22"/>
          <w:szCs w:val="22"/>
        </w:rPr>
        <w:t xml:space="preserve"> </w:t>
      </w:r>
      <w:r w:rsidR="00D84E74" w:rsidRPr="00D84E74">
        <w:rPr>
          <w:rFonts w:asciiTheme="minorHAnsi" w:hAnsiTheme="minorHAnsi" w:cstheme="minorHAnsi"/>
          <w:sz w:val="22"/>
          <w:szCs w:val="22"/>
        </w:rPr>
        <w:t xml:space="preserve">After you have </w:t>
      </w:r>
      <w:r w:rsidR="00745B7F">
        <w:rPr>
          <w:rFonts w:asciiTheme="minorHAnsi" w:hAnsiTheme="minorHAnsi" w:cstheme="minorHAnsi"/>
          <w:sz w:val="22"/>
          <w:szCs w:val="22"/>
        </w:rPr>
        <w:t>accessed the Invoice Settlement screen in each program</w:t>
      </w:r>
      <w:r w:rsidR="00D84E74" w:rsidRPr="00D84E74">
        <w:rPr>
          <w:rFonts w:asciiTheme="minorHAnsi" w:hAnsiTheme="minorHAnsi" w:cstheme="minorHAnsi"/>
          <w:sz w:val="22"/>
          <w:szCs w:val="22"/>
        </w:rPr>
        <w:t>, you can select a credit card as the customer's method of payment.</w:t>
      </w:r>
      <w:r w:rsidR="00745B7F">
        <w:rPr>
          <w:rFonts w:asciiTheme="minorHAnsi" w:hAnsiTheme="minorHAnsi" w:cstheme="minorHAnsi"/>
          <w:sz w:val="22"/>
          <w:szCs w:val="22"/>
        </w:rPr>
        <w:t xml:space="preserve"> </w:t>
      </w:r>
      <w:r w:rsidR="00745B7F">
        <w:rPr>
          <w:rFonts w:asciiTheme="minorHAnsi" w:hAnsiTheme="minorHAnsi" w:cstheme="minorHAnsi"/>
          <w:b/>
          <w:bCs/>
          <w:sz w:val="22"/>
          <w:szCs w:val="22"/>
        </w:rPr>
        <w:t xml:space="preserve">NOTE: </w:t>
      </w:r>
      <w:r w:rsidR="00745B7F">
        <w:rPr>
          <w:rFonts w:asciiTheme="minorHAnsi" w:hAnsiTheme="minorHAnsi" w:cstheme="minorHAnsi"/>
          <w:sz w:val="22"/>
          <w:szCs w:val="22"/>
        </w:rPr>
        <w:t>The sample Settlement screen used here is from Point of Sale (POS), but the process works the same for all programs.</w:t>
      </w:r>
    </w:p>
    <w:p w14:paraId="7EB9928B" w14:textId="77777777" w:rsidR="00D84E74" w:rsidRPr="00D84E74" w:rsidRDefault="00D84E74" w:rsidP="000D672E">
      <w:pPr>
        <w:contextualSpacing/>
        <w:jc w:val="left"/>
        <w:rPr>
          <w:rFonts w:asciiTheme="minorHAnsi" w:hAnsiTheme="minorHAnsi" w:cstheme="minorHAnsi"/>
          <w:sz w:val="22"/>
          <w:szCs w:val="22"/>
        </w:rPr>
      </w:pPr>
    </w:p>
    <w:p w14:paraId="3037CC6B" w14:textId="5D4D3787" w:rsidR="00D84E74" w:rsidRPr="00D84E74" w:rsidRDefault="00745B7F" w:rsidP="000D672E">
      <w:pPr>
        <w:pStyle w:val="ListParagraph"/>
        <w:numPr>
          <w:ilvl w:val="0"/>
          <w:numId w:val="2"/>
        </w:numPr>
        <w:spacing w:line="259" w:lineRule="auto"/>
        <w:jc w:val="left"/>
        <w:rPr>
          <w:rFonts w:asciiTheme="minorHAnsi" w:hAnsiTheme="minorHAnsi" w:cstheme="minorHAnsi"/>
          <w:sz w:val="22"/>
          <w:szCs w:val="22"/>
        </w:rPr>
      </w:pPr>
      <w:r>
        <w:rPr>
          <w:rFonts w:asciiTheme="minorHAnsi" w:hAnsiTheme="minorHAnsi" w:cstheme="minorHAnsi"/>
          <w:sz w:val="22"/>
          <w:szCs w:val="22"/>
        </w:rPr>
        <w:t>C</w:t>
      </w:r>
      <w:r w:rsidR="00D84E74" w:rsidRPr="00D84E74">
        <w:rPr>
          <w:rFonts w:asciiTheme="minorHAnsi" w:hAnsiTheme="minorHAnsi" w:cstheme="minorHAnsi"/>
          <w:sz w:val="22"/>
          <w:szCs w:val="22"/>
        </w:rPr>
        <w:t>hoose the type of card the customer wants to use from the drop-down menu.</w:t>
      </w:r>
    </w:p>
    <w:p w14:paraId="226A2E14" w14:textId="635AE577" w:rsidR="00D84E74" w:rsidRDefault="00D84E74" w:rsidP="000D672E">
      <w:pPr>
        <w:pStyle w:val="ListParagraph"/>
        <w:numPr>
          <w:ilvl w:val="0"/>
          <w:numId w:val="2"/>
        </w:numPr>
        <w:spacing w:line="259" w:lineRule="auto"/>
        <w:jc w:val="left"/>
        <w:rPr>
          <w:rFonts w:asciiTheme="minorHAnsi" w:hAnsiTheme="minorHAnsi" w:cstheme="minorHAnsi"/>
          <w:sz w:val="22"/>
          <w:szCs w:val="22"/>
        </w:rPr>
      </w:pPr>
      <w:r w:rsidRPr="00D84E74">
        <w:rPr>
          <w:rFonts w:asciiTheme="minorHAnsi" w:hAnsiTheme="minorHAnsi" w:cstheme="minorHAnsi"/>
          <w:sz w:val="22"/>
          <w:szCs w:val="22"/>
        </w:rPr>
        <w:t>Hit “Tab” or "Enter" on the keyboard until you pass through the dollar amount.  </w:t>
      </w:r>
      <w:r w:rsidR="00B0120D">
        <w:rPr>
          <w:rFonts w:asciiTheme="minorHAnsi" w:hAnsiTheme="minorHAnsi" w:cstheme="minorHAnsi"/>
          <w:sz w:val="22"/>
          <w:szCs w:val="22"/>
        </w:rPr>
        <w:t xml:space="preserve">The Smart Iron processing screen </w:t>
      </w:r>
      <w:r w:rsidRPr="00D84E74">
        <w:rPr>
          <w:rFonts w:asciiTheme="minorHAnsi" w:hAnsiTheme="minorHAnsi" w:cstheme="minorHAnsi"/>
          <w:sz w:val="22"/>
          <w:szCs w:val="22"/>
        </w:rPr>
        <w:t>will open in a new window</w:t>
      </w:r>
      <w:r w:rsidR="001232F1">
        <w:rPr>
          <w:rFonts w:asciiTheme="minorHAnsi" w:hAnsiTheme="minorHAnsi" w:cstheme="minorHAnsi"/>
          <w:sz w:val="22"/>
          <w:szCs w:val="22"/>
        </w:rPr>
        <w:t xml:space="preserve">. </w:t>
      </w:r>
      <w:r w:rsidR="001232F1">
        <w:rPr>
          <w:rFonts w:asciiTheme="minorHAnsi" w:hAnsiTheme="minorHAnsi" w:cstheme="minorHAnsi"/>
          <w:b/>
          <w:bCs/>
          <w:sz w:val="22"/>
          <w:szCs w:val="22"/>
        </w:rPr>
        <w:t xml:space="preserve">NOTE: </w:t>
      </w:r>
      <w:r w:rsidR="001232F1">
        <w:rPr>
          <w:rFonts w:asciiTheme="minorHAnsi" w:hAnsiTheme="minorHAnsi" w:cstheme="minorHAnsi"/>
          <w:sz w:val="22"/>
          <w:szCs w:val="22"/>
        </w:rPr>
        <w:t>If the program fails to connect to the device within 15 seconds, the connection will time out and you will need to try connecting again.</w:t>
      </w:r>
    </w:p>
    <w:p w14:paraId="2DD5E6B6" w14:textId="77777777" w:rsidR="00745B7F" w:rsidRPr="00745B7F" w:rsidRDefault="00745B7F" w:rsidP="000D672E">
      <w:pPr>
        <w:spacing w:line="259" w:lineRule="auto"/>
        <w:jc w:val="left"/>
        <w:rPr>
          <w:rFonts w:asciiTheme="minorHAnsi" w:hAnsiTheme="minorHAnsi" w:cstheme="minorHAnsi"/>
          <w:sz w:val="22"/>
          <w:szCs w:val="22"/>
        </w:rPr>
      </w:pPr>
    </w:p>
    <w:p w14:paraId="5E7686C9" w14:textId="0EA03754" w:rsidR="00D84E74" w:rsidRPr="00D84E74" w:rsidRDefault="00C115B2" w:rsidP="00D84E74">
      <w:pPr>
        <w:contextualSpacing/>
        <w:jc w:val="center"/>
        <w:rPr>
          <w:rFonts w:asciiTheme="minorHAnsi" w:hAnsiTheme="minorHAnsi" w:cstheme="minorHAnsi"/>
          <w:sz w:val="22"/>
          <w:szCs w:val="22"/>
          <w:u w:val="single"/>
        </w:rPr>
      </w:pPr>
      <w:r>
        <w:rPr>
          <w:rFonts w:asciiTheme="minorHAnsi" w:hAnsiTheme="minorHAnsi" w:cstheme="minorHAnsi"/>
          <w:noProof/>
          <w:sz w:val="22"/>
          <w:szCs w:val="22"/>
          <w:u w:val="single"/>
          <w14:ligatures w14:val="standardContextual"/>
        </w:rPr>
        <w:lastRenderedPageBreak/>
        <w:drawing>
          <wp:inline distT="0" distB="0" distL="0" distR="0" wp14:anchorId="337740A6" wp14:editId="0FC51421">
            <wp:extent cx="5486400" cy="3780790"/>
            <wp:effectExtent l="0" t="0" r="0" b="0"/>
            <wp:docPr id="2141818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8917" name="Picture 2141818917"/>
                    <pic:cNvPicPr/>
                  </pic:nvPicPr>
                  <pic:blipFill>
                    <a:blip r:embed="rId8">
                      <a:extLst>
                        <a:ext uri="{28A0092B-C50C-407E-A947-70E740481C1C}">
                          <a14:useLocalDpi xmlns:a14="http://schemas.microsoft.com/office/drawing/2010/main" val="0"/>
                        </a:ext>
                      </a:extLst>
                    </a:blip>
                    <a:stretch>
                      <a:fillRect/>
                    </a:stretch>
                  </pic:blipFill>
                  <pic:spPr>
                    <a:xfrm>
                      <a:off x="0" y="0"/>
                      <a:ext cx="5486400" cy="3780790"/>
                    </a:xfrm>
                    <a:prstGeom prst="rect">
                      <a:avLst/>
                    </a:prstGeom>
                  </pic:spPr>
                </pic:pic>
              </a:graphicData>
            </a:graphic>
          </wp:inline>
        </w:drawing>
      </w:r>
    </w:p>
    <w:p w14:paraId="041DBED7" w14:textId="77777777" w:rsidR="00D84E74" w:rsidRPr="00D84E74" w:rsidRDefault="00D84E74" w:rsidP="00D84E74">
      <w:pPr>
        <w:contextualSpacing/>
        <w:rPr>
          <w:rFonts w:asciiTheme="minorHAnsi" w:hAnsiTheme="minorHAnsi" w:cstheme="minorHAnsi"/>
          <w:sz w:val="22"/>
          <w:szCs w:val="22"/>
          <w:u w:val="single"/>
        </w:rPr>
      </w:pPr>
    </w:p>
    <w:p w14:paraId="042EEE37" w14:textId="27159D7A" w:rsidR="00D84E74" w:rsidRPr="00D84E74" w:rsidRDefault="00C115B2" w:rsidP="00D84E74">
      <w:pPr>
        <w:contextualSpacing/>
        <w:jc w:val="left"/>
        <w:rPr>
          <w:rFonts w:asciiTheme="minorHAnsi" w:hAnsiTheme="minorHAnsi" w:cstheme="minorHAnsi"/>
          <w:b/>
          <w:bCs/>
          <w:sz w:val="22"/>
          <w:szCs w:val="22"/>
          <w:u w:val="single"/>
        </w:rPr>
      </w:pPr>
      <w:r>
        <w:rPr>
          <w:rFonts w:asciiTheme="minorHAnsi" w:hAnsiTheme="minorHAnsi" w:cstheme="minorHAnsi"/>
          <w:b/>
          <w:bCs/>
          <w:sz w:val="22"/>
          <w:szCs w:val="22"/>
          <w:u w:val="single"/>
        </w:rPr>
        <w:t>Smart Iron</w:t>
      </w:r>
      <w:r w:rsidR="00D84E74" w:rsidRPr="00D84E74">
        <w:rPr>
          <w:rFonts w:asciiTheme="minorHAnsi" w:hAnsiTheme="minorHAnsi" w:cstheme="minorHAnsi"/>
          <w:b/>
          <w:bCs/>
          <w:sz w:val="22"/>
          <w:szCs w:val="22"/>
          <w:u w:val="single"/>
        </w:rPr>
        <w:t>—Layout:</w:t>
      </w:r>
    </w:p>
    <w:p w14:paraId="177558A0" w14:textId="77777777" w:rsidR="00D84E74" w:rsidRPr="00D84E74" w:rsidRDefault="00D84E74" w:rsidP="00D84E74">
      <w:pPr>
        <w:contextualSpacing/>
        <w:jc w:val="left"/>
        <w:rPr>
          <w:rFonts w:asciiTheme="minorHAnsi" w:hAnsiTheme="minorHAnsi" w:cstheme="minorHAnsi"/>
          <w:b/>
          <w:sz w:val="22"/>
          <w:szCs w:val="22"/>
        </w:rPr>
      </w:pPr>
    </w:p>
    <w:p w14:paraId="0BD59EC9" w14:textId="77777777" w:rsidR="00D84E74" w:rsidRPr="00D84E74" w:rsidRDefault="00D84E74" w:rsidP="00D84E74">
      <w:pPr>
        <w:contextualSpacing/>
        <w:jc w:val="left"/>
        <w:rPr>
          <w:rFonts w:asciiTheme="minorHAnsi" w:hAnsiTheme="minorHAnsi" w:cstheme="minorHAnsi"/>
          <w:bCs/>
          <w:sz w:val="22"/>
          <w:szCs w:val="22"/>
        </w:rPr>
      </w:pPr>
      <w:r w:rsidRPr="00D84E74">
        <w:rPr>
          <w:rFonts w:asciiTheme="minorHAnsi" w:hAnsiTheme="minorHAnsi" w:cstheme="minorHAnsi"/>
          <w:bCs/>
          <w:sz w:val="22"/>
          <w:szCs w:val="22"/>
          <w:u w:val="single"/>
        </w:rPr>
        <w:t>Customer Information:</w:t>
      </w:r>
      <w:r w:rsidRPr="00D84E74">
        <w:rPr>
          <w:rFonts w:asciiTheme="minorHAnsi" w:hAnsiTheme="minorHAnsi" w:cstheme="minorHAnsi"/>
          <w:b/>
          <w:sz w:val="22"/>
          <w:szCs w:val="22"/>
        </w:rPr>
        <w:t xml:space="preserve"> </w:t>
      </w:r>
      <w:r w:rsidRPr="00D84E74">
        <w:rPr>
          <w:rFonts w:asciiTheme="minorHAnsi" w:hAnsiTheme="minorHAnsi" w:cstheme="minorHAnsi"/>
          <w:bCs/>
          <w:sz w:val="22"/>
          <w:szCs w:val="22"/>
        </w:rPr>
        <w:t>The Customer Information box displays the customer’s name and address.</w:t>
      </w:r>
    </w:p>
    <w:p w14:paraId="1D394263" w14:textId="77777777" w:rsidR="00D84E74" w:rsidRPr="00D84E74" w:rsidRDefault="00D84E74" w:rsidP="00D84E74">
      <w:pPr>
        <w:contextualSpacing/>
        <w:jc w:val="left"/>
        <w:rPr>
          <w:rFonts w:asciiTheme="minorHAnsi" w:hAnsiTheme="minorHAnsi" w:cstheme="minorHAnsi"/>
          <w:b/>
          <w:sz w:val="22"/>
          <w:szCs w:val="22"/>
        </w:rPr>
      </w:pPr>
    </w:p>
    <w:p w14:paraId="38B4A0BD" w14:textId="77777777" w:rsidR="00D84E74" w:rsidRPr="00D84E74" w:rsidRDefault="00D84E74" w:rsidP="00D84E74">
      <w:pPr>
        <w:contextualSpacing/>
        <w:jc w:val="left"/>
        <w:rPr>
          <w:rFonts w:asciiTheme="minorHAnsi" w:hAnsiTheme="minorHAnsi" w:cstheme="minorHAnsi"/>
          <w:bCs/>
          <w:sz w:val="22"/>
          <w:szCs w:val="22"/>
        </w:rPr>
      </w:pPr>
      <w:r w:rsidRPr="00D84E74">
        <w:rPr>
          <w:rFonts w:asciiTheme="minorHAnsi" w:hAnsiTheme="minorHAnsi" w:cstheme="minorHAnsi"/>
          <w:bCs/>
          <w:sz w:val="22"/>
          <w:szCs w:val="22"/>
          <w:u w:val="single"/>
        </w:rPr>
        <w:t>Type/Card Number:</w:t>
      </w:r>
      <w:r w:rsidRPr="00D84E74">
        <w:rPr>
          <w:rFonts w:asciiTheme="minorHAnsi" w:hAnsiTheme="minorHAnsi" w:cstheme="minorHAnsi"/>
          <w:bCs/>
          <w:sz w:val="22"/>
          <w:szCs w:val="22"/>
        </w:rPr>
        <w:t xml:space="preserve"> This box displays the full list of credit cards already available for this customer in the system.</w:t>
      </w:r>
    </w:p>
    <w:p w14:paraId="04874529" w14:textId="77777777" w:rsidR="00D84E74" w:rsidRPr="00D84E74" w:rsidRDefault="00D84E74" w:rsidP="00D84E74">
      <w:pPr>
        <w:contextualSpacing/>
        <w:jc w:val="left"/>
        <w:rPr>
          <w:rFonts w:asciiTheme="minorHAnsi" w:hAnsiTheme="minorHAnsi" w:cstheme="minorHAnsi"/>
          <w:b/>
          <w:sz w:val="22"/>
          <w:szCs w:val="22"/>
        </w:rPr>
      </w:pPr>
    </w:p>
    <w:p w14:paraId="5474E8D8" w14:textId="77777777" w:rsidR="00D84E74" w:rsidRPr="00D84E74" w:rsidRDefault="00D84E74" w:rsidP="00D84E74">
      <w:pPr>
        <w:contextualSpacing/>
        <w:jc w:val="left"/>
        <w:rPr>
          <w:rFonts w:asciiTheme="minorHAnsi" w:hAnsiTheme="minorHAnsi" w:cstheme="minorHAnsi"/>
          <w:bCs/>
          <w:sz w:val="22"/>
          <w:szCs w:val="22"/>
        </w:rPr>
      </w:pPr>
      <w:r w:rsidRPr="00D84E74">
        <w:rPr>
          <w:rFonts w:asciiTheme="minorHAnsi" w:hAnsiTheme="minorHAnsi" w:cstheme="minorHAnsi"/>
          <w:bCs/>
          <w:sz w:val="22"/>
          <w:szCs w:val="22"/>
          <w:u w:val="single"/>
        </w:rPr>
        <w:t>Transaction Details:</w:t>
      </w:r>
      <w:r w:rsidRPr="00D84E74">
        <w:rPr>
          <w:rFonts w:asciiTheme="minorHAnsi" w:hAnsiTheme="minorHAnsi" w:cstheme="minorHAnsi"/>
          <w:bCs/>
          <w:sz w:val="22"/>
          <w:szCs w:val="22"/>
        </w:rPr>
        <w:t xml:space="preserve"> The Transaction Details box displays the details of the transaction being paid for, which include:</w:t>
      </w:r>
    </w:p>
    <w:p w14:paraId="24159417" w14:textId="77777777" w:rsidR="00D84E74" w:rsidRPr="00D84E74" w:rsidRDefault="00D84E74" w:rsidP="00D84E74">
      <w:pPr>
        <w:contextualSpacing/>
        <w:jc w:val="left"/>
        <w:rPr>
          <w:rFonts w:asciiTheme="minorHAnsi" w:hAnsiTheme="minorHAnsi" w:cstheme="minorHAnsi"/>
          <w:bCs/>
          <w:sz w:val="22"/>
          <w:szCs w:val="22"/>
        </w:rPr>
      </w:pPr>
    </w:p>
    <w:p w14:paraId="6ADF063A" w14:textId="77777777" w:rsidR="00D84E74" w:rsidRPr="00D84E74" w:rsidRDefault="00D84E74" w:rsidP="00D84E74">
      <w:pPr>
        <w:pStyle w:val="ListParagraph"/>
        <w:numPr>
          <w:ilvl w:val="0"/>
          <w:numId w:val="3"/>
        </w:numPr>
        <w:spacing w:line="259" w:lineRule="auto"/>
        <w:jc w:val="left"/>
        <w:rPr>
          <w:rFonts w:asciiTheme="minorHAnsi" w:hAnsiTheme="minorHAnsi" w:cstheme="minorHAnsi"/>
          <w:bCs/>
          <w:sz w:val="22"/>
          <w:szCs w:val="22"/>
        </w:rPr>
      </w:pPr>
      <w:r w:rsidRPr="00D84E74">
        <w:rPr>
          <w:rFonts w:asciiTheme="minorHAnsi" w:hAnsiTheme="minorHAnsi" w:cstheme="minorHAnsi"/>
          <w:bCs/>
          <w:sz w:val="22"/>
          <w:szCs w:val="22"/>
        </w:rPr>
        <w:t>Invoice number</w:t>
      </w:r>
    </w:p>
    <w:p w14:paraId="08FED10A" w14:textId="77777777" w:rsidR="00D84E74" w:rsidRPr="00D84E74" w:rsidRDefault="00D84E74" w:rsidP="00D84E74">
      <w:pPr>
        <w:pStyle w:val="ListParagraph"/>
        <w:numPr>
          <w:ilvl w:val="0"/>
          <w:numId w:val="3"/>
        </w:numPr>
        <w:spacing w:line="259" w:lineRule="auto"/>
        <w:jc w:val="left"/>
        <w:rPr>
          <w:rFonts w:asciiTheme="minorHAnsi" w:hAnsiTheme="minorHAnsi" w:cstheme="minorHAnsi"/>
          <w:bCs/>
          <w:sz w:val="22"/>
          <w:szCs w:val="22"/>
        </w:rPr>
      </w:pPr>
      <w:r w:rsidRPr="00D84E74">
        <w:rPr>
          <w:rFonts w:asciiTheme="minorHAnsi" w:hAnsiTheme="minorHAnsi" w:cstheme="minorHAnsi"/>
          <w:bCs/>
          <w:sz w:val="22"/>
          <w:szCs w:val="22"/>
        </w:rPr>
        <w:t>Tax amount</w:t>
      </w:r>
    </w:p>
    <w:p w14:paraId="32A62AC0" w14:textId="77777777" w:rsidR="00D84E74" w:rsidRPr="00D84E74" w:rsidRDefault="00D84E74" w:rsidP="00D84E74">
      <w:pPr>
        <w:pStyle w:val="ListParagraph"/>
        <w:numPr>
          <w:ilvl w:val="0"/>
          <w:numId w:val="3"/>
        </w:numPr>
        <w:spacing w:line="259" w:lineRule="auto"/>
        <w:jc w:val="left"/>
        <w:rPr>
          <w:rFonts w:asciiTheme="minorHAnsi" w:hAnsiTheme="minorHAnsi" w:cstheme="minorHAnsi"/>
          <w:bCs/>
          <w:sz w:val="22"/>
          <w:szCs w:val="22"/>
        </w:rPr>
      </w:pPr>
      <w:r w:rsidRPr="00D84E74">
        <w:rPr>
          <w:rFonts w:asciiTheme="minorHAnsi" w:hAnsiTheme="minorHAnsi" w:cstheme="minorHAnsi"/>
          <w:bCs/>
          <w:sz w:val="22"/>
          <w:szCs w:val="22"/>
        </w:rPr>
        <w:t>Total amount</w:t>
      </w:r>
    </w:p>
    <w:p w14:paraId="2BC2D17B" w14:textId="77777777" w:rsidR="00D84E74" w:rsidRPr="00D84E74" w:rsidRDefault="00D84E74" w:rsidP="00D84E74">
      <w:pPr>
        <w:contextualSpacing/>
        <w:jc w:val="left"/>
        <w:rPr>
          <w:rFonts w:asciiTheme="minorHAnsi" w:hAnsiTheme="minorHAnsi" w:cstheme="minorHAnsi"/>
          <w:sz w:val="22"/>
          <w:szCs w:val="22"/>
        </w:rPr>
      </w:pPr>
    </w:p>
    <w:p w14:paraId="6BEB2B54" w14:textId="3A97C0A3" w:rsidR="00D84E74" w:rsidRPr="00D84E74" w:rsidRDefault="00D84E74" w:rsidP="00D84E74">
      <w:pPr>
        <w:contextualSpacing/>
        <w:jc w:val="left"/>
        <w:rPr>
          <w:rFonts w:asciiTheme="minorHAnsi" w:hAnsiTheme="minorHAnsi" w:cstheme="minorHAnsi"/>
          <w:sz w:val="22"/>
          <w:szCs w:val="22"/>
          <w:u w:val="single"/>
        </w:rPr>
      </w:pPr>
      <w:r w:rsidRPr="00A51468">
        <w:rPr>
          <w:rFonts w:asciiTheme="minorHAnsi" w:hAnsiTheme="minorHAnsi" w:cstheme="minorHAnsi"/>
          <w:b/>
          <w:bCs/>
          <w:sz w:val="22"/>
          <w:szCs w:val="22"/>
          <w:u w:val="single"/>
        </w:rPr>
        <w:t xml:space="preserve">Charging a Card in </w:t>
      </w:r>
      <w:r w:rsidR="00C115B2" w:rsidRPr="00A51468">
        <w:rPr>
          <w:rFonts w:asciiTheme="minorHAnsi" w:hAnsiTheme="minorHAnsi" w:cstheme="minorHAnsi"/>
          <w:b/>
          <w:bCs/>
          <w:sz w:val="22"/>
          <w:szCs w:val="22"/>
          <w:u w:val="single"/>
        </w:rPr>
        <w:t>Smart Iron</w:t>
      </w:r>
      <w:r w:rsidRPr="00A51468">
        <w:rPr>
          <w:rFonts w:asciiTheme="minorHAnsi" w:hAnsiTheme="minorHAnsi" w:cstheme="minorHAnsi"/>
          <w:b/>
          <w:bCs/>
          <w:sz w:val="22"/>
          <w:szCs w:val="22"/>
          <w:u w:val="single"/>
        </w:rPr>
        <w:t>:</w:t>
      </w:r>
      <w:r w:rsidRPr="00D84E74">
        <w:rPr>
          <w:rFonts w:asciiTheme="minorHAnsi" w:hAnsiTheme="minorHAnsi" w:cstheme="minorHAnsi"/>
          <w:sz w:val="22"/>
          <w:szCs w:val="22"/>
        </w:rPr>
        <w:t xml:space="preserve"> Charge </w:t>
      </w:r>
      <w:r w:rsidR="00A51468">
        <w:rPr>
          <w:rFonts w:asciiTheme="minorHAnsi" w:hAnsiTheme="minorHAnsi" w:cstheme="minorHAnsi"/>
          <w:sz w:val="22"/>
          <w:szCs w:val="22"/>
        </w:rPr>
        <w:t>the</w:t>
      </w:r>
      <w:r w:rsidRPr="00D84E74">
        <w:rPr>
          <w:rFonts w:asciiTheme="minorHAnsi" w:hAnsiTheme="minorHAnsi" w:cstheme="minorHAnsi"/>
          <w:sz w:val="22"/>
          <w:szCs w:val="22"/>
        </w:rPr>
        <w:t xml:space="preserve"> card using the blue buttons</w:t>
      </w:r>
      <w:r w:rsidR="00A51468">
        <w:rPr>
          <w:rFonts w:asciiTheme="minorHAnsi" w:hAnsiTheme="minorHAnsi" w:cstheme="minorHAnsi"/>
          <w:sz w:val="22"/>
          <w:szCs w:val="22"/>
        </w:rPr>
        <w:t xml:space="preserve"> underneath the “How do you want to process the credit card?” heading</w:t>
      </w:r>
      <w:r w:rsidRPr="00D84E74">
        <w:rPr>
          <w:rFonts w:asciiTheme="minorHAnsi" w:hAnsiTheme="minorHAnsi" w:cstheme="minorHAnsi"/>
          <w:sz w:val="22"/>
          <w:szCs w:val="22"/>
        </w:rPr>
        <w:t>.</w:t>
      </w:r>
      <w:r w:rsidR="00A51468">
        <w:rPr>
          <w:rFonts w:asciiTheme="minorHAnsi" w:hAnsiTheme="minorHAnsi" w:cstheme="minorHAnsi"/>
          <w:sz w:val="22"/>
          <w:szCs w:val="22"/>
        </w:rPr>
        <w:t xml:space="preserve"> </w:t>
      </w:r>
      <w:r w:rsidR="00A51468" w:rsidRPr="00D84E74">
        <w:rPr>
          <w:rFonts w:asciiTheme="minorHAnsi" w:hAnsiTheme="minorHAnsi" w:cstheme="minorHAnsi"/>
          <w:sz w:val="22"/>
          <w:szCs w:val="22"/>
        </w:rPr>
        <w:t xml:space="preserve">There are </w:t>
      </w:r>
      <w:r w:rsidR="00A51468">
        <w:rPr>
          <w:rFonts w:asciiTheme="minorHAnsi" w:hAnsiTheme="minorHAnsi" w:cstheme="minorHAnsi"/>
          <w:sz w:val="22"/>
          <w:szCs w:val="22"/>
        </w:rPr>
        <w:t>three</w:t>
      </w:r>
      <w:r w:rsidR="00A51468" w:rsidRPr="00D84E74">
        <w:rPr>
          <w:rFonts w:asciiTheme="minorHAnsi" w:hAnsiTheme="minorHAnsi" w:cstheme="minorHAnsi"/>
          <w:sz w:val="22"/>
          <w:szCs w:val="22"/>
        </w:rPr>
        <w:t xml:space="preserve"> different methods of charging a card.  </w:t>
      </w:r>
    </w:p>
    <w:p w14:paraId="37EA38F1" w14:textId="77777777" w:rsidR="00D84E74" w:rsidRPr="00D84E74" w:rsidRDefault="00D84E74" w:rsidP="00D84E74">
      <w:pPr>
        <w:contextualSpacing/>
        <w:jc w:val="left"/>
        <w:rPr>
          <w:rFonts w:asciiTheme="minorHAnsi" w:hAnsiTheme="minorHAnsi" w:cstheme="minorHAnsi"/>
          <w:sz w:val="22"/>
          <w:szCs w:val="22"/>
        </w:rPr>
      </w:pPr>
    </w:p>
    <w:p w14:paraId="333893BF" w14:textId="296833B0" w:rsidR="00D84E74" w:rsidRPr="00A51468" w:rsidRDefault="00A51468" w:rsidP="00A51468">
      <w:pPr>
        <w:contextualSpacing/>
        <w:jc w:val="left"/>
        <w:rPr>
          <w:rFonts w:asciiTheme="minorHAnsi" w:hAnsiTheme="minorHAnsi" w:cstheme="minorHAnsi"/>
          <w:bCs/>
          <w:sz w:val="22"/>
          <w:szCs w:val="22"/>
          <w:u w:val="single"/>
        </w:rPr>
      </w:pPr>
      <w:r>
        <w:rPr>
          <w:rFonts w:asciiTheme="minorHAnsi" w:hAnsiTheme="minorHAnsi" w:cstheme="minorHAnsi"/>
          <w:bCs/>
          <w:sz w:val="22"/>
          <w:szCs w:val="22"/>
          <w:u w:val="single"/>
        </w:rPr>
        <w:t>Authorize</w:t>
      </w:r>
      <w:r w:rsidR="00D84E74" w:rsidRPr="00D84E74">
        <w:rPr>
          <w:rFonts w:asciiTheme="minorHAnsi" w:hAnsiTheme="minorHAnsi" w:cstheme="minorHAnsi"/>
          <w:bCs/>
          <w:sz w:val="22"/>
          <w:szCs w:val="22"/>
          <w:u w:val="single"/>
        </w:rPr>
        <w:t>:</w:t>
      </w:r>
      <w:r>
        <w:rPr>
          <w:rFonts w:asciiTheme="minorHAnsi" w:hAnsiTheme="minorHAnsi" w:cstheme="minorHAnsi"/>
          <w:bCs/>
          <w:sz w:val="22"/>
          <w:szCs w:val="22"/>
        </w:rPr>
        <w:t xml:space="preserve"> </w:t>
      </w:r>
      <w:r w:rsidR="00D84E74" w:rsidRPr="00D84E74">
        <w:rPr>
          <w:rFonts w:asciiTheme="minorHAnsi" w:hAnsiTheme="minorHAnsi" w:cstheme="minorHAnsi"/>
          <w:bCs/>
          <w:sz w:val="22"/>
          <w:szCs w:val="22"/>
        </w:rPr>
        <w:t>Use this method if the customer wants to pay with a token.</w:t>
      </w:r>
      <w:r>
        <w:rPr>
          <w:rFonts w:asciiTheme="minorHAnsi" w:hAnsiTheme="minorHAnsi" w:cstheme="minorHAnsi"/>
          <w:bCs/>
          <w:sz w:val="22"/>
          <w:szCs w:val="22"/>
          <w:u w:val="single"/>
        </w:rPr>
        <w:t xml:space="preserve"> </w:t>
      </w:r>
      <w:r w:rsidR="00D84E74" w:rsidRPr="00A51468">
        <w:rPr>
          <w:rFonts w:asciiTheme="minorHAnsi" w:hAnsiTheme="minorHAnsi" w:cstheme="minorHAnsi"/>
          <w:bCs/>
          <w:sz w:val="22"/>
          <w:szCs w:val="22"/>
        </w:rPr>
        <w:t xml:space="preserve">Select the card you want from the list in the middle box.  The chosen card will highlight in </w:t>
      </w:r>
      <w:r w:rsidRPr="00A51468">
        <w:rPr>
          <w:rFonts w:asciiTheme="minorHAnsi" w:hAnsiTheme="minorHAnsi" w:cstheme="minorHAnsi"/>
          <w:bCs/>
          <w:sz w:val="22"/>
          <w:szCs w:val="22"/>
        </w:rPr>
        <w:t xml:space="preserve">blue and the </w:t>
      </w:r>
      <w:r w:rsidRPr="00A51468">
        <w:rPr>
          <w:rFonts w:asciiTheme="minorHAnsi" w:hAnsiTheme="minorHAnsi" w:cstheme="minorHAnsi"/>
          <w:b/>
          <w:sz w:val="22"/>
          <w:szCs w:val="22"/>
        </w:rPr>
        <w:t>Authorize</w:t>
      </w:r>
      <w:r w:rsidRPr="00A51468">
        <w:rPr>
          <w:rFonts w:asciiTheme="minorHAnsi" w:hAnsiTheme="minorHAnsi" w:cstheme="minorHAnsi"/>
          <w:bCs/>
          <w:sz w:val="22"/>
          <w:szCs w:val="22"/>
        </w:rPr>
        <w:t xml:space="preserve"> button will activate</w:t>
      </w:r>
      <w:r w:rsidR="00D84E74" w:rsidRPr="00A51468">
        <w:rPr>
          <w:rFonts w:asciiTheme="minorHAnsi" w:hAnsiTheme="minorHAnsi" w:cstheme="minorHAnsi"/>
          <w:bCs/>
          <w:sz w:val="22"/>
          <w:szCs w:val="22"/>
        </w:rPr>
        <w:t>.</w:t>
      </w:r>
      <w:r>
        <w:rPr>
          <w:rFonts w:asciiTheme="minorHAnsi" w:hAnsiTheme="minorHAnsi" w:cstheme="minorHAnsi"/>
          <w:bCs/>
          <w:sz w:val="22"/>
          <w:szCs w:val="22"/>
        </w:rPr>
        <w:t xml:space="preserve"> </w:t>
      </w:r>
      <w:r w:rsidR="00D84E74" w:rsidRPr="00A51468">
        <w:rPr>
          <w:rFonts w:asciiTheme="minorHAnsi" w:hAnsiTheme="minorHAnsi" w:cstheme="minorHAnsi"/>
          <w:bCs/>
          <w:sz w:val="22"/>
          <w:szCs w:val="22"/>
        </w:rPr>
        <w:t>Click</w:t>
      </w:r>
      <w:r>
        <w:rPr>
          <w:rFonts w:asciiTheme="minorHAnsi" w:hAnsiTheme="minorHAnsi" w:cstheme="minorHAnsi"/>
          <w:bCs/>
          <w:sz w:val="22"/>
          <w:szCs w:val="22"/>
        </w:rPr>
        <w:t xml:space="preserve"> the button to </w:t>
      </w:r>
      <w:r w:rsidR="00D84E74" w:rsidRPr="00A51468">
        <w:rPr>
          <w:rFonts w:asciiTheme="minorHAnsi" w:hAnsiTheme="minorHAnsi" w:cstheme="minorHAnsi"/>
          <w:bCs/>
          <w:sz w:val="22"/>
          <w:szCs w:val="22"/>
        </w:rPr>
        <w:t>run the card automatically without requiring any manual action.</w:t>
      </w:r>
    </w:p>
    <w:p w14:paraId="0911463B" w14:textId="77777777" w:rsidR="00A51468" w:rsidRDefault="00A51468" w:rsidP="00A51468">
      <w:pPr>
        <w:spacing w:line="259" w:lineRule="auto"/>
        <w:jc w:val="left"/>
        <w:rPr>
          <w:rFonts w:asciiTheme="minorHAnsi" w:hAnsiTheme="minorHAnsi" w:cstheme="minorHAnsi"/>
          <w:bCs/>
          <w:sz w:val="22"/>
          <w:szCs w:val="22"/>
        </w:rPr>
      </w:pPr>
    </w:p>
    <w:p w14:paraId="6DE95EE3" w14:textId="75D80F53" w:rsidR="00D84E74" w:rsidRPr="004A6073" w:rsidRDefault="00A51468" w:rsidP="00A51468">
      <w:pPr>
        <w:spacing w:line="259" w:lineRule="auto"/>
        <w:jc w:val="left"/>
        <w:rPr>
          <w:rFonts w:asciiTheme="minorHAnsi" w:hAnsiTheme="minorHAnsi" w:cstheme="minorHAnsi"/>
          <w:bCs/>
          <w:sz w:val="22"/>
          <w:szCs w:val="22"/>
        </w:rPr>
      </w:pPr>
      <w:r>
        <w:rPr>
          <w:rFonts w:asciiTheme="minorHAnsi" w:hAnsiTheme="minorHAnsi" w:cstheme="minorHAnsi"/>
          <w:b/>
          <w:sz w:val="22"/>
          <w:szCs w:val="22"/>
        </w:rPr>
        <w:lastRenderedPageBreak/>
        <w:t xml:space="preserve">NOTE ON SIGNATURES: </w:t>
      </w:r>
      <w:r w:rsidR="00D84E74" w:rsidRPr="00A51468">
        <w:rPr>
          <w:rFonts w:asciiTheme="minorHAnsi" w:hAnsiTheme="minorHAnsi" w:cstheme="minorHAnsi"/>
          <w:bCs/>
          <w:sz w:val="22"/>
          <w:szCs w:val="22"/>
        </w:rPr>
        <w:t xml:space="preserve">When a signature is required, the </w:t>
      </w:r>
      <w:r w:rsidR="004A6073">
        <w:rPr>
          <w:rFonts w:asciiTheme="minorHAnsi" w:hAnsiTheme="minorHAnsi" w:cstheme="minorHAnsi"/>
          <w:bCs/>
          <w:sz w:val="22"/>
          <w:szCs w:val="22"/>
        </w:rPr>
        <w:t xml:space="preserve">terminal </w:t>
      </w:r>
      <w:r w:rsidR="00D84E74" w:rsidRPr="00A51468">
        <w:rPr>
          <w:rFonts w:asciiTheme="minorHAnsi" w:hAnsiTheme="minorHAnsi" w:cstheme="minorHAnsi"/>
          <w:bCs/>
          <w:sz w:val="22"/>
          <w:szCs w:val="22"/>
        </w:rPr>
        <w:t>will prompt you to ask the customer for their signature. The customer must sign their name on the terminal to complete the transaction.</w:t>
      </w:r>
      <w:r w:rsidR="004A6073">
        <w:rPr>
          <w:rFonts w:asciiTheme="minorHAnsi" w:hAnsiTheme="minorHAnsi" w:cstheme="minorHAnsi"/>
          <w:bCs/>
          <w:sz w:val="22"/>
          <w:szCs w:val="22"/>
        </w:rPr>
        <w:t xml:space="preserve"> The signature will </w:t>
      </w:r>
      <w:r w:rsidR="004A6073">
        <w:rPr>
          <w:rFonts w:asciiTheme="minorHAnsi" w:hAnsiTheme="minorHAnsi" w:cstheme="minorHAnsi"/>
          <w:b/>
          <w:sz w:val="22"/>
          <w:szCs w:val="22"/>
        </w:rPr>
        <w:t>not</w:t>
      </w:r>
      <w:r w:rsidR="004A6073">
        <w:rPr>
          <w:rFonts w:asciiTheme="minorHAnsi" w:hAnsiTheme="minorHAnsi" w:cstheme="minorHAnsi"/>
          <w:bCs/>
          <w:sz w:val="22"/>
          <w:szCs w:val="22"/>
        </w:rPr>
        <w:t xml:space="preserve"> show up on the invoice.</w:t>
      </w:r>
    </w:p>
    <w:p w14:paraId="443C4666" w14:textId="77777777" w:rsidR="00D84E74" w:rsidRPr="00A51468" w:rsidRDefault="00D84E74" w:rsidP="00A51468">
      <w:pPr>
        <w:rPr>
          <w:rFonts w:asciiTheme="minorHAnsi" w:hAnsiTheme="minorHAnsi" w:cstheme="minorHAnsi"/>
          <w:sz w:val="22"/>
          <w:szCs w:val="22"/>
        </w:rPr>
      </w:pPr>
    </w:p>
    <w:p w14:paraId="576590F8" w14:textId="66350334" w:rsidR="00D84E74" w:rsidRDefault="00A51468" w:rsidP="00A51468">
      <w:pPr>
        <w:spacing w:line="259" w:lineRule="auto"/>
        <w:jc w:val="left"/>
        <w:rPr>
          <w:rFonts w:asciiTheme="minorHAnsi" w:hAnsiTheme="minorHAnsi" w:cstheme="minorHAnsi"/>
          <w:sz w:val="22"/>
          <w:szCs w:val="22"/>
        </w:rPr>
      </w:pPr>
      <w:r>
        <w:rPr>
          <w:rFonts w:asciiTheme="minorHAnsi" w:hAnsiTheme="minorHAnsi" w:cstheme="minorHAnsi"/>
          <w:b/>
          <w:bCs/>
          <w:sz w:val="22"/>
          <w:szCs w:val="22"/>
        </w:rPr>
        <w:t xml:space="preserve">Failed Transaction: </w:t>
      </w:r>
      <w:r w:rsidR="00D84E74" w:rsidRPr="00A51468">
        <w:rPr>
          <w:rFonts w:asciiTheme="minorHAnsi" w:hAnsiTheme="minorHAnsi" w:cstheme="minorHAnsi"/>
          <w:sz w:val="22"/>
          <w:szCs w:val="22"/>
        </w:rPr>
        <w:t>If the transaction is not successful, an error message will display</w:t>
      </w:r>
      <w:r>
        <w:rPr>
          <w:rFonts w:asciiTheme="minorHAnsi" w:hAnsiTheme="minorHAnsi" w:cstheme="minorHAnsi"/>
          <w:sz w:val="22"/>
          <w:szCs w:val="22"/>
        </w:rPr>
        <w:t>. For example, if the card is declined, you might see this:</w:t>
      </w:r>
    </w:p>
    <w:p w14:paraId="51B819F3" w14:textId="77777777" w:rsidR="00A51468" w:rsidRPr="00A51468" w:rsidRDefault="00A51468" w:rsidP="00A51468">
      <w:pPr>
        <w:spacing w:line="259" w:lineRule="auto"/>
        <w:jc w:val="left"/>
        <w:rPr>
          <w:rFonts w:asciiTheme="minorHAnsi" w:hAnsiTheme="minorHAnsi" w:cstheme="minorHAnsi"/>
          <w:sz w:val="22"/>
          <w:szCs w:val="22"/>
        </w:rPr>
      </w:pPr>
    </w:p>
    <w:p w14:paraId="72ADCB90" w14:textId="0F166FEE" w:rsidR="00D84E74" w:rsidRDefault="00A51468" w:rsidP="00A51468">
      <w:pPr>
        <w:contextualSpacing/>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30944681" wp14:editId="14675C85">
            <wp:extent cx="5486400" cy="3792855"/>
            <wp:effectExtent l="0" t="0" r="0" b="0"/>
            <wp:docPr id="4266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7482" name="Picture 426647482"/>
                    <pic:cNvPicPr/>
                  </pic:nvPicPr>
                  <pic:blipFill>
                    <a:blip r:embed="rId9">
                      <a:extLst>
                        <a:ext uri="{28A0092B-C50C-407E-A947-70E740481C1C}">
                          <a14:useLocalDpi xmlns:a14="http://schemas.microsoft.com/office/drawing/2010/main" val="0"/>
                        </a:ext>
                      </a:extLst>
                    </a:blip>
                    <a:stretch>
                      <a:fillRect/>
                    </a:stretch>
                  </pic:blipFill>
                  <pic:spPr>
                    <a:xfrm>
                      <a:off x="0" y="0"/>
                      <a:ext cx="5486400" cy="3792855"/>
                    </a:xfrm>
                    <a:prstGeom prst="rect">
                      <a:avLst/>
                    </a:prstGeom>
                  </pic:spPr>
                </pic:pic>
              </a:graphicData>
            </a:graphic>
          </wp:inline>
        </w:drawing>
      </w:r>
    </w:p>
    <w:p w14:paraId="3B2527BC" w14:textId="77777777" w:rsidR="00A51468" w:rsidRDefault="00A51468" w:rsidP="00A51468">
      <w:pPr>
        <w:contextualSpacing/>
        <w:jc w:val="center"/>
        <w:rPr>
          <w:rFonts w:asciiTheme="minorHAnsi" w:hAnsiTheme="minorHAnsi" w:cstheme="minorHAnsi"/>
          <w:sz w:val="22"/>
          <w:szCs w:val="22"/>
        </w:rPr>
      </w:pPr>
    </w:p>
    <w:p w14:paraId="516FFAA4" w14:textId="7CCF7B4C" w:rsidR="00A51468" w:rsidRDefault="00A51468" w:rsidP="00A51468">
      <w:pPr>
        <w:spacing w:line="259" w:lineRule="auto"/>
        <w:jc w:val="left"/>
        <w:rPr>
          <w:rFonts w:asciiTheme="minorHAnsi" w:hAnsiTheme="minorHAnsi" w:cstheme="minorHAnsi"/>
          <w:sz w:val="22"/>
          <w:szCs w:val="22"/>
        </w:rPr>
      </w:pPr>
      <w:r>
        <w:rPr>
          <w:rFonts w:asciiTheme="minorHAnsi" w:hAnsiTheme="minorHAnsi" w:cstheme="minorHAnsi"/>
          <w:b/>
          <w:bCs/>
          <w:sz w:val="22"/>
          <w:szCs w:val="22"/>
        </w:rPr>
        <w:t xml:space="preserve">Successful Transaction: </w:t>
      </w:r>
      <w:r w:rsidRPr="00A51468">
        <w:rPr>
          <w:rFonts w:asciiTheme="minorHAnsi" w:hAnsiTheme="minorHAnsi" w:cstheme="minorHAnsi"/>
          <w:sz w:val="22"/>
          <w:szCs w:val="22"/>
        </w:rPr>
        <w:t xml:space="preserve">If the transaction is successful, </w:t>
      </w:r>
      <w:r>
        <w:rPr>
          <w:rFonts w:asciiTheme="minorHAnsi" w:hAnsiTheme="minorHAnsi" w:cstheme="minorHAnsi"/>
          <w:sz w:val="22"/>
          <w:szCs w:val="22"/>
        </w:rPr>
        <w:t>the window will automatically close and return you to the invoicing screen to show the payment has been accepted:</w:t>
      </w:r>
    </w:p>
    <w:p w14:paraId="053C729F" w14:textId="77777777" w:rsidR="00A51468" w:rsidRDefault="00A51468" w:rsidP="00A51468">
      <w:pPr>
        <w:spacing w:line="259" w:lineRule="auto"/>
        <w:jc w:val="left"/>
        <w:rPr>
          <w:rFonts w:asciiTheme="minorHAnsi" w:hAnsiTheme="minorHAnsi" w:cstheme="minorHAnsi"/>
          <w:sz w:val="22"/>
          <w:szCs w:val="22"/>
        </w:rPr>
      </w:pPr>
    </w:p>
    <w:p w14:paraId="2DEAA3FF" w14:textId="34A4EFF7" w:rsidR="00A51468" w:rsidRPr="00D84E74" w:rsidRDefault="00A51468" w:rsidP="00A51468">
      <w:pPr>
        <w:spacing w:line="259" w:lineRule="auto"/>
        <w:jc w:val="center"/>
        <w:rPr>
          <w:rFonts w:asciiTheme="minorHAnsi" w:hAnsiTheme="minorHAnsi" w:cstheme="minorHAnsi"/>
          <w:sz w:val="22"/>
          <w:szCs w:val="22"/>
        </w:rPr>
      </w:pPr>
      <w:r>
        <w:rPr>
          <w:noProof/>
          <w14:ligatures w14:val="standardContextual"/>
        </w:rPr>
        <w:drawing>
          <wp:inline distT="0" distB="0" distL="0" distR="0" wp14:anchorId="3696AB7A" wp14:editId="57CCC690">
            <wp:extent cx="5486400" cy="1853565"/>
            <wp:effectExtent l="0" t="0" r="0" b="0"/>
            <wp:docPr id="51047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77682" name=""/>
                    <pic:cNvPicPr/>
                  </pic:nvPicPr>
                  <pic:blipFill>
                    <a:blip r:embed="rId10"/>
                    <a:stretch>
                      <a:fillRect/>
                    </a:stretch>
                  </pic:blipFill>
                  <pic:spPr>
                    <a:xfrm>
                      <a:off x="0" y="0"/>
                      <a:ext cx="5486400" cy="1853565"/>
                    </a:xfrm>
                    <a:prstGeom prst="rect">
                      <a:avLst/>
                    </a:prstGeom>
                  </pic:spPr>
                </pic:pic>
              </a:graphicData>
            </a:graphic>
          </wp:inline>
        </w:drawing>
      </w:r>
    </w:p>
    <w:p w14:paraId="3432E582" w14:textId="77777777" w:rsidR="00A51468" w:rsidRPr="00A51468" w:rsidRDefault="00A51468" w:rsidP="00A51468">
      <w:pPr>
        <w:spacing w:line="259" w:lineRule="auto"/>
        <w:jc w:val="left"/>
        <w:rPr>
          <w:rFonts w:asciiTheme="minorHAnsi" w:hAnsiTheme="minorHAnsi" w:cstheme="minorHAnsi"/>
          <w:b/>
          <w:sz w:val="22"/>
          <w:szCs w:val="22"/>
        </w:rPr>
      </w:pPr>
    </w:p>
    <w:p w14:paraId="5819670E" w14:textId="73664362" w:rsidR="00D84E74" w:rsidRPr="00A51468" w:rsidRDefault="00D84E74" w:rsidP="00A51468">
      <w:pPr>
        <w:contextualSpacing/>
        <w:jc w:val="left"/>
        <w:rPr>
          <w:rFonts w:asciiTheme="minorHAnsi" w:hAnsiTheme="minorHAnsi" w:cstheme="minorHAnsi"/>
          <w:sz w:val="22"/>
          <w:szCs w:val="22"/>
        </w:rPr>
      </w:pPr>
      <w:r w:rsidRPr="00606BA4">
        <w:rPr>
          <w:rFonts w:asciiTheme="minorHAnsi" w:hAnsiTheme="minorHAnsi" w:cstheme="minorHAnsi"/>
          <w:bCs/>
          <w:sz w:val="22"/>
          <w:szCs w:val="22"/>
          <w:u w:val="single"/>
        </w:rPr>
        <w:t>Manual Entry:</w:t>
      </w:r>
      <w:r w:rsidRPr="00D84E74">
        <w:rPr>
          <w:rFonts w:asciiTheme="minorHAnsi" w:hAnsiTheme="minorHAnsi" w:cstheme="minorHAnsi"/>
          <w:sz w:val="22"/>
          <w:szCs w:val="22"/>
        </w:rPr>
        <w:t xml:space="preserve"> Use this method to charge the card by manually entering its information.</w:t>
      </w:r>
      <w:r w:rsidR="00A51468">
        <w:rPr>
          <w:rFonts w:asciiTheme="minorHAnsi" w:hAnsiTheme="minorHAnsi" w:cstheme="minorHAnsi"/>
          <w:sz w:val="22"/>
          <w:szCs w:val="22"/>
        </w:rPr>
        <w:t xml:space="preserve"> Start by c</w:t>
      </w:r>
      <w:r w:rsidRPr="00A51468">
        <w:rPr>
          <w:rFonts w:asciiTheme="minorHAnsi" w:hAnsiTheme="minorHAnsi" w:cstheme="minorHAnsi"/>
          <w:sz w:val="22"/>
          <w:szCs w:val="22"/>
        </w:rPr>
        <w:t>lick</w:t>
      </w:r>
      <w:r w:rsidR="00A51468">
        <w:rPr>
          <w:rFonts w:asciiTheme="minorHAnsi" w:hAnsiTheme="minorHAnsi" w:cstheme="minorHAnsi"/>
          <w:sz w:val="22"/>
          <w:szCs w:val="22"/>
        </w:rPr>
        <w:t>ing</w:t>
      </w:r>
      <w:r w:rsidRPr="00A51468">
        <w:rPr>
          <w:rFonts w:asciiTheme="minorHAnsi" w:hAnsiTheme="minorHAnsi" w:cstheme="minorHAnsi"/>
          <w:sz w:val="22"/>
          <w:szCs w:val="22"/>
        </w:rPr>
        <w:t xml:space="preserve"> </w:t>
      </w:r>
      <w:r w:rsidRPr="00A51468">
        <w:rPr>
          <w:rFonts w:asciiTheme="minorHAnsi" w:hAnsiTheme="minorHAnsi" w:cstheme="minorHAnsi"/>
          <w:b/>
          <w:bCs/>
          <w:sz w:val="22"/>
          <w:szCs w:val="22"/>
        </w:rPr>
        <w:t>Manual Entry</w:t>
      </w:r>
      <w:r w:rsidRPr="00A51468">
        <w:rPr>
          <w:rFonts w:asciiTheme="minorHAnsi" w:hAnsiTheme="minorHAnsi" w:cstheme="minorHAnsi"/>
          <w:sz w:val="22"/>
          <w:szCs w:val="22"/>
        </w:rPr>
        <w:t>.  The following will appear:</w:t>
      </w:r>
    </w:p>
    <w:p w14:paraId="61935F6C" w14:textId="77777777" w:rsidR="00D84E74" w:rsidRPr="00D84E74" w:rsidRDefault="00D84E74" w:rsidP="00D84E74">
      <w:pPr>
        <w:pStyle w:val="ListParagraph"/>
        <w:ind w:left="1800"/>
        <w:rPr>
          <w:rFonts w:asciiTheme="minorHAnsi" w:hAnsiTheme="minorHAnsi" w:cstheme="minorHAnsi"/>
          <w:sz w:val="22"/>
          <w:szCs w:val="22"/>
        </w:rPr>
      </w:pPr>
    </w:p>
    <w:p w14:paraId="6DC09C2E" w14:textId="245C537F" w:rsidR="00D84E74" w:rsidRPr="00D84E74" w:rsidRDefault="00606BA4" w:rsidP="00D84E74">
      <w:pPr>
        <w:pStyle w:val="ListParagraph"/>
        <w:ind w:left="0"/>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drawing>
          <wp:inline distT="0" distB="0" distL="0" distR="0" wp14:anchorId="04FBFAE5" wp14:editId="47D60F6E">
            <wp:extent cx="5486400" cy="3775710"/>
            <wp:effectExtent l="0" t="0" r="0" b="0"/>
            <wp:docPr id="14973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45341" name="Picture 1497345341"/>
                    <pic:cNvPicPr/>
                  </pic:nvPicPr>
                  <pic:blipFill>
                    <a:blip r:embed="rId11">
                      <a:extLst>
                        <a:ext uri="{28A0092B-C50C-407E-A947-70E740481C1C}">
                          <a14:useLocalDpi xmlns:a14="http://schemas.microsoft.com/office/drawing/2010/main" val="0"/>
                        </a:ext>
                      </a:extLst>
                    </a:blip>
                    <a:stretch>
                      <a:fillRect/>
                    </a:stretch>
                  </pic:blipFill>
                  <pic:spPr>
                    <a:xfrm>
                      <a:off x="0" y="0"/>
                      <a:ext cx="5486400" cy="3775710"/>
                    </a:xfrm>
                    <a:prstGeom prst="rect">
                      <a:avLst/>
                    </a:prstGeom>
                  </pic:spPr>
                </pic:pic>
              </a:graphicData>
            </a:graphic>
          </wp:inline>
        </w:drawing>
      </w:r>
    </w:p>
    <w:p w14:paraId="11348AC6" w14:textId="77777777" w:rsidR="00D84E74" w:rsidRPr="00D84E74" w:rsidRDefault="00D84E74" w:rsidP="000D672E">
      <w:pPr>
        <w:pStyle w:val="ListParagraph"/>
        <w:ind w:left="1800"/>
        <w:jc w:val="left"/>
        <w:rPr>
          <w:rFonts w:asciiTheme="minorHAnsi" w:hAnsiTheme="minorHAnsi" w:cstheme="minorHAnsi"/>
          <w:sz w:val="22"/>
          <w:szCs w:val="22"/>
        </w:rPr>
      </w:pPr>
    </w:p>
    <w:p w14:paraId="245D5EAE" w14:textId="77777777" w:rsidR="00D84E74" w:rsidRPr="00D84E74" w:rsidRDefault="00D84E74" w:rsidP="00D84E74">
      <w:pPr>
        <w:pStyle w:val="ListParagraph"/>
        <w:ind w:left="1800"/>
        <w:jc w:val="center"/>
        <w:rPr>
          <w:rFonts w:asciiTheme="minorHAnsi" w:hAnsiTheme="minorHAnsi" w:cstheme="minorHAnsi"/>
          <w:sz w:val="22"/>
          <w:szCs w:val="22"/>
        </w:rPr>
      </w:pPr>
    </w:p>
    <w:p w14:paraId="5B07A30F" w14:textId="7492EABA" w:rsidR="00D84E74" w:rsidRDefault="00606BA4" w:rsidP="00D84E74">
      <w:pPr>
        <w:pStyle w:val="ListParagraph"/>
        <w:numPr>
          <w:ilvl w:val="0"/>
          <w:numId w:val="1"/>
        </w:numPr>
        <w:spacing w:line="259" w:lineRule="auto"/>
        <w:jc w:val="left"/>
        <w:rPr>
          <w:rFonts w:asciiTheme="minorHAnsi" w:hAnsiTheme="minorHAnsi" w:cstheme="minorHAnsi"/>
          <w:sz w:val="22"/>
          <w:szCs w:val="22"/>
        </w:rPr>
      </w:pPr>
      <w:r>
        <w:rPr>
          <w:rFonts w:asciiTheme="minorHAnsi" w:hAnsiTheme="minorHAnsi" w:cstheme="minorHAnsi"/>
          <w:sz w:val="22"/>
          <w:szCs w:val="22"/>
        </w:rPr>
        <w:t>Enter the card’s information and billing address. The fields that must be filled in to complete the transaction are indicated by a “*” next to the field name.</w:t>
      </w:r>
    </w:p>
    <w:p w14:paraId="2D577971" w14:textId="77777777" w:rsidR="00606BA4" w:rsidRDefault="00606BA4" w:rsidP="00606BA4">
      <w:pPr>
        <w:spacing w:line="259" w:lineRule="auto"/>
        <w:jc w:val="left"/>
        <w:rPr>
          <w:rFonts w:asciiTheme="minorHAnsi" w:hAnsiTheme="minorHAnsi" w:cstheme="minorHAnsi"/>
          <w:sz w:val="22"/>
          <w:szCs w:val="22"/>
        </w:rPr>
      </w:pPr>
    </w:p>
    <w:p w14:paraId="2990EA00" w14:textId="72E992AF" w:rsidR="00606BA4" w:rsidRDefault="00606BA4" w:rsidP="00606BA4">
      <w:pPr>
        <w:spacing w:line="259" w:lineRule="auto"/>
        <w:jc w:val="center"/>
        <w:rPr>
          <w:rFonts w:asciiTheme="minorHAnsi" w:hAnsiTheme="minorHAnsi" w:cstheme="minorHAnsi"/>
          <w:sz w:val="22"/>
          <w:szCs w:val="22"/>
        </w:rPr>
      </w:pPr>
      <w:r>
        <w:rPr>
          <w:noProof/>
          <w14:ligatures w14:val="standardContextual"/>
        </w:rPr>
        <w:drawing>
          <wp:inline distT="0" distB="0" distL="0" distR="0" wp14:anchorId="05AD347F" wp14:editId="38661840">
            <wp:extent cx="5486400" cy="2733675"/>
            <wp:effectExtent l="0" t="0" r="0" b="9525"/>
            <wp:docPr id="181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78" name=""/>
                    <pic:cNvPicPr/>
                  </pic:nvPicPr>
                  <pic:blipFill>
                    <a:blip r:embed="rId12"/>
                    <a:stretch>
                      <a:fillRect/>
                    </a:stretch>
                  </pic:blipFill>
                  <pic:spPr>
                    <a:xfrm>
                      <a:off x="0" y="0"/>
                      <a:ext cx="5486400" cy="2733675"/>
                    </a:xfrm>
                    <a:prstGeom prst="rect">
                      <a:avLst/>
                    </a:prstGeom>
                  </pic:spPr>
                </pic:pic>
              </a:graphicData>
            </a:graphic>
          </wp:inline>
        </w:drawing>
      </w:r>
    </w:p>
    <w:p w14:paraId="0A52F2E8" w14:textId="77777777" w:rsidR="00606BA4" w:rsidRPr="00606BA4" w:rsidRDefault="00606BA4" w:rsidP="00606BA4">
      <w:pPr>
        <w:spacing w:line="259" w:lineRule="auto"/>
        <w:jc w:val="left"/>
        <w:rPr>
          <w:rFonts w:asciiTheme="minorHAnsi" w:hAnsiTheme="minorHAnsi" w:cstheme="minorHAnsi"/>
          <w:sz w:val="22"/>
          <w:szCs w:val="22"/>
        </w:rPr>
      </w:pPr>
    </w:p>
    <w:p w14:paraId="4F076917" w14:textId="61500AEE" w:rsidR="00D84E74" w:rsidRPr="00A51468" w:rsidRDefault="00D84E74" w:rsidP="00D84E74">
      <w:pPr>
        <w:pStyle w:val="ListParagraph"/>
        <w:numPr>
          <w:ilvl w:val="0"/>
          <w:numId w:val="1"/>
        </w:numPr>
        <w:spacing w:line="259" w:lineRule="auto"/>
        <w:jc w:val="left"/>
        <w:rPr>
          <w:rFonts w:asciiTheme="minorHAnsi" w:hAnsiTheme="minorHAnsi" w:cstheme="minorHAnsi"/>
          <w:sz w:val="22"/>
          <w:szCs w:val="22"/>
        </w:rPr>
      </w:pPr>
      <w:r w:rsidRPr="00DC024A">
        <w:rPr>
          <w:rFonts w:asciiTheme="minorHAnsi" w:hAnsiTheme="minorHAnsi" w:cstheme="minorHAnsi"/>
          <w:sz w:val="22"/>
          <w:szCs w:val="22"/>
        </w:rPr>
        <w:lastRenderedPageBreak/>
        <w:t xml:space="preserve">Click </w:t>
      </w:r>
      <w:r w:rsidR="00606BA4">
        <w:rPr>
          <w:rFonts w:asciiTheme="minorHAnsi" w:hAnsiTheme="minorHAnsi" w:cstheme="minorHAnsi"/>
          <w:b/>
          <w:bCs/>
          <w:sz w:val="22"/>
          <w:szCs w:val="22"/>
        </w:rPr>
        <w:t xml:space="preserve">Pay [x amount] </w:t>
      </w:r>
      <w:r w:rsidR="00606BA4">
        <w:rPr>
          <w:rFonts w:asciiTheme="minorHAnsi" w:hAnsiTheme="minorHAnsi" w:cstheme="minorHAnsi"/>
          <w:sz w:val="22"/>
          <w:szCs w:val="22"/>
        </w:rPr>
        <w:t>(where “x amount” is the dollar amount of the transaction</w:t>
      </w:r>
      <w:r w:rsidRPr="00DC024A">
        <w:rPr>
          <w:rFonts w:asciiTheme="minorHAnsi" w:hAnsiTheme="minorHAnsi" w:cstheme="minorHAnsi"/>
          <w:b/>
          <w:bCs/>
          <w:sz w:val="22"/>
          <w:szCs w:val="22"/>
        </w:rPr>
        <w:t>.</w:t>
      </w:r>
      <w:r w:rsidRPr="00DC024A">
        <w:rPr>
          <w:rFonts w:asciiTheme="minorHAnsi" w:hAnsiTheme="minorHAnsi" w:cstheme="minorHAnsi"/>
          <w:sz w:val="22"/>
          <w:szCs w:val="22"/>
        </w:rPr>
        <w:t xml:space="preserve"> The program will process the transaction and indicate that it</w:t>
      </w:r>
      <w:r w:rsidRPr="00D84E74">
        <w:rPr>
          <w:rFonts w:asciiTheme="minorHAnsi" w:hAnsiTheme="minorHAnsi" w:cstheme="minorHAnsi"/>
          <w:sz w:val="22"/>
          <w:szCs w:val="22"/>
        </w:rPr>
        <w:t xml:space="preserve"> was successful before returning to the Invoice screen</w:t>
      </w:r>
      <w:r w:rsidRPr="00A51468">
        <w:rPr>
          <w:rFonts w:asciiTheme="minorHAnsi" w:hAnsiTheme="minorHAnsi" w:cstheme="minorHAnsi"/>
          <w:sz w:val="22"/>
          <w:szCs w:val="22"/>
        </w:rPr>
        <w:t>.</w:t>
      </w:r>
    </w:p>
    <w:p w14:paraId="6A576DBF" w14:textId="77777777" w:rsidR="00D84E74" w:rsidRDefault="00D84E74" w:rsidP="00D84E74">
      <w:pPr>
        <w:pStyle w:val="ListParagraph"/>
        <w:numPr>
          <w:ilvl w:val="0"/>
          <w:numId w:val="1"/>
        </w:numPr>
        <w:spacing w:line="259" w:lineRule="auto"/>
        <w:jc w:val="left"/>
        <w:rPr>
          <w:rFonts w:asciiTheme="minorHAnsi" w:hAnsiTheme="minorHAnsi" w:cstheme="minorHAnsi"/>
          <w:sz w:val="22"/>
          <w:szCs w:val="22"/>
        </w:rPr>
      </w:pPr>
      <w:r w:rsidRPr="00DC024A">
        <w:rPr>
          <w:rFonts w:asciiTheme="minorHAnsi" w:hAnsiTheme="minorHAnsi" w:cstheme="minorHAnsi"/>
          <w:sz w:val="22"/>
          <w:szCs w:val="22"/>
        </w:rPr>
        <w:t>If the transaction does not go through, the screen will show an error message.</w:t>
      </w:r>
    </w:p>
    <w:p w14:paraId="638689FB" w14:textId="77777777" w:rsidR="00606BA4" w:rsidRDefault="00606BA4" w:rsidP="00606BA4">
      <w:pPr>
        <w:spacing w:line="259" w:lineRule="auto"/>
        <w:jc w:val="left"/>
        <w:rPr>
          <w:rFonts w:asciiTheme="minorHAnsi" w:hAnsiTheme="minorHAnsi" w:cstheme="minorHAnsi"/>
          <w:sz w:val="22"/>
          <w:szCs w:val="22"/>
        </w:rPr>
      </w:pPr>
    </w:p>
    <w:p w14:paraId="736254E4" w14:textId="1E5FA1FF" w:rsidR="00606BA4" w:rsidRPr="00606BA4" w:rsidRDefault="00606BA4" w:rsidP="00606BA4">
      <w:pPr>
        <w:spacing w:line="259" w:lineRule="auto"/>
        <w:jc w:val="center"/>
        <w:rPr>
          <w:rFonts w:asciiTheme="minorHAnsi" w:hAnsiTheme="minorHAnsi" w:cstheme="minorHAnsi"/>
          <w:sz w:val="22"/>
          <w:szCs w:val="22"/>
        </w:rPr>
      </w:pPr>
      <w:r>
        <w:rPr>
          <w:rFonts w:asciiTheme="minorHAnsi" w:hAnsiTheme="minorHAnsi" w:cstheme="minorHAnsi"/>
          <w:noProof/>
          <w:sz w:val="22"/>
          <w:szCs w:val="22"/>
          <w:u w:val="single"/>
          <w14:ligatures w14:val="standardContextual"/>
        </w:rPr>
        <w:drawing>
          <wp:inline distT="0" distB="0" distL="0" distR="0" wp14:anchorId="55D66E28" wp14:editId="2684447C">
            <wp:extent cx="5486400" cy="3780790"/>
            <wp:effectExtent l="0" t="0" r="0" b="0"/>
            <wp:docPr id="34227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8917" name="Picture 2141818917"/>
                    <pic:cNvPicPr/>
                  </pic:nvPicPr>
                  <pic:blipFill>
                    <a:blip r:embed="rId8">
                      <a:extLst>
                        <a:ext uri="{28A0092B-C50C-407E-A947-70E740481C1C}">
                          <a14:useLocalDpi xmlns:a14="http://schemas.microsoft.com/office/drawing/2010/main" val="0"/>
                        </a:ext>
                      </a:extLst>
                    </a:blip>
                    <a:stretch>
                      <a:fillRect/>
                    </a:stretch>
                  </pic:blipFill>
                  <pic:spPr>
                    <a:xfrm>
                      <a:off x="0" y="0"/>
                      <a:ext cx="5486400" cy="3780790"/>
                    </a:xfrm>
                    <a:prstGeom prst="rect">
                      <a:avLst/>
                    </a:prstGeom>
                  </pic:spPr>
                </pic:pic>
              </a:graphicData>
            </a:graphic>
          </wp:inline>
        </w:drawing>
      </w:r>
    </w:p>
    <w:p w14:paraId="371A22C9" w14:textId="77777777" w:rsidR="00D84E74" w:rsidRPr="00D84E74" w:rsidRDefault="00D84E74" w:rsidP="00D84E74">
      <w:pPr>
        <w:contextualSpacing/>
        <w:jc w:val="left"/>
        <w:rPr>
          <w:rFonts w:asciiTheme="minorHAnsi" w:hAnsiTheme="minorHAnsi" w:cstheme="minorHAnsi"/>
          <w:sz w:val="22"/>
          <w:szCs w:val="22"/>
        </w:rPr>
      </w:pPr>
    </w:p>
    <w:p w14:paraId="056A5CD0" w14:textId="77777777" w:rsidR="004A6073" w:rsidRDefault="00D84E74" w:rsidP="00D84E74">
      <w:pPr>
        <w:contextualSpacing/>
        <w:jc w:val="left"/>
        <w:rPr>
          <w:rFonts w:asciiTheme="minorHAnsi" w:hAnsiTheme="minorHAnsi" w:cstheme="minorHAnsi"/>
          <w:bCs/>
          <w:sz w:val="22"/>
          <w:szCs w:val="22"/>
        </w:rPr>
      </w:pPr>
      <w:r w:rsidRPr="004B234E">
        <w:rPr>
          <w:rFonts w:asciiTheme="minorHAnsi" w:hAnsiTheme="minorHAnsi" w:cstheme="minorHAnsi"/>
          <w:bCs/>
          <w:sz w:val="22"/>
          <w:szCs w:val="22"/>
          <w:u w:val="single"/>
        </w:rPr>
        <w:t>Swipe Card:</w:t>
      </w:r>
      <w:r w:rsidRPr="00D84E74">
        <w:rPr>
          <w:rFonts w:asciiTheme="minorHAnsi" w:hAnsiTheme="minorHAnsi" w:cstheme="minorHAnsi"/>
          <w:bCs/>
          <w:sz w:val="22"/>
          <w:szCs w:val="22"/>
        </w:rPr>
        <w:t xml:space="preserve"> Use this method to charge the card using a credit card terminal.</w:t>
      </w:r>
      <w:r w:rsidR="004B234E" w:rsidRPr="00D84E74">
        <w:rPr>
          <w:rFonts w:asciiTheme="minorHAnsi" w:hAnsiTheme="minorHAnsi" w:cstheme="minorHAnsi"/>
          <w:b/>
          <w:sz w:val="22"/>
          <w:szCs w:val="22"/>
        </w:rPr>
        <w:t xml:space="preserve"> </w:t>
      </w:r>
      <w:r w:rsidR="004A6073" w:rsidRPr="00D84E74">
        <w:rPr>
          <w:rFonts w:asciiTheme="minorHAnsi" w:hAnsiTheme="minorHAnsi" w:cstheme="minorHAnsi"/>
          <w:b/>
          <w:sz w:val="22"/>
          <w:szCs w:val="22"/>
        </w:rPr>
        <w:t>NOTE:</w:t>
      </w:r>
      <w:r w:rsidR="004A6073" w:rsidRPr="00D84E74">
        <w:rPr>
          <w:rFonts w:asciiTheme="minorHAnsi" w:hAnsiTheme="minorHAnsi" w:cstheme="minorHAnsi"/>
          <w:bCs/>
          <w:sz w:val="22"/>
          <w:szCs w:val="22"/>
        </w:rPr>
        <w:t xml:space="preserve"> This is the method to use when running a </w:t>
      </w:r>
      <w:r w:rsidR="004A6073" w:rsidRPr="00D84E74">
        <w:rPr>
          <w:rFonts w:asciiTheme="minorHAnsi" w:hAnsiTheme="minorHAnsi" w:cstheme="minorHAnsi"/>
          <w:b/>
          <w:sz w:val="22"/>
          <w:szCs w:val="22"/>
        </w:rPr>
        <w:t>chip</w:t>
      </w:r>
      <w:r w:rsidR="004A6073" w:rsidRPr="00D84E74">
        <w:rPr>
          <w:rFonts w:asciiTheme="minorHAnsi" w:hAnsiTheme="minorHAnsi" w:cstheme="minorHAnsi"/>
          <w:bCs/>
          <w:sz w:val="22"/>
          <w:szCs w:val="22"/>
        </w:rPr>
        <w:t xml:space="preserve"> transaction.</w:t>
      </w:r>
    </w:p>
    <w:p w14:paraId="66AEFA01" w14:textId="77777777" w:rsidR="004A6073" w:rsidRDefault="004A6073" w:rsidP="00D84E74">
      <w:pPr>
        <w:contextualSpacing/>
        <w:jc w:val="left"/>
        <w:rPr>
          <w:rFonts w:asciiTheme="minorHAnsi" w:hAnsiTheme="minorHAnsi" w:cstheme="minorHAnsi"/>
          <w:bCs/>
          <w:sz w:val="22"/>
          <w:szCs w:val="22"/>
        </w:rPr>
      </w:pPr>
    </w:p>
    <w:p w14:paraId="4A022C74" w14:textId="1116D070" w:rsidR="004A6073" w:rsidRDefault="004B234E" w:rsidP="00D84E74">
      <w:pPr>
        <w:contextualSpacing/>
        <w:jc w:val="left"/>
        <w:rPr>
          <w:rFonts w:asciiTheme="minorHAnsi" w:hAnsiTheme="minorHAnsi" w:cstheme="minorHAnsi"/>
          <w:bCs/>
          <w:sz w:val="22"/>
          <w:szCs w:val="22"/>
        </w:rPr>
      </w:pPr>
      <w:r>
        <w:rPr>
          <w:rFonts w:asciiTheme="minorHAnsi" w:hAnsiTheme="minorHAnsi" w:cstheme="minorHAnsi"/>
          <w:bCs/>
          <w:sz w:val="22"/>
          <w:szCs w:val="22"/>
        </w:rPr>
        <w:t>Choose the terminal you’re using from the drop-down menu</w:t>
      </w:r>
      <w:r w:rsidR="004A6073">
        <w:rPr>
          <w:rFonts w:asciiTheme="minorHAnsi" w:hAnsiTheme="minorHAnsi" w:cstheme="minorHAnsi"/>
          <w:bCs/>
          <w:sz w:val="22"/>
          <w:szCs w:val="22"/>
        </w:rPr>
        <w:t>. The terminal will default to the default terminal assigned to the current user in their user settings, but must be changed if they are using a different terminal.</w:t>
      </w:r>
    </w:p>
    <w:p w14:paraId="7A27F083" w14:textId="77777777" w:rsidR="004A6073" w:rsidRDefault="004A6073" w:rsidP="00D84E74">
      <w:pPr>
        <w:contextualSpacing/>
        <w:jc w:val="left"/>
        <w:rPr>
          <w:rFonts w:asciiTheme="minorHAnsi" w:hAnsiTheme="minorHAnsi" w:cstheme="minorHAnsi"/>
          <w:bCs/>
          <w:sz w:val="22"/>
          <w:szCs w:val="22"/>
        </w:rPr>
      </w:pPr>
    </w:p>
    <w:p w14:paraId="21061CA7" w14:textId="50702AD4" w:rsidR="004B234E" w:rsidRDefault="004A6073" w:rsidP="00D84E74">
      <w:pPr>
        <w:contextualSpacing/>
        <w:jc w:val="left"/>
        <w:rPr>
          <w:rFonts w:asciiTheme="minorHAnsi" w:hAnsiTheme="minorHAnsi" w:cstheme="minorHAnsi"/>
          <w:bCs/>
          <w:sz w:val="22"/>
          <w:szCs w:val="22"/>
        </w:rPr>
      </w:pPr>
      <w:r>
        <w:rPr>
          <w:rFonts w:asciiTheme="minorHAnsi" w:hAnsiTheme="minorHAnsi" w:cstheme="minorHAnsi"/>
          <w:bCs/>
          <w:sz w:val="22"/>
          <w:szCs w:val="22"/>
        </w:rPr>
        <w:t>C</w:t>
      </w:r>
      <w:r w:rsidR="004B234E">
        <w:rPr>
          <w:rFonts w:asciiTheme="minorHAnsi" w:hAnsiTheme="minorHAnsi" w:cstheme="minorHAnsi"/>
          <w:bCs/>
          <w:sz w:val="22"/>
          <w:szCs w:val="22"/>
        </w:rPr>
        <w:t xml:space="preserve">lick </w:t>
      </w:r>
      <w:r w:rsidR="004B234E">
        <w:rPr>
          <w:rFonts w:asciiTheme="minorHAnsi" w:hAnsiTheme="minorHAnsi" w:cstheme="minorHAnsi"/>
          <w:b/>
          <w:sz w:val="22"/>
          <w:szCs w:val="22"/>
        </w:rPr>
        <w:t>Swipe Card</w:t>
      </w:r>
      <w:r w:rsidR="004B234E">
        <w:rPr>
          <w:rFonts w:asciiTheme="minorHAnsi" w:hAnsiTheme="minorHAnsi" w:cstheme="minorHAnsi"/>
          <w:bCs/>
          <w:sz w:val="22"/>
          <w:szCs w:val="22"/>
        </w:rPr>
        <w:t xml:space="preserve"> to process the card through the terminal.</w:t>
      </w:r>
      <w:r w:rsidR="00A66ED7">
        <w:rPr>
          <w:rFonts w:asciiTheme="minorHAnsi" w:hAnsiTheme="minorHAnsi" w:cstheme="minorHAnsi"/>
          <w:bCs/>
          <w:sz w:val="22"/>
          <w:szCs w:val="22"/>
        </w:rPr>
        <w:t xml:space="preserve"> You will see a processing note on this screen while the transaction is being carried out via the terminal.</w:t>
      </w:r>
      <w:r w:rsidR="004B234E">
        <w:rPr>
          <w:rFonts w:asciiTheme="minorHAnsi" w:hAnsiTheme="minorHAnsi" w:cstheme="minorHAnsi"/>
          <w:bCs/>
          <w:sz w:val="22"/>
          <w:szCs w:val="22"/>
        </w:rPr>
        <w:t xml:space="preserve"> </w:t>
      </w:r>
    </w:p>
    <w:p w14:paraId="18257CB5" w14:textId="77777777" w:rsidR="004B234E" w:rsidRDefault="004B234E" w:rsidP="00D84E74">
      <w:pPr>
        <w:contextualSpacing/>
        <w:jc w:val="left"/>
        <w:rPr>
          <w:rFonts w:asciiTheme="minorHAnsi" w:hAnsiTheme="minorHAnsi" w:cstheme="minorHAnsi"/>
          <w:bCs/>
          <w:sz w:val="22"/>
          <w:szCs w:val="22"/>
        </w:rPr>
      </w:pPr>
    </w:p>
    <w:p w14:paraId="22E1DEFB" w14:textId="4903B4EC" w:rsidR="004B234E" w:rsidRDefault="004A6073" w:rsidP="004B234E">
      <w:pPr>
        <w:spacing w:line="259" w:lineRule="auto"/>
        <w:jc w:val="left"/>
        <w:rPr>
          <w:rFonts w:asciiTheme="minorHAnsi" w:hAnsiTheme="minorHAnsi" w:cstheme="minorHAnsi"/>
          <w:bCs/>
          <w:sz w:val="22"/>
          <w:szCs w:val="22"/>
        </w:rPr>
      </w:pPr>
      <w:r>
        <w:rPr>
          <w:rFonts w:asciiTheme="minorHAnsi" w:hAnsiTheme="minorHAnsi" w:cstheme="minorHAnsi"/>
          <w:b/>
          <w:sz w:val="22"/>
          <w:szCs w:val="22"/>
        </w:rPr>
        <w:t xml:space="preserve">NOTE ON SIGNATURES: </w:t>
      </w:r>
      <w:r w:rsidRPr="00A51468">
        <w:rPr>
          <w:rFonts w:asciiTheme="minorHAnsi" w:hAnsiTheme="minorHAnsi" w:cstheme="minorHAnsi"/>
          <w:bCs/>
          <w:sz w:val="22"/>
          <w:szCs w:val="22"/>
        </w:rPr>
        <w:t xml:space="preserve">When a signature is required, the </w:t>
      </w:r>
      <w:r>
        <w:rPr>
          <w:rFonts w:asciiTheme="minorHAnsi" w:hAnsiTheme="minorHAnsi" w:cstheme="minorHAnsi"/>
          <w:bCs/>
          <w:sz w:val="22"/>
          <w:szCs w:val="22"/>
        </w:rPr>
        <w:t xml:space="preserve">terminal </w:t>
      </w:r>
      <w:r w:rsidRPr="00A51468">
        <w:rPr>
          <w:rFonts w:asciiTheme="minorHAnsi" w:hAnsiTheme="minorHAnsi" w:cstheme="minorHAnsi"/>
          <w:bCs/>
          <w:sz w:val="22"/>
          <w:szCs w:val="22"/>
        </w:rPr>
        <w:t>will prompt you to ask the customer for their signature. The customer must sign their name on the terminal to complete the transaction.</w:t>
      </w:r>
      <w:r>
        <w:rPr>
          <w:rFonts w:asciiTheme="minorHAnsi" w:hAnsiTheme="minorHAnsi" w:cstheme="minorHAnsi"/>
          <w:bCs/>
          <w:sz w:val="22"/>
          <w:szCs w:val="22"/>
        </w:rPr>
        <w:t xml:space="preserve"> The signature will </w:t>
      </w:r>
      <w:r>
        <w:rPr>
          <w:rFonts w:asciiTheme="minorHAnsi" w:hAnsiTheme="minorHAnsi" w:cstheme="minorHAnsi"/>
          <w:b/>
          <w:sz w:val="22"/>
          <w:szCs w:val="22"/>
        </w:rPr>
        <w:t>not</w:t>
      </w:r>
      <w:r>
        <w:rPr>
          <w:rFonts w:asciiTheme="minorHAnsi" w:hAnsiTheme="minorHAnsi" w:cstheme="minorHAnsi"/>
          <w:bCs/>
          <w:sz w:val="22"/>
          <w:szCs w:val="22"/>
        </w:rPr>
        <w:t xml:space="preserve"> show up on the invoice.</w:t>
      </w:r>
    </w:p>
    <w:p w14:paraId="46D11840" w14:textId="77777777" w:rsidR="00D84E74" w:rsidRPr="00D84E74" w:rsidRDefault="00D84E74" w:rsidP="00D84E74">
      <w:pPr>
        <w:contextualSpacing/>
        <w:jc w:val="left"/>
        <w:rPr>
          <w:rFonts w:asciiTheme="minorHAnsi" w:hAnsiTheme="minorHAnsi" w:cstheme="minorHAnsi"/>
          <w:sz w:val="22"/>
          <w:szCs w:val="22"/>
        </w:rPr>
      </w:pPr>
    </w:p>
    <w:p w14:paraId="270C7E10" w14:textId="272C7BA3" w:rsidR="00D84E74" w:rsidRDefault="004B234E" w:rsidP="004B234E">
      <w:pPr>
        <w:pStyle w:val="ListParagraph"/>
        <w:spacing w:line="259" w:lineRule="auto"/>
        <w:ind w:left="0"/>
        <w:jc w:val="left"/>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Terminal Connection Failure: </w:t>
      </w:r>
      <w:r w:rsidR="00D84E74" w:rsidRPr="00D84E74">
        <w:rPr>
          <w:rFonts w:asciiTheme="minorHAnsi" w:eastAsia="Calibri" w:hAnsiTheme="minorHAnsi" w:cstheme="minorHAnsi"/>
          <w:sz w:val="22"/>
          <w:szCs w:val="22"/>
        </w:rPr>
        <w:t>If for whatever reason the program is not properly connected to your terminal, an</w:t>
      </w:r>
      <w:r w:rsidR="00D84E74" w:rsidRPr="00D84E74">
        <w:rPr>
          <w:rFonts w:asciiTheme="minorHAnsi" w:hAnsiTheme="minorHAnsi" w:cstheme="minorHAnsi"/>
          <w:sz w:val="22"/>
          <w:szCs w:val="22"/>
        </w:rPr>
        <w:t xml:space="preserve"> </w:t>
      </w:r>
      <w:r w:rsidR="00D84E74" w:rsidRPr="00D84E74">
        <w:rPr>
          <w:rFonts w:asciiTheme="minorHAnsi" w:eastAsia="Calibri" w:hAnsiTheme="minorHAnsi" w:cstheme="minorHAnsi"/>
          <w:sz w:val="22"/>
          <w:szCs w:val="22"/>
        </w:rPr>
        <w:t>error message will appear</w:t>
      </w:r>
      <w:r>
        <w:rPr>
          <w:rFonts w:asciiTheme="minorHAnsi" w:eastAsia="Calibri" w:hAnsiTheme="minorHAnsi" w:cstheme="minorHAnsi"/>
          <w:sz w:val="22"/>
          <w:szCs w:val="22"/>
        </w:rPr>
        <w:t xml:space="preserve"> after you click </w:t>
      </w:r>
      <w:r>
        <w:rPr>
          <w:rFonts w:asciiTheme="minorHAnsi" w:eastAsia="Calibri" w:hAnsiTheme="minorHAnsi" w:cstheme="minorHAnsi"/>
          <w:b/>
          <w:bCs/>
          <w:sz w:val="22"/>
          <w:szCs w:val="22"/>
        </w:rPr>
        <w:t>Swipe Card</w:t>
      </w:r>
      <w:r>
        <w:rPr>
          <w:rFonts w:asciiTheme="minorHAnsi" w:eastAsia="Calibri" w:hAnsiTheme="minorHAnsi" w:cstheme="minorHAnsi"/>
          <w:sz w:val="22"/>
          <w:szCs w:val="22"/>
        </w:rPr>
        <w:t>. Make sure the terminal is properly set up and connected before trying to process the card again.</w:t>
      </w:r>
    </w:p>
    <w:p w14:paraId="582846FD" w14:textId="77777777" w:rsidR="004B234E" w:rsidRPr="004B234E" w:rsidRDefault="004B234E" w:rsidP="004B234E">
      <w:pPr>
        <w:spacing w:line="259" w:lineRule="auto"/>
        <w:jc w:val="left"/>
        <w:rPr>
          <w:rFonts w:asciiTheme="minorHAnsi" w:eastAsia="Calibri" w:hAnsiTheme="minorHAnsi" w:cstheme="minorHAnsi"/>
          <w:sz w:val="22"/>
          <w:szCs w:val="22"/>
        </w:rPr>
      </w:pPr>
    </w:p>
    <w:p w14:paraId="438CA66A" w14:textId="6A7A8C6B" w:rsidR="004B234E" w:rsidRPr="004B234E" w:rsidRDefault="004B234E" w:rsidP="00606BA4">
      <w:pPr>
        <w:spacing w:line="259" w:lineRule="auto"/>
        <w:jc w:val="left"/>
        <w:rPr>
          <w:rFonts w:asciiTheme="minorHAnsi" w:eastAsia="Calibri" w:hAnsiTheme="minorHAnsi" w:cstheme="minorHAnsi"/>
          <w:sz w:val="22"/>
          <w:szCs w:val="22"/>
        </w:rPr>
      </w:pPr>
      <w:r>
        <w:rPr>
          <w:rFonts w:asciiTheme="minorHAnsi" w:eastAsia="Calibri" w:hAnsiTheme="minorHAnsi" w:cstheme="minorHAnsi"/>
          <w:b/>
          <w:bCs/>
          <w:sz w:val="22"/>
          <w:szCs w:val="22"/>
        </w:rPr>
        <w:lastRenderedPageBreak/>
        <w:t xml:space="preserve">Finishing the Transaction: </w:t>
      </w:r>
      <w:r w:rsidR="00D84E74" w:rsidRPr="004B234E">
        <w:rPr>
          <w:rFonts w:asciiTheme="minorHAnsi" w:eastAsia="Calibri" w:hAnsiTheme="minorHAnsi" w:cstheme="minorHAnsi"/>
          <w:sz w:val="22"/>
          <w:szCs w:val="22"/>
        </w:rPr>
        <w:t xml:space="preserve">Once the transaction is completed, the program will </w:t>
      </w:r>
      <w:r w:rsidR="00A66ED7">
        <w:rPr>
          <w:rFonts w:asciiTheme="minorHAnsi" w:eastAsia="Calibri" w:hAnsiTheme="minorHAnsi" w:cstheme="minorHAnsi"/>
          <w:sz w:val="22"/>
          <w:szCs w:val="22"/>
        </w:rPr>
        <w:t xml:space="preserve">either </w:t>
      </w:r>
      <w:r w:rsidR="00D84E74" w:rsidRPr="004B234E">
        <w:rPr>
          <w:rFonts w:asciiTheme="minorHAnsi" w:eastAsia="Calibri" w:hAnsiTheme="minorHAnsi" w:cstheme="minorHAnsi"/>
          <w:sz w:val="22"/>
          <w:szCs w:val="22"/>
        </w:rPr>
        <w:t>show a message indicating that</w:t>
      </w:r>
      <w:r w:rsidR="00D84E74" w:rsidRPr="004B234E">
        <w:rPr>
          <w:rFonts w:asciiTheme="minorHAnsi" w:hAnsiTheme="minorHAnsi" w:cstheme="minorHAnsi"/>
          <w:sz w:val="22"/>
          <w:szCs w:val="22"/>
        </w:rPr>
        <w:t xml:space="preserve"> </w:t>
      </w:r>
      <w:r w:rsidR="00D84E74" w:rsidRPr="004B234E">
        <w:rPr>
          <w:rFonts w:asciiTheme="minorHAnsi" w:eastAsia="Calibri" w:hAnsiTheme="minorHAnsi" w:cstheme="minorHAnsi"/>
          <w:sz w:val="22"/>
          <w:szCs w:val="22"/>
        </w:rPr>
        <w:t>the transaction was unsuccessful</w:t>
      </w:r>
      <w:r w:rsidR="00A66ED7">
        <w:rPr>
          <w:rFonts w:asciiTheme="minorHAnsi" w:eastAsia="Calibri" w:hAnsiTheme="minorHAnsi" w:cstheme="minorHAnsi"/>
          <w:sz w:val="22"/>
          <w:szCs w:val="22"/>
        </w:rPr>
        <w:t xml:space="preserve"> or, i</w:t>
      </w:r>
      <w:r w:rsidR="00D84E74" w:rsidRPr="004B234E">
        <w:rPr>
          <w:rFonts w:asciiTheme="minorHAnsi" w:eastAsia="Calibri" w:hAnsiTheme="minorHAnsi" w:cstheme="minorHAnsi"/>
          <w:sz w:val="22"/>
          <w:szCs w:val="22"/>
        </w:rPr>
        <w:t>f the transaction is successful, return to the Invoice screen</w:t>
      </w:r>
      <w:r>
        <w:rPr>
          <w:rFonts w:asciiTheme="minorHAnsi" w:eastAsia="Calibri" w:hAnsiTheme="minorHAnsi" w:cstheme="minorHAnsi"/>
          <w:sz w:val="22"/>
          <w:szCs w:val="22"/>
        </w:rPr>
        <w:t xml:space="preserve"> and s</w:t>
      </w:r>
      <w:r w:rsidR="00606BA4">
        <w:rPr>
          <w:rFonts w:asciiTheme="minorHAnsi" w:eastAsia="Calibri" w:hAnsiTheme="minorHAnsi" w:cstheme="minorHAnsi"/>
          <w:sz w:val="22"/>
          <w:szCs w:val="22"/>
        </w:rPr>
        <w:t>how</w:t>
      </w:r>
      <w:r>
        <w:rPr>
          <w:rFonts w:asciiTheme="minorHAnsi" w:eastAsia="Calibri" w:hAnsiTheme="minorHAnsi" w:cstheme="minorHAnsi"/>
          <w:sz w:val="22"/>
          <w:szCs w:val="22"/>
        </w:rPr>
        <w:t xml:space="preserve"> the payment has been accepted</w:t>
      </w:r>
      <w:r w:rsidR="00D84E74" w:rsidRPr="004B234E">
        <w:rPr>
          <w:rFonts w:asciiTheme="minorHAnsi" w:eastAsia="Calibri" w:hAnsiTheme="minorHAnsi" w:cstheme="minorHAnsi"/>
          <w:sz w:val="22"/>
          <w:szCs w:val="22"/>
        </w:rPr>
        <w:t>.</w:t>
      </w:r>
    </w:p>
    <w:p w14:paraId="750D6A41" w14:textId="77777777" w:rsidR="00D84E74" w:rsidRPr="00D84E74" w:rsidRDefault="00D84E74" w:rsidP="00D84E74">
      <w:pPr>
        <w:pStyle w:val="ListParagraph"/>
        <w:spacing w:line="259" w:lineRule="auto"/>
        <w:ind w:left="0"/>
        <w:jc w:val="left"/>
        <w:rPr>
          <w:rFonts w:asciiTheme="minorHAnsi" w:hAnsiTheme="minorHAnsi" w:cstheme="minorHAnsi"/>
          <w:sz w:val="22"/>
          <w:szCs w:val="22"/>
        </w:rPr>
      </w:pPr>
    </w:p>
    <w:p w14:paraId="0666B674" w14:textId="14F2DB56" w:rsidR="00A51468" w:rsidRDefault="00A51468" w:rsidP="00A51468">
      <w:pPr>
        <w:contextualSpacing/>
        <w:jc w:val="left"/>
        <w:rPr>
          <w:rFonts w:asciiTheme="minorHAnsi" w:hAnsiTheme="minorHAnsi" w:cstheme="minorHAnsi"/>
          <w:sz w:val="22"/>
          <w:szCs w:val="22"/>
        </w:rPr>
      </w:pPr>
      <w:r>
        <w:rPr>
          <w:rFonts w:asciiTheme="minorHAnsi" w:hAnsiTheme="minorHAnsi" w:cstheme="minorHAnsi"/>
          <w:b/>
          <w:bCs/>
          <w:sz w:val="22"/>
          <w:szCs w:val="22"/>
          <w:u w:val="single"/>
        </w:rPr>
        <w:t>Close/Back</w:t>
      </w:r>
      <w:r w:rsidR="00D84E74" w:rsidRPr="00D84E74">
        <w:rPr>
          <w:rFonts w:asciiTheme="minorHAnsi" w:hAnsiTheme="minorHAnsi" w:cstheme="minorHAnsi"/>
          <w:b/>
          <w:bCs/>
          <w:sz w:val="22"/>
          <w:szCs w:val="22"/>
          <w:u w:val="single"/>
        </w:rPr>
        <w:t>:</w:t>
      </w:r>
    </w:p>
    <w:p w14:paraId="656D9A7C" w14:textId="77777777" w:rsidR="00A51468" w:rsidRDefault="00A51468" w:rsidP="00A51468">
      <w:pPr>
        <w:contextualSpacing/>
        <w:jc w:val="left"/>
        <w:rPr>
          <w:rFonts w:asciiTheme="minorHAnsi" w:hAnsiTheme="minorHAnsi" w:cstheme="minorHAnsi"/>
          <w:sz w:val="22"/>
          <w:szCs w:val="22"/>
        </w:rPr>
      </w:pPr>
    </w:p>
    <w:p w14:paraId="16C43293" w14:textId="77777777" w:rsidR="00A51468" w:rsidRDefault="00D84E74" w:rsidP="00A51468">
      <w:pPr>
        <w:pStyle w:val="ListParagraph"/>
        <w:numPr>
          <w:ilvl w:val="0"/>
          <w:numId w:val="9"/>
        </w:numPr>
        <w:jc w:val="left"/>
        <w:rPr>
          <w:rFonts w:asciiTheme="minorHAnsi" w:hAnsiTheme="minorHAnsi" w:cstheme="minorHAnsi"/>
          <w:sz w:val="22"/>
          <w:szCs w:val="22"/>
        </w:rPr>
      </w:pPr>
      <w:r w:rsidRPr="00A51468">
        <w:rPr>
          <w:rFonts w:asciiTheme="minorHAnsi" w:hAnsiTheme="minorHAnsi" w:cstheme="minorHAnsi"/>
          <w:sz w:val="22"/>
          <w:szCs w:val="22"/>
        </w:rPr>
        <w:t xml:space="preserve">If you want to </w:t>
      </w:r>
      <w:r w:rsidR="00A51468" w:rsidRPr="00A51468">
        <w:rPr>
          <w:rFonts w:asciiTheme="minorHAnsi" w:hAnsiTheme="minorHAnsi" w:cstheme="minorHAnsi"/>
          <w:sz w:val="22"/>
          <w:szCs w:val="22"/>
        </w:rPr>
        <w:t xml:space="preserve">stop processing the card and return to the main screen, use the </w:t>
      </w:r>
      <w:r w:rsidR="00A51468" w:rsidRPr="00A51468">
        <w:rPr>
          <w:rFonts w:asciiTheme="minorHAnsi" w:hAnsiTheme="minorHAnsi" w:cstheme="minorHAnsi"/>
          <w:b/>
          <w:bCs/>
          <w:sz w:val="22"/>
          <w:szCs w:val="22"/>
        </w:rPr>
        <w:t>Close</w:t>
      </w:r>
      <w:r w:rsidR="00A51468" w:rsidRPr="00A51468">
        <w:rPr>
          <w:rFonts w:asciiTheme="minorHAnsi" w:hAnsiTheme="minorHAnsi" w:cstheme="minorHAnsi"/>
          <w:sz w:val="22"/>
          <w:szCs w:val="22"/>
        </w:rPr>
        <w:t xml:space="preserve"> button</w:t>
      </w:r>
      <w:r w:rsidRPr="00A51468">
        <w:rPr>
          <w:rFonts w:asciiTheme="minorHAnsi" w:hAnsiTheme="minorHAnsi" w:cstheme="minorHAnsi"/>
          <w:sz w:val="22"/>
          <w:szCs w:val="22"/>
        </w:rPr>
        <w:t>.</w:t>
      </w:r>
      <w:r w:rsidR="00A51468" w:rsidRPr="00A51468">
        <w:rPr>
          <w:rFonts w:asciiTheme="minorHAnsi" w:hAnsiTheme="minorHAnsi" w:cstheme="minorHAnsi"/>
          <w:sz w:val="22"/>
          <w:szCs w:val="22"/>
        </w:rPr>
        <w:t xml:space="preserve"> </w:t>
      </w:r>
    </w:p>
    <w:p w14:paraId="7F990F00" w14:textId="0DE1931E" w:rsidR="00D84E74" w:rsidRPr="00A51468" w:rsidRDefault="00A51468" w:rsidP="00A51468">
      <w:pPr>
        <w:pStyle w:val="ListParagraph"/>
        <w:numPr>
          <w:ilvl w:val="0"/>
          <w:numId w:val="9"/>
        </w:numPr>
        <w:jc w:val="left"/>
        <w:rPr>
          <w:rFonts w:asciiTheme="minorHAnsi" w:hAnsiTheme="minorHAnsi" w:cstheme="minorHAnsi"/>
          <w:sz w:val="22"/>
          <w:szCs w:val="22"/>
        </w:rPr>
      </w:pPr>
      <w:r w:rsidRPr="00A51468">
        <w:rPr>
          <w:rFonts w:asciiTheme="minorHAnsi" w:hAnsiTheme="minorHAnsi" w:cstheme="minorHAnsi"/>
          <w:b/>
          <w:bCs/>
          <w:sz w:val="22"/>
          <w:szCs w:val="22"/>
        </w:rPr>
        <w:t>Back</w:t>
      </w:r>
      <w:r w:rsidRPr="00A51468">
        <w:rPr>
          <w:rFonts w:asciiTheme="minorHAnsi" w:hAnsiTheme="minorHAnsi" w:cstheme="minorHAnsi"/>
          <w:sz w:val="22"/>
          <w:szCs w:val="22"/>
        </w:rPr>
        <w:t xml:space="preserve"> will appear if you are in the middle of a process and will allow you to return to the default </w:t>
      </w:r>
      <w:r>
        <w:rPr>
          <w:rFonts w:asciiTheme="minorHAnsi" w:hAnsiTheme="minorHAnsi" w:cstheme="minorHAnsi"/>
          <w:sz w:val="22"/>
          <w:szCs w:val="22"/>
        </w:rPr>
        <w:t>Smart Iron processing screen.</w:t>
      </w:r>
    </w:p>
    <w:p w14:paraId="2DE15ED3" w14:textId="77777777" w:rsidR="00D84E74" w:rsidRDefault="00D84E74" w:rsidP="000D672E">
      <w:pPr>
        <w:pStyle w:val="ListParagraph"/>
        <w:ind w:left="0"/>
        <w:jc w:val="left"/>
        <w:rPr>
          <w:rFonts w:asciiTheme="minorHAnsi" w:hAnsiTheme="minorHAnsi" w:cstheme="minorHAnsi"/>
          <w:b/>
          <w:sz w:val="22"/>
          <w:szCs w:val="22"/>
        </w:rPr>
      </w:pPr>
    </w:p>
    <w:p w14:paraId="62F2E093" w14:textId="1C140CD8" w:rsidR="00A51468" w:rsidRPr="00A51468" w:rsidRDefault="00606BA4" w:rsidP="00A51468">
      <w:pPr>
        <w:pStyle w:val="ListParagraph"/>
        <w:ind w:left="0"/>
        <w:jc w:val="center"/>
        <w:rPr>
          <w:rFonts w:asciiTheme="minorHAnsi" w:hAnsiTheme="minorHAnsi" w:cstheme="minorHAnsi"/>
          <w:bCs/>
          <w:sz w:val="22"/>
          <w:szCs w:val="22"/>
        </w:rPr>
      </w:pPr>
      <w:r>
        <w:rPr>
          <w:noProof/>
          <w14:ligatures w14:val="standardContextual"/>
        </w:rPr>
        <w:drawing>
          <wp:inline distT="0" distB="0" distL="0" distR="0" wp14:anchorId="636DE08B" wp14:editId="437935DC">
            <wp:extent cx="5486400" cy="2630805"/>
            <wp:effectExtent l="0" t="0" r="0" b="0"/>
            <wp:docPr id="66491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19726" name=""/>
                    <pic:cNvPicPr/>
                  </pic:nvPicPr>
                  <pic:blipFill>
                    <a:blip r:embed="rId13"/>
                    <a:stretch>
                      <a:fillRect/>
                    </a:stretch>
                  </pic:blipFill>
                  <pic:spPr>
                    <a:xfrm>
                      <a:off x="0" y="0"/>
                      <a:ext cx="5486400" cy="2630805"/>
                    </a:xfrm>
                    <a:prstGeom prst="rect">
                      <a:avLst/>
                    </a:prstGeom>
                  </pic:spPr>
                </pic:pic>
              </a:graphicData>
            </a:graphic>
          </wp:inline>
        </w:drawing>
      </w:r>
    </w:p>
    <w:p w14:paraId="02FF8CF7" w14:textId="77777777" w:rsidR="00D84E74" w:rsidRPr="00D84E74" w:rsidRDefault="00D84E74" w:rsidP="000D672E">
      <w:pPr>
        <w:pStyle w:val="ListParagraph"/>
        <w:ind w:left="0"/>
        <w:jc w:val="left"/>
        <w:rPr>
          <w:rFonts w:asciiTheme="minorHAnsi" w:hAnsiTheme="minorHAnsi" w:cstheme="minorHAnsi"/>
          <w:sz w:val="22"/>
          <w:szCs w:val="22"/>
        </w:rPr>
      </w:pPr>
    </w:p>
    <w:p w14:paraId="20CFA138" w14:textId="02F4F23B" w:rsidR="00D84E74" w:rsidRPr="00D84E74" w:rsidRDefault="00D84E74" w:rsidP="000D672E">
      <w:pPr>
        <w:pStyle w:val="ListParagraph"/>
        <w:spacing w:line="259" w:lineRule="auto"/>
        <w:ind w:left="0"/>
        <w:jc w:val="left"/>
        <w:rPr>
          <w:rFonts w:asciiTheme="minorHAnsi" w:hAnsiTheme="minorHAnsi" w:cstheme="minorHAnsi"/>
          <w:sz w:val="22"/>
          <w:szCs w:val="22"/>
        </w:rPr>
      </w:pPr>
      <w:r w:rsidRPr="00A51468">
        <w:rPr>
          <w:rFonts w:asciiTheme="minorHAnsi" w:hAnsiTheme="minorHAnsi" w:cstheme="minorHAnsi"/>
          <w:b/>
          <w:bCs/>
          <w:sz w:val="22"/>
          <w:szCs w:val="22"/>
          <w:u w:val="single"/>
        </w:rPr>
        <w:t>Completing the Ticket:</w:t>
      </w:r>
      <w:r w:rsidRPr="00D84E74">
        <w:rPr>
          <w:rFonts w:asciiTheme="minorHAnsi" w:hAnsiTheme="minorHAnsi" w:cstheme="minorHAnsi"/>
          <w:sz w:val="22"/>
          <w:szCs w:val="22"/>
        </w:rPr>
        <w:t xml:space="preserve"> Once you have charged the card and been returned to the Invoice screen, click the </w:t>
      </w:r>
      <w:r w:rsidRPr="00A51468">
        <w:rPr>
          <w:rFonts w:asciiTheme="minorHAnsi" w:hAnsiTheme="minorHAnsi" w:cstheme="minorHAnsi"/>
          <w:b/>
          <w:bCs/>
          <w:sz w:val="22"/>
          <w:szCs w:val="22"/>
        </w:rPr>
        <w:t>Write</w:t>
      </w:r>
      <w:r w:rsidR="00A51468">
        <w:rPr>
          <w:rFonts w:asciiTheme="minorHAnsi" w:hAnsiTheme="minorHAnsi" w:cstheme="minorHAnsi"/>
          <w:sz w:val="22"/>
          <w:szCs w:val="22"/>
        </w:rPr>
        <w:t xml:space="preserve"> </w:t>
      </w:r>
      <w:r w:rsidR="00A51468">
        <w:rPr>
          <w:rFonts w:asciiTheme="minorHAnsi" w:hAnsiTheme="minorHAnsi" w:cstheme="minorHAnsi"/>
          <w:b/>
          <w:bCs/>
          <w:sz w:val="22"/>
          <w:szCs w:val="22"/>
        </w:rPr>
        <w:t>Invoice</w:t>
      </w:r>
      <w:r w:rsidRPr="00D84E74">
        <w:rPr>
          <w:rFonts w:asciiTheme="minorHAnsi" w:hAnsiTheme="minorHAnsi" w:cstheme="minorHAnsi"/>
          <w:sz w:val="22"/>
          <w:szCs w:val="22"/>
        </w:rPr>
        <w:t xml:space="preserve"> button at the bottom of the screen to add the transaction to the ticket.</w:t>
      </w:r>
    </w:p>
    <w:p w14:paraId="4548D13E" w14:textId="77777777" w:rsidR="00C115B2" w:rsidRDefault="00C115B2" w:rsidP="000D672E">
      <w:pPr>
        <w:pStyle w:val="ListParagraph"/>
        <w:ind w:left="0"/>
        <w:jc w:val="left"/>
        <w:rPr>
          <w:rFonts w:asciiTheme="minorHAnsi" w:hAnsiTheme="minorHAnsi" w:cstheme="minorHAnsi"/>
          <w:sz w:val="22"/>
          <w:szCs w:val="22"/>
        </w:rPr>
      </w:pPr>
    </w:p>
    <w:p w14:paraId="7378B361" w14:textId="467FAB7F" w:rsidR="00D84E74" w:rsidRDefault="00C115B2" w:rsidP="00125FBC">
      <w:pPr>
        <w:pStyle w:val="ListParagraph"/>
        <w:ind w:left="0"/>
        <w:jc w:val="left"/>
        <w:rPr>
          <w:rFonts w:asciiTheme="minorHAnsi" w:hAnsiTheme="minorHAnsi" w:cstheme="minorHAnsi"/>
          <w:sz w:val="22"/>
          <w:szCs w:val="22"/>
        </w:rPr>
      </w:pPr>
      <w:r>
        <w:rPr>
          <w:rFonts w:asciiTheme="minorHAnsi" w:hAnsiTheme="minorHAnsi" w:cstheme="minorHAnsi"/>
          <w:b/>
          <w:bCs/>
          <w:sz w:val="22"/>
          <w:szCs w:val="22"/>
          <w:u w:val="single"/>
        </w:rPr>
        <w:t>Surcharges:</w:t>
      </w:r>
      <w:r>
        <w:rPr>
          <w:rFonts w:asciiTheme="minorHAnsi" w:hAnsiTheme="minorHAnsi" w:cstheme="minorHAnsi"/>
          <w:sz w:val="22"/>
          <w:szCs w:val="22"/>
        </w:rPr>
        <w:t xml:space="preserve"> Smart Iron will allow surcharges to be applied on credit card payments. The option</w:t>
      </w:r>
      <w:r w:rsidR="000D672E">
        <w:rPr>
          <w:rFonts w:asciiTheme="minorHAnsi" w:hAnsiTheme="minorHAnsi" w:cstheme="minorHAnsi"/>
          <w:sz w:val="22"/>
          <w:szCs w:val="22"/>
        </w:rPr>
        <w:t xml:space="preserve"> must first be configured through the outside Smart Iron portal and requires entering a General Ledger account number during the processor setup in CCDI to capture the dollar amounts for the surcharges. If a surcharge amount is charged during a transaction, it will show up on invoices printed anywhere in the system</w:t>
      </w:r>
      <w:r w:rsidR="00125FBC">
        <w:rPr>
          <w:rFonts w:asciiTheme="minorHAnsi" w:hAnsiTheme="minorHAnsi" w:cstheme="minorHAnsi"/>
          <w:sz w:val="22"/>
          <w:szCs w:val="22"/>
        </w:rPr>
        <w:t>. Here are some examples of what that will look like:</w:t>
      </w:r>
    </w:p>
    <w:p w14:paraId="1CC0A369" w14:textId="77777777" w:rsidR="00125FBC" w:rsidRDefault="00125FBC" w:rsidP="00125FBC">
      <w:pPr>
        <w:pStyle w:val="ListParagraph"/>
        <w:ind w:left="0"/>
        <w:jc w:val="left"/>
        <w:rPr>
          <w:rFonts w:asciiTheme="minorHAnsi" w:hAnsiTheme="minorHAnsi" w:cstheme="minorHAnsi"/>
          <w:sz w:val="22"/>
          <w:szCs w:val="22"/>
        </w:rPr>
      </w:pPr>
    </w:p>
    <w:p w14:paraId="1938C904" w14:textId="29EEBA97" w:rsidR="00125FBC" w:rsidRDefault="00125FBC" w:rsidP="00125FBC">
      <w:pPr>
        <w:pStyle w:val="ListParagraph"/>
        <w:ind w:left="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4552BFE2" wp14:editId="6A03AC1D">
            <wp:extent cx="3305175" cy="1619250"/>
            <wp:effectExtent l="0" t="0" r="9525" b="0"/>
            <wp:docPr id="295131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5175" cy="1619250"/>
                    </a:xfrm>
                    <a:prstGeom prst="rect">
                      <a:avLst/>
                    </a:prstGeom>
                    <a:noFill/>
                  </pic:spPr>
                </pic:pic>
              </a:graphicData>
            </a:graphic>
          </wp:inline>
        </w:drawing>
      </w:r>
    </w:p>
    <w:p w14:paraId="72C8B486" w14:textId="77777777" w:rsidR="00125FBC" w:rsidRDefault="00125FBC" w:rsidP="00125FBC">
      <w:pPr>
        <w:pStyle w:val="ListParagraph"/>
        <w:ind w:left="0"/>
        <w:jc w:val="center"/>
        <w:rPr>
          <w:rFonts w:asciiTheme="minorHAnsi" w:hAnsiTheme="minorHAnsi" w:cstheme="minorHAnsi"/>
          <w:sz w:val="22"/>
          <w:szCs w:val="22"/>
        </w:rPr>
      </w:pPr>
    </w:p>
    <w:p w14:paraId="75BE7DC7" w14:textId="6B95F05D" w:rsidR="00125FBC" w:rsidRDefault="00125FBC" w:rsidP="00125FBC">
      <w:pPr>
        <w:pStyle w:val="ListParagraph"/>
        <w:ind w:left="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9DC09AE" wp14:editId="342B4E52">
            <wp:extent cx="3886200" cy="1589094"/>
            <wp:effectExtent l="0" t="0" r="0" b="0"/>
            <wp:docPr id="100158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5030" cy="1592705"/>
                    </a:xfrm>
                    <a:prstGeom prst="rect">
                      <a:avLst/>
                    </a:prstGeom>
                    <a:noFill/>
                  </pic:spPr>
                </pic:pic>
              </a:graphicData>
            </a:graphic>
          </wp:inline>
        </w:drawing>
      </w:r>
    </w:p>
    <w:p w14:paraId="63867306" w14:textId="77777777" w:rsidR="00125FBC" w:rsidRDefault="00125FBC" w:rsidP="00125FBC">
      <w:pPr>
        <w:pStyle w:val="ListParagraph"/>
        <w:ind w:left="0"/>
        <w:jc w:val="center"/>
        <w:rPr>
          <w:rFonts w:asciiTheme="minorHAnsi" w:hAnsiTheme="minorHAnsi" w:cstheme="minorHAnsi"/>
          <w:sz w:val="22"/>
          <w:szCs w:val="22"/>
        </w:rPr>
      </w:pPr>
    </w:p>
    <w:p w14:paraId="6DA69AD1" w14:textId="06542846" w:rsidR="004B234E" w:rsidRDefault="004B234E" w:rsidP="00125FBC">
      <w:pPr>
        <w:pStyle w:val="ListParagraph"/>
        <w:ind w:left="0"/>
        <w:jc w:val="center"/>
        <w:rPr>
          <w:rFonts w:asciiTheme="minorHAnsi" w:hAnsiTheme="minorHAnsi" w:cstheme="minorHAnsi"/>
          <w:sz w:val="22"/>
          <w:szCs w:val="22"/>
        </w:rPr>
      </w:pPr>
    </w:p>
    <w:p w14:paraId="0AF841D3" w14:textId="77777777" w:rsidR="004B234E" w:rsidRDefault="004B234E" w:rsidP="00125FBC">
      <w:pPr>
        <w:pStyle w:val="ListParagraph"/>
        <w:ind w:left="0"/>
        <w:jc w:val="center"/>
        <w:rPr>
          <w:rFonts w:asciiTheme="minorHAnsi" w:hAnsiTheme="minorHAnsi" w:cstheme="minorHAnsi"/>
          <w:sz w:val="22"/>
          <w:szCs w:val="22"/>
        </w:rPr>
      </w:pPr>
    </w:p>
    <w:p w14:paraId="2D177C96" w14:textId="77777777" w:rsidR="004B234E" w:rsidRDefault="00125FBC" w:rsidP="004B234E">
      <w:pPr>
        <w:pStyle w:val="ListParagraph"/>
        <w:ind w:left="0"/>
        <w:jc w:val="left"/>
        <w:rPr>
          <w:rFonts w:asciiTheme="minorHAnsi" w:hAnsiTheme="minorHAnsi" w:cstheme="minorHAnsi"/>
          <w:sz w:val="22"/>
          <w:szCs w:val="22"/>
        </w:rPr>
      </w:pPr>
      <w:r w:rsidRPr="00A51468">
        <w:rPr>
          <w:rFonts w:asciiTheme="minorHAnsi" w:hAnsiTheme="minorHAnsi" w:cstheme="minorHAnsi"/>
          <w:b/>
          <w:bCs/>
          <w:sz w:val="22"/>
          <w:szCs w:val="22"/>
          <w:u w:val="single"/>
        </w:rPr>
        <w:t>Returns/Refunds in Smart Iron:</w:t>
      </w:r>
      <w:r w:rsidRPr="00A51468">
        <w:rPr>
          <w:rFonts w:asciiTheme="minorHAnsi" w:hAnsiTheme="minorHAnsi" w:cstheme="minorHAnsi"/>
          <w:sz w:val="22"/>
          <w:szCs w:val="22"/>
        </w:rPr>
        <w:t xml:space="preserve"> Smart Iron has specific procedures for processing returns/refunds. </w:t>
      </w:r>
      <w:r w:rsidR="004B234E">
        <w:rPr>
          <w:rFonts w:asciiTheme="minorHAnsi" w:hAnsiTheme="minorHAnsi" w:cstheme="minorHAnsi"/>
          <w:sz w:val="22"/>
          <w:szCs w:val="22"/>
        </w:rPr>
        <w:t xml:space="preserve">Begin by creating a ticket with the part the user wants to return/be refunded for, with the same quantity, but make the quantity </w:t>
      </w:r>
      <w:r w:rsidR="004B234E">
        <w:rPr>
          <w:rFonts w:asciiTheme="minorHAnsi" w:hAnsiTheme="minorHAnsi" w:cstheme="minorHAnsi"/>
          <w:b/>
          <w:bCs/>
          <w:sz w:val="22"/>
          <w:szCs w:val="22"/>
        </w:rPr>
        <w:t>negative</w:t>
      </w:r>
      <w:r w:rsidR="004B234E">
        <w:rPr>
          <w:rFonts w:asciiTheme="minorHAnsi" w:hAnsiTheme="minorHAnsi" w:cstheme="minorHAnsi"/>
          <w:sz w:val="22"/>
          <w:szCs w:val="22"/>
        </w:rPr>
        <w:t xml:space="preserve"> to signify it’s a return.  Then begin the invoicing process.</w:t>
      </w:r>
    </w:p>
    <w:p w14:paraId="74F7E1B9" w14:textId="77777777" w:rsidR="004B234E" w:rsidRDefault="004B234E" w:rsidP="004B234E">
      <w:pPr>
        <w:pStyle w:val="ListParagraph"/>
        <w:ind w:left="0"/>
        <w:jc w:val="left"/>
        <w:rPr>
          <w:rFonts w:asciiTheme="minorHAnsi" w:hAnsiTheme="minorHAnsi" w:cstheme="minorHAnsi"/>
          <w:sz w:val="22"/>
          <w:szCs w:val="22"/>
        </w:rPr>
      </w:pPr>
    </w:p>
    <w:p w14:paraId="3AFDAD2F" w14:textId="17D1DF4A" w:rsidR="004B234E" w:rsidRDefault="004B234E" w:rsidP="004B234E">
      <w:pPr>
        <w:pStyle w:val="ListParagraph"/>
        <w:ind w:left="0"/>
        <w:jc w:val="center"/>
        <w:rPr>
          <w:rFonts w:asciiTheme="minorHAnsi" w:hAnsiTheme="minorHAnsi" w:cstheme="minorHAnsi"/>
          <w:sz w:val="22"/>
          <w:szCs w:val="22"/>
        </w:rPr>
      </w:pPr>
      <w:r>
        <w:rPr>
          <w:noProof/>
          <w14:ligatures w14:val="standardContextual"/>
        </w:rPr>
        <w:drawing>
          <wp:inline distT="0" distB="0" distL="0" distR="0" wp14:anchorId="696FD5C0" wp14:editId="077589C2">
            <wp:extent cx="5486400" cy="2639060"/>
            <wp:effectExtent l="0" t="0" r="0" b="8890"/>
            <wp:docPr id="17082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5672" name=""/>
                    <pic:cNvPicPr/>
                  </pic:nvPicPr>
                  <pic:blipFill>
                    <a:blip r:embed="rId16"/>
                    <a:stretch>
                      <a:fillRect/>
                    </a:stretch>
                  </pic:blipFill>
                  <pic:spPr>
                    <a:xfrm>
                      <a:off x="0" y="0"/>
                      <a:ext cx="5486400" cy="2639060"/>
                    </a:xfrm>
                    <a:prstGeom prst="rect">
                      <a:avLst/>
                    </a:prstGeom>
                  </pic:spPr>
                </pic:pic>
              </a:graphicData>
            </a:graphic>
          </wp:inline>
        </w:drawing>
      </w:r>
    </w:p>
    <w:p w14:paraId="70B00E0A" w14:textId="77777777" w:rsidR="004B234E" w:rsidRDefault="004B234E" w:rsidP="00125FBC">
      <w:pPr>
        <w:pStyle w:val="ListParagraph"/>
        <w:ind w:left="0"/>
        <w:jc w:val="left"/>
        <w:rPr>
          <w:rFonts w:asciiTheme="minorHAnsi" w:hAnsiTheme="minorHAnsi" w:cstheme="minorHAnsi"/>
          <w:sz w:val="22"/>
          <w:szCs w:val="22"/>
        </w:rPr>
      </w:pPr>
    </w:p>
    <w:p w14:paraId="568EF6CE" w14:textId="2B181D96" w:rsidR="004B234E" w:rsidRDefault="004B234E" w:rsidP="00125FBC">
      <w:pPr>
        <w:pStyle w:val="ListParagraph"/>
        <w:ind w:left="0"/>
        <w:jc w:val="left"/>
        <w:rPr>
          <w:rFonts w:asciiTheme="minorHAnsi" w:hAnsiTheme="minorHAnsi" w:cstheme="minorHAnsi"/>
          <w:sz w:val="22"/>
          <w:szCs w:val="22"/>
        </w:rPr>
      </w:pPr>
      <w:r>
        <w:rPr>
          <w:rFonts w:asciiTheme="minorHAnsi" w:hAnsiTheme="minorHAnsi" w:cstheme="minorHAnsi"/>
          <w:sz w:val="22"/>
          <w:szCs w:val="22"/>
        </w:rPr>
        <w:t>When you trigger the credit card screen, it will look like this:</w:t>
      </w:r>
    </w:p>
    <w:p w14:paraId="78FE973C" w14:textId="77777777" w:rsidR="004B234E" w:rsidRDefault="004B234E" w:rsidP="00125FBC">
      <w:pPr>
        <w:pStyle w:val="ListParagraph"/>
        <w:ind w:left="0"/>
        <w:jc w:val="left"/>
        <w:rPr>
          <w:rFonts w:asciiTheme="minorHAnsi" w:hAnsiTheme="minorHAnsi" w:cstheme="minorHAnsi"/>
          <w:sz w:val="22"/>
          <w:szCs w:val="22"/>
        </w:rPr>
      </w:pPr>
    </w:p>
    <w:p w14:paraId="026C8594" w14:textId="01C0E214" w:rsidR="004B234E" w:rsidRDefault="004B234E" w:rsidP="00125FBC">
      <w:pPr>
        <w:pStyle w:val="ListParagraph"/>
        <w:ind w:left="0"/>
        <w:jc w:val="left"/>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5FADD6A2" wp14:editId="160FA58D">
            <wp:extent cx="5486400" cy="3773170"/>
            <wp:effectExtent l="0" t="0" r="0" b="0"/>
            <wp:docPr id="619718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8490" name="Picture 619718490"/>
                    <pic:cNvPicPr/>
                  </pic:nvPicPr>
                  <pic:blipFill>
                    <a:blip r:embed="rId17">
                      <a:extLst>
                        <a:ext uri="{28A0092B-C50C-407E-A947-70E740481C1C}">
                          <a14:useLocalDpi xmlns:a14="http://schemas.microsoft.com/office/drawing/2010/main" val="0"/>
                        </a:ext>
                      </a:extLst>
                    </a:blip>
                    <a:stretch>
                      <a:fillRect/>
                    </a:stretch>
                  </pic:blipFill>
                  <pic:spPr>
                    <a:xfrm>
                      <a:off x="0" y="0"/>
                      <a:ext cx="5486400" cy="3773170"/>
                    </a:xfrm>
                    <a:prstGeom prst="rect">
                      <a:avLst/>
                    </a:prstGeom>
                  </pic:spPr>
                </pic:pic>
              </a:graphicData>
            </a:graphic>
          </wp:inline>
        </w:drawing>
      </w:r>
    </w:p>
    <w:p w14:paraId="50213495" w14:textId="77777777" w:rsidR="004B234E" w:rsidRDefault="004B234E" w:rsidP="00125FBC">
      <w:pPr>
        <w:pStyle w:val="ListParagraph"/>
        <w:ind w:left="0"/>
        <w:jc w:val="left"/>
        <w:rPr>
          <w:rFonts w:asciiTheme="minorHAnsi" w:hAnsiTheme="minorHAnsi" w:cstheme="minorHAnsi"/>
          <w:sz w:val="22"/>
          <w:szCs w:val="22"/>
        </w:rPr>
      </w:pPr>
    </w:p>
    <w:p w14:paraId="23868DAB" w14:textId="074F5F3D" w:rsidR="004B234E" w:rsidRDefault="004B234E" w:rsidP="00125FBC">
      <w:pPr>
        <w:pStyle w:val="ListParagraph"/>
        <w:ind w:left="0"/>
        <w:jc w:val="left"/>
        <w:rPr>
          <w:rFonts w:asciiTheme="minorHAnsi" w:hAnsiTheme="minorHAnsi" w:cstheme="minorHAnsi"/>
          <w:b/>
          <w:bCs/>
          <w:sz w:val="22"/>
          <w:szCs w:val="22"/>
        </w:rPr>
      </w:pPr>
      <w:r>
        <w:rPr>
          <w:rFonts w:asciiTheme="minorHAnsi" w:hAnsiTheme="minorHAnsi" w:cstheme="minorHAnsi"/>
          <w:sz w:val="22"/>
          <w:szCs w:val="22"/>
        </w:rPr>
        <w:t xml:space="preserve">The screen presents two options for refunding the purchase: </w:t>
      </w:r>
      <w:r>
        <w:rPr>
          <w:rFonts w:asciiTheme="minorHAnsi" w:hAnsiTheme="minorHAnsi" w:cstheme="minorHAnsi"/>
          <w:b/>
          <w:bCs/>
          <w:sz w:val="22"/>
          <w:szCs w:val="22"/>
        </w:rPr>
        <w:t>Transaction Return</w:t>
      </w:r>
      <w:r>
        <w:rPr>
          <w:rFonts w:asciiTheme="minorHAnsi" w:hAnsiTheme="minorHAnsi" w:cstheme="minorHAnsi"/>
          <w:sz w:val="22"/>
          <w:szCs w:val="22"/>
        </w:rPr>
        <w:t xml:space="preserve"> and </w:t>
      </w:r>
      <w:r>
        <w:rPr>
          <w:rFonts w:asciiTheme="minorHAnsi" w:hAnsiTheme="minorHAnsi" w:cstheme="minorHAnsi"/>
          <w:b/>
          <w:bCs/>
          <w:sz w:val="22"/>
          <w:szCs w:val="22"/>
        </w:rPr>
        <w:t>Terminal Return.</w:t>
      </w:r>
    </w:p>
    <w:p w14:paraId="679B2F13" w14:textId="77777777" w:rsidR="004B234E" w:rsidRDefault="004B234E" w:rsidP="00125FBC">
      <w:pPr>
        <w:pStyle w:val="ListParagraph"/>
        <w:ind w:left="0"/>
        <w:jc w:val="left"/>
        <w:rPr>
          <w:rFonts w:asciiTheme="minorHAnsi" w:hAnsiTheme="minorHAnsi" w:cstheme="minorHAnsi"/>
          <w:b/>
          <w:bCs/>
          <w:sz w:val="22"/>
          <w:szCs w:val="22"/>
        </w:rPr>
      </w:pPr>
    </w:p>
    <w:p w14:paraId="77223426" w14:textId="77777777" w:rsidR="004B234E" w:rsidRDefault="004B234E" w:rsidP="004B234E">
      <w:pPr>
        <w:pStyle w:val="ListParagraph"/>
        <w:ind w:left="0"/>
        <w:jc w:val="left"/>
        <w:rPr>
          <w:rFonts w:asciiTheme="minorHAnsi" w:hAnsiTheme="minorHAnsi" w:cstheme="minorHAnsi"/>
          <w:sz w:val="22"/>
          <w:szCs w:val="22"/>
        </w:rPr>
      </w:pPr>
      <w:r w:rsidRPr="00A51468">
        <w:rPr>
          <w:rFonts w:asciiTheme="minorHAnsi" w:hAnsiTheme="minorHAnsi" w:cstheme="minorHAnsi"/>
          <w:sz w:val="22"/>
          <w:szCs w:val="22"/>
          <w:u w:val="single"/>
        </w:rPr>
        <w:t>T</w:t>
      </w:r>
      <w:r>
        <w:rPr>
          <w:rFonts w:asciiTheme="minorHAnsi" w:hAnsiTheme="minorHAnsi" w:cstheme="minorHAnsi"/>
          <w:sz w:val="22"/>
          <w:szCs w:val="22"/>
          <w:u w:val="single"/>
        </w:rPr>
        <w:t>ransaction</w:t>
      </w:r>
      <w:r w:rsidRPr="00A51468">
        <w:rPr>
          <w:rFonts w:asciiTheme="minorHAnsi" w:hAnsiTheme="minorHAnsi" w:cstheme="minorHAnsi"/>
          <w:sz w:val="22"/>
          <w:szCs w:val="22"/>
          <w:u w:val="single"/>
        </w:rPr>
        <w:t xml:space="preserve"> Return:</w:t>
      </w:r>
      <w:r>
        <w:rPr>
          <w:rFonts w:asciiTheme="minorHAnsi" w:hAnsiTheme="minorHAnsi" w:cstheme="minorHAnsi"/>
          <w:sz w:val="22"/>
          <w:szCs w:val="22"/>
        </w:rPr>
        <w:t xml:space="preserve"> This is the </w:t>
      </w:r>
      <w:r>
        <w:rPr>
          <w:rFonts w:asciiTheme="minorHAnsi" w:hAnsiTheme="minorHAnsi" w:cstheme="minorHAnsi"/>
          <w:b/>
          <w:bCs/>
          <w:sz w:val="22"/>
          <w:szCs w:val="22"/>
        </w:rPr>
        <w:t>recommended</w:t>
      </w:r>
      <w:r>
        <w:rPr>
          <w:rFonts w:asciiTheme="minorHAnsi" w:hAnsiTheme="minorHAnsi" w:cstheme="minorHAnsi"/>
          <w:sz w:val="22"/>
          <w:szCs w:val="22"/>
        </w:rPr>
        <w:t xml:space="preserve"> process for refunding a credit card purchase. By selecting the invoice itself to use as the basis for the refund, Smart Iron will be able to refund not only the purchase, but also any surcharges that may have accompanied it, as they would be recorded on the invoice.</w:t>
      </w:r>
    </w:p>
    <w:p w14:paraId="645BCCB8" w14:textId="77777777" w:rsidR="004B234E" w:rsidRDefault="004B234E" w:rsidP="00125FBC">
      <w:pPr>
        <w:pStyle w:val="ListParagraph"/>
        <w:ind w:left="0"/>
        <w:jc w:val="left"/>
        <w:rPr>
          <w:rFonts w:asciiTheme="minorHAnsi" w:hAnsiTheme="minorHAnsi" w:cstheme="minorHAnsi"/>
          <w:sz w:val="22"/>
          <w:szCs w:val="22"/>
        </w:rPr>
      </w:pPr>
    </w:p>
    <w:p w14:paraId="429CBB9F" w14:textId="49FC0515" w:rsidR="004B234E" w:rsidRDefault="004B234E" w:rsidP="00125FBC">
      <w:pPr>
        <w:pStyle w:val="ListParagraph"/>
        <w:ind w:left="0"/>
        <w:jc w:val="left"/>
        <w:rPr>
          <w:rFonts w:asciiTheme="minorHAnsi" w:hAnsiTheme="minorHAnsi" w:cstheme="minorHAnsi"/>
          <w:sz w:val="22"/>
          <w:szCs w:val="22"/>
        </w:rPr>
      </w:pPr>
      <w:r>
        <w:rPr>
          <w:rFonts w:asciiTheme="minorHAnsi" w:hAnsiTheme="minorHAnsi" w:cstheme="minorHAnsi"/>
          <w:sz w:val="22"/>
          <w:szCs w:val="22"/>
        </w:rPr>
        <w:t xml:space="preserve">Begin by using the </w:t>
      </w:r>
      <w:r>
        <w:rPr>
          <w:rFonts w:asciiTheme="minorHAnsi" w:hAnsiTheme="minorHAnsi" w:cstheme="minorHAnsi"/>
          <w:b/>
          <w:bCs/>
          <w:sz w:val="22"/>
          <w:szCs w:val="22"/>
        </w:rPr>
        <w:t xml:space="preserve">Invoice Search </w:t>
      </w:r>
      <w:r>
        <w:rPr>
          <w:rFonts w:asciiTheme="minorHAnsi" w:hAnsiTheme="minorHAnsi" w:cstheme="minorHAnsi"/>
          <w:sz w:val="22"/>
          <w:szCs w:val="22"/>
        </w:rPr>
        <w:t xml:space="preserve">features to locate the purchase’s specific invoice. Put in the date range of the transaction to see all the customer’s invoices charged with cards during that period. You can also type in the specific invoice number to look it up. </w:t>
      </w:r>
    </w:p>
    <w:p w14:paraId="0827507F" w14:textId="77777777" w:rsidR="004B234E" w:rsidRDefault="004B234E" w:rsidP="00125FBC">
      <w:pPr>
        <w:pStyle w:val="ListParagraph"/>
        <w:ind w:left="0"/>
        <w:jc w:val="left"/>
        <w:rPr>
          <w:rFonts w:asciiTheme="minorHAnsi" w:hAnsiTheme="minorHAnsi" w:cstheme="minorHAnsi"/>
          <w:sz w:val="22"/>
          <w:szCs w:val="22"/>
        </w:rPr>
      </w:pPr>
    </w:p>
    <w:p w14:paraId="4B467615" w14:textId="00AF706D" w:rsidR="004B234E" w:rsidRDefault="004B234E" w:rsidP="00125FBC">
      <w:pPr>
        <w:pStyle w:val="ListParagraph"/>
        <w:ind w:left="0"/>
        <w:jc w:val="left"/>
        <w:rPr>
          <w:rFonts w:asciiTheme="minorHAnsi" w:hAnsiTheme="minorHAnsi" w:cstheme="minorHAnsi"/>
          <w:sz w:val="22"/>
          <w:szCs w:val="22"/>
        </w:rPr>
      </w:pPr>
      <w:r>
        <w:rPr>
          <w:rFonts w:asciiTheme="minorHAnsi" w:hAnsiTheme="minorHAnsi" w:cstheme="minorHAnsi"/>
          <w:sz w:val="22"/>
          <w:szCs w:val="22"/>
        </w:rPr>
        <w:t xml:space="preserve">Once you find the invoice, click on it to select it. This will activate the </w:t>
      </w:r>
      <w:r>
        <w:rPr>
          <w:rFonts w:asciiTheme="minorHAnsi" w:hAnsiTheme="minorHAnsi" w:cstheme="minorHAnsi"/>
          <w:b/>
          <w:bCs/>
          <w:sz w:val="22"/>
          <w:szCs w:val="22"/>
        </w:rPr>
        <w:t xml:space="preserve">Transaction Return </w:t>
      </w:r>
      <w:r>
        <w:rPr>
          <w:rFonts w:asciiTheme="minorHAnsi" w:hAnsiTheme="minorHAnsi" w:cstheme="minorHAnsi"/>
          <w:sz w:val="22"/>
          <w:szCs w:val="22"/>
        </w:rPr>
        <w:t>button.</w:t>
      </w:r>
    </w:p>
    <w:p w14:paraId="64C54F89" w14:textId="77777777" w:rsidR="004B234E" w:rsidRDefault="004B234E" w:rsidP="00125FBC">
      <w:pPr>
        <w:pStyle w:val="ListParagraph"/>
        <w:ind w:left="0"/>
        <w:jc w:val="left"/>
        <w:rPr>
          <w:rFonts w:asciiTheme="minorHAnsi" w:hAnsiTheme="minorHAnsi" w:cstheme="minorHAnsi"/>
          <w:sz w:val="22"/>
          <w:szCs w:val="22"/>
        </w:rPr>
      </w:pPr>
    </w:p>
    <w:p w14:paraId="2B775654" w14:textId="0BC291DD" w:rsidR="004B234E" w:rsidRDefault="004B234E" w:rsidP="004B234E">
      <w:pPr>
        <w:pStyle w:val="ListParagraph"/>
        <w:ind w:left="0"/>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42627655" wp14:editId="54CC66F0">
            <wp:extent cx="5486400" cy="3539490"/>
            <wp:effectExtent l="0" t="0" r="0" b="3810"/>
            <wp:docPr id="1996366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66370" name="Picture 1996366370"/>
                    <pic:cNvPicPr/>
                  </pic:nvPicPr>
                  <pic:blipFill>
                    <a:blip r:embed="rId18">
                      <a:extLst>
                        <a:ext uri="{28A0092B-C50C-407E-A947-70E740481C1C}">
                          <a14:useLocalDpi xmlns:a14="http://schemas.microsoft.com/office/drawing/2010/main" val="0"/>
                        </a:ext>
                      </a:extLst>
                    </a:blip>
                    <a:stretch>
                      <a:fillRect/>
                    </a:stretch>
                  </pic:blipFill>
                  <pic:spPr>
                    <a:xfrm>
                      <a:off x="0" y="0"/>
                      <a:ext cx="5486400" cy="3539490"/>
                    </a:xfrm>
                    <a:prstGeom prst="rect">
                      <a:avLst/>
                    </a:prstGeom>
                  </pic:spPr>
                </pic:pic>
              </a:graphicData>
            </a:graphic>
          </wp:inline>
        </w:drawing>
      </w:r>
    </w:p>
    <w:p w14:paraId="53D007B1" w14:textId="77777777" w:rsidR="004B234E" w:rsidRDefault="004B234E" w:rsidP="004B234E">
      <w:pPr>
        <w:pStyle w:val="ListParagraph"/>
        <w:ind w:left="0"/>
        <w:jc w:val="center"/>
        <w:rPr>
          <w:rFonts w:asciiTheme="minorHAnsi" w:hAnsiTheme="minorHAnsi" w:cstheme="minorHAnsi"/>
          <w:sz w:val="22"/>
          <w:szCs w:val="22"/>
        </w:rPr>
      </w:pPr>
    </w:p>
    <w:p w14:paraId="6D73F1FF" w14:textId="2D71C603" w:rsidR="004B234E" w:rsidRPr="00A66ED7" w:rsidRDefault="004B234E" w:rsidP="004B234E">
      <w:pPr>
        <w:pStyle w:val="ListParagraph"/>
        <w:ind w:left="0"/>
        <w:jc w:val="left"/>
        <w:rPr>
          <w:rFonts w:asciiTheme="minorHAnsi" w:hAnsiTheme="minorHAnsi" w:cstheme="minorHAnsi"/>
          <w:sz w:val="22"/>
          <w:szCs w:val="22"/>
        </w:rPr>
      </w:pPr>
      <w:r>
        <w:rPr>
          <w:rFonts w:asciiTheme="minorHAnsi" w:hAnsiTheme="minorHAnsi" w:cstheme="minorHAnsi"/>
          <w:sz w:val="22"/>
          <w:szCs w:val="22"/>
        </w:rPr>
        <w:t>Click the button to process the refund. If it is successful, you will be returned to the Invoicing screen to finish creating the return invoice.</w:t>
      </w:r>
      <w:r w:rsidR="00A66ED7">
        <w:rPr>
          <w:rFonts w:asciiTheme="minorHAnsi" w:hAnsiTheme="minorHAnsi" w:cstheme="minorHAnsi"/>
          <w:sz w:val="22"/>
          <w:szCs w:val="22"/>
        </w:rPr>
        <w:t xml:space="preserve"> </w:t>
      </w:r>
      <w:r w:rsidR="00A66ED7">
        <w:rPr>
          <w:rFonts w:asciiTheme="minorHAnsi" w:hAnsiTheme="minorHAnsi" w:cstheme="minorHAnsi"/>
          <w:b/>
          <w:bCs/>
          <w:sz w:val="22"/>
          <w:szCs w:val="22"/>
        </w:rPr>
        <w:t>NOTE:</w:t>
      </w:r>
      <w:r w:rsidR="00A66ED7">
        <w:rPr>
          <w:rFonts w:asciiTheme="minorHAnsi" w:hAnsiTheme="minorHAnsi" w:cstheme="minorHAnsi"/>
          <w:sz w:val="22"/>
          <w:szCs w:val="22"/>
        </w:rPr>
        <w:t xml:space="preserve"> You will </w:t>
      </w:r>
      <w:r w:rsidR="00A66ED7">
        <w:rPr>
          <w:rFonts w:asciiTheme="minorHAnsi" w:hAnsiTheme="minorHAnsi" w:cstheme="minorHAnsi"/>
          <w:b/>
          <w:bCs/>
          <w:sz w:val="22"/>
          <w:szCs w:val="22"/>
        </w:rPr>
        <w:t>not</w:t>
      </w:r>
      <w:r w:rsidR="00A66ED7">
        <w:rPr>
          <w:rFonts w:asciiTheme="minorHAnsi" w:hAnsiTheme="minorHAnsi" w:cstheme="minorHAnsi"/>
          <w:sz w:val="22"/>
          <w:szCs w:val="22"/>
        </w:rPr>
        <w:t xml:space="preserve"> be able to refund the customer any more than the exact dollar amount of the invoice using this method, but using this method will ensure they are properly refunded any </w:t>
      </w:r>
      <w:r w:rsidR="00A66ED7">
        <w:rPr>
          <w:rFonts w:asciiTheme="minorHAnsi" w:hAnsiTheme="minorHAnsi" w:cstheme="minorHAnsi"/>
          <w:b/>
          <w:bCs/>
          <w:sz w:val="22"/>
          <w:szCs w:val="22"/>
        </w:rPr>
        <w:t>surcharges</w:t>
      </w:r>
      <w:r w:rsidR="00A66ED7">
        <w:rPr>
          <w:rFonts w:asciiTheme="minorHAnsi" w:hAnsiTheme="minorHAnsi" w:cstheme="minorHAnsi"/>
          <w:sz w:val="22"/>
          <w:szCs w:val="22"/>
        </w:rPr>
        <w:t xml:space="preserve"> listed on the invoice.</w:t>
      </w:r>
    </w:p>
    <w:p w14:paraId="42055FAB" w14:textId="77777777" w:rsidR="004B234E" w:rsidRDefault="004B234E" w:rsidP="004B234E">
      <w:pPr>
        <w:pStyle w:val="ListParagraph"/>
        <w:ind w:left="0"/>
        <w:jc w:val="left"/>
        <w:rPr>
          <w:rFonts w:asciiTheme="minorHAnsi" w:hAnsiTheme="minorHAnsi" w:cstheme="minorHAnsi"/>
          <w:sz w:val="22"/>
          <w:szCs w:val="22"/>
        </w:rPr>
      </w:pPr>
    </w:p>
    <w:p w14:paraId="5A2935CF" w14:textId="7A0228A7" w:rsidR="004B234E" w:rsidRPr="004B234E" w:rsidRDefault="004B234E" w:rsidP="004B234E">
      <w:pPr>
        <w:pStyle w:val="ListParagraph"/>
        <w:ind w:left="0"/>
        <w:jc w:val="center"/>
        <w:rPr>
          <w:rFonts w:asciiTheme="minorHAnsi" w:hAnsiTheme="minorHAnsi" w:cstheme="minorHAnsi"/>
          <w:sz w:val="22"/>
          <w:szCs w:val="22"/>
        </w:rPr>
      </w:pPr>
      <w:r>
        <w:rPr>
          <w:rFonts w:asciiTheme="minorHAnsi" w:hAnsiTheme="minorHAnsi" w:cstheme="minorHAnsi"/>
          <w:noProof/>
          <w:sz w:val="22"/>
          <w:szCs w:val="22"/>
          <w14:ligatures w14:val="standardContextual"/>
        </w:rPr>
        <w:lastRenderedPageBreak/>
        <w:drawing>
          <wp:inline distT="0" distB="0" distL="0" distR="0" wp14:anchorId="3FDE826F" wp14:editId="1C2F1876">
            <wp:extent cx="5486400" cy="3773170"/>
            <wp:effectExtent l="0" t="0" r="0" b="0"/>
            <wp:docPr id="410284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8490" name="Picture 619718490"/>
                    <pic:cNvPicPr/>
                  </pic:nvPicPr>
                  <pic:blipFill>
                    <a:blip r:embed="rId17">
                      <a:extLst>
                        <a:ext uri="{28A0092B-C50C-407E-A947-70E740481C1C}">
                          <a14:useLocalDpi xmlns:a14="http://schemas.microsoft.com/office/drawing/2010/main" val="0"/>
                        </a:ext>
                      </a:extLst>
                    </a:blip>
                    <a:stretch>
                      <a:fillRect/>
                    </a:stretch>
                  </pic:blipFill>
                  <pic:spPr>
                    <a:xfrm>
                      <a:off x="0" y="0"/>
                      <a:ext cx="5486400" cy="3773170"/>
                    </a:xfrm>
                    <a:prstGeom prst="rect">
                      <a:avLst/>
                    </a:prstGeom>
                  </pic:spPr>
                </pic:pic>
              </a:graphicData>
            </a:graphic>
          </wp:inline>
        </w:drawing>
      </w:r>
    </w:p>
    <w:p w14:paraId="6FB45EC6" w14:textId="77777777" w:rsidR="004B234E" w:rsidRDefault="004B234E" w:rsidP="00125FBC">
      <w:pPr>
        <w:pStyle w:val="ListParagraph"/>
        <w:ind w:left="0"/>
        <w:jc w:val="left"/>
        <w:rPr>
          <w:rFonts w:asciiTheme="minorHAnsi" w:hAnsiTheme="minorHAnsi" w:cstheme="minorHAnsi"/>
          <w:sz w:val="22"/>
          <w:szCs w:val="22"/>
          <w:u w:val="single"/>
        </w:rPr>
      </w:pPr>
    </w:p>
    <w:p w14:paraId="0BC4A6E8" w14:textId="0C02B6BB" w:rsidR="00A66ED7" w:rsidRDefault="008859A0" w:rsidP="00125FBC">
      <w:pPr>
        <w:pStyle w:val="ListParagraph"/>
        <w:ind w:left="0"/>
        <w:jc w:val="left"/>
        <w:rPr>
          <w:rFonts w:asciiTheme="minorHAnsi" w:hAnsiTheme="minorHAnsi" w:cstheme="minorHAnsi"/>
          <w:sz w:val="22"/>
          <w:szCs w:val="22"/>
        </w:rPr>
      </w:pPr>
      <w:r w:rsidRPr="00A51468">
        <w:rPr>
          <w:rFonts w:asciiTheme="minorHAnsi" w:hAnsiTheme="minorHAnsi" w:cstheme="minorHAnsi"/>
          <w:sz w:val="22"/>
          <w:szCs w:val="22"/>
          <w:u w:val="single"/>
        </w:rPr>
        <w:t>Terminal Return:</w:t>
      </w:r>
      <w:r w:rsidRPr="00A51468">
        <w:rPr>
          <w:rFonts w:asciiTheme="minorHAnsi" w:hAnsiTheme="minorHAnsi" w:cstheme="minorHAnsi"/>
          <w:sz w:val="22"/>
          <w:szCs w:val="22"/>
        </w:rPr>
        <w:t xml:space="preserve"> If the card used for the transaction being refunded is present at the time of the refund, you can use the card with the payment terminal to process the refund.</w:t>
      </w:r>
      <w:r w:rsidR="00A51468">
        <w:rPr>
          <w:rFonts w:asciiTheme="minorHAnsi" w:hAnsiTheme="minorHAnsi" w:cstheme="minorHAnsi"/>
          <w:sz w:val="22"/>
          <w:szCs w:val="22"/>
        </w:rPr>
        <w:t xml:space="preserve"> </w:t>
      </w:r>
      <w:r w:rsidR="004B234E">
        <w:rPr>
          <w:rFonts w:asciiTheme="minorHAnsi" w:hAnsiTheme="minorHAnsi" w:cstheme="minorHAnsi"/>
          <w:sz w:val="22"/>
          <w:szCs w:val="22"/>
        </w:rPr>
        <w:t xml:space="preserve"> Select the terminal you want to use to process the refund, then click </w:t>
      </w:r>
      <w:r w:rsidR="004B234E">
        <w:rPr>
          <w:rFonts w:asciiTheme="minorHAnsi" w:hAnsiTheme="minorHAnsi" w:cstheme="minorHAnsi"/>
          <w:b/>
          <w:bCs/>
          <w:sz w:val="22"/>
          <w:szCs w:val="22"/>
        </w:rPr>
        <w:t>Terminal Return</w:t>
      </w:r>
      <w:r w:rsidR="004B234E">
        <w:rPr>
          <w:rFonts w:asciiTheme="minorHAnsi" w:hAnsiTheme="minorHAnsi" w:cstheme="minorHAnsi"/>
          <w:sz w:val="22"/>
          <w:szCs w:val="22"/>
        </w:rPr>
        <w:t xml:space="preserve"> to process the refund via the selected terminal.</w:t>
      </w:r>
      <w:r w:rsidR="00A66ED7">
        <w:rPr>
          <w:rFonts w:asciiTheme="minorHAnsi" w:hAnsiTheme="minorHAnsi" w:cstheme="minorHAnsi"/>
          <w:sz w:val="22"/>
          <w:szCs w:val="22"/>
        </w:rPr>
        <w:t xml:space="preserve"> You will see a processing screen while the transaction is being carried out. Once the return successfully completes, the program will return to the Invoicing screen with the returned quantity accepted for invoicing.</w:t>
      </w:r>
    </w:p>
    <w:p w14:paraId="359A803E" w14:textId="77777777" w:rsidR="00A66ED7" w:rsidRDefault="00A66ED7" w:rsidP="00125FBC">
      <w:pPr>
        <w:pStyle w:val="ListParagraph"/>
        <w:ind w:left="0"/>
        <w:jc w:val="left"/>
        <w:rPr>
          <w:rFonts w:asciiTheme="minorHAnsi" w:hAnsiTheme="minorHAnsi" w:cstheme="minorHAnsi"/>
          <w:sz w:val="22"/>
          <w:szCs w:val="22"/>
        </w:rPr>
      </w:pPr>
    </w:p>
    <w:p w14:paraId="7C113045" w14:textId="5BA5DF55" w:rsidR="00A66ED7" w:rsidRDefault="00A66ED7" w:rsidP="00A66ED7">
      <w:pPr>
        <w:pStyle w:val="ListParagraph"/>
        <w:spacing w:line="259" w:lineRule="auto"/>
        <w:ind w:left="0"/>
        <w:jc w:val="left"/>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Terminal Connection Failure: </w:t>
      </w:r>
      <w:r w:rsidRPr="00D84E74">
        <w:rPr>
          <w:rFonts w:asciiTheme="minorHAnsi" w:eastAsia="Calibri" w:hAnsiTheme="minorHAnsi" w:cstheme="minorHAnsi"/>
          <w:sz w:val="22"/>
          <w:szCs w:val="22"/>
        </w:rPr>
        <w:t>If for whatever reason the program is not properly connected to your terminal, an</w:t>
      </w:r>
      <w:r w:rsidRPr="00D84E74">
        <w:rPr>
          <w:rFonts w:asciiTheme="minorHAnsi" w:hAnsiTheme="minorHAnsi" w:cstheme="minorHAnsi"/>
          <w:sz w:val="22"/>
          <w:szCs w:val="22"/>
        </w:rPr>
        <w:t xml:space="preserve"> </w:t>
      </w:r>
      <w:r w:rsidRPr="00D84E74">
        <w:rPr>
          <w:rFonts w:asciiTheme="minorHAnsi" w:eastAsia="Calibri" w:hAnsiTheme="minorHAnsi" w:cstheme="minorHAnsi"/>
          <w:sz w:val="22"/>
          <w:szCs w:val="22"/>
        </w:rPr>
        <w:t>error message will appear</w:t>
      </w:r>
      <w:r>
        <w:rPr>
          <w:rFonts w:asciiTheme="minorHAnsi" w:eastAsia="Calibri" w:hAnsiTheme="minorHAnsi" w:cstheme="minorHAnsi"/>
          <w:sz w:val="22"/>
          <w:szCs w:val="22"/>
        </w:rPr>
        <w:t xml:space="preserve"> after you click </w:t>
      </w:r>
      <w:r>
        <w:rPr>
          <w:rFonts w:asciiTheme="minorHAnsi" w:eastAsia="Calibri" w:hAnsiTheme="minorHAnsi" w:cstheme="minorHAnsi"/>
          <w:b/>
          <w:bCs/>
          <w:sz w:val="22"/>
          <w:szCs w:val="22"/>
        </w:rPr>
        <w:t>Terminal Return</w:t>
      </w:r>
      <w:r>
        <w:rPr>
          <w:rFonts w:asciiTheme="minorHAnsi" w:eastAsia="Calibri" w:hAnsiTheme="minorHAnsi" w:cstheme="minorHAnsi"/>
          <w:sz w:val="22"/>
          <w:szCs w:val="22"/>
        </w:rPr>
        <w:t>. Make sure the terminal is properly set up and connected before trying to process the card again.</w:t>
      </w:r>
    </w:p>
    <w:p w14:paraId="0793A205" w14:textId="20F1E3CC" w:rsidR="00A66ED7" w:rsidRDefault="00A66ED7" w:rsidP="00A66ED7">
      <w:pPr>
        <w:pStyle w:val="ListParagraph"/>
        <w:spacing w:line="259" w:lineRule="auto"/>
        <w:ind w:left="0"/>
        <w:jc w:val="left"/>
        <w:rPr>
          <w:rFonts w:asciiTheme="minorHAnsi" w:eastAsia="Calibri" w:hAnsiTheme="minorHAnsi" w:cstheme="minorHAnsi"/>
          <w:sz w:val="22"/>
          <w:szCs w:val="22"/>
        </w:rPr>
      </w:pPr>
    </w:p>
    <w:p w14:paraId="387B770F" w14:textId="6A24859D" w:rsidR="00A66ED7" w:rsidRPr="004A6073" w:rsidRDefault="00A66ED7" w:rsidP="00A66ED7">
      <w:pPr>
        <w:pStyle w:val="ListParagraph"/>
        <w:spacing w:line="259" w:lineRule="auto"/>
        <w:ind w:left="0"/>
        <w:jc w:val="left"/>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NOTE: </w:t>
      </w:r>
      <w:r w:rsidR="004A6073">
        <w:rPr>
          <w:rFonts w:asciiTheme="minorHAnsi" w:eastAsia="Calibri" w:hAnsiTheme="minorHAnsi" w:cstheme="minorHAnsi"/>
          <w:sz w:val="22"/>
          <w:szCs w:val="22"/>
        </w:rPr>
        <w:t xml:space="preserve">The Terminal Return procedure is intended for transactions made outside of the Smart Iron system, </w:t>
      </w:r>
      <w:r w:rsidR="00EE0313">
        <w:rPr>
          <w:rFonts w:asciiTheme="minorHAnsi" w:eastAsia="Calibri" w:hAnsiTheme="minorHAnsi" w:cstheme="minorHAnsi"/>
          <w:sz w:val="22"/>
          <w:szCs w:val="22"/>
        </w:rPr>
        <w:t>and</w:t>
      </w:r>
      <w:r w:rsidR="004A6073">
        <w:rPr>
          <w:rFonts w:asciiTheme="minorHAnsi" w:eastAsia="Calibri" w:hAnsiTheme="minorHAnsi" w:cstheme="minorHAnsi"/>
          <w:sz w:val="22"/>
          <w:szCs w:val="22"/>
        </w:rPr>
        <w:t xml:space="preserve"> it does not refund any </w:t>
      </w:r>
      <w:r w:rsidR="004A6073">
        <w:rPr>
          <w:rFonts w:asciiTheme="minorHAnsi" w:eastAsia="Calibri" w:hAnsiTheme="minorHAnsi" w:cstheme="minorHAnsi"/>
          <w:b/>
          <w:bCs/>
          <w:sz w:val="22"/>
          <w:szCs w:val="22"/>
        </w:rPr>
        <w:t>surcharges</w:t>
      </w:r>
      <w:r w:rsidR="004A6073">
        <w:rPr>
          <w:rFonts w:asciiTheme="minorHAnsi" w:eastAsia="Calibri" w:hAnsiTheme="minorHAnsi" w:cstheme="minorHAnsi"/>
          <w:sz w:val="22"/>
          <w:szCs w:val="22"/>
        </w:rPr>
        <w:t>.</w:t>
      </w:r>
    </w:p>
    <w:p w14:paraId="6291525A" w14:textId="77777777" w:rsidR="00A66ED7" w:rsidRPr="00A66ED7" w:rsidRDefault="00A66ED7" w:rsidP="00125FBC">
      <w:pPr>
        <w:pStyle w:val="ListParagraph"/>
        <w:ind w:left="0"/>
        <w:jc w:val="left"/>
        <w:rPr>
          <w:rFonts w:asciiTheme="minorHAnsi" w:hAnsiTheme="minorHAnsi" w:cstheme="minorHAnsi"/>
          <w:sz w:val="22"/>
          <w:szCs w:val="22"/>
        </w:rPr>
      </w:pPr>
    </w:p>
    <w:sectPr w:rsidR="00A66ED7" w:rsidRPr="00A66ED7" w:rsidSect="00D84E74">
      <w:footerReference w:type="default" r:id="rId19"/>
      <w:endnotePr>
        <w:numFmt w:val="decimal"/>
      </w:endnotePr>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3475" w14:textId="77777777" w:rsidR="00683130" w:rsidRDefault="00683130" w:rsidP="00D84E74">
      <w:r>
        <w:separator/>
      </w:r>
    </w:p>
  </w:endnote>
  <w:endnote w:type="continuationSeparator" w:id="0">
    <w:p w14:paraId="7F1403D0" w14:textId="77777777" w:rsidR="00683130" w:rsidRDefault="00683130" w:rsidP="00D84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E56B" w14:textId="1EC57A97" w:rsidR="00EF3C50" w:rsidRDefault="00000000">
    <w:pPr>
      <w:pStyle w:val="Footer"/>
      <w:tabs>
        <w:tab w:val="clear" w:pos="4320"/>
      </w:tabs>
    </w:pPr>
    <w:r>
      <w:rPr>
        <w:rFonts w:cs="Arial"/>
        <w:i/>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8A93" w14:textId="77777777" w:rsidR="00683130" w:rsidRDefault="00683130" w:rsidP="00D84E74">
      <w:r>
        <w:separator/>
      </w:r>
    </w:p>
  </w:footnote>
  <w:footnote w:type="continuationSeparator" w:id="0">
    <w:p w14:paraId="3F927680" w14:textId="77777777" w:rsidR="00683130" w:rsidRDefault="00683130" w:rsidP="00D84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F1587"/>
    <w:multiLevelType w:val="hybridMultilevel"/>
    <w:tmpl w:val="84041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450488"/>
    <w:multiLevelType w:val="hybridMultilevel"/>
    <w:tmpl w:val="0F54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C0C46"/>
    <w:multiLevelType w:val="hybridMultilevel"/>
    <w:tmpl w:val="B8D09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B127E"/>
    <w:multiLevelType w:val="hybridMultilevel"/>
    <w:tmpl w:val="405E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F0C4B"/>
    <w:multiLevelType w:val="hybridMultilevel"/>
    <w:tmpl w:val="26F629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0476C5"/>
    <w:multiLevelType w:val="hybridMultilevel"/>
    <w:tmpl w:val="61D6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D749C8"/>
    <w:multiLevelType w:val="hybridMultilevel"/>
    <w:tmpl w:val="862A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A438EF"/>
    <w:multiLevelType w:val="hybridMultilevel"/>
    <w:tmpl w:val="BE70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4D6E31"/>
    <w:multiLevelType w:val="hybridMultilevel"/>
    <w:tmpl w:val="197C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100488">
    <w:abstractNumId w:val="0"/>
  </w:num>
  <w:num w:numId="2" w16cid:durableId="952632851">
    <w:abstractNumId w:val="2"/>
  </w:num>
  <w:num w:numId="3" w16cid:durableId="1366633655">
    <w:abstractNumId w:val="4"/>
  </w:num>
  <w:num w:numId="4" w16cid:durableId="993993511">
    <w:abstractNumId w:val="6"/>
  </w:num>
  <w:num w:numId="5" w16cid:durableId="291837342">
    <w:abstractNumId w:val="7"/>
  </w:num>
  <w:num w:numId="6" w16cid:durableId="373383251">
    <w:abstractNumId w:val="1"/>
  </w:num>
  <w:num w:numId="7" w16cid:durableId="1187672156">
    <w:abstractNumId w:val="5"/>
  </w:num>
  <w:num w:numId="8" w16cid:durableId="659819987">
    <w:abstractNumId w:val="8"/>
  </w:num>
  <w:num w:numId="9" w16cid:durableId="833884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74"/>
    <w:rsid w:val="000D672E"/>
    <w:rsid w:val="001232F1"/>
    <w:rsid w:val="00125FBC"/>
    <w:rsid w:val="004A6073"/>
    <w:rsid w:val="004B234E"/>
    <w:rsid w:val="005C70B2"/>
    <w:rsid w:val="00606BA4"/>
    <w:rsid w:val="00683130"/>
    <w:rsid w:val="00684F12"/>
    <w:rsid w:val="006A5E9B"/>
    <w:rsid w:val="00745B7F"/>
    <w:rsid w:val="008859A0"/>
    <w:rsid w:val="009F2097"/>
    <w:rsid w:val="00A51468"/>
    <w:rsid w:val="00A66ED7"/>
    <w:rsid w:val="00AC145E"/>
    <w:rsid w:val="00B0120D"/>
    <w:rsid w:val="00B35053"/>
    <w:rsid w:val="00C115B2"/>
    <w:rsid w:val="00C6507C"/>
    <w:rsid w:val="00D84E74"/>
    <w:rsid w:val="00E55F23"/>
    <w:rsid w:val="00ED69A7"/>
    <w:rsid w:val="00EE0313"/>
    <w:rsid w:val="00EF3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CFE4"/>
  <w15:chartTrackingRefBased/>
  <w15:docId w15:val="{544EC8DF-7332-43F0-914B-16517BCC2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E74"/>
    <w:pPr>
      <w:spacing w:after="0" w:line="240" w:lineRule="auto"/>
      <w:jc w:val="both"/>
    </w:pPr>
    <w:rPr>
      <w:rFonts w:ascii="Verdana" w:eastAsia="Times New Roman" w:hAnsi="Verdana" w:cs="Times New Roman"/>
      <w:kern w:val="0"/>
      <w:sz w:val="20"/>
      <w14:ligatures w14:val="none"/>
    </w:rPr>
  </w:style>
  <w:style w:type="paragraph" w:styleId="Heading1">
    <w:name w:val="heading 1"/>
    <w:basedOn w:val="Normal"/>
    <w:next w:val="Normal"/>
    <w:link w:val="Heading1Char"/>
    <w:uiPriority w:val="9"/>
    <w:qFormat/>
    <w:rsid w:val="00D84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84E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E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84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74"/>
    <w:rPr>
      <w:rFonts w:eastAsiaTheme="majorEastAsia" w:cstheme="majorBidi"/>
      <w:color w:val="272727" w:themeColor="text1" w:themeTint="D8"/>
    </w:rPr>
  </w:style>
  <w:style w:type="paragraph" w:styleId="Title">
    <w:name w:val="Title"/>
    <w:basedOn w:val="Normal"/>
    <w:next w:val="Normal"/>
    <w:link w:val="TitleChar"/>
    <w:uiPriority w:val="10"/>
    <w:qFormat/>
    <w:rsid w:val="00D84E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74"/>
    <w:pPr>
      <w:spacing w:before="160"/>
      <w:jc w:val="center"/>
    </w:pPr>
    <w:rPr>
      <w:i/>
      <w:iCs/>
      <w:color w:val="404040" w:themeColor="text1" w:themeTint="BF"/>
    </w:rPr>
  </w:style>
  <w:style w:type="character" w:customStyle="1" w:styleId="QuoteChar">
    <w:name w:val="Quote Char"/>
    <w:basedOn w:val="DefaultParagraphFont"/>
    <w:link w:val="Quote"/>
    <w:uiPriority w:val="29"/>
    <w:rsid w:val="00D84E74"/>
    <w:rPr>
      <w:i/>
      <w:iCs/>
      <w:color w:val="404040" w:themeColor="text1" w:themeTint="BF"/>
    </w:rPr>
  </w:style>
  <w:style w:type="paragraph" w:styleId="ListParagraph">
    <w:name w:val="List Paragraph"/>
    <w:basedOn w:val="Normal"/>
    <w:uiPriority w:val="34"/>
    <w:qFormat/>
    <w:rsid w:val="00D84E74"/>
    <w:pPr>
      <w:ind w:left="720"/>
      <w:contextualSpacing/>
    </w:pPr>
  </w:style>
  <w:style w:type="character" w:styleId="IntenseEmphasis">
    <w:name w:val="Intense Emphasis"/>
    <w:basedOn w:val="DefaultParagraphFont"/>
    <w:uiPriority w:val="21"/>
    <w:qFormat/>
    <w:rsid w:val="00D84E74"/>
    <w:rPr>
      <w:i/>
      <w:iCs/>
      <w:color w:val="2F5496" w:themeColor="accent1" w:themeShade="BF"/>
    </w:rPr>
  </w:style>
  <w:style w:type="paragraph" w:styleId="IntenseQuote">
    <w:name w:val="Intense Quote"/>
    <w:basedOn w:val="Normal"/>
    <w:next w:val="Normal"/>
    <w:link w:val="IntenseQuoteChar"/>
    <w:uiPriority w:val="30"/>
    <w:qFormat/>
    <w:rsid w:val="00D84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E74"/>
    <w:rPr>
      <w:i/>
      <w:iCs/>
      <w:color w:val="2F5496" w:themeColor="accent1" w:themeShade="BF"/>
    </w:rPr>
  </w:style>
  <w:style w:type="character" w:styleId="IntenseReference">
    <w:name w:val="Intense Reference"/>
    <w:basedOn w:val="DefaultParagraphFont"/>
    <w:uiPriority w:val="32"/>
    <w:qFormat/>
    <w:rsid w:val="00D84E74"/>
    <w:rPr>
      <w:b/>
      <w:bCs/>
      <w:smallCaps/>
      <w:color w:val="2F5496" w:themeColor="accent1" w:themeShade="BF"/>
      <w:spacing w:val="5"/>
    </w:rPr>
  </w:style>
  <w:style w:type="paragraph" w:customStyle="1" w:styleId="Body">
    <w:name w:val="Body"/>
    <w:basedOn w:val="Normal"/>
    <w:rsid w:val="00D84E74"/>
    <w:pPr>
      <w:spacing w:before="240"/>
    </w:pPr>
  </w:style>
  <w:style w:type="paragraph" w:styleId="BodyText">
    <w:name w:val="Body Text"/>
    <w:basedOn w:val="Normal"/>
    <w:next w:val="Body"/>
    <w:link w:val="BodyTextChar"/>
    <w:rsid w:val="00D84E74"/>
  </w:style>
  <w:style w:type="character" w:customStyle="1" w:styleId="BodyTextChar">
    <w:name w:val="Body Text Char"/>
    <w:basedOn w:val="DefaultParagraphFont"/>
    <w:link w:val="BodyText"/>
    <w:rsid w:val="00D84E74"/>
    <w:rPr>
      <w:rFonts w:ascii="Verdana" w:eastAsia="Times New Roman" w:hAnsi="Verdana" w:cs="Times New Roman"/>
      <w:kern w:val="0"/>
      <w:sz w:val="20"/>
      <w14:ligatures w14:val="none"/>
    </w:rPr>
  </w:style>
  <w:style w:type="paragraph" w:styleId="Footer">
    <w:name w:val="footer"/>
    <w:basedOn w:val="Normal"/>
    <w:link w:val="FooterChar"/>
    <w:rsid w:val="00D84E74"/>
    <w:pPr>
      <w:tabs>
        <w:tab w:val="center" w:pos="4320"/>
        <w:tab w:val="right" w:pos="8640"/>
      </w:tabs>
    </w:pPr>
  </w:style>
  <w:style w:type="character" w:customStyle="1" w:styleId="FooterChar">
    <w:name w:val="Footer Char"/>
    <w:basedOn w:val="DefaultParagraphFont"/>
    <w:link w:val="Footer"/>
    <w:rsid w:val="00D84E74"/>
    <w:rPr>
      <w:rFonts w:ascii="Verdana" w:eastAsia="Times New Roman" w:hAnsi="Verdana" w:cs="Times New Roman"/>
      <w:kern w:val="0"/>
      <w:sz w:val="20"/>
      <w14:ligatures w14:val="none"/>
    </w:rPr>
  </w:style>
  <w:style w:type="paragraph" w:customStyle="1" w:styleId="Footer1">
    <w:name w:val="Footer 1"/>
    <w:basedOn w:val="Footer"/>
    <w:rsid w:val="00D84E74"/>
    <w:pPr>
      <w:tabs>
        <w:tab w:val="clear" w:pos="4320"/>
      </w:tabs>
    </w:pPr>
    <w:rPr>
      <w:i/>
      <w:sz w:val="16"/>
    </w:rPr>
  </w:style>
  <w:style w:type="character" w:styleId="PageNumber">
    <w:name w:val="page number"/>
    <w:rsid w:val="00D84E74"/>
    <w:rPr>
      <w:rFonts w:ascii="Verdana" w:hAnsi="Verdana"/>
      <w:b/>
      <w:dstrike w:val="0"/>
      <w:sz w:val="20"/>
      <w:vertAlign w:val="baseline"/>
    </w:rPr>
  </w:style>
  <w:style w:type="paragraph" w:styleId="Header">
    <w:name w:val="header"/>
    <w:basedOn w:val="Normal"/>
    <w:link w:val="HeaderChar"/>
    <w:uiPriority w:val="99"/>
    <w:unhideWhenUsed/>
    <w:rsid w:val="00D84E74"/>
    <w:pPr>
      <w:tabs>
        <w:tab w:val="center" w:pos="4680"/>
        <w:tab w:val="right" w:pos="9360"/>
      </w:tabs>
    </w:pPr>
  </w:style>
  <w:style w:type="character" w:customStyle="1" w:styleId="HeaderChar">
    <w:name w:val="Header Char"/>
    <w:basedOn w:val="DefaultParagraphFont"/>
    <w:link w:val="Header"/>
    <w:uiPriority w:val="99"/>
    <w:rsid w:val="00D84E74"/>
    <w:rPr>
      <w:rFonts w:ascii="Verdana" w:eastAsia="Times New Roman" w:hAnsi="Verdana"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2022</TotalTime>
  <Pages>10</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11</cp:revision>
  <dcterms:created xsi:type="dcterms:W3CDTF">2025-06-13T15:57:00Z</dcterms:created>
  <dcterms:modified xsi:type="dcterms:W3CDTF">2025-07-11T21:04:00Z</dcterms:modified>
</cp:coreProperties>
</file>