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7E7DE9" w14:textId="21292F3B" w:rsidR="00C90941" w:rsidRDefault="00C90941" w:rsidP="00E47F17">
      <w:pPr>
        <w:spacing w:after="0"/>
        <w:contextualSpacing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Integrated Purchase Orders (IPO)</w:t>
      </w:r>
    </w:p>
    <w:p w14:paraId="18018375" w14:textId="77777777" w:rsidR="00E47F17" w:rsidRDefault="00E47F17" w:rsidP="00E47F17">
      <w:pPr>
        <w:spacing w:after="0"/>
        <w:contextualSpacing/>
        <w:jc w:val="center"/>
      </w:pPr>
    </w:p>
    <w:p w14:paraId="031E3928" w14:textId="79003516" w:rsidR="0032382E" w:rsidRDefault="0032382E" w:rsidP="00E47F17">
      <w:pPr>
        <w:spacing w:after="0"/>
        <w:contextualSpacing/>
        <w:jc w:val="center"/>
      </w:pPr>
      <w:r>
        <w:rPr>
          <w:noProof/>
        </w:rPr>
        <w:drawing>
          <wp:inline distT="0" distB="0" distL="0" distR="0" wp14:anchorId="2D71BAA0" wp14:editId="72083D74">
            <wp:extent cx="6278451" cy="2809875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92070" cy="28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96D38" w14:textId="77777777" w:rsidR="00E47F17" w:rsidRDefault="00E47F17" w:rsidP="00E47F17">
      <w:pPr>
        <w:spacing w:after="0"/>
        <w:contextualSpacing/>
      </w:pPr>
    </w:p>
    <w:p w14:paraId="62D7E934" w14:textId="7E3FBD1B" w:rsidR="0032382E" w:rsidRDefault="0032382E" w:rsidP="00E47F17">
      <w:pPr>
        <w:spacing w:after="0"/>
        <w:contextualSpacing/>
      </w:pPr>
      <w:r>
        <w:t xml:space="preserve">Integrated Purchase Orders (IPO) serves as the central purchase ordering program for </w:t>
      </w:r>
      <w:proofErr w:type="spellStart"/>
      <w:r>
        <w:t>NetView</w:t>
      </w:r>
      <w:proofErr w:type="spellEnd"/>
      <w:r>
        <w:t xml:space="preserve">.  The program allows you to manage multiple types of purchase orders from creation to completion while sharing the purchase information with other relevant programs.  To </w:t>
      </w:r>
      <w:r w:rsidRPr="00A42E25">
        <w:rPr>
          <w:b/>
          <w:bCs/>
        </w:rPr>
        <w:t>access this program</w:t>
      </w:r>
      <w:r>
        <w:t xml:space="preserve">, </w:t>
      </w:r>
      <w:r w:rsidR="00A42E25">
        <w:t xml:space="preserve">type </w:t>
      </w:r>
      <w:r w:rsidR="00A42E25" w:rsidRPr="00A42E25">
        <w:t>“IPO”</w:t>
      </w:r>
      <w:r w:rsidR="00A42E25">
        <w:t xml:space="preserve"> in the Shortcuts Bar.</w:t>
      </w:r>
    </w:p>
    <w:p w14:paraId="6E46A4C0" w14:textId="77777777" w:rsidR="00E47F17" w:rsidRPr="00A42E25" w:rsidRDefault="00E47F17" w:rsidP="00E47F17">
      <w:pPr>
        <w:spacing w:after="0"/>
        <w:contextualSpacing/>
      </w:pPr>
    </w:p>
    <w:p w14:paraId="16843410" w14:textId="342A83E2" w:rsidR="0032382E" w:rsidRPr="0032382E" w:rsidRDefault="0032382E" w:rsidP="00E47F17">
      <w:pPr>
        <w:spacing w:after="0"/>
        <w:contextualSpacing/>
      </w:pPr>
      <w:r>
        <w:t>The following topics will cover all aspects of IPO, from setup to basic program information to the life cycles of each type of purchase order the program handles.</w:t>
      </w:r>
    </w:p>
    <w:p w14:paraId="7AE39CA5" w14:textId="08FD59B6" w:rsidR="00C90941" w:rsidRDefault="00C90941" w:rsidP="00E47F17">
      <w:pPr>
        <w:spacing w:after="0"/>
        <w:contextualSpacing/>
        <w:jc w:val="center"/>
        <w:rPr>
          <w:sz w:val="24"/>
          <w:szCs w:val="24"/>
        </w:rPr>
      </w:pPr>
    </w:p>
    <w:p w14:paraId="7A6740A7" w14:textId="77777777" w:rsidR="00C90941" w:rsidRPr="00C90941" w:rsidRDefault="00C90941" w:rsidP="00E47F17">
      <w:pPr>
        <w:spacing w:after="0"/>
        <w:contextualSpacing/>
        <w:jc w:val="center"/>
        <w:rPr>
          <w:sz w:val="24"/>
          <w:szCs w:val="24"/>
        </w:rPr>
      </w:pPr>
    </w:p>
    <w:sectPr w:rsidR="00C90941" w:rsidRPr="00C909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50C2A09"/>
    <w:multiLevelType w:val="hybridMultilevel"/>
    <w:tmpl w:val="BD785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941"/>
    <w:rsid w:val="0032382E"/>
    <w:rsid w:val="00640DAA"/>
    <w:rsid w:val="007600B4"/>
    <w:rsid w:val="00A42E25"/>
    <w:rsid w:val="00C90941"/>
    <w:rsid w:val="00E47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4D037"/>
  <w15:chartTrackingRefBased/>
  <w15:docId w15:val="{D80C8BDD-A2AF-4456-B76D-FAE7249E1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2E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Shelby Lund</dc:creator>
  <cp:keywords/>
  <dc:description/>
  <cp:lastModifiedBy>Shelby Lund</cp:lastModifiedBy>
  <cp:revision>5</cp:revision>
  <dcterms:created xsi:type="dcterms:W3CDTF">2020-07-01T17:06:00Z</dcterms:created>
  <dcterms:modified xsi:type="dcterms:W3CDTF">2020-08-07T20:01:00Z</dcterms:modified>
</cp:coreProperties>
</file>