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182" w:rsidRPr="00BE22AD" w:rsidRDefault="00C86182" w:rsidP="00C86182">
      <w:pPr>
        <w:spacing w:after="0"/>
        <w:contextualSpacing/>
        <w:rPr>
          <w:rFonts w:cs="Calibri"/>
          <w:b/>
          <w:sz w:val="28"/>
          <w:szCs w:val="28"/>
        </w:rPr>
      </w:pPr>
      <w:r w:rsidRPr="00BE22AD">
        <w:rPr>
          <w:rFonts w:cs="Calibri"/>
          <w:b/>
          <w:sz w:val="28"/>
          <w:szCs w:val="28"/>
        </w:rPr>
        <w:t xml:space="preserve">Rental Equipment List: </w:t>
      </w:r>
      <w:r w:rsidRPr="00BE22AD">
        <w:rPr>
          <w:rFonts w:cs="Calibri"/>
        </w:rPr>
        <w:t>This report creates a list of the Rental units recorded in your system according to your specifications.</w:t>
      </w:r>
    </w:p>
    <w:p w:rsidR="00C86182" w:rsidRPr="00BE22AD" w:rsidRDefault="00C86182" w:rsidP="00C86182">
      <w:pPr>
        <w:spacing w:after="0"/>
        <w:contextualSpacing/>
        <w:rPr>
          <w:rFonts w:cs="Calibri"/>
          <w:noProof/>
        </w:rPr>
      </w:pPr>
    </w:p>
    <w:p w:rsidR="00A44AC3" w:rsidRPr="00BE22AD" w:rsidRDefault="00A94A0D" w:rsidP="00C86182">
      <w:pPr>
        <w:spacing w:after="0"/>
        <w:contextualSpacing/>
        <w:jc w:val="center"/>
        <w:rPr>
          <w:rFonts w:cs="Calibri"/>
          <w:noProof/>
        </w:rPr>
      </w:pPr>
      <w:r w:rsidRPr="00BE22AD">
        <w:rPr>
          <w:rFonts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.65pt;height:154pt;visibility:visible;mso-width-percent:0;mso-height-percent:0;mso-width-percent:0;mso-height-percent:0">
            <v:imagedata r:id="rId7" o:title=""/>
          </v:shape>
        </w:pict>
      </w:r>
    </w:p>
    <w:p w:rsidR="00137220" w:rsidRPr="00BE22AD" w:rsidRDefault="00137220" w:rsidP="00C86182">
      <w:pPr>
        <w:spacing w:after="0"/>
        <w:contextualSpacing/>
        <w:rPr>
          <w:rFonts w:cs="Calibri"/>
          <w:b/>
        </w:rPr>
      </w:pPr>
    </w:p>
    <w:p w:rsidR="00967169" w:rsidRPr="00BE22AD" w:rsidRDefault="00967169" w:rsidP="00C86182">
      <w:pPr>
        <w:spacing w:after="0"/>
        <w:contextualSpacing/>
        <w:rPr>
          <w:rFonts w:cs="Calibri"/>
          <w:bCs/>
        </w:rPr>
      </w:pPr>
      <w:r w:rsidRPr="00BE22AD">
        <w:rPr>
          <w:rFonts w:cs="Calibri"/>
          <w:b/>
          <w:u w:val="single"/>
        </w:rPr>
        <w:t>Field Definitions</w:t>
      </w:r>
      <w:r w:rsidR="00C86182" w:rsidRPr="00BE22AD">
        <w:rPr>
          <w:rFonts w:cs="Calibri"/>
          <w:b/>
          <w:u w:val="single"/>
        </w:rPr>
        <w:t>:</w:t>
      </w:r>
    </w:p>
    <w:p w:rsidR="00967169" w:rsidRPr="00BE22AD" w:rsidRDefault="00967169" w:rsidP="00C86182">
      <w:pPr>
        <w:spacing w:after="0"/>
        <w:contextualSpacing/>
        <w:rPr>
          <w:rFonts w:cs="Calibri"/>
          <w:b/>
        </w:rPr>
      </w:pPr>
    </w:p>
    <w:p w:rsidR="00A472CD" w:rsidRPr="00BE22AD" w:rsidRDefault="00A472CD" w:rsidP="00C86182">
      <w:pPr>
        <w:spacing w:after="0"/>
        <w:contextualSpacing/>
        <w:rPr>
          <w:rFonts w:cs="Calibri"/>
          <w:bCs/>
        </w:rPr>
      </w:pPr>
      <w:r w:rsidRPr="00BE22AD">
        <w:rPr>
          <w:rFonts w:cs="Calibri"/>
          <w:bCs/>
          <w:u w:val="single"/>
        </w:rPr>
        <w:t>Sort By</w:t>
      </w:r>
      <w:r w:rsidR="00C86182" w:rsidRPr="00BE22AD">
        <w:rPr>
          <w:rFonts w:cs="Calibri"/>
          <w:bCs/>
          <w:u w:val="single"/>
        </w:rPr>
        <w:t>:</w:t>
      </w:r>
      <w:r w:rsidR="00C86182" w:rsidRPr="00BE22AD">
        <w:rPr>
          <w:rFonts w:cs="Calibri"/>
          <w:bCs/>
        </w:rPr>
        <w:t xml:space="preserve"> </w:t>
      </w:r>
      <w:r w:rsidRPr="00BE22AD">
        <w:rPr>
          <w:rFonts w:cs="Calibri"/>
        </w:rPr>
        <w:t xml:space="preserve">Choose whether to sort the report by </w:t>
      </w:r>
      <w:r w:rsidRPr="00BE22AD">
        <w:rPr>
          <w:rFonts w:cs="Calibri"/>
          <w:b/>
        </w:rPr>
        <w:t>Name</w:t>
      </w:r>
      <w:r w:rsidRPr="00BE22AD">
        <w:rPr>
          <w:rFonts w:cs="Calibri"/>
        </w:rPr>
        <w:t xml:space="preserve"> or </w:t>
      </w:r>
      <w:r w:rsidRPr="00BE22AD">
        <w:rPr>
          <w:rFonts w:cs="Calibri"/>
          <w:b/>
        </w:rPr>
        <w:t>Class Sort Code</w:t>
      </w:r>
      <w:r w:rsidRPr="00BE22AD">
        <w:rPr>
          <w:rFonts w:cs="Calibri"/>
        </w:rPr>
        <w:t>.</w:t>
      </w:r>
    </w:p>
    <w:p w:rsidR="00C86182" w:rsidRPr="00BE22AD" w:rsidRDefault="00C86182" w:rsidP="00C86182">
      <w:pPr>
        <w:spacing w:after="0"/>
        <w:contextualSpacing/>
        <w:rPr>
          <w:rFonts w:cs="Calibri"/>
          <w:b/>
        </w:rPr>
      </w:pPr>
    </w:p>
    <w:p w:rsidR="00C86182" w:rsidRPr="00BE22AD" w:rsidRDefault="00A472CD" w:rsidP="00C86182">
      <w:pPr>
        <w:spacing w:after="0"/>
        <w:contextualSpacing/>
        <w:rPr>
          <w:rFonts w:cs="Calibri"/>
          <w:bCs/>
        </w:rPr>
      </w:pPr>
      <w:r w:rsidRPr="00BE22AD">
        <w:rPr>
          <w:rFonts w:cs="Calibri"/>
          <w:bCs/>
          <w:u w:val="single"/>
        </w:rPr>
        <w:t>Print Empty Classes</w:t>
      </w:r>
      <w:r w:rsidR="00C86182" w:rsidRPr="00BE22AD">
        <w:rPr>
          <w:rFonts w:cs="Calibri"/>
          <w:bCs/>
          <w:u w:val="single"/>
        </w:rPr>
        <w:t>:</w:t>
      </w:r>
      <w:r w:rsidR="00C86182" w:rsidRPr="00BE22AD">
        <w:rPr>
          <w:rFonts w:cs="Calibri"/>
          <w:bCs/>
        </w:rPr>
        <w:t xml:space="preserve"> </w:t>
      </w:r>
    </w:p>
    <w:p w:rsidR="00C86182" w:rsidRPr="00BE22AD" w:rsidRDefault="00C86182" w:rsidP="00C86182">
      <w:pPr>
        <w:spacing w:after="0"/>
        <w:contextualSpacing/>
        <w:rPr>
          <w:rFonts w:cs="Calibri"/>
          <w:bCs/>
        </w:rPr>
      </w:pPr>
    </w:p>
    <w:p w:rsidR="00C86182" w:rsidRPr="00BE22AD" w:rsidRDefault="00866FC0" w:rsidP="00C86182">
      <w:pPr>
        <w:numPr>
          <w:ilvl w:val="0"/>
          <w:numId w:val="3"/>
        </w:numPr>
        <w:spacing w:after="0"/>
        <w:contextualSpacing/>
        <w:rPr>
          <w:rFonts w:cs="Calibri"/>
          <w:bCs/>
        </w:rPr>
      </w:pPr>
      <w:r w:rsidRPr="00BE22AD">
        <w:rPr>
          <w:rFonts w:cs="Calibri"/>
          <w:b/>
          <w:bCs/>
        </w:rPr>
        <w:t>Check</w:t>
      </w:r>
      <w:r w:rsidRPr="00BE22AD">
        <w:rPr>
          <w:rFonts w:cs="Calibri"/>
        </w:rPr>
        <w:t xml:space="preserve"> this box to include Rental classes that currently have no units in stock on the report.  </w:t>
      </w:r>
    </w:p>
    <w:p w:rsidR="00866FC0" w:rsidRPr="00BE22AD" w:rsidRDefault="00866FC0" w:rsidP="00C86182">
      <w:pPr>
        <w:numPr>
          <w:ilvl w:val="0"/>
          <w:numId w:val="3"/>
        </w:numPr>
        <w:spacing w:after="0"/>
        <w:contextualSpacing/>
        <w:rPr>
          <w:rFonts w:cs="Calibri"/>
          <w:bCs/>
        </w:rPr>
      </w:pPr>
      <w:r w:rsidRPr="00BE22AD">
        <w:rPr>
          <w:rFonts w:cs="Calibri"/>
        </w:rPr>
        <w:t xml:space="preserve">Leave it </w:t>
      </w:r>
      <w:r w:rsidRPr="00BE22AD">
        <w:rPr>
          <w:rFonts w:cs="Calibri"/>
          <w:b/>
          <w:bCs/>
        </w:rPr>
        <w:t>unchecked</w:t>
      </w:r>
      <w:r w:rsidRPr="00BE22AD">
        <w:rPr>
          <w:rFonts w:cs="Calibri"/>
        </w:rPr>
        <w:t xml:space="preserve"> to exclude those classes.</w:t>
      </w:r>
    </w:p>
    <w:p w:rsidR="00C86182" w:rsidRPr="00BE22AD" w:rsidRDefault="00C86182" w:rsidP="00C86182">
      <w:pPr>
        <w:spacing w:after="0"/>
        <w:contextualSpacing/>
        <w:rPr>
          <w:rFonts w:cs="Calibri"/>
          <w:b/>
        </w:rPr>
      </w:pPr>
    </w:p>
    <w:p w:rsidR="00C86182" w:rsidRPr="00BE22AD" w:rsidRDefault="00967169" w:rsidP="00C86182">
      <w:pPr>
        <w:spacing w:after="0"/>
        <w:contextualSpacing/>
        <w:rPr>
          <w:rFonts w:cs="Calibri"/>
          <w:bCs/>
        </w:rPr>
      </w:pPr>
      <w:r w:rsidRPr="00BE22AD">
        <w:rPr>
          <w:rFonts w:cs="Calibri"/>
          <w:bCs/>
          <w:u w:val="single"/>
        </w:rPr>
        <w:t>Print Totals at End of Report</w:t>
      </w:r>
      <w:r w:rsidR="00C86182" w:rsidRPr="00BE22AD">
        <w:rPr>
          <w:rFonts w:cs="Calibri"/>
          <w:bCs/>
          <w:u w:val="single"/>
        </w:rPr>
        <w:t>:</w:t>
      </w:r>
      <w:r w:rsidR="00C86182" w:rsidRPr="00BE22AD">
        <w:rPr>
          <w:rFonts w:cs="Calibri"/>
          <w:bCs/>
        </w:rPr>
        <w:t xml:space="preserve"> </w:t>
      </w:r>
    </w:p>
    <w:p w:rsidR="00C86182" w:rsidRPr="00BE22AD" w:rsidRDefault="00C86182" w:rsidP="00C86182">
      <w:pPr>
        <w:spacing w:after="0"/>
        <w:contextualSpacing/>
        <w:rPr>
          <w:rFonts w:cs="Calibri"/>
          <w:bCs/>
        </w:rPr>
      </w:pPr>
    </w:p>
    <w:p w:rsidR="00C86182" w:rsidRPr="00BE22AD" w:rsidRDefault="00967169" w:rsidP="00C86182">
      <w:pPr>
        <w:numPr>
          <w:ilvl w:val="0"/>
          <w:numId w:val="4"/>
        </w:numPr>
        <w:spacing w:after="0"/>
        <w:contextualSpacing/>
        <w:rPr>
          <w:rFonts w:cs="Calibri"/>
          <w:bCs/>
        </w:rPr>
      </w:pPr>
      <w:r w:rsidRPr="00BE22AD">
        <w:rPr>
          <w:rFonts w:cs="Calibri"/>
          <w:b/>
          <w:bCs/>
        </w:rPr>
        <w:t>Check</w:t>
      </w:r>
      <w:r w:rsidRPr="00BE22AD">
        <w:rPr>
          <w:rFonts w:cs="Calibri"/>
        </w:rPr>
        <w:t xml:space="preserve"> this box to included total counts at the end of the report.  </w:t>
      </w:r>
    </w:p>
    <w:p w:rsidR="00967169" w:rsidRPr="00BE22AD" w:rsidRDefault="00967169" w:rsidP="00C86182">
      <w:pPr>
        <w:numPr>
          <w:ilvl w:val="0"/>
          <w:numId w:val="4"/>
        </w:numPr>
        <w:spacing w:after="0"/>
        <w:contextualSpacing/>
        <w:rPr>
          <w:rFonts w:cs="Calibri"/>
          <w:bCs/>
        </w:rPr>
      </w:pPr>
      <w:r w:rsidRPr="00BE22AD">
        <w:rPr>
          <w:rFonts w:cs="Calibri"/>
        </w:rPr>
        <w:t xml:space="preserve">Leave it </w:t>
      </w:r>
      <w:r w:rsidRPr="00BE22AD">
        <w:rPr>
          <w:rFonts w:cs="Calibri"/>
          <w:b/>
          <w:bCs/>
        </w:rPr>
        <w:t>unchecked</w:t>
      </w:r>
      <w:r w:rsidRPr="00BE22AD">
        <w:rPr>
          <w:rFonts w:cs="Calibri"/>
        </w:rPr>
        <w:t xml:space="preserve"> to omit the totals.</w:t>
      </w:r>
    </w:p>
    <w:p w:rsidR="00967169" w:rsidRPr="00BE22AD" w:rsidRDefault="00967169" w:rsidP="00C86182">
      <w:pPr>
        <w:spacing w:after="0"/>
        <w:contextualSpacing/>
        <w:rPr>
          <w:rFonts w:cs="Calibri"/>
        </w:rPr>
      </w:pPr>
    </w:p>
    <w:p w:rsidR="00A472CD" w:rsidRPr="00BE22AD" w:rsidRDefault="00A472CD" w:rsidP="00C86182">
      <w:pPr>
        <w:spacing w:after="0"/>
        <w:contextualSpacing/>
        <w:rPr>
          <w:rFonts w:cs="Calibri"/>
          <w:bCs/>
        </w:rPr>
      </w:pPr>
      <w:r w:rsidRPr="00BE22AD">
        <w:rPr>
          <w:rFonts w:cs="Calibri"/>
          <w:bCs/>
          <w:u w:val="single"/>
        </w:rPr>
        <w:t>Print Title Page</w:t>
      </w:r>
      <w:r w:rsidR="00C86182" w:rsidRPr="00BE22AD">
        <w:rPr>
          <w:rFonts w:cs="Calibri"/>
          <w:bCs/>
          <w:u w:val="single"/>
        </w:rPr>
        <w:t>:</w:t>
      </w:r>
      <w:r w:rsidR="00C86182" w:rsidRPr="00BE22AD">
        <w:rPr>
          <w:rFonts w:cs="Calibri"/>
          <w:bCs/>
        </w:rPr>
        <w:t xml:space="preserve"> </w:t>
      </w:r>
    </w:p>
    <w:p w:rsidR="00C86182" w:rsidRPr="00BE22AD" w:rsidRDefault="00C86182" w:rsidP="00C86182">
      <w:pPr>
        <w:spacing w:after="0"/>
        <w:contextualSpacing/>
        <w:rPr>
          <w:rFonts w:cs="Calibri"/>
        </w:rPr>
      </w:pPr>
    </w:p>
    <w:p w:rsidR="00C86182" w:rsidRPr="00BE22AD" w:rsidRDefault="00866FC0" w:rsidP="00C86182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BE22AD">
        <w:rPr>
          <w:rFonts w:cs="Calibri"/>
          <w:b/>
          <w:bCs/>
        </w:rPr>
        <w:t>Check</w:t>
      </w:r>
      <w:r w:rsidRPr="00BE22AD">
        <w:rPr>
          <w:rFonts w:cs="Calibri"/>
        </w:rPr>
        <w:t xml:space="preserve"> this box to include a title page in the report.  </w:t>
      </w:r>
    </w:p>
    <w:p w:rsidR="00866FC0" w:rsidRPr="00BE22AD" w:rsidRDefault="00866FC0" w:rsidP="00C86182">
      <w:pPr>
        <w:numPr>
          <w:ilvl w:val="0"/>
          <w:numId w:val="5"/>
        </w:numPr>
        <w:spacing w:after="0"/>
        <w:contextualSpacing/>
        <w:rPr>
          <w:rFonts w:cs="Calibri"/>
        </w:rPr>
      </w:pPr>
      <w:r w:rsidRPr="00BE22AD">
        <w:rPr>
          <w:rFonts w:cs="Calibri"/>
        </w:rPr>
        <w:t xml:space="preserve">Leave it </w:t>
      </w:r>
      <w:r w:rsidRPr="00BE22AD">
        <w:rPr>
          <w:rFonts w:cs="Calibri"/>
          <w:b/>
          <w:bCs/>
        </w:rPr>
        <w:t>unchecked</w:t>
      </w:r>
      <w:r w:rsidRPr="00BE22AD">
        <w:rPr>
          <w:rFonts w:cs="Calibri"/>
        </w:rPr>
        <w:t xml:space="preserve"> to print the report without a title page.</w:t>
      </w:r>
    </w:p>
    <w:p w:rsidR="00C86182" w:rsidRPr="00BE22AD" w:rsidRDefault="00C86182" w:rsidP="00C86182">
      <w:pPr>
        <w:spacing w:after="0"/>
        <w:contextualSpacing/>
        <w:rPr>
          <w:rFonts w:cs="Calibri"/>
          <w:b/>
        </w:rPr>
      </w:pPr>
    </w:p>
    <w:p w:rsidR="00A472CD" w:rsidRPr="00BE22AD" w:rsidRDefault="00A472CD" w:rsidP="00C86182">
      <w:pPr>
        <w:spacing w:after="0"/>
        <w:contextualSpacing/>
        <w:rPr>
          <w:rFonts w:cs="Calibri"/>
          <w:bCs/>
        </w:rPr>
      </w:pPr>
      <w:r w:rsidRPr="00BE22AD">
        <w:rPr>
          <w:rFonts w:cs="Calibri"/>
          <w:bCs/>
          <w:u w:val="single"/>
        </w:rPr>
        <w:t>Print Double Sided</w:t>
      </w:r>
      <w:r w:rsidR="00C86182" w:rsidRPr="00BE22AD">
        <w:rPr>
          <w:rFonts w:cs="Calibri"/>
          <w:bCs/>
          <w:u w:val="single"/>
        </w:rPr>
        <w:t>:</w:t>
      </w:r>
      <w:r w:rsidR="00C86182" w:rsidRPr="00BE22AD">
        <w:rPr>
          <w:rFonts w:cs="Calibri"/>
          <w:bCs/>
        </w:rPr>
        <w:t xml:space="preserve"> </w:t>
      </w:r>
    </w:p>
    <w:p w:rsidR="00C86182" w:rsidRPr="00BE22AD" w:rsidRDefault="00C86182" w:rsidP="00C86182">
      <w:pPr>
        <w:spacing w:after="0"/>
        <w:contextualSpacing/>
        <w:rPr>
          <w:rFonts w:cs="Calibri"/>
        </w:rPr>
      </w:pPr>
    </w:p>
    <w:p w:rsidR="00C86182" w:rsidRPr="00BE22AD" w:rsidRDefault="00866FC0" w:rsidP="00C86182">
      <w:pPr>
        <w:numPr>
          <w:ilvl w:val="0"/>
          <w:numId w:val="6"/>
        </w:numPr>
        <w:spacing w:after="0"/>
        <w:contextualSpacing/>
        <w:rPr>
          <w:rFonts w:cs="Calibri"/>
        </w:rPr>
      </w:pPr>
      <w:r w:rsidRPr="00BE22AD">
        <w:rPr>
          <w:rFonts w:cs="Calibri"/>
          <w:b/>
          <w:bCs/>
        </w:rPr>
        <w:t>Check</w:t>
      </w:r>
      <w:r w:rsidRPr="00BE22AD">
        <w:rPr>
          <w:rFonts w:cs="Calibri"/>
        </w:rPr>
        <w:t xml:space="preserve"> this box to have the report print double-sided pages.  </w:t>
      </w:r>
    </w:p>
    <w:p w:rsidR="00866FC0" w:rsidRPr="00BE22AD" w:rsidRDefault="00866FC0" w:rsidP="00C86182">
      <w:pPr>
        <w:numPr>
          <w:ilvl w:val="0"/>
          <w:numId w:val="6"/>
        </w:numPr>
        <w:spacing w:after="0"/>
        <w:contextualSpacing/>
        <w:rPr>
          <w:rFonts w:cs="Calibri"/>
        </w:rPr>
      </w:pPr>
      <w:r w:rsidRPr="00BE22AD">
        <w:rPr>
          <w:rFonts w:cs="Calibri"/>
        </w:rPr>
        <w:t xml:space="preserve">Leave it </w:t>
      </w:r>
      <w:r w:rsidRPr="00BE22AD">
        <w:rPr>
          <w:rFonts w:cs="Calibri"/>
          <w:b/>
          <w:bCs/>
        </w:rPr>
        <w:t>unchecked</w:t>
      </w:r>
      <w:r w:rsidRPr="00BE22AD">
        <w:rPr>
          <w:rFonts w:cs="Calibri"/>
        </w:rPr>
        <w:t xml:space="preserve"> to print the report single-sided.</w:t>
      </w:r>
    </w:p>
    <w:p w:rsidR="00C86182" w:rsidRPr="00BE22AD" w:rsidRDefault="00C86182" w:rsidP="00C86182">
      <w:pPr>
        <w:spacing w:after="0"/>
        <w:contextualSpacing/>
        <w:rPr>
          <w:rFonts w:cs="Calibri"/>
          <w:b/>
        </w:rPr>
      </w:pPr>
    </w:p>
    <w:p w:rsidR="00866FC0" w:rsidRPr="00BE22AD" w:rsidRDefault="00A472CD" w:rsidP="00C86182">
      <w:pPr>
        <w:spacing w:after="0"/>
        <w:contextualSpacing/>
        <w:rPr>
          <w:rFonts w:cs="Calibri"/>
          <w:bCs/>
        </w:rPr>
      </w:pPr>
      <w:r w:rsidRPr="00BE22AD">
        <w:rPr>
          <w:rFonts w:cs="Calibri"/>
          <w:bCs/>
          <w:u w:val="single"/>
        </w:rPr>
        <w:t>Select Printer</w:t>
      </w:r>
      <w:r w:rsidR="00C86182" w:rsidRPr="00BE22AD">
        <w:rPr>
          <w:rFonts w:cs="Calibri"/>
          <w:bCs/>
          <w:u w:val="single"/>
        </w:rPr>
        <w:t>:</w:t>
      </w:r>
      <w:r w:rsidR="00C86182" w:rsidRPr="00BE22AD">
        <w:rPr>
          <w:rFonts w:cs="Calibri"/>
          <w:bCs/>
        </w:rPr>
        <w:t xml:space="preserve"> </w:t>
      </w:r>
      <w:r w:rsidR="00A97FDA" w:rsidRPr="00BE22AD">
        <w:rPr>
          <w:rFonts w:cs="Calibri"/>
        </w:rPr>
        <w:t xml:space="preserve">Select the printer you want to receive the report from here.  Use the </w:t>
      </w:r>
      <w:r w:rsidR="00A97FDA" w:rsidRPr="00BE22AD">
        <w:rPr>
          <w:rFonts w:cs="Calibri"/>
          <w:b/>
        </w:rPr>
        <w:t>pdf</w:t>
      </w:r>
      <w:r w:rsidR="00A97FDA" w:rsidRPr="00BE22AD">
        <w:rPr>
          <w:rFonts w:cs="Calibri"/>
        </w:rPr>
        <w:t xml:space="preserve"> printer to preview the report.</w:t>
      </w:r>
    </w:p>
    <w:p w:rsidR="00C86182" w:rsidRPr="00BE22AD" w:rsidRDefault="00C86182" w:rsidP="00C86182">
      <w:pPr>
        <w:spacing w:after="0"/>
        <w:contextualSpacing/>
        <w:rPr>
          <w:rFonts w:cs="Calibri"/>
          <w:b/>
          <w:bCs/>
        </w:rPr>
      </w:pPr>
    </w:p>
    <w:p w:rsidR="00137220" w:rsidRPr="00BE22AD" w:rsidRDefault="00A97FDA" w:rsidP="00C86182">
      <w:pPr>
        <w:spacing w:after="0"/>
        <w:contextualSpacing/>
        <w:rPr>
          <w:rFonts w:cs="Calibri"/>
          <w:b/>
          <w:bCs/>
        </w:rPr>
      </w:pPr>
      <w:r w:rsidRPr="00BE22AD">
        <w:rPr>
          <w:rFonts w:cs="Calibri"/>
          <w:b/>
          <w:bCs/>
        </w:rPr>
        <w:t xml:space="preserve">Click </w:t>
      </w:r>
      <w:r w:rsidR="00137220" w:rsidRPr="00BE22AD">
        <w:rPr>
          <w:rFonts w:cs="Calibri"/>
          <w:b/>
          <w:bCs/>
        </w:rPr>
        <w:t>“</w:t>
      </w:r>
      <w:r w:rsidR="00A472CD" w:rsidRPr="00BE22AD">
        <w:rPr>
          <w:rFonts w:cs="Calibri"/>
          <w:b/>
          <w:bCs/>
        </w:rPr>
        <w:t>Print</w:t>
      </w:r>
      <w:r w:rsidR="00137220" w:rsidRPr="00BE22AD">
        <w:rPr>
          <w:rFonts w:cs="Calibri"/>
          <w:b/>
          <w:bCs/>
        </w:rPr>
        <w:t>”</w:t>
      </w:r>
      <w:r w:rsidRPr="00BE22AD">
        <w:rPr>
          <w:rFonts w:cs="Calibri"/>
          <w:b/>
          <w:bCs/>
        </w:rPr>
        <w:t xml:space="preserve"> to print the report.  </w:t>
      </w:r>
    </w:p>
    <w:p w:rsidR="00C86182" w:rsidRPr="00BE22AD" w:rsidRDefault="00C86182" w:rsidP="00C86182">
      <w:pPr>
        <w:spacing w:after="0"/>
        <w:contextualSpacing/>
        <w:rPr>
          <w:rFonts w:cs="Calibri"/>
          <w:b/>
        </w:rPr>
      </w:pPr>
    </w:p>
    <w:p w:rsidR="00A472CD" w:rsidRPr="00BE22AD" w:rsidRDefault="00A472CD" w:rsidP="00C86182">
      <w:pPr>
        <w:spacing w:after="0"/>
        <w:contextualSpacing/>
        <w:rPr>
          <w:rFonts w:cs="Calibri"/>
          <w:b/>
          <w:u w:val="single"/>
        </w:rPr>
      </w:pPr>
      <w:r w:rsidRPr="00BE22AD">
        <w:rPr>
          <w:rFonts w:cs="Calibri"/>
          <w:b/>
          <w:u w:val="single"/>
        </w:rPr>
        <w:lastRenderedPageBreak/>
        <w:t>Sample Report</w:t>
      </w:r>
      <w:r w:rsidR="00C86182" w:rsidRPr="00BE22AD">
        <w:rPr>
          <w:rFonts w:cs="Calibri"/>
          <w:b/>
          <w:u w:val="single"/>
        </w:rPr>
        <w:t>:</w:t>
      </w:r>
    </w:p>
    <w:p w:rsidR="00C86182" w:rsidRPr="00BE22AD" w:rsidRDefault="00C86182" w:rsidP="00C86182">
      <w:pPr>
        <w:spacing w:after="0"/>
        <w:contextualSpacing/>
        <w:rPr>
          <w:rFonts w:cs="Calibri"/>
          <w:b/>
        </w:rPr>
      </w:pPr>
    </w:p>
    <w:p w:rsidR="00A97FDA" w:rsidRPr="00BE22AD" w:rsidRDefault="00A94A0D" w:rsidP="00C86182">
      <w:pPr>
        <w:spacing w:after="0"/>
        <w:contextualSpacing/>
        <w:jc w:val="center"/>
        <w:rPr>
          <w:rFonts w:cs="Calibri"/>
          <w:noProof/>
        </w:rPr>
      </w:pPr>
      <w:r w:rsidRPr="00BE22AD">
        <w:rPr>
          <w:rFonts w:cs="Calibri"/>
          <w:noProof/>
        </w:rPr>
        <w:pict>
          <v:shape id="Picture 1" o:spid="_x0000_i1025" type="#_x0000_t75" alt="" style="width:467.35pt;height:254pt;visibility:visible;mso-width-percent:0;mso-height-percent:0;mso-width-percent:0;mso-height-percent:0">
            <v:imagedata r:id="rId8" o:title=""/>
          </v:shape>
        </w:pict>
      </w:r>
    </w:p>
    <w:p w:rsidR="00C86182" w:rsidRPr="00BE22AD" w:rsidRDefault="00C86182" w:rsidP="00C86182">
      <w:pPr>
        <w:spacing w:after="0"/>
        <w:contextualSpacing/>
        <w:rPr>
          <w:rFonts w:cs="Calibri"/>
          <w:noProof/>
        </w:rPr>
      </w:pPr>
    </w:p>
    <w:p w:rsidR="00C86182" w:rsidRPr="00BE22AD" w:rsidRDefault="00A97FDA" w:rsidP="00C86182">
      <w:p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 xml:space="preserve">This example of the report is organzied by </w:t>
      </w:r>
      <w:r w:rsidRPr="00BE22AD">
        <w:rPr>
          <w:rFonts w:cs="Calibri"/>
          <w:b/>
          <w:noProof/>
        </w:rPr>
        <w:t>Name</w:t>
      </w:r>
      <w:r w:rsidRPr="00BE22AD">
        <w:rPr>
          <w:rFonts w:cs="Calibri"/>
          <w:noProof/>
        </w:rPr>
        <w:t>.  Regardless of how they are sorted for printing, the units are grouped on the report by class, with the total count for each class display in the upper right-hand corner of the class section.  The units are listed by stock number, along with the</w:t>
      </w:r>
      <w:r w:rsidR="00C86182" w:rsidRPr="00BE22AD">
        <w:rPr>
          <w:rFonts w:cs="Calibri"/>
          <w:noProof/>
        </w:rPr>
        <w:t xml:space="preserve"> following:</w:t>
      </w:r>
      <w:r w:rsidRPr="00BE22AD">
        <w:rPr>
          <w:rFonts w:cs="Calibri"/>
          <w:noProof/>
        </w:rPr>
        <w:t xml:space="preserve"> </w:t>
      </w:r>
    </w:p>
    <w:p w:rsidR="00C86182" w:rsidRPr="00BE22AD" w:rsidRDefault="00C86182" w:rsidP="00C86182">
      <w:pPr>
        <w:spacing w:after="0"/>
        <w:contextualSpacing/>
        <w:rPr>
          <w:rFonts w:cs="Calibri"/>
          <w:noProof/>
        </w:rPr>
      </w:pPr>
    </w:p>
    <w:p w:rsidR="00C86182" w:rsidRPr="00BE22AD" w:rsidRDefault="00C86182" w:rsidP="00C86182">
      <w:pPr>
        <w:numPr>
          <w:ilvl w:val="0"/>
          <w:numId w:val="7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>M</w:t>
      </w:r>
      <w:r w:rsidR="00A97FDA" w:rsidRPr="00BE22AD">
        <w:rPr>
          <w:rFonts w:cs="Calibri"/>
          <w:noProof/>
        </w:rPr>
        <w:t>ake</w:t>
      </w:r>
    </w:p>
    <w:p w:rsidR="00C86182" w:rsidRPr="00BE22AD" w:rsidRDefault="00C86182" w:rsidP="00C86182">
      <w:pPr>
        <w:numPr>
          <w:ilvl w:val="0"/>
          <w:numId w:val="7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>M</w:t>
      </w:r>
      <w:r w:rsidR="00A97FDA" w:rsidRPr="00BE22AD">
        <w:rPr>
          <w:rFonts w:cs="Calibri"/>
          <w:noProof/>
        </w:rPr>
        <w:t>odel</w:t>
      </w:r>
    </w:p>
    <w:p w:rsidR="00C86182" w:rsidRPr="00BE22AD" w:rsidRDefault="00C86182" w:rsidP="00C86182">
      <w:pPr>
        <w:numPr>
          <w:ilvl w:val="0"/>
          <w:numId w:val="7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>T</w:t>
      </w:r>
      <w:r w:rsidR="00A97FDA" w:rsidRPr="00BE22AD">
        <w:rPr>
          <w:rFonts w:cs="Calibri"/>
          <w:noProof/>
        </w:rPr>
        <w:t>ype</w:t>
      </w:r>
    </w:p>
    <w:p w:rsidR="00C86182" w:rsidRPr="00BE22AD" w:rsidRDefault="00C86182" w:rsidP="00C86182">
      <w:pPr>
        <w:numPr>
          <w:ilvl w:val="0"/>
          <w:numId w:val="7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>Y</w:t>
      </w:r>
      <w:r w:rsidR="00A97FDA" w:rsidRPr="00BE22AD">
        <w:rPr>
          <w:rFonts w:cs="Calibri"/>
          <w:noProof/>
        </w:rPr>
        <w:t>ear</w:t>
      </w:r>
    </w:p>
    <w:p w:rsidR="00C86182" w:rsidRPr="00BE22AD" w:rsidRDefault="00C86182" w:rsidP="00C86182">
      <w:pPr>
        <w:numPr>
          <w:ilvl w:val="0"/>
          <w:numId w:val="7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>S</w:t>
      </w:r>
      <w:r w:rsidR="00A97FDA" w:rsidRPr="00BE22AD">
        <w:rPr>
          <w:rFonts w:cs="Calibri"/>
          <w:noProof/>
        </w:rPr>
        <w:t>erial number</w:t>
      </w:r>
    </w:p>
    <w:p w:rsidR="00C86182" w:rsidRPr="00BE22AD" w:rsidRDefault="00C86182" w:rsidP="00C86182">
      <w:pPr>
        <w:numPr>
          <w:ilvl w:val="0"/>
          <w:numId w:val="7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>L</w:t>
      </w:r>
      <w:r w:rsidR="00A97FDA" w:rsidRPr="00BE22AD">
        <w:rPr>
          <w:rFonts w:cs="Calibri"/>
          <w:noProof/>
        </w:rPr>
        <w:t>ocation (if applicable)</w:t>
      </w:r>
    </w:p>
    <w:p w:rsidR="00A97FDA" w:rsidRPr="00BE22AD" w:rsidRDefault="00C86182" w:rsidP="00C86182">
      <w:pPr>
        <w:numPr>
          <w:ilvl w:val="0"/>
          <w:numId w:val="7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>M</w:t>
      </w:r>
      <w:r w:rsidR="00A97FDA" w:rsidRPr="00BE22AD">
        <w:rPr>
          <w:rFonts w:cs="Calibri"/>
          <w:noProof/>
        </w:rPr>
        <w:t>eter</w:t>
      </w:r>
    </w:p>
    <w:p w:rsidR="00C86182" w:rsidRPr="00BE22AD" w:rsidRDefault="00C86182" w:rsidP="00C86182">
      <w:pPr>
        <w:spacing w:after="0"/>
        <w:contextualSpacing/>
        <w:rPr>
          <w:rFonts w:cs="Calibri"/>
          <w:noProof/>
        </w:rPr>
      </w:pPr>
      <w:bookmarkStart w:id="0" w:name="_Hlk29394578"/>
    </w:p>
    <w:p w:rsidR="00137220" w:rsidRPr="00BE22AD" w:rsidRDefault="00137220" w:rsidP="00C86182">
      <w:p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 xml:space="preserve">If you chose to print </w:t>
      </w:r>
      <w:r w:rsidRPr="00BE22AD">
        <w:rPr>
          <w:rFonts w:cs="Calibri"/>
          <w:b/>
          <w:bCs/>
          <w:noProof/>
        </w:rPr>
        <w:t>Totals</w:t>
      </w:r>
      <w:r w:rsidRPr="00BE22AD">
        <w:rPr>
          <w:rFonts w:cs="Calibri"/>
          <w:noProof/>
        </w:rPr>
        <w:t xml:space="preserve"> at the end of the report, you will see a total count for </w:t>
      </w:r>
      <w:r w:rsidR="003F5A0A" w:rsidRPr="00BE22AD">
        <w:rPr>
          <w:rFonts w:cs="Calibri"/>
          <w:noProof/>
        </w:rPr>
        <w:t xml:space="preserve">each of </w:t>
      </w:r>
      <w:r w:rsidRPr="00BE22AD">
        <w:rPr>
          <w:rFonts w:cs="Calibri"/>
          <w:noProof/>
        </w:rPr>
        <w:t>the following</w:t>
      </w:r>
      <w:r w:rsidR="00C86182" w:rsidRPr="00BE22AD">
        <w:rPr>
          <w:rFonts w:cs="Calibri"/>
          <w:noProof/>
        </w:rPr>
        <w:t xml:space="preserve"> on the report</w:t>
      </w:r>
      <w:r w:rsidRPr="00BE22AD">
        <w:rPr>
          <w:rFonts w:cs="Calibri"/>
          <w:noProof/>
        </w:rPr>
        <w:t>:</w:t>
      </w:r>
    </w:p>
    <w:p w:rsidR="00C86182" w:rsidRPr="00BE22AD" w:rsidRDefault="00C86182" w:rsidP="00C86182">
      <w:pPr>
        <w:spacing w:after="0"/>
        <w:contextualSpacing/>
        <w:rPr>
          <w:rFonts w:cs="Calibri"/>
          <w:noProof/>
        </w:rPr>
      </w:pPr>
    </w:p>
    <w:p w:rsidR="00137220" w:rsidRPr="00BE22AD" w:rsidRDefault="00137220" w:rsidP="00C86182">
      <w:pPr>
        <w:numPr>
          <w:ilvl w:val="0"/>
          <w:numId w:val="2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 xml:space="preserve">Number of Family/Group/Class(es) </w:t>
      </w:r>
    </w:p>
    <w:p w:rsidR="00137220" w:rsidRPr="00BE22AD" w:rsidRDefault="00137220" w:rsidP="00C86182">
      <w:pPr>
        <w:numPr>
          <w:ilvl w:val="0"/>
          <w:numId w:val="2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 xml:space="preserve">Number of serialized units </w:t>
      </w:r>
    </w:p>
    <w:p w:rsidR="00137220" w:rsidRPr="00BE22AD" w:rsidRDefault="00137220" w:rsidP="00C86182">
      <w:pPr>
        <w:numPr>
          <w:ilvl w:val="0"/>
          <w:numId w:val="2"/>
        </w:numPr>
        <w:spacing w:after="0"/>
        <w:contextualSpacing/>
        <w:rPr>
          <w:rFonts w:cs="Calibri"/>
          <w:noProof/>
        </w:rPr>
      </w:pPr>
      <w:r w:rsidRPr="00BE22AD">
        <w:rPr>
          <w:rFonts w:cs="Calibri"/>
          <w:noProof/>
        </w:rPr>
        <w:t xml:space="preserve">Number of non-serialized units </w:t>
      </w:r>
      <w:bookmarkEnd w:id="0"/>
    </w:p>
    <w:sectPr w:rsidR="00137220" w:rsidRPr="00BE22A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4A0D" w:rsidRDefault="00A94A0D" w:rsidP="00FC78BB">
      <w:pPr>
        <w:spacing w:after="0" w:line="240" w:lineRule="auto"/>
      </w:pPr>
      <w:r>
        <w:separator/>
      </w:r>
    </w:p>
  </w:endnote>
  <w:endnote w:type="continuationSeparator" w:id="0">
    <w:p w:rsidR="00A94A0D" w:rsidRDefault="00A94A0D" w:rsidP="00FC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78BB" w:rsidRDefault="00FC78BB" w:rsidP="00FC78BB">
    <w:pPr>
      <w:pStyle w:val="Footer1"/>
      <w:rPr>
        <w:rStyle w:val="PageNumber"/>
        <w:i w:val="0"/>
      </w:rPr>
    </w:pPr>
    <w:r>
      <w:t>RE</w:t>
    </w:r>
    <w:r w:rsidR="000412CD">
      <w:t>13-REL 0</w:t>
    </w:r>
    <w:r w:rsidR="000563F7">
      <w:t>1</w:t>
    </w:r>
    <w:r w:rsidR="000412CD">
      <w:t>/</w:t>
    </w:r>
    <w:r w:rsidR="000563F7">
      <w:t>08</w:t>
    </w:r>
    <w:r w:rsidR="000412CD">
      <w:t>/20</w:t>
    </w:r>
    <w:r w:rsidR="000563F7">
      <w:t>20</w:t>
    </w:r>
    <w:r>
      <w:tab/>
    </w:r>
    <w:r w:rsidR="000412CD">
      <w:rPr>
        <w:b/>
        <w:i w:val="0"/>
        <w:sz w:val="24"/>
      </w:rPr>
      <w:t>13</w:t>
    </w:r>
    <w:r>
      <w:rPr>
        <w:b/>
        <w:i w:val="0"/>
        <w:sz w:val="24"/>
      </w:rPr>
      <w:t>:</w:t>
    </w:r>
    <w:r>
      <w:rPr>
        <w:rStyle w:val="PageNumber"/>
        <w:bCs/>
        <w:i w:val="0"/>
        <w:sz w:val="24"/>
      </w:rPr>
      <w:fldChar w:fldCharType="begin"/>
    </w:r>
    <w:r>
      <w:rPr>
        <w:rStyle w:val="PageNumber"/>
        <w:bCs/>
        <w:i w:val="0"/>
        <w:sz w:val="24"/>
      </w:rPr>
      <w:instrText xml:space="preserve"> PAGE </w:instrText>
    </w:r>
    <w:r>
      <w:rPr>
        <w:rStyle w:val="PageNumber"/>
        <w:bCs/>
        <w:i w:val="0"/>
        <w:sz w:val="24"/>
      </w:rPr>
      <w:fldChar w:fldCharType="separate"/>
    </w:r>
    <w:r w:rsidR="006A5E11">
      <w:rPr>
        <w:rStyle w:val="PageNumber"/>
        <w:bCs/>
        <w:i w:val="0"/>
        <w:noProof/>
        <w:sz w:val="24"/>
      </w:rPr>
      <w:t>3</w:t>
    </w:r>
    <w:r>
      <w:rPr>
        <w:rStyle w:val="PageNumber"/>
        <w:bCs/>
        <w:i w:val="0"/>
        <w:sz w:val="24"/>
      </w:rPr>
      <w:fldChar w:fldCharType="end"/>
    </w:r>
  </w:p>
  <w:p w:rsidR="00FC78BB" w:rsidRPr="00FC78BB" w:rsidRDefault="00FC78BB" w:rsidP="00FC78BB">
    <w:pPr>
      <w:pStyle w:val="Footer"/>
      <w:tabs>
        <w:tab w:val="clear" w:pos="4680"/>
        <w:tab w:val="center" w:pos="8370"/>
      </w:tabs>
      <w:rPr>
        <w:rFonts w:ascii="Verdana" w:hAnsi="Verdana"/>
        <w:b/>
        <w:sz w:val="20"/>
      </w:rPr>
    </w:pPr>
    <w:r>
      <w:rPr>
        <w:rStyle w:val="PageNumber"/>
      </w:rPr>
      <w:t>HBS Systems</w:t>
    </w:r>
    <w:r>
      <w:rPr>
        <w:rStyle w:val="PageNumber"/>
      </w:rPr>
      <w:tab/>
    </w:r>
    <w:r>
      <w:rPr>
        <w:rStyle w:val="PageNumber"/>
        <w:b w:val="0"/>
        <w:i/>
      </w:rPr>
      <w:t>REL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4A0D" w:rsidRDefault="00A94A0D" w:rsidP="00FC78BB">
      <w:pPr>
        <w:spacing w:after="0" w:line="240" w:lineRule="auto"/>
      </w:pPr>
      <w:r>
        <w:separator/>
      </w:r>
    </w:p>
  </w:footnote>
  <w:footnote w:type="continuationSeparator" w:id="0">
    <w:p w:rsidR="00A94A0D" w:rsidRDefault="00A94A0D" w:rsidP="00FC7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78BB" w:rsidRPr="00FC78BB" w:rsidRDefault="00FC78BB" w:rsidP="00FC78BB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i/>
        <w:sz w:val="20"/>
        <w:szCs w:val="24"/>
      </w:rPr>
    </w:pPr>
    <w:r w:rsidRPr="00FC78BB">
      <w:rPr>
        <w:rFonts w:ascii="Verdana" w:eastAsia="Times New Roman" w:hAnsi="Verdana"/>
        <w:b/>
        <w:i/>
        <w:sz w:val="20"/>
        <w:szCs w:val="24"/>
      </w:rPr>
      <w:t xml:space="preserve">Rental </w:t>
    </w:r>
    <w:r>
      <w:rPr>
        <w:rFonts w:ascii="Verdana" w:eastAsia="Times New Roman" w:hAnsi="Verdana"/>
        <w:b/>
        <w:i/>
        <w:sz w:val="20"/>
        <w:szCs w:val="24"/>
      </w:rPr>
      <w:t>Reports-Rental Equipment List</w:t>
    </w:r>
    <w:r w:rsidRPr="00FC78BB">
      <w:rPr>
        <w:rFonts w:ascii="Verdana" w:eastAsia="Times New Roman" w:hAnsi="Verdana"/>
        <w:b/>
        <w:i/>
        <w:sz w:val="20"/>
        <w:szCs w:val="24"/>
      </w:rPr>
      <w:tab/>
    </w:r>
    <w:r w:rsidRPr="00FC78BB">
      <w:rPr>
        <w:rFonts w:ascii="Verdana" w:eastAsia="Times New Roman" w:hAnsi="Verdana"/>
        <w:i/>
        <w:sz w:val="20"/>
        <w:szCs w:val="24"/>
      </w:rPr>
      <w:t>Rental</w:t>
    </w:r>
  </w:p>
  <w:p w:rsidR="00FC78BB" w:rsidRPr="00FC78BB" w:rsidRDefault="00FC78BB" w:rsidP="00FC78BB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i/>
        <w:sz w:val="20"/>
        <w:szCs w:val="24"/>
      </w:rPr>
    </w:pPr>
    <w:r w:rsidRPr="00FC78BB">
      <w:rPr>
        <w:rFonts w:ascii="Verdana" w:eastAsia="Times New Roman" w:hAnsi="Verdana"/>
        <w:i/>
        <w:sz w:val="20"/>
        <w:szCs w:val="24"/>
      </w:rPr>
      <w:t>Netview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246"/>
    <w:multiLevelType w:val="hybridMultilevel"/>
    <w:tmpl w:val="3DEC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5D65"/>
    <w:multiLevelType w:val="hybridMultilevel"/>
    <w:tmpl w:val="66B2432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0BF30CC7"/>
    <w:multiLevelType w:val="hybridMultilevel"/>
    <w:tmpl w:val="E5AE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20201"/>
    <w:multiLevelType w:val="hybridMultilevel"/>
    <w:tmpl w:val="23E4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A4282"/>
    <w:multiLevelType w:val="hybridMultilevel"/>
    <w:tmpl w:val="7ED2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34AC2"/>
    <w:multiLevelType w:val="hybridMultilevel"/>
    <w:tmpl w:val="8DBA9306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4D840CFF"/>
    <w:multiLevelType w:val="hybridMultilevel"/>
    <w:tmpl w:val="778E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339">
    <w:abstractNumId w:val="5"/>
  </w:num>
  <w:num w:numId="2" w16cid:durableId="542061604">
    <w:abstractNumId w:val="1"/>
  </w:num>
  <w:num w:numId="3" w16cid:durableId="28579734">
    <w:abstractNumId w:val="2"/>
  </w:num>
  <w:num w:numId="4" w16cid:durableId="310912925">
    <w:abstractNumId w:val="3"/>
  </w:num>
  <w:num w:numId="5" w16cid:durableId="1663771925">
    <w:abstractNumId w:val="6"/>
  </w:num>
  <w:num w:numId="6" w16cid:durableId="1594823311">
    <w:abstractNumId w:val="4"/>
  </w:num>
  <w:num w:numId="7" w16cid:durableId="45587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A38"/>
    <w:rsid w:val="000412CD"/>
    <w:rsid w:val="000563F7"/>
    <w:rsid w:val="00137220"/>
    <w:rsid w:val="001E6912"/>
    <w:rsid w:val="002E09B9"/>
    <w:rsid w:val="00383ACB"/>
    <w:rsid w:val="003F5A0A"/>
    <w:rsid w:val="00466151"/>
    <w:rsid w:val="0047117B"/>
    <w:rsid w:val="00500935"/>
    <w:rsid w:val="005F7380"/>
    <w:rsid w:val="006A5E11"/>
    <w:rsid w:val="006B51B7"/>
    <w:rsid w:val="007E6EA8"/>
    <w:rsid w:val="008008C3"/>
    <w:rsid w:val="00813A38"/>
    <w:rsid w:val="00866FC0"/>
    <w:rsid w:val="00915D93"/>
    <w:rsid w:val="00967169"/>
    <w:rsid w:val="00A44AC3"/>
    <w:rsid w:val="00A472CD"/>
    <w:rsid w:val="00A94A0D"/>
    <w:rsid w:val="00A97FDA"/>
    <w:rsid w:val="00B12D9A"/>
    <w:rsid w:val="00B72C82"/>
    <w:rsid w:val="00BE22AD"/>
    <w:rsid w:val="00C53030"/>
    <w:rsid w:val="00C7537C"/>
    <w:rsid w:val="00C86182"/>
    <w:rsid w:val="00DA7E66"/>
    <w:rsid w:val="00F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A0FF0-1A8F-8C4B-B4D1-FBDF5210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rsid w:val="00500935"/>
    <w:pPr>
      <w:spacing w:before="240" w:after="0" w:line="240" w:lineRule="auto"/>
      <w:ind w:left="331"/>
      <w:jc w:val="both"/>
    </w:pPr>
    <w:rPr>
      <w:rFonts w:ascii="Verdana" w:eastAsia="Times New Roman" w:hAnsi="Verdana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FC78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78BB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FC78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78BB"/>
    <w:rPr>
      <w:sz w:val="22"/>
      <w:szCs w:val="22"/>
    </w:rPr>
  </w:style>
  <w:style w:type="character" w:styleId="PageNumber">
    <w:name w:val="page number"/>
    <w:rsid w:val="00FC78BB"/>
    <w:rPr>
      <w:rFonts w:ascii="Verdana" w:hAnsi="Verdana"/>
      <w:b/>
      <w:dstrike w:val="0"/>
      <w:sz w:val="20"/>
      <w:vertAlign w:val="baseline"/>
    </w:rPr>
  </w:style>
  <w:style w:type="paragraph" w:customStyle="1" w:styleId="Footer1">
    <w:name w:val="Footer 1"/>
    <w:basedOn w:val="Footer"/>
    <w:rsid w:val="00FC78BB"/>
    <w:pPr>
      <w:tabs>
        <w:tab w:val="clear" w:pos="4680"/>
        <w:tab w:val="clear" w:pos="9360"/>
        <w:tab w:val="right" w:pos="8640"/>
      </w:tabs>
      <w:spacing w:after="0" w:line="240" w:lineRule="auto"/>
      <w:jc w:val="both"/>
    </w:pPr>
    <w:rPr>
      <w:rFonts w:ascii="Verdana" w:eastAsia="Times New Roman" w:hAnsi="Verdana"/>
      <w:i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Jaiswal, Abhinav</cp:lastModifiedBy>
  <cp:revision>2</cp:revision>
  <cp:lastPrinted>2020-01-09T22:19:00Z</cp:lastPrinted>
  <dcterms:created xsi:type="dcterms:W3CDTF">2025-09-22T00:35:00Z</dcterms:created>
  <dcterms:modified xsi:type="dcterms:W3CDTF">2025-09-22T00:35:00Z</dcterms:modified>
</cp:coreProperties>
</file>