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333FB" w14:textId="478B3466" w:rsidR="002A24EF" w:rsidRPr="00491C75" w:rsidRDefault="006C6611" w:rsidP="002A24EF">
      <w:pPr>
        <w:pStyle w:val="Body"/>
        <w:spacing w:before="0"/>
        <w:contextualSpacing/>
        <w:jc w:val="left"/>
        <w:rPr>
          <w:rFonts w:ascii="Calibri" w:hAnsi="Calibri" w:cs="Calibri"/>
          <w:noProof/>
          <w:sz w:val="36"/>
          <w:szCs w:val="36"/>
          <w:u w:val="single"/>
        </w:rPr>
      </w:pPr>
      <w:r>
        <w:rPr>
          <w:rFonts w:ascii="Calibri" w:hAnsi="Calibri" w:cs="Calibri"/>
          <w:noProof/>
          <w:sz w:val="36"/>
          <w:szCs w:val="36"/>
          <w:u w:val="single"/>
        </w:rPr>
        <w:t>Parts Sales</w:t>
      </w:r>
      <w:r w:rsidR="002A24EF" w:rsidRPr="00491C75">
        <w:rPr>
          <w:rFonts w:ascii="Calibri" w:hAnsi="Calibri" w:cs="Calibri"/>
          <w:noProof/>
          <w:sz w:val="36"/>
          <w:szCs w:val="36"/>
          <w:u w:val="single"/>
        </w:rPr>
        <w:t xml:space="preserve"> Journal (</w:t>
      </w:r>
      <w:r>
        <w:rPr>
          <w:rFonts w:ascii="Calibri" w:hAnsi="Calibri" w:cs="Calibri"/>
          <w:noProof/>
          <w:sz w:val="36"/>
          <w:szCs w:val="36"/>
          <w:u w:val="single"/>
        </w:rPr>
        <w:t>IN</w:t>
      </w:r>
      <w:r w:rsidR="002A24EF" w:rsidRPr="00491C75">
        <w:rPr>
          <w:rFonts w:ascii="Calibri" w:hAnsi="Calibri" w:cs="Calibri"/>
          <w:noProof/>
          <w:sz w:val="36"/>
          <w:szCs w:val="36"/>
          <w:u w:val="single"/>
        </w:rPr>
        <w:t>PJ):</w:t>
      </w:r>
    </w:p>
    <w:p w14:paraId="3DBDEDB0" w14:textId="77777777" w:rsidR="002A24EF" w:rsidRPr="00491C75" w:rsidRDefault="002A24EF" w:rsidP="002A24EF">
      <w:pPr>
        <w:pStyle w:val="Body"/>
        <w:spacing w:before="0"/>
        <w:ind w:left="-720"/>
        <w:contextualSpacing/>
        <w:jc w:val="left"/>
        <w:rPr>
          <w:rFonts w:ascii="Calibri" w:hAnsi="Calibri" w:cs="Calibri"/>
          <w:noProof/>
          <w:sz w:val="24"/>
        </w:rPr>
      </w:pPr>
    </w:p>
    <w:p w14:paraId="510F416B" w14:textId="11383C89" w:rsidR="002A24EF" w:rsidRPr="001F175F" w:rsidRDefault="006F6CA3" w:rsidP="001F175F">
      <w:pPr>
        <w:pStyle w:val="Body"/>
        <w:spacing w:before="0"/>
        <w:contextualSpacing/>
        <w:jc w:val="center"/>
        <w:rPr>
          <w:rFonts w:ascii="Calibri" w:hAnsi="Calibri" w:cs="Calibri"/>
          <w:noProof/>
          <w:sz w:val="24"/>
        </w:rPr>
      </w:pPr>
      <w:r>
        <w:rPr>
          <w:rFonts w:ascii="Calibri" w:hAnsi="Calibri" w:cs="Calibri"/>
          <w:noProof/>
          <w:sz w:val="24"/>
        </w:rPr>
        <w:drawing>
          <wp:inline distT="0" distB="0" distL="0" distR="0" wp14:anchorId="3577072C" wp14:editId="699E6985">
            <wp:extent cx="5486400" cy="2494915"/>
            <wp:effectExtent l="0" t="0" r="0" b="635"/>
            <wp:docPr id="526220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220345" name="Picture 52622034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2494915"/>
                    </a:xfrm>
                    <a:prstGeom prst="rect">
                      <a:avLst/>
                    </a:prstGeom>
                  </pic:spPr>
                </pic:pic>
              </a:graphicData>
            </a:graphic>
          </wp:inline>
        </w:drawing>
      </w:r>
    </w:p>
    <w:p w14:paraId="5275FE04" w14:textId="77777777" w:rsidR="001F175F" w:rsidRPr="00491C75" w:rsidRDefault="001F175F" w:rsidP="002A24EF">
      <w:pPr>
        <w:pStyle w:val="Body"/>
        <w:spacing w:before="0"/>
        <w:contextualSpacing/>
        <w:jc w:val="left"/>
        <w:rPr>
          <w:rFonts w:ascii="Calibri" w:hAnsi="Calibri" w:cs="Calibri"/>
          <w:sz w:val="24"/>
        </w:rPr>
      </w:pPr>
    </w:p>
    <w:p w14:paraId="286DB528" w14:textId="5A4495A0" w:rsidR="002A24EF" w:rsidRPr="00491C75" w:rsidRDefault="006C6611" w:rsidP="002A24EF">
      <w:pPr>
        <w:pStyle w:val="Body"/>
        <w:spacing w:before="0"/>
        <w:contextualSpacing/>
        <w:jc w:val="left"/>
        <w:rPr>
          <w:rFonts w:ascii="Calibri" w:hAnsi="Calibri" w:cs="Calibri"/>
          <w:sz w:val="24"/>
        </w:rPr>
      </w:pPr>
      <w:r>
        <w:rPr>
          <w:rFonts w:ascii="Calibri" w:hAnsi="Calibri" w:cs="Calibri"/>
          <w:sz w:val="24"/>
        </w:rPr>
        <w:t>Parts Sales</w:t>
      </w:r>
      <w:r w:rsidR="00CB10C2" w:rsidRPr="00491C75">
        <w:rPr>
          <w:rFonts w:ascii="Calibri" w:hAnsi="Calibri" w:cs="Calibri"/>
          <w:sz w:val="24"/>
        </w:rPr>
        <w:t xml:space="preserve"> Journal</w:t>
      </w:r>
      <w:r>
        <w:rPr>
          <w:rFonts w:ascii="Calibri" w:hAnsi="Calibri" w:cs="Calibri"/>
          <w:sz w:val="24"/>
        </w:rPr>
        <w:t xml:space="preserve"> (INPJ)</w:t>
      </w:r>
      <w:r w:rsidR="00CB10C2" w:rsidRPr="00491C75">
        <w:rPr>
          <w:rFonts w:ascii="Calibri" w:hAnsi="Calibri" w:cs="Calibri"/>
          <w:sz w:val="24"/>
        </w:rPr>
        <w:t xml:space="preserve"> takes any pending </w:t>
      </w:r>
      <w:r>
        <w:rPr>
          <w:rFonts w:ascii="Calibri" w:hAnsi="Calibri" w:cs="Calibri"/>
          <w:sz w:val="24"/>
        </w:rPr>
        <w:t>Parts Inventory sales transactions that have been recorded in the Daily Parts Profit Report (INPR)</w:t>
      </w:r>
      <w:r w:rsidR="00CB10C2" w:rsidRPr="00491C75">
        <w:rPr>
          <w:rFonts w:ascii="Calibri" w:hAnsi="Calibri" w:cs="Calibri"/>
          <w:sz w:val="24"/>
        </w:rPr>
        <w:t xml:space="preserve"> and posts them to the General Ledger</w:t>
      </w:r>
      <w:r>
        <w:rPr>
          <w:rFonts w:ascii="Calibri" w:hAnsi="Calibri" w:cs="Calibri"/>
          <w:sz w:val="24"/>
        </w:rPr>
        <w:t>.</w:t>
      </w:r>
    </w:p>
    <w:p w14:paraId="744F38B9" w14:textId="77777777" w:rsidR="006C6611" w:rsidRDefault="006C6611" w:rsidP="006C6611">
      <w:pPr>
        <w:pStyle w:val="Heading3"/>
        <w:keepNext w:val="0"/>
        <w:spacing w:before="0"/>
        <w:contextualSpacing/>
        <w:jc w:val="left"/>
        <w:rPr>
          <w:rFonts w:ascii="Calibri" w:hAnsi="Calibri" w:cs="Calibri"/>
          <w:b w:val="0"/>
          <w:sz w:val="24"/>
        </w:rPr>
      </w:pPr>
    </w:p>
    <w:p w14:paraId="13CB8EF5" w14:textId="21F94EC2" w:rsidR="002A24EF" w:rsidRPr="002A24EF" w:rsidRDefault="002A24EF" w:rsidP="006C6611">
      <w:pPr>
        <w:pStyle w:val="Heading3"/>
        <w:keepNext w:val="0"/>
        <w:spacing w:before="0"/>
        <w:contextualSpacing/>
        <w:jc w:val="left"/>
        <w:rPr>
          <w:rFonts w:ascii="Calibri" w:hAnsi="Calibri" w:cs="Calibri"/>
          <w:b w:val="0"/>
          <w:sz w:val="24"/>
        </w:rPr>
      </w:pPr>
      <w:r w:rsidRPr="002A24EF">
        <w:rPr>
          <w:rFonts w:ascii="Calibri" w:hAnsi="Calibri" w:cs="Calibri"/>
          <w:b w:val="0"/>
          <w:sz w:val="24"/>
        </w:rPr>
        <w:t>To access this function, you can either:</w:t>
      </w:r>
    </w:p>
    <w:p w14:paraId="0338152A" w14:textId="77777777" w:rsidR="002A24EF" w:rsidRPr="002A24EF" w:rsidRDefault="002A24EF" w:rsidP="002A24EF">
      <w:pPr>
        <w:pStyle w:val="Heading3"/>
        <w:contextualSpacing/>
        <w:jc w:val="left"/>
        <w:rPr>
          <w:rFonts w:ascii="Calibri" w:hAnsi="Calibri" w:cs="Calibri"/>
          <w:b w:val="0"/>
          <w:sz w:val="24"/>
        </w:rPr>
      </w:pPr>
    </w:p>
    <w:p w14:paraId="19909CAA" w14:textId="182DA05F" w:rsidR="002A24EF" w:rsidRPr="002A24EF" w:rsidRDefault="002A24EF" w:rsidP="002A24EF">
      <w:pPr>
        <w:pStyle w:val="Heading3"/>
        <w:numPr>
          <w:ilvl w:val="0"/>
          <w:numId w:val="32"/>
        </w:numPr>
        <w:contextualSpacing/>
        <w:jc w:val="left"/>
        <w:rPr>
          <w:rFonts w:ascii="Calibri" w:hAnsi="Calibri" w:cs="Calibri"/>
          <w:b w:val="0"/>
          <w:sz w:val="24"/>
        </w:rPr>
      </w:pPr>
      <w:r w:rsidRPr="002A24EF">
        <w:rPr>
          <w:rFonts w:ascii="Calibri" w:hAnsi="Calibri" w:cs="Calibri"/>
          <w:b w:val="0"/>
          <w:sz w:val="24"/>
        </w:rPr>
        <w:t>Select “</w:t>
      </w:r>
      <w:r w:rsidR="006C6611">
        <w:rPr>
          <w:rFonts w:ascii="Calibri" w:hAnsi="Calibri" w:cs="Calibri"/>
          <w:b w:val="0"/>
          <w:sz w:val="24"/>
        </w:rPr>
        <w:t>Inventory</w:t>
      </w:r>
      <w:r w:rsidRPr="002A24EF">
        <w:rPr>
          <w:rFonts w:ascii="Calibri" w:hAnsi="Calibri" w:cs="Calibri"/>
          <w:b w:val="0"/>
          <w:sz w:val="24"/>
        </w:rPr>
        <w:t>” from the menu and select “</w:t>
      </w:r>
      <w:r w:rsidR="006C6611">
        <w:rPr>
          <w:rFonts w:ascii="Calibri" w:hAnsi="Calibri" w:cs="Calibri"/>
          <w:b w:val="0"/>
          <w:sz w:val="24"/>
        </w:rPr>
        <w:t xml:space="preserve">Inventory </w:t>
      </w:r>
      <w:r w:rsidRPr="002A24EF">
        <w:rPr>
          <w:rFonts w:ascii="Calibri" w:hAnsi="Calibri" w:cs="Calibri"/>
          <w:b w:val="0"/>
          <w:sz w:val="24"/>
        </w:rPr>
        <w:t>Post Journal.”</w:t>
      </w:r>
    </w:p>
    <w:p w14:paraId="5BD6E646" w14:textId="3BAA8BE5" w:rsidR="002A24EF" w:rsidRDefault="002A24EF" w:rsidP="002A24EF">
      <w:pPr>
        <w:pStyle w:val="Heading3"/>
        <w:numPr>
          <w:ilvl w:val="0"/>
          <w:numId w:val="32"/>
        </w:numPr>
        <w:spacing w:before="0"/>
        <w:contextualSpacing/>
        <w:jc w:val="left"/>
        <w:rPr>
          <w:rFonts w:ascii="Calibri" w:hAnsi="Calibri" w:cs="Calibri"/>
          <w:b w:val="0"/>
          <w:sz w:val="24"/>
        </w:rPr>
      </w:pPr>
      <w:r w:rsidRPr="002A24EF">
        <w:rPr>
          <w:rFonts w:ascii="Calibri" w:hAnsi="Calibri" w:cs="Calibri"/>
          <w:b w:val="0"/>
          <w:sz w:val="24"/>
        </w:rPr>
        <w:t>Type “</w:t>
      </w:r>
      <w:r w:rsidR="006C6611">
        <w:rPr>
          <w:rFonts w:ascii="Calibri" w:hAnsi="Calibri" w:cs="Calibri"/>
          <w:b w:val="0"/>
          <w:sz w:val="24"/>
        </w:rPr>
        <w:t>IN</w:t>
      </w:r>
      <w:r w:rsidRPr="002A24EF">
        <w:rPr>
          <w:rFonts w:ascii="Calibri" w:hAnsi="Calibri" w:cs="Calibri"/>
          <w:b w:val="0"/>
          <w:sz w:val="24"/>
        </w:rPr>
        <w:t>PJ” in the Shortcuts Bar.</w:t>
      </w:r>
    </w:p>
    <w:p w14:paraId="5E4CE4F8" w14:textId="77777777" w:rsidR="002A24EF" w:rsidRDefault="002A24EF" w:rsidP="002A24EF">
      <w:pPr>
        <w:pStyle w:val="Heading3"/>
        <w:spacing w:before="0"/>
        <w:contextualSpacing/>
        <w:jc w:val="left"/>
        <w:rPr>
          <w:rFonts w:ascii="Calibri" w:hAnsi="Calibri" w:cs="Calibri"/>
          <w:b w:val="0"/>
          <w:sz w:val="24"/>
        </w:rPr>
      </w:pPr>
    </w:p>
    <w:p w14:paraId="2A02A36E" w14:textId="77777777" w:rsidR="00CB10C2" w:rsidRPr="00491C75" w:rsidRDefault="00CB10C2" w:rsidP="006C6611">
      <w:pPr>
        <w:pStyle w:val="Heading3"/>
        <w:keepNext w:val="0"/>
        <w:spacing w:before="0"/>
        <w:contextualSpacing/>
        <w:jc w:val="left"/>
        <w:rPr>
          <w:rFonts w:ascii="Calibri" w:hAnsi="Calibri" w:cs="Calibri"/>
          <w:b w:val="0"/>
          <w:bCs/>
          <w:sz w:val="24"/>
        </w:rPr>
      </w:pPr>
      <w:r w:rsidRPr="00491C75">
        <w:rPr>
          <w:rFonts w:ascii="Calibri" w:hAnsi="Calibri" w:cs="Calibri"/>
          <w:sz w:val="24"/>
          <w:u w:val="single"/>
        </w:rPr>
        <w:t>Field Definitions</w:t>
      </w:r>
      <w:r w:rsidR="002A24EF" w:rsidRPr="00491C75">
        <w:rPr>
          <w:rFonts w:ascii="Calibri" w:hAnsi="Calibri" w:cs="Calibri"/>
          <w:sz w:val="24"/>
          <w:u w:val="single"/>
        </w:rPr>
        <w:t>:</w:t>
      </w:r>
      <w:r w:rsidR="002A24EF" w:rsidRPr="00491C75">
        <w:rPr>
          <w:rFonts w:ascii="Calibri" w:hAnsi="Calibri" w:cs="Calibri"/>
          <w:b w:val="0"/>
          <w:bCs/>
          <w:sz w:val="24"/>
        </w:rPr>
        <w:t xml:space="preserve"> </w:t>
      </w:r>
    </w:p>
    <w:p w14:paraId="424483CF" w14:textId="77777777" w:rsidR="002A24EF" w:rsidRPr="00491C75" w:rsidRDefault="002A24EF" w:rsidP="006C6611">
      <w:pPr>
        <w:pStyle w:val="Heading3"/>
        <w:keepNext w:val="0"/>
        <w:spacing w:before="0"/>
        <w:contextualSpacing/>
        <w:jc w:val="left"/>
        <w:rPr>
          <w:rFonts w:ascii="Calibri" w:hAnsi="Calibri" w:cs="Calibri"/>
          <w:sz w:val="24"/>
        </w:rPr>
      </w:pPr>
    </w:p>
    <w:p w14:paraId="598175AA" w14:textId="77777777" w:rsidR="00CB10C2" w:rsidRPr="00491C75" w:rsidRDefault="00CB10C2" w:rsidP="006C6611">
      <w:pPr>
        <w:pStyle w:val="Heading3"/>
        <w:keepNext w:val="0"/>
        <w:spacing w:before="0"/>
        <w:contextualSpacing/>
        <w:jc w:val="left"/>
        <w:rPr>
          <w:rFonts w:ascii="Calibri" w:hAnsi="Calibri" w:cs="Calibri"/>
          <w:b w:val="0"/>
          <w:bCs/>
          <w:sz w:val="24"/>
        </w:rPr>
      </w:pPr>
      <w:r w:rsidRPr="00491C75">
        <w:rPr>
          <w:rFonts w:ascii="Calibri" w:hAnsi="Calibri" w:cs="Calibri"/>
          <w:b w:val="0"/>
          <w:bCs/>
          <w:sz w:val="24"/>
          <w:u w:val="single"/>
        </w:rPr>
        <w:t>Reprint Previous Journals</w:t>
      </w:r>
      <w:r w:rsidR="002A24EF" w:rsidRPr="00491C75">
        <w:rPr>
          <w:rFonts w:ascii="Calibri" w:hAnsi="Calibri" w:cs="Calibri"/>
          <w:b w:val="0"/>
          <w:bCs/>
          <w:sz w:val="24"/>
          <w:u w:val="single"/>
        </w:rPr>
        <w:t>:</w:t>
      </w:r>
      <w:r w:rsidR="002A24EF" w:rsidRPr="00491C75">
        <w:rPr>
          <w:rFonts w:ascii="Calibri" w:hAnsi="Calibri" w:cs="Calibri"/>
          <w:b w:val="0"/>
          <w:bCs/>
          <w:sz w:val="24"/>
        </w:rPr>
        <w:t xml:space="preserve"> </w:t>
      </w:r>
      <w:r w:rsidRPr="00491C75">
        <w:rPr>
          <w:rFonts w:ascii="Calibri" w:hAnsi="Calibri" w:cs="Calibri"/>
          <w:b w:val="0"/>
          <w:bCs/>
          <w:sz w:val="24"/>
        </w:rPr>
        <w:t xml:space="preserve">This option lets you reprint the last journal posted here.  Choose </w:t>
      </w:r>
      <w:r w:rsidRPr="00491C75">
        <w:rPr>
          <w:rFonts w:ascii="Calibri" w:hAnsi="Calibri" w:cs="Calibri"/>
          <w:sz w:val="24"/>
        </w:rPr>
        <w:t>Yes</w:t>
      </w:r>
      <w:r w:rsidRPr="00491C75">
        <w:rPr>
          <w:rFonts w:ascii="Calibri" w:hAnsi="Calibri" w:cs="Calibri"/>
          <w:b w:val="0"/>
          <w:bCs/>
          <w:sz w:val="24"/>
        </w:rPr>
        <w:t xml:space="preserve"> to reprint the last journal printout.  This is handy if the printer jammed while printing it.  In most cases, </w:t>
      </w:r>
      <w:r w:rsidRPr="00491C75">
        <w:rPr>
          <w:rFonts w:ascii="Calibri" w:hAnsi="Calibri" w:cs="Calibri"/>
          <w:sz w:val="24"/>
        </w:rPr>
        <w:t>No</w:t>
      </w:r>
      <w:r w:rsidRPr="00491C75">
        <w:rPr>
          <w:rFonts w:ascii="Calibri" w:hAnsi="Calibri" w:cs="Calibri"/>
          <w:b w:val="0"/>
          <w:bCs/>
          <w:sz w:val="24"/>
        </w:rPr>
        <w:t xml:space="preserve"> will be the typical choice.</w:t>
      </w:r>
    </w:p>
    <w:p w14:paraId="568BCFF3" w14:textId="77777777" w:rsidR="002A24EF" w:rsidRPr="00491C75" w:rsidRDefault="002A24EF" w:rsidP="006C6611">
      <w:pPr>
        <w:pStyle w:val="Heading3"/>
        <w:keepNext w:val="0"/>
        <w:spacing w:before="0"/>
        <w:contextualSpacing/>
        <w:jc w:val="left"/>
        <w:rPr>
          <w:rFonts w:ascii="Calibri" w:hAnsi="Calibri" w:cs="Calibri"/>
          <w:sz w:val="24"/>
        </w:rPr>
      </w:pPr>
    </w:p>
    <w:p w14:paraId="4CB58B46" w14:textId="46C294CC" w:rsidR="00CB10C2" w:rsidRPr="006C6611" w:rsidRDefault="00CB10C2" w:rsidP="006C6611">
      <w:pPr>
        <w:pStyle w:val="Heading3"/>
        <w:keepNext w:val="0"/>
        <w:spacing w:before="0"/>
        <w:contextualSpacing/>
        <w:jc w:val="left"/>
        <w:rPr>
          <w:rFonts w:ascii="Calibri" w:hAnsi="Calibri" w:cs="Calibri"/>
          <w:b w:val="0"/>
          <w:bCs/>
          <w:sz w:val="24"/>
        </w:rPr>
      </w:pPr>
      <w:r w:rsidRPr="00491C75">
        <w:rPr>
          <w:rFonts w:ascii="Calibri" w:hAnsi="Calibri" w:cs="Calibri"/>
          <w:b w:val="0"/>
          <w:bCs/>
          <w:sz w:val="24"/>
          <w:u w:val="single"/>
        </w:rPr>
        <w:t>Accounting Date</w:t>
      </w:r>
      <w:r w:rsidR="002A24EF" w:rsidRPr="00491C75">
        <w:rPr>
          <w:rFonts w:ascii="Calibri" w:hAnsi="Calibri" w:cs="Calibri"/>
          <w:b w:val="0"/>
          <w:bCs/>
          <w:sz w:val="24"/>
          <w:u w:val="single"/>
        </w:rPr>
        <w:t>:</w:t>
      </w:r>
      <w:r w:rsidR="002A24EF" w:rsidRPr="00491C75">
        <w:rPr>
          <w:rFonts w:ascii="Calibri" w:hAnsi="Calibri" w:cs="Calibri"/>
          <w:b w:val="0"/>
          <w:bCs/>
          <w:sz w:val="24"/>
        </w:rPr>
        <w:t xml:space="preserve"> </w:t>
      </w:r>
      <w:r w:rsidR="004E1DAE" w:rsidRPr="00491C75">
        <w:rPr>
          <w:rFonts w:ascii="Calibri" w:hAnsi="Calibri" w:cs="Calibri"/>
          <w:b w:val="0"/>
          <w:bCs/>
          <w:sz w:val="24"/>
        </w:rPr>
        <w:t xml:space="preserve">Use the current date to post all un-posted transactions up to and including today’s date. </w:t>
      </w:r>
      <w:r w:rsidRPr="00491C75">
        <w:rPr>
          <w:rFonts w:ascii="Calibri" w:hAnsi="Calibri" w:cs="Calibri"/>
          <w:b w:val="0"/>
          <w:bCs/>
          <w:sz w:val="24"/>
        </w:rPr>
        <w:t>The current date pre-fills in this field</w:t>
      </w:r>
      <w:r w:rsidR="00F70172" w:rsidRPr="00491C75">
        <w:rPr>
          <w:rFonts w:ascii="Calibri" w:hAnsi="Calibri" w:cs="Calibri"/>
          <w:b w:val="0"/>
          <w:bCs/>
          <w:sz w:val="24"/>
        </w:rPr>
        <w:t>,</w:t>
      </w:r>
      <w:r w:rsidRPr="00491C75">
        <w:rPr>
          <w:rFonts w:ascii="Calibri" w:hAnsi="Calibri" w:cs="Calibri"/>
          <w:b w:val="0"/>
          <w:bCs/>
          <w:sz w:val="24"/>
        </w:rPr>
        <w:t xml:space="preserve"> but you may change the date as needed.  You may type a date or select one using calendar button to the right of the field.  If you are posting entries from a previous month, use the last day of that month as the Accounting Date</w:t>
      </w:r>
      <w:r w:rsidR="006C6611">
        <w:rPr>
          <w:rFonts w:ascii="Calibri" w:hAnsi="Calibri" w:cs="Calibri"/>
          <w:b w:val="0"/>
          <w:bCs/>
          <w:sz w:val="24"/>
        </w:rPr>
        <w:t>,</w:t>
      </w:r>
      <w:r w:rsidRPr="00491C75">
        <w:rPr>
          <w:rFonts w:ascii="Calibri" w:hAnsi="Calibri" w:cs="Calibri"/>
          <w:b w:val="0"/>
          <w:bCs/>
          <w:sz w:val="24"/>
        </w:rPr>
        <w:t xml:space="preserve"> and it will post all un-posted transactions for that period.</w:t>
      </w:r>
      <w:r w:rsidR="006C6611">
        <w:rPr>
          <w:rFonts w:ascii="Calibri" w:hAnsi="Calibri" w:cs="Calibri"/>
          <w:b w:val="0"/>
          <w:bCs/>
          <w:sz w:val="24"/>
        </w:rPr>
        <w:t xml:space="preserve"> </w:t>
      </w:r>
      <w:r w:rsidR="006C6611">
        <w:rPr>
          <w:rFonts w:ascii="Calibri" w:hAnsi="Calibri" w:cs="Calibri"/>
          <w:sz w:val="24"/>
        </w:rPr>
        <w:t xml:space="preserve">NOTE: </w:t>
      </w:r>
      <w:r w:rsidR="006C6611">
        <w:rPr>
          <w:rFonts w:ascii="Calibri" w:hAnsi="Calibri" w:cs="Calibri"/>
          <w:b w:val="0"/>
          <w:bCs/>
          <w:sz w:val="24"/>
        </w:rPr>
        <w:t xml:space="preserve">Make sure the date chosen is within the </w:t>
      </w:r>
      <w:r w:rsidR="006C6611">
        <w:rPr>
          <w:rFonts w:ascii="Calibri" w:hAnsi="Calibri" w:cs="Calibri"/>
          <w:sz w:val="24"/>
        </w:rPr>
        <w:t>current open accounting period</w:t>
      </w:r>
      <w:r w:rsidR="006C6611">
        <w:rPr>
          <w:rFonts w:ascii="Calibri" w:hAnsi="Calibri" w:cs="Calibri"/>
          <w:b w:val="0"/>
          <w:bCs/>
          <w:sz w:val="24"/>
        </w:rPr>
        <w:t>, and also does not violate the Future or Back Date Limits as set in Company Name &amp; Address; Misc Info (CONA).</w:t>
      </w:r>
    </w:p>
    <w:p w14:paraId="6BACC8C7" w14:textId="77777777" w:rsidR="002A24EF" w:rsidRPr="00491C75" w:rsidRDefault="002A24EF" w:rsidP="006C6611">
      <w:pPr>
        <w:pStyle w:val="Heading3"/>
        <w:keepNext w:val="0"/>
        <w:spacing w:before="0"/>
        <w:contextualSpacing/>
        <w:jc w:val="left"/>
        <w:rPr>
          <w:rFonts w:ascii="Calibri" w:hAnsi="Calibri" w:cs="Calibri"/>
          <w:sz w:val="24"/>
        </w:rPr>
      </w:pPr>
    </w:p>
    <w:p w14:paraId="5E9F7E04" w14:textId="46F6CA2D" w:rsidR="00CB10C2" w:rsidRPr="004E1DAE" w:rsidRDefault="00CB10C2" w:rsidP="006C6611">
      <w:pPr>
        <w:pStyle w:val="Heading3"/>
        <w:keepNext w:val="0"/>
        <w:spacing w:before="0"/>
        <w:contextualSpacing/>
        <w:jc w:val="left"/>
        <w:rPr>
          <w:rFonts w:ascii="Calibri" w:hAnsi="Calibri" w:cs="Calibri"/>
          <w:b w:val="0"/>
          <w:bCs/>
          <w:sz w:val="24"/>
        </w:rPr>
      </w:pPr>
      <w:r w:rsidRPr="00491C75">
        <w:rPr>
          <w:rFonts w:ascii="Calibri" w:hAnsi="Calibri" w:cs="Calibri"/>
          <w:b w:val="0"/>
          <w:bCs/>
          <w:sz w:val="24"/>
          <w:u w:val="single"/>
        </w:rPr>
        <w:t>Journal Number</w:t>
      </w:r>
      <w:r w:rsidR="002A24EF" w:rsidRPr="00491C75">
        <w:rPr>
          <w:rFonts w:ascii="Calibri" w:hAnsi="Calibri" w:cs="Calibri"/>
          <w:b w:val="0"/>
          <w:bCs/>
          <w:sz w:val="24"/>
          <w:u w:val="single"/>
        </w:rPr>
        <w:t>:</w:t>
      </w:r>
      <w:r w:rsidR="002A24EF" w:rsidRPr="00491C75">
        <w:rPr>
          <w:rFonts w:ascii="Calibri" w:hAnsi="Calibri" w:cs="Calibri"/>
          <w:b w:val="0"/>
          <w:bCs/>
          <w:sz w:val="24"/>
        </w:rPr>
        <w:t xml:space="preserve"> </w:t>
      </w:r>
      <w:r w:rsidR="004E1DAE">
        <w:rPr>
          <w:rFonts w:ascii="Calibri" w:hAnsi="Calibri" w:cs="Calibri"/>
          <w:b w:val="0"/>
          <w:bCs/>
          <w:sz w:val="24"/>
        </w:rPr>
        <w:t xml:space="preserve">This field defaults to Journal 03, the Parts Sales Journal. </w:t>
      </w:r>
      <w:r w:rsidR="004E1DAE">
        <w:rPr>
          <w:rFonts w:ascii="Calibri" w:hAnsi="Calibri" w:cs="Calibri"/>
          <w:sz w:val="24"/>
        </w:rPr>
        <w:t>Do not</w:t>
      </w:r>
      <w:r w:rsidR="004E1DAE">
        <w:rPr>
          <w:rFonts w:ascii="Calibri" w:hAnsi="Calibri" w:cs="Calibri"/>
          <w:b w:val="0"/>
          <w:bCs/>
          <w:sz w:val="24"/>
        </w:rPr>
        <w:t xml:space="preserve"> change this setting, as all Parts sales transactions need to go to this Journal to ensure correct accounting.</w:t>
      </w:r>
    </w:p>
    <w:p w14:paraId="27B245E2" w14:textId="77777777" w:rsidR="002A24EF" w:rsidRPr="00491C75" w:rsidRDefault="002A24EF" w:rsidP="006C6611">
      <w:pPr>
        <w:pStyle w:val="Heading3"/>
        <w:keepNext w:val="0"/>
        <w:spacing w:before="0"/>
        <w:contextualSpacing/>
        <w:jc w:val="left"/>
        <w:rPr>
          <w:rFonts w:ascii="Calibri" w:hAnsi="Calibri" w:cs="Calibri"/>
          <w:sz w:val="24"/>
        </w:rPr>
      </w:pPr>
    </w:p>
    <w:p w14:paraId="7D2FAE30" w14:textId="77777777" w:rsidR="00CB10C2" w:rsidRPr="00491C75" w:rsidRDefault="00CB10C2" w:rsidP="006C6611">
      <w:pPr>
        <w:pStyle w:val="Heading3"/>
        <w:keepNext w:val="0"/>
        <w:spacing w:before="0"/>
        <w:contextualSpacing/>
        <w:jc w:val="left"/>
        <w:rPr>
          <w:rFonts w:ascii="Calibri" w:hAnsi="Calibri" w:cs="Calibri"/>
          <w:b w:val="0"/>
          <w:bCs/>
          <w:sz w:val="24"/>
        </w:rPr>
      </w:pPr>
      <w:r w:rsidRPr="00491C75">
        <w:rPr>
          <w:rFonts w:ascii="Calibri" w:hAnsi="Calibri" w:cs="Calibri"/>
          <w:b w:val="0"/>
          <w:bCs/>
          <w:sz w:val="24"/>
          <w:u w:val="single"/>
        </w:rPr>
        <w:t>Printer Name</w:t>
      </w:r>
      <w:r w:rsidR="002A24EF" w:rsidRPr="00491C75">
        <w:rPr>
          <w:rFonts w:ascii="Calibri" w:hAnsi="Calibri" w:cs="Calibri"/>
          <w:b w:val="0"/>
          <w:bCs/>
          <w:sz w:val="24"/>
          <w:u w:val="single"/>
        </w:rPr>
        <w:t>:</w:t>
      </w:r>
      <w:r w:rsidR="002A24EF" w:rsidRPr="00491C75">
        <w:rPr>
          <w:rFonts w:ascii="Calibri" w:hAnsi="Calibri" w:cs="Calibri"/>
          <w:b w:val="0"/>
          <w:bCs/>
          <w:sz w:val="24"/>
        </w:rPr>
        <w:t xml:space="preserve"> </w:t>
      </w:r>
      <w:r w:rsidRPr="00491C75">
        <w:rPr>
          <w:rFonts w:ascii="Calibri" w:hAnsi="Calibri" w:cs="Calibri"/>
          <w:b w:val="0"/>
          <w:bCs/>
          <w:sz w:val="24"/>
        </w:rPr>
        <w:t xml:space="preserve">Select the printer to receive the printout.  </w:t>
      </w:r>
      <w:r w:rsidRPr="00491C75">
        <w:rPr>
          <w:rFonts w:ascii="Calibri" w:hAnsi="Calibri" w:cs="Calibri"/>
          <w:b w:val="0"/>
          <w:bCs/>
          <w:spacing w:val="-3"/>
          <w:sz w:val="24"/>
        </w:rPr>
        <w:t xml:space="preserve">A default printer name is pre-filled but can be changed as necessary.  </w:t>
      </w:r>
      <w:r w:rsidRPr="00491C75">
        <w:rPr>
          <w:rFonts w:ascii="Calibri" w:hAnsi="Calibri" w:cs="Calibri"/>
          <w:b w:val="0"/>
          <w:bCs/>
          <w:sz w:val="24"/>
        </w:rPr>
        <w:t>Use the PDF printer to view the report on the screen without printing a copy of it.</w:t>
      </w:r>
    </w:p>
    <w:p w14:paraId="293A6565" w14:textId="77777777" w:rsidR="002A24EF" w:rsidRPr="00491C75" w:rsidRDefault="002A24EF" w:rsidP="006C6611">
      <w:pPr>
        <w:pStyle w:val="Heading3"/>
        <w:keepNext w:val="0"/>
        <w:spacing w:before="0"/>
        <w:contextualSpacing/>
        <w:jc w:val="left"/>
        <w:rPr>
          <w:rFonts w:ascii="Calibri" w:hAnsi="Calibri" w:cs="Calibri"/>
          <w:sz w:val="24"/>
        </w:rPr>
      </w:pPr>
    </w:p>
    <w:p w14:paraId="40509434" w14:textId="77777777" w:rsidR="00CB10C2" w:rsidRPr="00491C75" w:rsidRDefault="00CB10C2" w:rsidP="006C6611">
      <w:pPr>
        <w:pStyle w:val="Heading3"/>
        <w:keepNext w:val="0"/>
        <w:spacing w:before="0"/>
        <w:contextualSpacing/>
        <w:jc w:val="left"/>
        <w:rPr>
          <w:rFonts w:ascii="Calibri" w:hAnsi="Calibri" w:cs="Calibri"/>
          <w:b w:val="0"/>
          <w:bCs/>
          <w:sz w:val="24"/>
        </w:rPr>
      </w:pPr>
      <w:r w:rsidRPr="00491C75">
        <w:rPr>
          <w:rFonts w:ascii="Calibri" w:hAnsi="Calibri" w:cs="Calibri"/>
          <w:sz w:val="24"/>
          <w:u w:val="single"/>
        </w:rPr>
        <w:t>Run</w:t>
      </w:r>
      <w:r w:rsidR="002A24EF" w:rsidRPr="00491C75">
        <w:rPr>
          <w:rFonts w:ascii="Calibri" w:hAnsi="Calibri" w:cs="Calibri"/>
          <w:sz w:val="24"/>
          <w:u w:val="single"/>
        </w:rPr>
        <w:t>:</w:t>
      </w:r>
      <w:r w:rsidR="002A24EF" w:rsidRPr="00491C75">
        <w:rPr>
          <w:rFonts w:ascii="Calibri" w:hAnsi="Calibri" w:cs="Calibri"/>
          <w:b w:val="0"/>
          <w:bCs/>
          <w:sz w:val="24"/>
        </w:rPr>
        <w:t xml:space="preserve"> </w:t>
      </w:r>
      <w:r w:rsidRPr="00491C75">
        <w:rPr>
          <w:rFonts w:ascii="Calibri" w:hAnsi="Calibri" w:cs="Calibri"/>
          <w:b w:val="0"/>
          <w:bCs/>
          <w:sz w:val="24"/>
        </w:rPr>
        <w:t>Press this button</w:t>
      </w:r>
      <w:r w:rsidR="00F70172" w:rsidRPr="00491C75">
        <w:rPr>
          <w:rFonts w:ascii="Calibri" w:hAnsi="Calibri" w:cs="Calibri"/>
          <w:b w:val="0"/>
          <w:bCs/>
          <w:sz w:val="24"/>
        </w:rPr>
        <w:t xml:space="preserve"> </w:t>
      </w:r>
      <w:r w:rsidRPr="00491C75">
        <w:rPr>
          <w:rFonts w:ascii="Calibri" w:hAnsi="Calibri" w:cs="Calibri"/>
          <w:b w:val="0"/>
          <w:bCs/>
          <w:sz w:val="24"/>
        </w:rPr>
        <w:t xml:space="preserve">to run the </w:t>
      </w:r>
      <w:r w:rsidR="00DB6BA7" w:rsidRPr="00491C75">
        <w:rPr>
          <w:rFonts w:ascii="Calibri" w:hAnsi="Calibri" w:cs="Calibri"/>
          <w:b w:val="0"/>
          <w:bCs/>
          <w:sz w:val="24"/>
        </w:rPr>
        <w:t>J</w:t>
      </w:r>
      <w:r w:rsidRPr="00491C75">
        <w:rPr>
          <w:rFonts w:ascii="Calibri" w:hAnsi="Calibri" w:cs="Calibri"/>
          <w:b w:val="0"/>
          <w:bCs/>
          <w:sz w:val="24"/>
        </w:rPr>
        <w:t>ournal posting process.</w:t>
      </w:r>
    </w:p>
    <w:p w14:paraId="6E5277CA" w14:textId="77777777" w:rsidR="007634E8" w:rsidRPr="00491C75" w:rsidRDefault="007634E8" w:rsidP="006C6611">
      <w:pPr>
        <w:pStyle w:val="Body"/>
        <w:spacing w:before="0"/>
        <w:contextualSpacing/>
        <w:jc w:val="left"/>
        <w:rPr>
          <w:rFonts w:ascii="Calibri" w:hAnsi="Calibri" w:cs="Calibri"/>
          <w:sz w:val="24"/>
        </w:rPr>
      </w:pPr>
    </w:p>
    <w:p w14:paraId="6CCA659C" w14:textId="2D47A05F" w:rsidR="00CB10C2" w:rsidRPr="00491C75" w:rsidRDefault="00F02371" w:rsidP="006C6611">
      <w:pPr>
        <w:pStyle w:val="BodyText"/>
        <w:contextualSpacing/>
        <w:jc w:val="center"/>
        <w:rPr>
          <w:rFonts w:ascii="Calibri" w:hAnsi="Calibri" w:cs="Calibri"/>
          <w:sz w:val="24"/>
        </w:rPr>
      </w:pPr>
      <w:r w:rsidRPr="00491C75">
        <w:rPr>
          <w:rFonts w:ascii="Calibri" w:hAnsi="Calibri" w:cs="Calibri"/>
          <w:noProof/>
          <w:sz w:val="24"/>
        </w:rPr>
        <w:drawing>
          <wp:inline distT="0" distB="0" distL="0" distR="0" wp14:anchorId="7C6F04AA" wp14:editId="0E7B5A65">
            <wp:extent cx="5486400" cy="253746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537460"/>
                    </a:xfrm>
                    <a:prstGeom prst="rect">
                      <a:avLst/>
                    </a:prstGeom>
                    <a:noFill/>
                    <a:ln>
                      <a:noFill/>
                    </a:ln>
                  </pic:spPr>
                </pic:pic>
              </a:graphicData>
            </a:graphic>
          </wp:inline>
        </w:drawing>
      </w:r>
    </w:p>
    <w:p w14:paraId="2BA8FACC" w14:textId="77777777" w:rsidR="002A24EF" w:rsidRPr="00491C75" w:rsidRDefault="002A24EF" w:rsidP="006C6611">
      <w:pPr>
        <w:pStyle w:val="Heading3"/>
        <w:keepNext w:val="0"/>
        <w:spacing w:before="0"/>
        <w:contextualSpacing/>
        <w:jc w:val="left"/>
        <w:rPr>
          <w:rFonts w:ascii="Calibri" w:hAnsi="Calibri" w:cs="Calibri"/>
          <w:sz w:val="24"/>
        </w:rPr>
      </w:pPr>
    </w:p>
    <w:p w14:paraId="0CAA37F5" w14:textId="372E7399" w:rsidR="00CB10C2" w:rsidRPr="002A24EF" w:rsidRDefault="00CB10C2" w:rsidP="006C6611">
      <w:pPr>
        <w:pStyle w:val="Heading3"/>
        <w:keepNext w:val="0"/>
        <w:spacing w:before="0"/>
        <w:contextualSpacing/>
        <w:jc w:val="left"/>
        <w:rPr>
          <w:rFonts w:ascii="Calibri" w:hAnsi="Calibri" w:cs="Calibri"/>
          <w:b w:val="0"/>
          <w:bCs/>
          <w:sz w:val="24"/>
        </w:rPr>
      </w:pPr>
      <w:r w:rsidRPr="00491C75">
        <w:rPr>
          <w:rFonts w:ascii="Calibri" w:hAnsi="Calibri" w:cs="Calibri"/>
          <w:sz w:val="24"/>
          <w:u w:val="single"/>
        </w:rPr>
        <w:t>Sample Journal Printout</w:t>
      </w:r>
      <w:r w:rsidR="002A24EF" w:rsidRPr="00491C75">
        <w:rPr>
          <w:rFonts w:ascii="Calibri" w:hAnsi="Calibri" w:cs="Calibri"/>
          <w:sz w:val="24"/>
          <w:u w:val="single"/>
        </w:rPr>
        <w:t>:</w:t>
      </w:r>
      <w:r w:rsidR="002A24EF" w:rsidRPr="00491C75">
        <w:rPr>
          <w:rFonts w:ascii="Calibri" w:hAnsi="Calibri" w:cs="Calibri"/>
          <w:b w:val="0"/>
          <w:bCs/>
          <w:sz w:val="24"/>
        </w:rPr>
        <w:t xml:space="preserve"> </w:t>
      </w:r>
      <w:r w:rsidR="002A24EF" w:rsidRPr="002A24EF">
        <w:rPr>
          <w:rFonts w:ascii="Calibri" w:hAnsi="Calibri" w:cs="Calibri"/>
          <w:b w:val="0"/>
          <w:bCs/>
          <w:sz w:val="24"/>
        </w:rPr>
        <w:t>The header of this printout includes the date and time the journal was posted, the journal number, and the description of the journal itself.</w:t>
      </w:r>
      <w:r w:rsidR="002A24EF">
        <w:rPr>
          <w:rFonts w:ascii="Calibri" w:hAnsi="Calibri" w:cs="Calibri"/>
          <w:b w:val="0"/>
          <w:bCs/>
          <w:sz w:val="24"/>
        </w:rPr>
        <w:t xml:space="preserve"> </w:t>
      </w:r>
      <w:r w:rsidRPr="00491C75">
        <w:rPr>
          <w:rFonts w:ascii="Calibri" w:hAnsi="Calibri" w:cs="Calibri"/>
          <w:b w:val="0"/>
          <w:bCs/>
          <w:sz w:val="24"/>
        </w:rPr>
        <w:t>The Journal printouts consi</w:t>
      </w:r>
      <w:r w:rsidR="00F70172" w:rsidRPr="00491C75">
        <w:rPr>
          <w:rFonts w:ascii="Calibri" w:hAnsi="Calibri" w:cs="Calibri"/>
          <w:b w:val="0"/>
          <w:bCs/>
          <w:sz w:val="24"/>
        </w:rPr>
        <w:t>st of two sections per Journal:</w:t>
      </w:r>
      <w:r w:rsidRPr="00491C75">
        <w:rPr>
          <w:rFonts w:ascii="Calibri" w:hAnsi="Calibri" w:cs="Calibri"/>
          <w:b w:val="0"/>
          <w:bCs/>
          <w:sz w:val="24"/>
        </w:rPr>
        <w:t xml:space="preserve"> the detail of the entries posted and the Account Activity Summary.</w:t>
      </w:r>
    </w:p>
    <w:p w14:paraId="79316F4B" w14:textId="77777777" w:rsidR="002A24EF" w:rsidRPr="00491C75" w:rsidRDefault="002A24EF" w:rsidP="006C6611">
      <w:pPr>
        <w:pStyle w:val="Heading3"/>
        <w:keepNext w:val="0"/>
        <w:spacing w:before="0"/>
        <w:contextualSpacing/>
        <w:jc w:val="left"/>
        <w:rPr>
          <w:rFonts w:ascii="Calibri" w:hAnsi="Calibri" w:cs="Calibri"/>
          <w:sz w:val="24"/>
        </w:rPr>
      </w:pPr>
    </w:p>
    <w:p w14:paraId="78878069" w14:textId="77777777" w:rsidR="00CB10C2" w:rsidRPr="00491C75" w:rsidRDefault="00CB10C2" w:rsidP="006C6611">
      <w:pPr>
        <w:pStyle w:val="Heading3"/>
        <w:keepNext w:val="0"/>
        <w:spacing w:before="0"/>
        <w:contextualSpacing/>
        <w:jc w:val="left"/>
        <w:rPr>
          <w:rFonts w:ascii="Calibri" w:hAnsi="Calibri" w:cs="Calibri"/>
          <w:b w:val="0"/>
          <w:bCs/>
          <w:sz w:val="24"/>
        </w:rPr>
      </w:pPr>
      <w:r w:rsidRPr="00491C75">
        <w:rPr>
          <w:rFonts w:ascii="Calibri" w:hAnsi="Calibri" w:cs="Calibri"/>
          <w:b w:val="0"/>
          <w:bCs/>
          <w:sz w:val="24"/>
          <w:u w:val="single"/>
        </w:rPr>
        <w:t>Journal Number Detail Section</w:t>
      </w:r>
      <w:r w:rsidR="002A24EF" w:rsidRPr="00491C75">
        <w:rPr>
          <w:rFonts w:ascii="Calibri" w:hAnsi="Calibri" w:cs="Calibri"/>
          <w:b w:val="0"/>
          <w:bCs/>
          <w:sz w:val="24"/>
          <w:u w:val="single"/>
        </w:rPr>
        <w:t>:</w:t>
      </w:r>
      <w:r w:rsidR="002A24EF" w:rsidRPr="00491C75">
        <w:rPr>
          <w:rFonts w:ascii="Calibri" w:hAnsi="Calibri" w:cs="Calibri"/>
          <w:b w:val="0"/>
          <w:bCs/>
          <w:sz w:val="24"/>
        </w:rPr>
        <w:t xml:space="preserve"> </w:t>
      </w:r>
    </w:p>
    <w:p w14:paraId="01563934" w14:textId="77777777" w:rsidR="002A24EF" w:rsidRPr="00491C75" w:rsidRDefault="002A24EF" w:rsidP="006C6611">
      <w:pPr>
        <w:pStyle w:val="Heading3"/>
        <w:keepNext w:val="0"/>
        <w:spacing w:before="0"/>
        <w:contextualSpacing/>
        <w:jc w:val="left"/>
        <w:rPr>
          <w:rFonts w:ascii="Calibri" w:hAnsi="Calibri" w:cs="Calibri"/>
          <w:sz w:val="24"/>
        </w:rPr>
      </w:pPr>
    </w:p>
    <w:p w14:paraId="63DD3982" w14:textId="77777777" w:rsidR="00CB10C2" w:rsidRPr="00491C75" w:rsidRDefault="00CB10C2" w:rsidP="006C6611">
      <w:pPr>
        <w:pStyle w:val="Heading3"/>
        <w:keepNext w:val="0"/>
        <w:spacing w:before="0"/>
        <w:contextualSpacing/>
        <w:jc w:val="left"/>
        <w:rPr>
          <w:rFonts w:ascii="Calibri" w:hAnsi="Calibri" w:cs="Calibri"/>
          <w:b w:val="0"/>
          <w:bCs/>
          <w:sz w:val="24"/>
        </w:rPr>
      </w:pPr>
      <w:r w:rsidRPr="00491C75">
        <w:rPr>
          <w:rFonts w:ascii="Calibri" w:hAnsi="Calibri" w:cs="Calibri"/>
          <w:sz w:val="24"/>
        </w:rPr>
        <w:t>Document No.</w:t>
      </w:r>
      <w:r w:rsidR="002A24EF" w:rsidRPr="00491C75">
        <w:rPr>
          <w:rFonts w:ascii="Calibri" w:hAnsi="Calibri" w:cs="Calibri"/>
          <w:sz w:val="24"/>
        </w:rPr>
        <w:t xml:space="preserve">: </w:t>
      </w:r>
      <w:r w:rsidRPr="00491C75">
        <w:rPr>
          <w:rFonts w:ascii="Calibri" w:hAnsi="Calibri" w:cs="Calibri"/>
          <w:b w:val="0"/>
          <w:bCs/>
          <w:sz w:val="24"/>
        </w:rPr>
        <w:t>This field shows the document number for this transaction (check number, invoice number, receipt number</w:t>
      </w:r>
      <w:r w:rsidR="00F70172" w:rsidRPr="00491C75">
        <w:rPr>
          <w:rFonts w:ascii="Calibri" w:hAnsi="Calibri" w:cs="Calibri"/>
          <w:b w:val="0"/>
          <w:bCs/>
          <w:sz w:val="24"/>
        </w:rPr>
        <w:t>,</w:t>
      </w:r>
      <w:r w:rsidRPr="00491C75">
        <w:rPr>
          <w:rFonts w:ascii="Calibri" w:hAnsi="Calibri" w:cs="Calibri"/>
          <w:b w:val="0"/>
          <w:bCs/>
          <w:sz w:val="24"/>
        </w:rPr>
        <w:t xml:space="preserve"> or other reference).</w:t>
      </w:r>
    </w:p>
    <w:p w14:paraId="38F42438" w14:textId="77777777" w:rsidR="002A24EF" w:rsidRPr="00491C75" w:rsidRDefault="002A24EF" w:rsidP="006C6611">
      <w:pPr>
        <w:pStyle w:val="Heading3"/>
        <w:keepNext w:val="0"/>
        <w:spacing w:before="0"/>
        <w:contextualSpacing/>
        <w:jc w:val="left"/>
        <w:rPr>
          <w:rFonts w:ascii="Calibri" w:hAnsi="Calibri" w:cs="Calibri"/>
          <w:sz w:val="24"/>
        </w:rPr>
      </w:pPr>
    </w:p>
    <w:p w14:paraId="7BD05C92" w14:textId="77777777" w:rsidR="004E1DAE" w:rsidRDefault="00CB10C2" w:rsidP="006C6611">
      <w:pPr>
        <w:pStyle w:val="Heading3"/>
        <w:keepNext w:val="0"/>
        <w:spacing w:before="0"/>
        <w:contextualSpacing/>
        <w:jc w:val="left"/>
        <w:rPr>
          <w:rFonts w:ascii="Calibri" w:hAnsi="Calibri" w:cs="Calibri"/>
          <w:b w:val="0"/>
          <w:bCs/>
          <w:sz w:val="24"/>
        </w:rPr>
      </w:pPr>
      <w:r w:rsidRPr="00491C75">
        <w:rPr>
          <w:rFonts w:ascii="Calibri" w:hAnsi="Calibri" w:cs="Calibri"/>
          <w:sz w:val="24"/>
        </w:rPr>
        <w:t>Control No.</w:t>
      </w:r>
      <w:r w:rsidR="002A24EF" w:rsidRPr="00491C75">
        <w:rPr>
          <w:rFonts w:ascii="Calibri" w:hAnsi="Calibri" w:cs="Calibri"/>
          <w:sz w:val="24"/>
        </w:rPr>
        <w:t xml:space="preserve">: </w:t>
      </w:r>
      <w:r w:rsidRPr="00491C75">
        <w:rPr>
          <w:rFonts w:ascii="Calibri" w:hAnsi="Calibri" w:cs="Calibri"/>
          <w:b w:val="0"/>
          <w:bCs/>
          <w:sz w:val="24"/>
        </w:rPr>
        <w:t>If the account number has a subledger code, you will see the control number here</w:t>
      </w:r>
      <w:r w:rsidR="004E1DAE">
        <w:rPr>
          <w:rFonts w:ascii="Calibri" w:hAnsi="Calibri" w:cs="Calibri"/>
          <w:b w:val="0"/>
          <w:bCs/>
          <w:sz w:val="24"/>
        </w:rPr>
        <w:t>.  This could be any of the following:</w:t>
      </w:r>
    </w:p>
    <w:p w14:paraId="4FBAF727" w14:textId="77777777" w:rsidR="004E1DAE" w:rsidRDefault="004E1DAE" w:rsidP="006C6611">
      <w:pPr>
        <w:pStyle w:val="Heading3"/>
        <w:keepNext w:val="0"/>
        <w:spacing w:before="0"/>
        <w:contextualSpacing/>
        <w:jc w:val="left"/>
        <w:rPr>
          <w:rFonts w:ascii="Calibri" w:hAnsi="Calibri" w:cs="Calibri"/>
          <w:b w:val="0"/>
          <w:bCs/>
          <w:sz w:val="24"/>
        </w:rPr>
      </w:pPr>
    </w:p>
    <w:p w14:paraId="44150400" w14:textId="77777777" w:rsidR="004E1DAE" w:rsidRDefault="00CB10C2" w:rsidP="004E1DAE">
      <w:pPr>
        <w:pStyle w:val="Heading3"/>
        <w:keepNext w:val="0"/>
        <w:numPr>
          <w:ilvl w:val="0"/>
          <w:numId w:val="33"/>
        </w:numPr>
        <w:spacing w:before="0"/>
        <w:contextualSpacing/>
        <w:jc w:val="left"/>
        <w:rPr>
          <w:rFonts w:ascii="Calibri" w:hAnsi="Calibri" w:cs="Calibri"/>
          <w:b w:val="0"/>
          <w:bCs/>
          <w:sz w:val="24"/>
        </w:rPr>
      </w:pPr>
      <w:r w:rsidRPr="00491C75">
        <w:rPr>
          <w:rFonts w:ascii="Calibri" w:hAnsi="Calibri" w:cs="Calibri"/>
          <w:b w:val="0"/>
          <w:bCs/>
          <w:sz w:val="24"/>
        </w:rPr>
        <w:t>Stock Number</w:t>
      </w:r>
    </w:p>
    <w:p w14:paraId="58B9F4C8" w14:textId="77777777" w:rsidR="004E1DAE" w:rsidRDefault="00CB10C2" w:rsidP="004E1DAE">
      <w:pPr>
        <w:pStyle w:val="Heading3"/>
        <w:keepNext w:val="0"/>
        <w:numPr>
          <w:ilvl w:val="0"/>
          <w:numId w:val="33"/>
        </w:numPr>
        <w:spacing w:before="0"/>
        <w:contextualSpacing/>
        <w:jc w:val="left"/>
        <w:rPr>
          <w:rFonts w:ascii="Calibri" w:hAnsi="Calibri" w:cs="Calibri"/>
          <w:b w:val="0"/>
          <w:bCs/>
          <w:sz w:val="24"/>
        </w:rPr>
      </w:pPr>
      <w:r w:rsidRPr="00491C75">
        <w:rPr>
          <w:rFonts w:ascii="Calibri" w:hAnsi="Calibri" w:cs="Calibri"/>
          <w:b w:val="0"/>
          <w:bCs/>
          <w:sz w:val="24"/>
        </w:rPr>
        <w:t>Vendor Number</w:t>
      </w:r>
    </w:p>
    <w:p w14:paraId="301B47DE" w14:textId="77777777" w:rsidR="004E1DAE" w:rsidRDefault="00CB10C2" w:rsidP="004E1DAE">
      <w:pPr>
        <w:pStyle w:val="Heading3"/>
        <w:keepNext w:val="0"/>
        <w:numPr>
          <w:ilvl w:val="0"/>
          <w:numId w:val="33"/>
        </w:numPr>
        <w:spacing w:before="0"/>
        <w:contextualSpacing/>
        <w:jc w:val="left"/>
        <w:rPr>
          <w:rFonts w:ascii="Calibri" w:hAnsi="Calibri" w:cs="Calibri"/>
          <w:b w:val="0"/>
          <w:bCs/>
          <w:sz w:val="24"/>
        </w:rPr>
      </w:pPr>
      <w:r w:rsidRPr="00491C75">
        <w:rPr>
          <w:rFonts w:ascii="Calibri" w:hAnsi="Calibri" w:cs="Calibri"/>
          <w:b w:val="0"/>
          <w:bCs/>
          <w:sz w:val="24"/>
        </w:rPr>
        <w:t>Reference Number</w:t>
      </w:r>
    </w:p>
    <w:p w14:paraId="091E3E2E" w14:textId="35DF49EF" w:rsidR="00CB10C2" w:rsidRPr="00491C75" w:rsidRDefault="00CB10C2" w:rsidP="004E1DAE">
      <w:pPr>
        <w:pStyle w:val="Heading3"/>
        <w:keepNext w:val="0"/>
        <w:numPr>
          <w:ilvl w:val="0"/>
          <w:numId w:val="33"/>
        </w:numPr>
        <w:spacing w:before="0"/>
        <w:contextualSpacing/>
        <w:jc w:val="left"/>
        <w:rPr>
          <w:rFonts w:ascii="Calibri" w:hAnsi="Calibri" w:cs="Calibri"/>
          <w:b w:val="0"/>
          <w:bCs/>
          <w:sz w:val="24"/>
        </w:rPr>
      </w:pPr>
      <w:r w:rsidRPr="00491C75">
        <w:rPr>
          <w:rFonts w:ascii="Calibri" w:hAnsi="Calibri" w:cs="Calibri"/>
          <w:b w:val="0"/>
          <w:bCs/>
          <w:sz w:val="24"/>
        </w:rPr>
        <w:t>Customer Name</w:t>
      </w:r>
    </w:p>
    <w:p w14:paraId="68442946" w14:textId="77777777" w:rsidR="002A24EF" w:rsidRPr="00491C75" w:rsidRDefault="002A24EF" w:rsidP="006C6611">
      <w:pPr>
        <w:pStyle w:val="Heading3"/>
        <w:keepNext w:val="0"/>
        <w:spacing w:before="0"/>
        <w:contextualSpacing/>
        <w:jc w:val="left"/>
        <w:rPr>
          <w:rFonts w:ascii="Calibri" w:hAnsi="Calibri" w:cs="Calibri"/>
          <w:sz w:val="24"/>
        </w:rPr>
      </w:pPr>
    </w:p>
    <w:p w14:paraId="19F055F9" w14:textId="77777777" w:rsidR="00CB10C2" w:rsidRPr="00491C75" w:rsidRDefault="00CB10C2" w:rsidP="006C6611">
      <w:pPr>
        <w:pStyle w:val="Heading3"/>
        <w:keepNext w:val="0"/>
        <w:spacing w:before="0"/>
        <w:contextualSpacing/>
        <w:jc w:val="left"/>
        <w:rPr>
          <w:rFonts w:ascii="Calibri" w:hAnsi="Calibri" w:cs="Calibri"/>
          <w:sz w:val="24"/>
        </w:rPr>
      </w:pPr>
      <w:r w:rsidRPr="00491C75">
        <w:rPr>
          <w:rFonts w:ascii="Calibri" w:hAnsi="Calibri" w:cs="Calibri"/>
          <w:sz w:val="24"/>
        </w:rPr>
        <w:t>Description</w:t>
      </w:r>
      <w:r w:rsidR="002A24EF" w:rsidRPr="00491C75">
        <w:rPr>
          <w:rFonts w:ascii="Calibri" w:hAnsi="Calibri" w:cs="Calibri"/>
          <w:sz w:val="24"/>
        </w:rPr>
        <w:t xml:space="preserve">: </w:t>
      </w:r>
      <w:r w:rsidRPr="00491C75">
        <w:rPr>
          <w:rFonts w:ascii="Calibri" w:hAnsi="Calibri" w:cs="Calibri"/>
          <w:b w:val="0"/>
          <w:bCs/>
          <w:sz w:val="24"/>
        </w:rPr>
        <w:t>The description for this line of the transaction will display in this field.</w:t>
      </w:r>
    </w:p>
    <w:p w14:paraId="341EE861" w14:textId="77777777" w:rsidR="002A24EF" w:rsidRPr="00491C75" w:rsidRDefault="002A24EF" w:rsidP="006C6611">
      <w:pPr>
        <w:pStyle w:val="Heading3"/>
        <w:keepNext w:val="0"/>
        <w:spacing w:before="0"/>
        <w:contextualSpacing/>
        <w:jc w:val="left"/>
        <w:rPr>
          <w:rFonts w:ascii="Calibri" w:hAnsi="Calibri" w:cs="Calibri"/>
          <w:sz w:val="24"/>
        </w:rPr>
      </w:pPr>
    </w:p>
    <w:p w14:paraId="20C5B08D" w14:textId="77777777" w:rsidR="00CB10C2" w:rsidRPr="00491C75" w:rsidRDefault="00CB10C2" w:rsidP="006C6611">
      <w:pPr>
        <w:pStyle w:val="Heading3"/>
        <w:keepNext w:val="0"/>
        <w:spacing w:before="0"/>
        <w:contextualSpacing/>
        <w:jc w:val="left"/>
        <w:rPr>
          <w:rFonts w:ascii="Calibri" w:hAnsi="Calibri" w:cs="Calibri"/>
          <w:sz w:val="24"/>
        </w:rPr>
      </w:pPr>
      <w:r w:rsidRPr="00491C75">
        <w:rPr>
          <w:rFonts w:ascii="Calibri" w:hAnsi="Calibri" w:cs="Calibri"/>
          <w:sz w:val="24"/>
        </w:rPr>
        <w:t>Doc Date</w:t>
      </w:r>
      <w:r w:rsidR="002A24EF" w:rsidRPr="00491C75">
        <w:rPr>
          <w:rFonts w:ascii="Calibri" w:hAnsi="Calibri" w:cs="Calibri"/>
          <w:sz w:val="24"/>
        </w:rPr>
        <w:t xml:space="preserve">: </w:t>
      </w:r>
      <w:r w:rsidRPr="00491C75">
        <w:rPr>
          <w:rFonts w:ascii="Calibri" w:hAnsi="Calibri" w:cs="Calibri"/>
          <w:b w:val="0"/>
          <w:bCs/>
          <w:sz w:val="24"/>
        </w:rPr>
        <w:t>This field shows the document date entered.</w:t>
      </w:r>
    </w:p>
    <w:p w14:paraId="5B12C67F" w14:textId="77777777" w:rsidR="002A24EF" w:rsidRPr="00491C75" w:rsidRDefault="002A24EF" w:rsidP="006C6611">
      <w:pPr>
        <w:pStyle w:val="Heading3"/>
        <w:keepNext w:val="0"/>
        <w:spacing w:before="0"/>
        <w:contextualSpacing/>
        <w:jc w:val="left"/>
        <w:rPr>
          <w:rFonts w:ascii="Calibri" w:hAnsi="Calibri" w:cs="Calibri"/>
          <w:sz w:val="24"/>
        </w:rPr>
      </w:pPr>
    </w:p>
    <w:p w14:paraId="7A55D598" w14:textId="77777777" w:rsidR="00CB10C2" w:rsidRPr="00491C75" w:rsidRDefault="00CB10C2" w:rsidP="006C6611">
      <w:pPr>
        <w:pStyle w:val="Heading3"/>
        <w:keepNext w:val="0"/>
        <w:spacing w:before="0"/>
        <w:contextualSpacing/>
        <w:jc w:val="left"/>
        <w:rPr>
          <w:rFonts w:ascii="Calibri" w:hAnsi="Calibri" w:cs="Calibri"/>
          <w:b w:val="0"/>
          <w:bCs/>
          <w:sz w:val="24"/>
        </w:rPr>
      </w:pPr>
      <w:r w:rsidRPr="00491C75">
        <w:rPr>
          <w:rFonts w:ascii="Calibri" w:hAnsi="Calibri" w:cs="Calibri"/>
          <w:sz w:val="24"/>
        </w:rPr>
        <w:lastRenderedPageBreak/>
        <w:t>Due Date</w:t>
      </w:r>
      <w:r w:rsidR="002A24EF" w:rsidRPr="00491C75">
        <w:rPr>
          <w:rFonts w:ascii="Calibri" w:hAnsi="Calibri" w:cs="Calibri"/>
          <w:sz w:val="24"/>
        </w:rPr>
        <w:t xml:space="preserve">: </w:t>
      </w:r>
      <w:r w:rsidRPr="00491C75">
        <w:rPr>
          <w:rFonts w:ascii="Calibri" w:hAnsi="Calibri" w:cs="Calibri"/>
          <w:b w:val="0"/>
          <w:bCs/>
          <w:sz w:val="24"/>
        </w:rPr>
        <w:t>This field shows the due date for the transaction where appropriate.</w:t>
      </w:r>
    </w:p>
    <w:p w14:paraId="49F011CB" w14:textId="77777777" w:rsidR="002A24EF" w:rsidRPr="00491C75" w:rsidRDefault="002A24EF" w:rsidP="006C6611">
      <w:pPr>
        <w:pStyle w:val="Heading3"/>
        <w:keepNext w:val="0"/>
        <w:spacing w:before="0"/>
        <w:contextualSpacing/>
        <w:jc w:val="left"/>
        <w:rPr>
          <w:rFonts w:ascii="Calibri" w:hAnsi="Calibri" w:cs="Calibri"/>
          <w:sz w:val="24"/>
        </w:rPr>
      </w:pPr>
    </w:p>
    <w:p w14:paraId="19E7700A" w14:textId="77777777" w:rsidR="00CB10C2" w:rsidRPr="00491C75" w:rsidRDefault="00CB10C2" w:rsidP="006C6611">
      <w:pPr>
        <w:pStyle w:val="Heading3"/>
        <w:keepNext w:val="0"/>
        <w:spacing w:before="0"/>
        <w:contextualSpacing/>
        <w:jc w:val="left"/>
        <w:rPr>
          <w:rFonts w:ascii="Calibri" w:hAnsi="Calibri" w:cs="Calibri"/>
          <w:b w:val="0"/>
          <w:bCs/>
          <w:sz w:val="24"/>
        </w:rPr>
      </w:pPr>
      <w:r w:rsidRPr="00491C75">
        <w:rPr>
          <w:rFonts w:ascii="Calibri" w:hAnsi="Calibri" w:cs="Calibri"/>
          <w:sz w:val="24"/>
        </w:rPr>
        <w:t>Account</w:t>
      </w:r>
      <w:r w:rsidR="002A24EF" w:rsidRPr="00491C75">
        <w:rPr>
          <w:rFonts w:ascii="Calibri" w:hAnsi="Calibri" w:cs="Calibri"/>
          <w:sz w:val="24"/>
        </w:rPr>
        <w:t xml:space="preserve">: </w:t>
      </w:r>
      <w:r w:rsidRPr="00491C75">
        <w:rPr>
          <w:rFonts w:ascii="Calibri" w:hAnsi="Calibri" w:cs="Calibri"/>
          <w:b w:val="0"/>
          <w:bCs/>
          <w:sz w:val="24"/>
        </w:rPr>
        <w:t>This shows the General Ledger account number used for each line of the transaction.</w:t>
      </w:r>
    </w:p>
    <w:p w14:paraId="5EC1FA8F" w14:textId="77777777" w:rsidR="002A24EF" w:rsidRPr="00491C75" w:rsidRDefault="002A24EF" w:rsidP="006C6611">
      <w:pPr>
        <w:pStyle w:val="Heading3"/>
        <w:keepNext w:val="0"/>
        <w:spacing w:before="0"/>
        <w:contextualSpacing/>
        <w:jc w:val="left"/>
        <w:rPr>
          <w:rFonts w:ascii="Calibri" w:hAnsi="Calibri" w:cs="Calibri"/>
          <w:sz w:val="24"/>
        </w:rPr>
      </w:pPr>
    </w:p>
    <w:p w14:paraId="52B6325D" w14:textId="77777777" w:rsidR="00CB10C2" w:rsidRPr="00491C75" w:rsidRDefault="00CB10C2" w:rsidP="006C6611">
      <w:pPr>
        <w:pStyle w:val="Heading3"/>
        <w:keepNext w:val="0"/>
        <w:spacing w:before="0"/>
        <w:contextualSpacing/>
        <w:jc w:val="left"/>
        <w:rPr>
          <w:rFonts w:ascii="Calibri" w:hAnsi="Calibri" w:cs="Calibri"/>
          <w:b w:val="0"/>
          <w:bCs/>
          <w:sz w:val="24"/>
        </w:rPr>
      </w:pPr>
      <w:r w:rsidRPr="00491C75">
        <w:rPr>
          <w:rFonts w:ascii="Calibri" w:hAnsi="Calibri" w:cs="Calibri"/>
          <w:sz w:val="24"/>
        </w:rPr>
        <w:t>Debits</w:t>
      </w:r>
      <w:r w:rsidR="002A24EF" w:rsidRPr="00491C75">
        <w:rPr>
          <w:rFonts w:ascii="Calibri" w:hAnsi="Calibri" w:cs="Calibri"/>
          <w:sz w:val="24"/>
        </w:rPr>
        <w:t xml:space="preserve">: </w:t>
      </w:r>
      <w:r w:rsidRPr="00491C75">
        <w:rPr>
          <w:rFonts w:ascii="Calibri" w:hAnsi="Calibri" w:cs="Calibri"/>
          <w:b w:val="0"/>
          <w:bCs/>
          <w:sz w:val="24"/>
        </w:rPr>
        <w:t>If the amount for this individual line was a debit amount, it will appear in this column.</w:t>
      </w:r>
    </w:p>
    <w:p w14:paraId="32B701A3" w14:textId="77777777" w:rsidR="002A24EF" w:rsidRPr="00491C75" w:rsidRDefault="002A24EF" w:rsidP="006C6611">
      <w:pPr>
        <w:pStyle w:val="Heading3"/>
        <w:keepNext w:val="0"/>
        <w:spacing w:before="0"/>
        <w:contextualSpacing/>
        <w:jc w:val="left"/>
        <w:rPr>
          <w:rFonts w:ascii="Calibri" w:hAnsi="Calibri" w:cs="Calibri"/>
          <w:sz w:val="24"/>
        </w:rPr>
      </w:pPr>
    </w:p>
    <w:p w14:paraId="31C69A9D" w14:textId="77777777" w:rsidR="00CB10C2" w:rsidRPr="00491C75" w:rsidRDefault="00CB10C2" w:rsidP="006C6611">
      <w:pPr>
        <w:pStyle w:val="Heading3"/>
        <w:keepNext w:val="0"/>
        <w:spacing w:before="0"/>
        <w:contextualSpacing/>
        <w:jc w:val="left"/>
        <w:rPr>
          <w:rFonts w:ascii="Calibri" w:hAnsi="Calibri" w:cs="Calibri"/>
          <w:b w:val="0"/>
          <w:bCs/>
          <w:sz w:val="24"/>
        </w:rPr>
      </w:pPr>
      <w:r w:rsidRPr="00491C75">
        <w:rPr>
          <w:rFonts w:ascii="Calibri" w:hAnsi="Calibri" w:cs="Calibri"/>
          <w:sz w:val="24"/>
        </w:rPr>
        <w:t>Credits</w:t>
      </w:r>
      <w:r w:rsidR="002A24EF" w:rsidRPr="00491C75">
        <w:rPr>
          <w:rFonts w:ascii="Calibri" w:hAnsi="Calibri" w:cs="Calibri"/>
          <w:sz w:val="24"/>
        </w:rPr>
        <w:t xml:space="preserve">: </w:t>
      </w:r>
      <w:r w:rsidRPr="00491C75">
        <w:rPr>
          <w:rFonts w:ascii="Calibri" w:hAnsi="Calibri" w:cs="Calibri"/>
          <w:b w:val="0"/>
          <w:bCs/>
          <w:sz w:val="24"/>
        </w:rPr>
        <w:t>If the amount for this individual line was a credit amount, it will appear in this column.</w:t>
      </w:r>
    </w:p>
    <w:p w14:paraId="2B264F0E" w14:textId="77777777" w:rsidR="002A24EF" w:rsidRPr="00491C75" w:rsidRDefault="002A24EF" w:rsidP="006C6611">
      <w:pPr>
        <w:pStyle w:val="Heading3"/>
        <w:keepNext w:val="0"/>
        <w:spacing w:before="0"/>
        <w:contextualSpacing/>
        <w:jc w:val="left"/>
        <w:rPr>
          <w:rFonts w:ascii="Calibri" w:hAnsi="Calibri" w:cs="Calibri"/>
          <w:sz w:val="24"/>
        </w:rPr>
      </w:pPr>
    </w:p>
    <w:p w14:paraId="77B393A4" w14:textId="77777777" w:rsidR="00CB10C2" w:rsidRPr="00491C75" w:rsidRDefault="00CB10C2" w:rsidP="006C6611">
      <w:pPr>
        <w:pStyle w:val="Heading3"/>
        <w:keepNext w:val="0"/>
        <w:spacing w:before="0"/>
        <w:contextualSpacing/>
        <w:jc w:val="left"/>
        <w:rPr>
          <w:rFonts w:ascii="Calibri" w:hAnsi="Calibri" w:cs="Calibri"/>
          <w:b w:val="0"/>
          <w:bCs/>
          <w:sz w:val="24"/>
        </w:rPr>
      </w:pPr>
      <w:r w:rsidRPr="00491C75">
        <w:rPr>
          <w:rFonts w:ascii="Calibri" w:hAnsi="Calibri" w:cs="Calibri"/>
          <w:sz w:val="24"/>
        </w:rPr>
        <w:t>Do</w:t>
      </w:r>
      <w:r w:rsidRPr="00491C75">
        <w:rPr>
          <w:rFonts w:ascii="Calibri" w:hAnsi="Calibri" w:cs="Calibri"/>
          <w:bCs/>
          <w:sz w:val="24"/>
        </w:rPr>
        <w:t>c</w:t>
      </w:r>
      <w:r w:rsidRPr="00491C75">
        <w:rPr>
          <w:rFonts w:ascii="Calibri" w:hAnsi="Calibri" w:cs="Calibri"/>
          <w:sz w:val="24"/>
        </w:rPr>
        <w:t>ument Total</w:t>
      </w:r>
      <w:r w:rsidR="002A24EF" w:rsidRPr="00491C75">
        <w:rPr>
          <w:rFonts w:ascii="Calibri" w:hAnsi="Calibri" w:cs="Calibri"/>
          <w:sz w:val="24"/>
        </w:rPr>
        <w:t xml:space="preserve">: </w:t>
      </w:r>
      <w:r w:rsidRPr="00491C75">
        <w:rPr>
          <w:rFonts w:ascii="Calibri" w:hAnsi="Calibri" w:cs="Calibri"/>
          <w:b w:val="0"/>
          <w:bCs/>
          <w:sz w:val="24"/>
        </w:rPr>
        <w:t>For each transaction posted, a document total is printed.  If the transaction posted is in balance, the document total will be 0.00.  If an amount other than 0.00 shows for the document total, the document posted out of balance and should be reviewed.</w:t>
      </w:r>
    </w:p>
    <w:p w14:paraId="3F33E653" w14:textId="77777777" w:rsidR="002A24EF" w:rsidRPr="00491C75" w:rsidRDefault="002A24EF" w:rsidP="006C6611">
      <w:pPr>
        <w:pStyle w:val="Heading3"/>
        <w:keepNext w:val="0"/>
        <w:spacing w:before="0"/>
        <w:contextualSpacing/>
        <w:jc w:val="left"/>
        <w:rPr>
          <w:rFonts w:ascii="Calibri" w:hAnsi="Calibri" w:cs="Calibri"/>
          <w:sz w:val="24"/>
        </w:rPr>
      </w:pPr>
    </w:p>
    <w:p w14:paraId="4517DFC9" w14:textId="07267ADB" w:rsidR="00DB6BA7" w:rsidRPr="00491C75" w:rsidRDefault="00CB10C2" w:rsidP="006C6611">
      <w:pPr>
        <w:pStyle w:val="Heading3"/>
        <w:keepNext w:val="0"/>
        <w:spacing w:before="0"/>
        <w:contextualSpacing/>
        <w:jc w:val="left"/>
        <w:rPr>
          <w:rFonts w:ascii="Calibri" w:hAnsi="Calibri" w:cs="Calibri"/>
          <w:b w:val="0"/>
          <w:bCs/>
          <w:sz w:val="24"/>
        </w:rPr>
      </w:pPr>
      <w:r w:rsidRPr="00491C75">
        <w:rPr>
          <w:rFonts w:ascii="Calibri" w:hAnsi="Calibri" w:cs="Calibri"/>
          <w:sz w:val="24"/>
        </w:rPr>
        <w:t>Journal Total</w:t>
      </w:r>
      <w:r w:rsidR="00A3294F" w:rsidRPr="00491C75">
        <w:rPr>
          <w:rFonts w:ascii="Calibri" w:hAnsi="Calibri" w:cs="Calibri"/>
          <w:sz w:val="24"/>
        </w:rPr>
        <w:t xml:space="preserve">: </w:t>
      </w:r>
      <w:r w:rsidR="004E1DAE">
        <w:rPr>
          <w:rFonts w:ascii="Calibri" w:hAnsi="Calibri" w:cs="Calibri"/>
          <w:b w:val="0"/>
          <w:bCs/>
          <w:sz w:val="24"/>
        </w:rPr>
        <w:t>A</w:t>
      </w:r>
      <w:r w:rsidRPr="00491C75">
        <w:rPr>
          <w:rFonts w:ascii="Calibri" w:hAnsi="Calibri" w:cs="Calibri"/>
          <w:b w:val="0"/>
          <w:bCs/>
          <w:sz w:val="24"/>
        </w:rPr>
        <w:t xml:space="preserve"> </w:t>
      </w:r>
      <w:r w:rsidR="00A3294F" w:rsidRPr="00491C75">
        <w:rPr>
          <w:rFonts w:ascii="Calibri" w:hAnsi="Calibri" w:cs="Calibri"/>
          <w:b w:val="0"/>
          <w:bCs/>
          <w:sz w:val="24"/>
        </w:rPr>
        <w:t>J</w:t>
      </w:r>
      <w:r w:rsidRPr="00491C75">
        <w:rPr>
          <w:rFonts w:ascii="Calibri" w:hAnsi="Calibri" w:cs="Calibri"/>
          <w:b w:val="0"/>
          <w:bCs/>
          <w:sz w:val="24"/>
        </w:rPr>
        <w:t xml:space="preserve">ournal total is </w:t>
      </w:r>
      <w:r w:rsidR="004E1DAE">
        <w:rPr>
          <w:rFonts w:ascii="Calibri" w:hAnsi="Calibri" w:cs="Calibri"/>
          <w:b w:val="0"/>
          <w:bCs/>
          <w:sz w:val="24"/>
        </w:rPr>
        <w:t xml:space="preserve">also </w:t>
      </w:r>
      <w:r w:rsidRPr="00491C75">
        <w:rPr>
          <w:rFonts w:ascii="Calibri" w:hAnsi="Calibri" w:cs="Calibri"/>
          <w:b w:val="0"/>
          <w:bCs/>
          <w:sz w:val="24"/>
        </w:rPr>
        <w:t>printed</w:t>
      </w:r>
      <w:r w:rsidR="004E1DAE">
        <w:rPr>
          <w:rFonts w:ascii="Calibri" w:hAnsi="Calibri" w:cs="Calibri"/>
          <w:b w:val="0"/>
          <w:bCs/>
          <w:sz w:val="24"/>
        </w:rPr>
        <w:t xml:space="preserve"> at the end of the report</w:t>
      </w:r>
      <w:r w:rsidRPr="00491C75">
        <w:rPr>
          <w:rFonts w:ascii="Calibri" w:hAnsi="Calibri" w:cs="Calibri"/>
          <w:b w:val="0"/>
          <w:bCs/>
          <w:sz w:val="24"/>
        </w:rPr>
        <w:t xml:space="preserve">.  If the </w:t>
      </w:r>
      <w:r w:rsidR="00A3294F" w:rsidRPr="00491C75">
        <w:rPr>
          <w:rFonts w:ascii="Calibri" w:hAnsi="Calibri" w:cs="Calibri"/>
          <w:b w:val="0"/>
          <w:bCs/>
          <w:sz w:val="24"/>
        </w:rPr>
        <w:t>J</w:t>
      </w:r>
      <w:r w:rsidRPr="00491C75">
        <w:rPr>
          <w:rFonts w:ascii="Calibri" w:hAnsi="Calibri" w:cs="Calibri"/>
          <w:b w:val="0"/>
          <w:bCs/>
          <w:sz w:val="24"/>
        </w:rPr>
        <w:t xml:space="preserve">ournal posted is in balance, the </w:t>
      </w:r>
      <w:r w:rsidR="00A3294F" w:rsidRPr="00491C75">
        <w:rPr>
          <w:rFonts w:ascii="Calibri" w:hAnsi="Calibri" w:cs="Calibri"/>
          <w:b w:val="0"/>
          <w:bCs/>
          <w:sz w:val="24"/>
        </w:rPr>
        <w:t>J</w:t>
      </w:r>
      <w:r w:rsidRPr="00491C75">
        <w:rPr>
          <w:rFonts w:ascii="Calibri" w:hAnsi="Calibri" w:cs="Calibri"/>
          <w:b w:val="0"/>
          <w:bCs/>
          <w:sz w:val="24"/>
        </w:rPr>
        <w:t xml:space="preserve">ournal total will be 0.00.  If an amount other than 0.00 shows for the </w:t>
      </w:r>
      <w:r w:rsidR="00A3294F" w:rsidRPr="00491C75">
        <w:rPr>
          <w:rFonts w:ascii="Calibri" w:hAnsi="Calibri" w:cs="Calibri"/>
          <w:b w:val="0"/>
          <w:bCs/>
          <w:sz w:val="24"/>
        </w:rPr>
        <w:t>J</w:t>
      </w:r>
      <w:r w:rsidRPr="00491C75">
        <w:rPr>
          <w:rFonts w:ascii="Calibri" w:hAnsi="Calibri" w:cs="Calibri"/>
          <w:b w:val="0"/>
          <w:bCs/>
          <w:sz w:val="24"/>
        </w:rPr>
        <w:t xml:space="preserve">ournal total, the </w:t>
      </w:r>
      <w:r w:rsidR="00A3294F" w:rsidRPr="00491C75">
        <w:rPr>
          <w:rFonts w:ascii="Calibri" w:hAnsi="Calibri" w:cs="Calibri"/>
          <w:b w:val="0"/>
          <w:bCs/>
          <w:sz w:val="24"/>
        </w:rPr>
        <w:t>J</w:t>
      </w:r>
      <w:r w:rsidRPr="00491C75">
        <w:rPr>
          <w:rFonts w:ascii="Calibri" w:hAnsi="Calibri" w:cs="Calibri"/>
          <w:b w:val="0"/>
          <w:bCs/>
          <w:sz w:val="24"/>
        </w:rPr>
        <w:t>ournal was posted out of balance and should be reviewed.</w:t>
      </w:r>
    </w:p>
    <w:p w14:paraId="3FF0EF7F" w14:textId="77777777" w:rsidR="002A24EF" w:rsidRPr="00491C75" w:rsidRDefault="002A24EF" w:rsidP="006C6611">
      <w:pPr>
        <w:pStyle w:val="Heading3"/>
        <w:keepNext w:val="0"/>
        <w:spacing w:before="0"/>
        <w:contextualSpacing/>
        <w:jc w:val="left"/>
        <w:rPr>
          <w:rFonts w:ascii="Calibri" w:hAnsi="Calibri" w:cs="Calibri"/>
          <w:sz w:val="24"/>
        </w:rPr>
      </w:pPr>
    </w:p>
    <w:p w14:paraId="1920ADEF" w14:textId="71C4C8FC" w:rsidR="00CB10C2" w:rsidRPr="00491C75" w:rsidRDefault="00CB10C2" w:rsidP="006C6611">
      <w:pPr>
        <w:pStyle w:val="Heading3"/>
        <w:keepNext w:val="0"/>
        <w:spacing w:before="0"/>
        <w:contextualSpacing/>
        <w:jc w:val="left"/>
        <w:rPr>
          <w:rFonts w:ascii="Calibri" w:hAnsi="Calibri" w:cs="Calibri"/>
          <w:b w:val="0"/>
          <w:bCs/>
          <w:sz w:val="24"/>
        </w:rPr>
      </w:pPr>
      <w:r w:rsidRPr="00491C75">
        <w:rPr>
          <w:rFonts w:ascii="Calibri" w:hAnsi="Calibri" w:cs="Calibri"/>
          <w:b w:val="0"/>
          <w:bCs/>
          <w:sz w:val="24"/>
          <w:u w:val="single"/>
        </w:rPr>
        <w:t>Account Activity Summary</w:t>
      </w:r>
      <w:r w:rsidR="00A3294F" w:rsidRPr="00491C75">
        <w:rPr>
          <w:rFonts w:ascii="Calibri" w:hAnsi="Calibri" w:cs="Calibri"/>
          <w:b w:val="0"/>
          <w:bCs/>
          <w:sz w:val="24"/>
          <w:u w:val="single"/>
        </w:rPr>
        <w:t>:</w:t>
      </w:r>
      <w:r w:rsidR="00A3294F" w:rsidRPr="00491C75">
        <w:rPr>
          <w:rFonts w:ascii="Calibri" w:hAnsi="Calibri" w:cs="Calibri"/>
          <w:b w:val="0"/>
          <w:bCs/>
          <w:sz w:val="24"/>
        </w:rPr>
        <w:t xml:space="preserve"> </w:t>
      </w:r>
      <w:r w:rsidRPr="00491C75">
        <w:rPr>
          <w:rFonts w:ascii="Calibri" w:hAnsi="Calibri" w:cs="Calibri"/>
          <w:b w:val="0"/>
          <w:bCs/>
          <w:sz w:val="24"/>
        </w:rPr>
        <w:t xml:space="preserve">The final page of </w:t>
      </w:r>
      <w:r w:rsidR="004E1DAE">
        <w:rPr>
          <w:rFonts w:ascii="Calibri" w:hAnsi="Calibri" w:cs="Calibri"/>
          <w:b w:val="0"/>
          <w:bCs/>
          <w:sz w:val="24"/>
        </w:rPr>
        <w:t>the</w:t>
      </w:r>
      <w:r w:rsidRPr="00491C75">
        <w:rPr>
          <w:rFonts w:ascii="Calibri" w:hAnsi="Calibri" w:cs="Calibri"/>
          <w:b w:val="0"/>
          <w:bCs/>
          <w:sz w:val="24"/>
        </w:rPr>
        <w:t xml:space="preserve"> printout shows the Account Activity Summary</w:t>
      </w:r>
      <w:r w:rsidR="00DB6BA7" w:rsidRPr="00491C75">
        <w:rPr>
          <w:rFonts w:ascii="Calibri" w:hAnsi="Calibri" w:cs="Calibri"/>
          <w:b w:val="0"/>
          <w:bCs/>
          <w:sz w:val="24"/>
        </w:rPr>
        <w:t xml:space="preserve"> (</w:t>
      </w:r>
      <w:r w:rsidR="00A3294F" w:rsidRPr="00491C75">
        <w:rPr>
          <w:rFonts w:ascii="Calibri" w:hAnsi="Calibri" w:cs="Calibri"/>
          <w:b w:val="0"/>
          <w:bCs/>
          <w:sz w:val="24"/>
        </w:rPr>
        <w:t>s</w:t>
      </w:r>
      <w:r w:rsidR="00DB6BA7" w:rsidRPr="00491C75">
        <w:rPr>
          <w:rFonts w:ascii="Calibri" w:hAnsi="Calibri" w:cs="Calibri"/>
          <w:b w:val="0"/>
          <w:bCs/>
          <w:sz w:val="24"/>
        </w:rPr>
        <w:t>ee image below)</w:t>
      </w:r>
      <w:r w:rsidRPr="00491C75">
        <w:rPr>
          <w:rFonts w:ascii="Calibri" w:hAnsi="Calibri" w:cs="Calibri"/>
          <w:b w:val="0"/>
          <w:bCs/>
          <w:sz w:val="24"/>
        </w:rPr>
        <w:t>.  This section summarizes the net dollar amount passed to various account numbers when the journal was posted.  The account number, description</w:t>
      </w:r>
      <w:r w:rsidR="00FA676F" w:rsidRPr="00491C75">
        <w:rPr>
          <w:rFonts w:ascii="Calibri" w:hAnsi="Calibri" w:cs="Calibri"/>
          <w:b w:val="0"/>
          <w:bCs/>
          <w:sz w:val="24"/>
        </w:rPr>
        <w:t>,</w:t>
      </w:r>
      <w:r w:rsidRPr="00491C75">
        <w:rPr>
          <w:rFonts w:ascii="Calibri" w:hAnsi="Calibri" w:cs="Calibri"/>
          <w:b w:val="0"/>
          <w:bCs/>
          <w:sz w:val="24"/>
        </w:rPr>
        <w:t xml:space="preserve"> and net amount posted shows for each affected account number.</w:t>
      </w:r>
    </w:p>
    <w:p w14:paraId="15BD78A7" w14:textId="77777777" w:rsidR="002A24EF" w:rsidRPr="00491C75" w:rsidRDefault="002A24EF" w:rsidP="006C6611">
      <w:pPr>
        <w:pStyle w:val="Body"/>
        <w:spacing w:before="0"/>
        <w:contextualSpacing/>
        <w:jc w:val="left"/>
        <w:rPr>
          <w:rFonts w:ascii="Calibri" w:hAnsi="Calibri" w:cs="Calibri"/>
          <w:noProof/>
          <w:sz w:val="24"/>
        </w:rPr>
      </w:pPr>
    </w:p>
    <w:p w14:paraId="20CA5571" w14:textId="70169780" w:rsidR="00DB6BA7" w:rsidRPr="00491C75" w:rsidRDefault="00F02371" w:rsidP="006C6611">
      <w:pPr>
        <w:pStyle w:val="Body"/>
        <w:spacing w:before="0"/>
        <w:contextualSpacing/>
        <w:jc w:val="center"/>
        <w:rPr>
          <w:rFonts w:ascii="Calibri" w:hAnsi="Calibri" w:cs="Calibri"/>
          <w:sz w:val="24"/>
        </w:rPr>
      </w:pPr>
      <w:r w:rsidRPr="00491C75">
        <w:rPr>
          <w:rFonts w:ascii="Calibri" w:hAnsi="Calibri" w:cs="Calibri"/>
          <w:noProof/>
          <w:sz w:val="24"/>
        </w:rPr>
        <w:drawing>
          <wp:inline distT="0" distB="0" distL="0" distR="0" wp14:anchorId="4A12F78D" wp14:editId="322928FF">
            <wp:extent cx="5486400" cy="183642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836420"/>
                    </a:xfrm>
                    <a:prstGeom prst="rect">
                      <a:avLst/>
                    </a:prstGeom>
                    <a:noFill/>
                    <a:ln>
                      <a:noFill/>
                    </a:ln>
                  </pic:spPr>
                </pic:pic>
              </a:graphicData>
            </a:graphic>
          </wp:inline>
        </w:drawing>
      </w:r>
    </w:p>
    <w:p w14:paraId="0D3CA16D" w14:textId="77777777" w:rsidR="002A24EF" w:rsidRPr="00491C75" w:rsidRDefault="002A24EF" w:rsidP="006C6611">
      <w:pPr>
        <w:pStyle w:val="Heading3"/>
        <w:keepNext w:val="0"/>
        <w:spacing w:before="0"/>
        <w:contextualSpacing/>
        <w:jc w:val="left"/>
        <w:rPr>
          <w:rFonts w:ascii="Calibri" w:hAnsi="Calibri" w:cs="Calibri"/>
          <w:sz w:val="24"/>
        </w:rPr>
      </w:pPr>
    </w:p>
    <w:p w14:paraId="6A09901D" w14:textId="547CA71F" w:rsidR="00ED77CF" w:rsidRPr="00491C75" w:rsidRDefault="00DB6BA7" w:rsidP="006C6611">
      <w:pPr>
        <w:pStyle w:val="Heading3"/>
        <w:keepNext w:val="0"/>
        <w:spacing w:before="0"/>
        <w:contextualSpacing/>
        <w:jc w:val="left"/>
        <w:rPr>
          <w:rFonts w:ascii="Calibri" w:hAnsi="Calibri" w:cs="Calibri"/>
          <w:b w:val="0"/>
          <w:bCs/>
          <w:sz w:val="24"/>
        </w:rPr>
      </w:pPr>
      <w:r w:rsidRPr="00491C75">
        <w:rPr>
          <w:rFonts w:ascii="Calibri" w:hAnsi="Calibri" w:cs="Calibri"/>
          <w:sz w:val="24"/>
          <w:u w:val="single"/>
        </w:rPr>
        <w:t>Exception Report</w:t>
      </w:r>
      <w:r w:rsidR="00A3294F" w:rsidRPr="00491C75">
        <w:rPr>
          <w:rFonts w:ascii="Calibri" w:hAnsi="Calibri" w:cs="Calibri"/>
          <w:sz w:val="24"/>
          <w:u w:val="single"/>
        </w:rPr>
        <w:t>:</w:t>
      </w:r>
      <w:r w:rsidR="00A3294F" w:rsidRPr="00491C75">
        <w:rPr>
          <w:rFonts w:ascii="Calibri" w:hAnsi="Calibri" w:cs="Calibri"/>
          <w:b w:val="0"/>
          <w:bCs/>
          <w:sz w:val="24"/>
        </w:rPr>
        <w:t xml:space="preserve"> </w:t>
      </w:r>
      <w:r w:rsidR="00ED77CF" w:rsidRPr="00491C75">
        <w:rPr>
          <w:rFonts w:ascii="Calibri" w:hAnsi="Calibri" w:cs="Calibri"/>
          <w:b w:val="0"/>
          <w:bCs/>
          <w:sz w:val="24"/>
        </w:rPr>
        <w:t xml:space="preserve">If there are transactions that have not been posted from a prior period, </w:t>
      </w:r>
      <w:r w:rsidRPr="00491C75">
        <w:rPr>
          <w:rFonts w:ascii="Calibri" w:hAnsi="Calibri" w:cs="Calibri"/>
          <w:b w:val="0"/>
          <w:bCs/>
          <w:sz w:val="24"/>
        </w:rPr>
        <w:t>a</w:t>
      </w:r>
      <w:r w:rsidR="004E1DAE">
        <w:rPr>
          <w:rFonts w:ascii="Calibri" w:hAnsi="Calibri" w:cs="Calibri"/>
          <w:b w:val="0"/>
          <w:bCs/>
          <w:sz w:val="24"/>
        </w:rPr>
        <w:t>n</w:t>
      </w:r>
      <w:r w:rsidRPr="00491C75">
        <w:rPr>
          <w:rFonts w:ascii="Calibri" w:hAnsi="Calibri" w:cs="Calibri"/>
          <w:b w:val="0"/>
          <w:bCs/>
          <w:sz w:val="24"/>
        </w:rPr>
        <w:t xml:space="preserve"> Exception Report (see image below) will print with the Journal</w:t>
      </w:r>
      <w:r w:rsidR="00ED77CF" w:rsidRPr="00491C75">
        <w:rPr>
          <w:rFonts w:ascii="Calibri" w:hAnsi="Calibri" w:cs="Calibri"/>
          <w:b w:val="0"/>
          <w:bCs/>
          <w:sz w:val="24"/>
        </w:rPr>
        <w:t xml:space="preserve">. </w:t>
      </w:r>
      <w:r w:rsidR="00677D24" w:rsidRPr="00491C75">
        <w:rPr>
          <w:rFonts w:ascii="Calibri" w:hAnsi="Calibri" w:cs="Calibri"/>
          <w:b w:val="0"/>
          <w:bCs/>
          <w:sz w:val="24"/>
        </w:rPr>
        <w:t xml:space="preserve">It shows the Journal, </w:t>
      </w:r>
      <w:r w:rsidR="00A3294F" w:rsidRPr="00491C75">
        <w:rPr>
          <w:rFonts w:ascii="Calibri" w:hAnsi="Calibri" w:cs="Calibri"/>
          <w:b w:val="0"/>
          <w:bCs/>
          <w:sz w:val="24"/>
        </w:rPr>
        <w:t>d</w:t>
      </w:r>
      <w:r w:rsidR="00677D24" w:rsidRPr="00491C75">
        <w:rPr>
          <w:rFonts w:ascii="Calibri" w:hAnsi="Calibri" w:cs="Calibri"/>
          <w:b w:val="0"/>
          <w:bCs/>
          <w:sz w:val="24"/>
        </w:rPr>
        <w:t xml:space="preserve">ocument </w:t>
      </w:r>
      <w:r w:rsidR="00A3294F" w:rsidRPr="00491C75">
        <w:rPr>
          <w:rFonts w:ascii="Calibri" w:hAnsi="Calibri" w:cs="Calibri"/>
          <w:b w:val="0"/>
          <w:bCs/>
          <w:sz w:val="24"/>
        </w:rPr>
        <w:t>n</w:t>
      </w:r>
      <w:r w:rsidR="00677D24" w:rsidRPr="00491C75">
        <w:rPr>
          <w:rFonts w:ascii="Calibri" w:hAnsi="Calibri" w:cs="Calibri"/>
          <w:b w:val="0"/>
          <w:bCs/>
          <w:sz w:val="24"/>
        </w:rPr>
        <w:t xml:space="preserve">umber, </w:t>
      </w:r>
      <w:r w:rsidR="00A3294F" w:rsidRPr="00491C75">
        <w:rPr>
          <w:rFonts w:ascii="Calibri" w:hAnsi="Calibri" w:cs="Calibri"/>
          <w:b w:val="0"/>
          <w:bCs/>
          <w:sz w:val="24"/>
        </w:rPr>
        <w:t>l</w:t>
      </w:r>
      <w:r w:rsidR="00677D24" w:rsidRPr="00491C75">
        <w:rPr>
          <w:rFonts w:ascii="Calibri" w:hAnsi="Calibri" w:cs="Calibri"/>
          <w:b w:val="0"/>
          <w:bCs/>
          <w:sz w:val="24"/>
        </w:rPr>
        <w:t xml:space="preserve">edger </w:t>
      </w:r>
      <w:r w:rsidR="00A3294F" w:rsidRPr="00491C75">
        <w:rPr>
          <w:rFonts w:ascii="Calibri" w:hAnsi="Calibri" w:cs="Calibri"/>
          <w:b w:val="0"/>
          <w:bCs/>
          <w:sz w:val="24"/>
        </w:rPr>
        <w:t>n</w:t>
      </w:r>
      <w:r w:rsidR="00677D24" w:rsidRPr="00491C75">
        <w:rPr>
          <w:rFonts w:ascii="Calibri" w:hAnsi="Calibri" w:cs="Calibri"/>
          <w:b w:val="0"/>
          <w:bCs/>
          <w:sz w:val="24"/>
        </w:rPr>
        <w:t>umber</w:t>
      </w:r>
      <w:r w:rsidR="00ED77CF" w:rsidRPr="00491C75">
        <w:rPr>
          <w:rFonts w:ascii="Calibri" w:hAnsi="Calibri" w:cs="Calibri"/>
          <w:b w:val="0"/>
          <w:bCs/>
          <w:sz w:val="24"/>
        </w:rPr>
        <w:t xml:space="preserve">, </w:t>
      </w:r>
      <w:r w:rsidR="00A3294F" w:rsidRPr="00491C75">
        <w:rPr>
          <w:rFonts w:ascii="Calibri" w:hAnsi="Calibri" w:cs="Calibri"/>
          <w:b w:val="0"/>
          <w:bCs/>
          <w:sz w:val="24"/>
        </w:rPr>
        <w:t>d</w:t>
      </w:r>
      <w:r w:rsidR="00ED77CF" w:rsidRPr="00491C75">
        <w:rPr>
          <w:rFonts w:ascii="Calibri" w:hAnsi="Calibri" w:cs="Calibri"/>
          <w:b w:val="0"/>
          <w:bCs/>
          <w:sz w:val="24"/>
        </w:rPr>
        <w:t>ate</w:t>
      </w:r>
      <w:r w:rsidR="00677D24" w:rsidRPr="00491C75">
        <w:rPr>
          <w:rFonts w:ascii="Calibri" w:hAnsi="Calibri" w:cs="Calibri"/>
          <w:b w:val="0"/>
          <w:bCs/>
          <w:sz w:val="24"/>
        </w:rPr>
        <w:t>,</w:t>
      </w:r>
      <w:r w:rsidR="00ED77CF" w:rsidRPr="00491C75">
        <w:rPr>
          <w:rFonts w:ascii="Calibri" w:hAnsi="Calibri" w:cs="Calibri"/>
          <w:b w:val="0"/>
          <w:bCs/>
          <w:sz w:val="24"/>
        </w:rPr>
        <w:t xml:space="preserve"> and </w:t>
      </w:r>
      <w:r w:rsidR="00A3294F" w:rsidRPr="00491C75">
        <w:rPr>
          <w:rFonts w:ascii="Calibri" w:hAnsi="Calibri" w:cs="Calibri"/>
          <w:b w:val="0"/>
          <w:bCs/>
          <w:sz w:val="24"/>
        </w:rPr>
        <w:t>a</w:t>
      </w:r>
      <w:r w:rsidR="00ED77CF" w:rsidRPr="00491C75">
        <w:rPr>
          <w:rFonts w:ascii="Calibri" w:hAnsi="Calibri" w:cs="Calibri"/>
          <w:b w:val="0"/>
          <w:bCs/>
          <w:sz w:val="24"/>
        </w:rPr>
        <w:t>mount of each un-posted transaction.</w:t>
      </w:r>
    </w:p>
    <w:p w14:paraId="0BEA873F" w14:textId="77777777" w:rsidR="002A24EF" w:rsidRPr="00491C75" w:rsidRDefault="002A24EF" w:rsidP="006C6611">
      <w:pPr>
        <w:pStyle w:val="Body"/>
        <w:spacing w:before="0"/>
        <w:contextualSpacing/>
        <w:jc w:val="center"/>
        <w:rPr>
          <w:rFonts w:ascii="Calibri" w:hAnsi="Calibri" w:cs="Calibri"/>
          <w:noProof/>
          <w:sz w:val="24"/>
        </w:rPr>
      </w:pPr>
    </w:p>
    <w:p w14:paraId="3F534624" w14:textId="7A04AD47" w:rsidR="00B75673" w:rsidRPr="00491C75" w:rsidRDefault="00F02371" w:rsidP="006C6611">
      <w:pPr>
        <w:pStyle w:val="Body"/>
        <w:spacing w:before="0"/>
        <w:contextualSpacing/>
        <w:jc w:val="center"/>
        <w:rPr>
          <w:rFonts w:ascii="Calibri" w:hAnsi="Calibri" w:cs="Calibri"/>
          <w:sz w:val="24"/>
        </w:rPr>
      </w:pPr>
      <w:r w:rsidRPr="00491C75">
        <w:rPr>
          <w:rFonts w:ascii="Calibri" w:hAnsi="Calibri" w:cs="Calibri"/>
          <w:noProof/>
          <w:sz w:val="24"/>
        </w:rPr>
        <w:drawing>
          <wp:inline distT="0" distB="0" distL="0" distR="0" wp14:anchorId="54AFB78F" wp14:editId="593C5138">
            <wp:extent cx="3779520" cy="16383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9520" cy="1638300"/>
                    </a:xfrm>
                    <a:prstGeom prst="rect">
                      <a:avLst/>
                    </a:prstGeom>
                    <a:noFill/>
                    <a:ln>
                      <a:noFill/>
                    </a:ln>
                  </pic:spPr>
                </pic:pic>
              </a:graphicData>
            </a:graphic>
          </wp:inline>
        </w:drawing>
      </w:r>
    </w:p>
    <w:sectPr w:rsidR="00B75673" w:rsidRPr="00491C75">
      <w:footerReference w:type="default" r:id="rId11"/>
      <w:endnotePr>
        <w:numFmt w:val="decimal"/>
      </w:endnotePr>
      <w:type w:val="continuous"/>
      <w:pgSz w:w="12240" w:h="15840" w:code="1"/>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4231A" w14:textId="77777777" w:rsidR="00491C75" w:rsidRDefault="00491C75">
      <w:r>
        <w:separator/>
      </w:r>
    </w:p>
  </w:endnote>
  <w:endnote w:type="continuationSeparator" w:id="0">
    <w:p w14:paraId="5D61FB59" w14:textId="77777777" w:rsidR="00491C75" w:rsidRDefault="00491C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E45FF" w14:textId="62D9EBCA" w:rsidR="00B75673" w:rsidRDefault="00B75673">
    <w:pPr>
      <w:pStyle w:val="Footer"/>
      <w:tabs>
        <w:tab w:val="clear" w:pos="4320"/>
      </w:tabs>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A49540" w14:textId="77777777" w:rsidR="00491C75" w:rsidRDefault="00491C75">
      <w:r>
        <w:separator/>
      </w:r>
    </w:p>
  </w:footnote>
  <w:footnote w:type="continuationSeparator" w:id="0">
    <w:p w14:paraId="449C1503" w14:textId="77777777" w:rsidR="00491C75" w:rsidRDefault="00491C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9207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F403B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B2BE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536AC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9321E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9E22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130B4A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0A36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BCCC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60A50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7C66814"/>
    <w:multiLevelType w:val="singleLevel"/>
    <w:tmpl w:val="1AF0F2F8"/>
    <w:lvl w:ilvl="0">
      <w:start w:val="1"/>
      <w:numFmt w:val="decimal"/>
      <w:lvlText w:val="%1."/>
      <w:legacy w:legacy="1" w:legacySpace="0" w:legacyIndent="360"/>
      <w:lvlJc w:val="left"/>
      <w:pPr>
        <w:ind w:left="1080" w:hanging="360"/>
      </w:pPr>
    </w:lvl>
  </w:abstractNum>
  <w:abstractNum w:abstractNumId="12" w15:restartNumberingAfterBreak="0">
    <w:nsid w:val="0BA444E1"/>
    <w:multiLevelType w:val="singleLevel"/>
    <w:tmpl w:val="41F0E9E4"/>
    <w:lvl w:ilvl="0">
      <w:start w:val="1"/>
      <w:numFmt w:val="none"/>
      <w:pStyle w:val="Note"/>
      <w:lvlText w:val="NOTE:  "/>
      <w:lvlJc w:val="left"/>
      <w:pPr>
        <w:tabs>
          <w:tab w:val="num" w:pos="1080"/>
        </w:tabs>
        <w:ind w:left="360" w:hanging="360"/>
      </w:pPr>
      <w:rPr>
        <w:rFonts w:ascii="Verdana" w:hAnsi="Verdana"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1CD128A2"/>
    <w:multiLevelType w:val="singleLevel"/>
    <w:tmpl w:val="0A2804BC"/>
    <w:lvl w:ilvl="0">
      <w:start w:val="21"/>
      <w:numFmt w:val="decimal"/>
      <w:lvlText w:val="%1"/>
      <w:lvlJc w:val="left"/>
      <w:pPr>
        <w:tabs>
          <w:tab w:val="num" w:pos="1440"/>
        </w:tabs>
        <w:ind w:left="1440" w:hanging="1440"/>
      </w:pPr>
      <w:rPr>
        <w:rFonts w:hint="default"/>
      </w:rPr>
    </w:lvl>
  </w:abstractNum>
  <w:abstractNum w:abstractNumId="14" w15:restartNumberingAfterBreak="0">
    <w:nsid w:val="1CE418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D85761"/>
    <w:multiLevelType w:val="hybridMultilevel"/>
    <w:tmpl w:val="DACAF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A5ED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8E275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C153403"/>
    <w:multiLevelType w:val="singleLevel"/>
    <w:tmpl w:val="3A02EC16"/>
    <w:lvl w:ilvl="0">
      <w:start w:val="3"/>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19" w15:restartNumberingAfterBreak="0">
    <w:nsid w:val="3D2A303E"/>
    <w:multiLevelType w:val="hybridMultilevel"/>
    <w:tmpl w:val="C902F7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23171E"/>
    <w:multiLevelType w:val="hybridMultilevel"/>
    <w:tmpl w:val="4172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980CA5"/>
    <w:multiLevelType w:val="singleLevel"/>
    <w:tmpl w:val="0409000F"/>
    <w:lvl w:ilvl="0">
      <w:start w:val="1"/>
      <w:numFmt w:val="decimal"/>
      <w:lvlText w:val="%1."/>
      <w:legacy w:legacy="1" w:legacySpace="0" w:legacyIndent="360"/>
      <w:lvlJc w:val="left"/>
      <w:pPr>
        <w:ind w:left="360" w:hanging="360"/>
      </w:pPr>
    </w:lvl>
  </w:abstractNum>
  <w:abstractNum w:abstractNumId="22" w15:restartNumberingAfterBreak="0">
    <w:nsid w:val="55D50471"/>
    <w:multiLevelType w:val="singleLevel"/>
    <w:tmpl w:val="03BEEAA2"/>
    <w:lvl w:ilvl="0">
      <w:start w:val="4"/>
      <w:numFmt w:val="decimal"/>
      <w:lvlText w:val="%1. "/>
      <w:legacy w:legacy="1" w:legacySpace="0" w:legacyIndent="360"/>
      <w:lvlJc w:val="left"/>
      <w:pPr>
        <w:ind w:left="360" w:hanging="360"/>
      </w:pPr>
      <w:rPr>
        <w:rFonts w:ascii="Times New Roman" w:hAnsi="Times New Roman" w:hint="default"/>
        <w:b w:val="0"/>
        <w:i w:val="0"/>
        <w:sz w:val="20"/>
        <w:u w:val="none"/>
      </w:rPr>
    </w:lvl>
  </w:abstractNum>
  <w:abstractNum w:abstractNumId="23" w15:restartNumberingAfterBreak="0">
    <w:nsid w:val="60C127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2906DDE"/>
    <w:multiLevelType w:val="hybridMultilevel"/>
    <w:tmpl w:val="316A357C"/>
    <w:lvl w:ilvl="0" w:tplc="240E897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BC42F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D6E43D7"/>
    <w:multiLevelType w:val="singleLevel"/>
    <w:tmpl w:val="0409000F"/>
    <w:lvl w:ilvl="0">
      <w:start w:val="1"/>
      <w:numFmt w:val="decimal"/>
      <w:lvlText w:val="%1."/>
      <w:lvlJc w:val="left"/>
      <w:pPr>
        <w:tabs>
          <w:tab w:val="num" w:pos="360"/>
        </w:tabs>
        <w:ind w:left="360" w:hanging="360"/>
      </w:pPr>
    </w:lvl>
  </w:abstractNum>
  <w:num w:numId="1" w16cid:durableId="2065909596">
    <w:abstractNumId w:val="10"/>
    <w:lvlOverride w:ilvl="0">
      <w:lvl w:ilvl="0">
        <w:start w:val="1"/>
        <w:numFmt w:val="bullet"/>
        <w:lvlText w:val=""/>
        <w:legacy w:legacy="1" w:legacySpace="0" w:legacyIndent="360"/>
        <w:lvlJc w:val="left"/>
        <w:pPr>
          <w:ind w:left="720" w:hanging="360"/>
        </w:pPr>
        <w:rPr>
          <w:rFonts w:ascii="Symbol" w:hAnsi="Symbol" w:hint="default"/>
        </w:rPr>
      </w:lvl>
    </w:lvlOverride>
  </w:num>
  <w:num w:numId="2" w16cid:durableId="1177235240">
    <w:abstractNumId w:val="16"/>
  </w:num>
  <w:num w:numId="3" w16cid:durableId="1532189169">
    <w:abstractNumId w:val="9"/>
  </w:num>
  <w:num w:numId="4" w16cid:durableId="1023091343">
    <w:abstractNumId w:val="7"/>
  </w:num>
  <w:num w:numId="5" w16cid:durableId="254366598">
    <w:abstractNumId w:val="6"/>
  </w:num>
  <w:num w:numId="6" w16cid:durableId="2111469862">
    <w:abstractNumId w:val="5"/>
  </w:num>
  <w:num w:numId="7" w16cid:durableId="2034574853">
    <w:abstractNumId w:val="4"/>
  </w:num>
  <w:num w:numId="8" w16cid:durableId="887381609">
    <w:abstractNumId w:val="8"/>
  </w:num>
  <w:num w:numId="9" w16cid:durableId="683897503">
    <w:abstractNumId w:val="3"/>
  </w:num>
  <w:num w:numId="10" w16cid:durableId="510145826">
    <w:abstractNumId w:val="2"/>
  </w:num>
  <w:num w:numId="11" w16cid:durableId="395712075">
    <w:abstractNumId w:val="1"/>
  </w:num>
  <w:num w:numId="12" w16cid:durableId="2091073329">
    <w:abstractNumId w:val="0"/>
  </w:num>
  <w:num w:numId="13" w16cid:durableId="2027554692">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4" w16cid:durableId="2063089167">
    <w:abstractNumId w:val="11"/>
  </w:num>
  <w:num w:numId="15" w16cid:durableId="297536918">
    <w:abstractNumId w:val="11"/>
    <w:lvlOverride w:ilvl="0">
      <w:lvl w:ilvl="0">
        <w:start w:val="1"/>
        <w:numFmt w:val="decimal"/>
        <w:lvlText w:val="%1."/>
        <w:legacy w:legacy="1" w:legacySpace="0" w:legacyIndent="360"/>
        <w:lvlJc w:val="left"/>
        <w:pPr>
          <w:ind w:left="1080" w:hanging="360"/>
        </w:pPr>
      </w:lvl>
    </w:lvlOverride>
  </w:num>
  <w:num w:numId="16" w16cid:durableId="1660305163">
    <w:abstractNumId w:val="11"/>
    <w:lvlOverride w:ilvl="0">
      <w:lvl w:ilvl="0">
        <w:start w:val="1"/>
        <w:numFmt w:val="decimal"/>
        <w:lvlText w:val="%1."/>
        <w:legacy w:legacy="1" w:legacySpace="0" w:legacyIndent="360"/>
        <w:lvlJc w:val="left"/>
        <w:pPr>
          <w:ind w:left="1080" w:hanging="360"/>
        </w:pPr>
      </w:lvl>
    </w:lvlOverride>
  </w:num>
  <w:num w:numId="17" w16cid:durableId="1298218544">
    <w:abstractNumId w:val="11"/>
    <w:lvlOverride w:ilvl="0">
      <w:lvl w:ilvl="0">
        <w:start w:val="1"/>
        <w:numFmt w:val="decimal"/>
        <w:lvlText w:val="%1."/>
        <w:legacy w:legacy="1" w:legacySpace="0" w:legacyIndent="360"/>
        <w:lvlJc w:val="left"/>
        <w:pPr>
          <w:ind w:left="1080" w:hanging="360"/>
        </w:pPr>
      </w:lvl>
    </w:lvlOverride>
  </w:num>
  <w:num w:numId="18" w16cid:durableId="122117678">
    <w:abstractNumId w:val="11"/>
    <w:lvlOverride w:ilvl="0">
      <w:lvl w:ilvl="0">
        <w:start w:val="1"/>
        <w:numFmt w:val="decimal"/>
        <w:lvlText w:val="%1."/>
        <w:legacy w:legacy="1" w:legacySpace="0" w:legacyIndent="360"/>
        <w:lvlJc w:val="left"/>
        <w:pPr>
          <w:ind w:left="1080" w:hanging="360"/>
        </w:pPr>
      </w:lvl>
    </w:lvlOverride>
  </w:num>
  <w:num w:numId="19" w16cid:durableId="1500462534">
    <w:abstractNumId w:val="21"/>
  </w:num>
  <w:num w:numId="20" w16cid:durableId="178010571">
    <w:abstractNumId w:val="21"/>
    <w:lvlOverride w:ilvl="0">
      <w:lvl w:ilvl="0">
        <w:start w:val="1"/>
        <w:numFmt w:val="decimal"/>
        <w:lvlText w:val="%1."/>
        <w:legacy w:legacy="1" w:legacySpace="0" w:legacyIndent="360"/>
        <w:lvlJc w:val="left"/>
        <w:pPr>
          <w:ind w:left="360" w:hanging="360"/>
        </w:pPr>
      </w:lvl>
    </w:lvlOverride>
  </w:num>
  <w:num w:numId="21" w16cid:durableId="1318454297">
    <w:abstractNumId w:val="18"/>
  </w:num>
  <w:num w:numId="22" w16cid:durableId="1613702539">
    <w:abstractNumId w:val="22"/>
  </w:num>
  <w:num w:numId="23" w16cid:durableId="196241392">
    <w:abstractNumId w:val="14"/>
  </w:num>
  <w:num w:numId="24" w16cid:durableId="773403789">
    <w:abstractNumId w:val="25"/>
  </w:num>
  <w:num w:numId="25" w16cid:durableId="847064838">
    <w:abstractNumId w:val="23"/>
  </w:num>
  <w:num w:numId="26" w16cid:durableId="1112749839">
    <w:abstractNumId w:val="17"/>
  </w:num>
  <w:num w:numId="27" w16cid:durableId="171844565">
    <w:abstractNumId w:val="26"/>
  </w:num>
  <w:num w:numId="28" w16cid:durableId="1321928509">
    <w:abstractNumId w:val="19"/>
  </w:num>
  <w:num w:numId="29" w16cid:durableId="1826891723">
    <w:abstractNumId w:val="13"/>
  </w:num>
  <w:num w:numId="30" w16cid:durableId="1170483986">
    <w:abstractNumId w:val="24"/>
  </w:num>
  <w:num w:numId="31" w16cid:durableId="2074891936">
    <w:abstractNumId w:val="12"/>
  </w:num>
  <w:num w:numId="32" w16cid:durableId="304287429">
    <w:abstractNumId w:val="15"/>
  </w:num>
  <w:num w:numId="33" w16cid:durableId="119573446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05"/>
    <w:rsid w:val="00154809"/>
    <w:rsid w:val="00183AC0"/>
    <w:rsid w:val="001D3A0F"/>
    <w:rsid w:val="001F175F"/>
    <w:rsid w:val="002027CC"/>
    <w:rsid w:val="0024755E"/>
    <w:rsid w:val="00261956"/>
    <w:rsid w:val="00291A30"/>
    <w:rsid w:val="002966E2"/>
    <w:rsid w:val="002A24EF"/>
    <w:rsid w:val="003F1218"/>
    <w:rsid w:val="00461331"/>
    <w:rsid w:val="00491C75"/>
    <w:rsid w:val="004960C6"/>
    <w:rsid w:val="004E1DAE"/>
    <w:rsid w:val="00516F88"/>
    <w:rsid w:val="00563710"/>
    <w:rsid w:val="00593056"/>
    <w:rsid w:val="00601E04"/>
    <w:rsid w:val="0065209D"/>
    <w:rsid w:val="00677D24"/>
    <w:rsid w:val="006C6611"/>
    <w:rsid w:val="006F6CA3"/>
    <w:rsid w:val="007634E8"/>
    <w:rsid w:val="007A45B5"/>
    <w:rsid w:val="00810AB2"/>
    <w:rsid w:val="00813C1F"/>
    <w:rsid w:val="00852E36"/>
    <w:rsid w:val="008834DC"/>
    <w:rsid w:val="0088681D"/>
    <w:rsid w:val="008B1C2F"/>
    <w:rsid w:val="008B5BA9"/>
    <w:rsid w:val="009661A2"/>
    <w:rsid w:val="00973272"/>
    <w:rsid w:val="009A0E50"/>
    <w:rsid w:val="009A487E"/>
    <w:rsid w:val="009A7E7E"/>
    <w:rsid w:val="009D371B"/>
    <w:rsid w:val="00A3294F"/>
    <w:rsid w:val="00B75673"/>
    <w:rsid w:val="00C051ED"/>
    <w:rsid w:val="00CB10C2"/>
    <w:rsid w:val="00D07247"/>
    <w:rsid w:val="00DB6BA7"/>
    <w:rsid w:val="00ED77CF"/>
    <w:rsid w:val="00EE04EB"/>
    <w:rsid w:val="00F02371"/>
    <w:rsid w:val="00F55F05"/>
    <w:rsid w:val="00F6131F"/>
    <w:rsid w:val="00F70172"/>
    <w:rsid w:val="00FA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stroke weight="1pt"/>
      <v:shadow on="t" color="black" offset="3.75pt,2.5pt"/>
      <v:textbox inset="2pt,2pt,2pt,2pt"/>
      <o:colormru v:ext="edit" colors="#eaeaea"/>
    </o:shapedefaults>
    <o:shapelayout v:ext="edit">
      <o:idmap v:ext="edit" data="1"/>
    </o:shapelayout>
  </w:shapeDefaults>
  <w:decimalSymbol w:val="."/>
  <w:listSeparator w:val=","/>
  <w14:docId w14:val="13C6C937"/>
  <w15:chartTrackingRefBased/>
  <w15:docId w15:val="{BD542C49-8B42-49A8-921B-A460D13DD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Verdana" w:hAnsi="Verdana"/>
      <w:szCs w:val="24"/>
    </w:rPr>
  </w:style>
  <w:style w:type="paragraph" w:styleId="Heading1">
    <w:name w:val="heading 1"/>
    <w:basedOn w:val="Normal"/>
    <w:next w:val="Normal"/>
    <w:qFormat/>
    <w:pPr>
      <w:keepNext/>
      <w:outlineLvl w:val="0"/>
    </w:pPr>
    <w:rPr>
      <w:b/>
      <w:sz w:val="28"/>
    </w:rPr>
  </w:style>
  <w:style w:type="paragraph" w:styleId="Heading2">
    <w:name w:val="heading 2"/>
    <w:basedOn w:val="Normal"/>
    <w:next w:val="Body"/>
    <w:qFormat/>
    <w:pPr>
      <w:keepNext/>
      <w:spacing w:before="240" w:after="60"/>
      <w:outlineLvl w:val="1"/>
    </w:pPr>
    <w:rPr>
      <w:b/>
    </w:rPr>
  </w:style>
  <w:style w:type="paragraph" w:styleId="Heading3">
    <w:name w:val="heading 3"/>
    <w:basedOn w:val="Normal"/>
    <w:next w:val="BodyText"/>
    <w:qFormat/>
    <w:pPr>
      <w:keepNext/>
      <w:spacing w:before="240"/>
      <w:outlineLvl w:val="2"/>
    </w:pPr>
    <w:rPr>
      <w:b/>
    </w:rPr>
  </w:style>
  <w:style w:type="paragraph" w:styleId="Heading4">
    <w:name w:val="heading 4"/>
    <w:basedOn w:val="Normal"/>
    <w:next w:val="Normal"/>
    <w:qFormat/>
    <w:pPr>
      <w:keepNext/>
      <w:spacing w:before="240"/>
      <w:ind w:left="331"/>
      <w:outlineLvl w:val="3"/>
    </w:pPr>
    <w:rPr>
      <w:b/>
      <w:bCs/>
      <w:szCs w:val="28"/>
    </w:rPr>
  </w:style>
  <w:style w:type="paragraph" w:styleId="Heading5">
    <w:name w:val="heading 5"/>
    <w:basedOn w:val="Normal"/>
    <w:next w:val="Normal"/>
    <w:qFormat/>
    <w:pPr>
      <w:spacing w:before="240"/>
      <w:ind w:left="691"/>
      <w:outlineLvl w:val="4"/>
    </w:pPr>
    <w:rPr>
      <w:b/>
      <w:bCs/>
      <w:iCs/>
      <w:szCs w:val="26"/>
    </w:rPr>
  </w:style>
  <w:style w:type="paragraph" w:styleId="Heading6">
    <w:name w:val="heading 6"/>
    <w:basedOn w:val="Normal"/>
    <w:next w:val="Normal"/>
    <w:qFormat/>
    <w:pPr>
      <w:keepNext/>
      <w:keepLines/>
      <w:spacing w:before="140" w:line="220" w:lineRule="atLeast"/>
      <w:ind w:left="1080"/>
      <w:outlineLvl w:val="5"/>
    </w:pPr>
    <w:rPr>
      <w:i/>
      <w:spacing w:val="-4"/>
      <w:kern w:val="28"/>
      <w:sz w:val="22"/>
    </w:rPr>
  </w:style>
  <w:style w:type="paragraph" w:styleId="Heading7">
    <w:name w:val="heading 7"/>
    <w:basedOn w:val="Normal"/>
    <w:next w:val="Normal"/>
    <w:qFormat/>
    <w:pPr>
      <w:keepNext/>
      <w:outlineLvl w:val="6"/>
    </w:pPr>
    <w:rPr>
      <w:rFonts w:ascii="Courier New" w:hAnsi="Courier New"/>
      <w:b/>
      <w:sz w:val="18"/>
    </w:rPr>
  </w:style>
  <w:style w:type="paragraph" w:styleId="Heading8">
    <w:name w:val="heading 8"/>
    <w:basedOn w:val="Normal"/>
    <w:next w:val="Normal"/>
    <w:qFormat/>
    <w:pPr>
      <w:keepNext/>
      <w:jc w:val="center"/>
      <w:outlineLvl w:val="7"/>
    </w:pPr>
    <w:rPr>
      <w:rFonts w:ascii="Courier New" w:hAnsi="Courier New"/>
      <w:b/>
      <w:sz w:val="18"/>
    </w:rPr>
  </w:style>
  <w:style w:type="paragraph" w:styleId="Heading9">
    <w:name w:val="heading 9"/>
    <w:basedOn w:val="Normal"/>
    <w:next w:val="Normal"/>
    <w:qFormat/>
    <w:pPr>
      <w:keepNext/>
      <w:outlineLvl w:val="8"/>
    </w:pPr>
    <w:rPr>
      <w:rFonts w:ascii="Courier New" w:hAnsi="Courier New"/>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link w:val="BodyChar"/>
    <w:pPr>
      <w:spacing w:before="240"/>
    </w:pPr>
  </w:style>
  <w:style w:type="paragraph" w:styleId="BodyText">
    <w:name w:val="Body Text"/>
    <w:basedOn w:val="Normal"/>
    <w:next w:val="Body"/>
  </w:style>
  <w:style w:type="paragraph" w:customStyle="1" w:styleId="Command">
    <w:name w:val="Command"/>
    <w:basedOn w:val="Normal"/>
    <w:pPr>
      <w:spacing w:before="240"/>
      <w:ind w:left="331"/>
    </w:pPr>
    <w:rPr>
      <w:b/>
    </w:rPr>
  </w:style>
  <w:style w:type="paragraph" w:customStyle="1" w:styleId="Continued">
    <w:name w:val="Continued"/>
    <w:basedOn w:val="Heading2"/>
    <w:pPr>
      <w:spacing w:before="0"/>
    </w:pPr>
    <w:rPr>
      <w:bCs/>
      <w:i/>
      <w:iCs/>
      <w:sz w:val="24"/>
    </w:rPr>
  </w:style>
  <w:style w:type="paragraph" w:styleId="Footer">
    <w:name w:val="footer"/>
    <w:basedOn w:val="Normal"/>
    <w:pPr>
      <w:tabs>
        <w:tab w:val="center" w:pos="4320"/>
        <w:tab w:val="right" w:pos="8640"/>
      </w:tabs>
    </w:pPr>
  </w:style>
  <w:style w:type="paragraph" w:customStyle="1" w:styleId="Footer1">
    <w:name w:val="Footer 1"/>
    <w:basedOn w:val="Footer"/>
    <w:pPr>
      <w:tabs>
        <w:tab w:val="clear" w:pos="4320"/>
      </w:tabs>
    </w:pPr>
    <w:rPr>
      <w:i/>
      <w:sz w:val="16"/>
    </w:rPr>
  </w:style>
  <w:style w:type="paragraph" w:styleId="Header">
    <w:name w:val="header"/>
    <w:basedOn w:val="Normal"/>
    <w:pPr>
      <w:tabs>
        <w:tab w:val="right" w:pos="8640"/>
      </w:tabs>
    </w:pPr>
    <w:rPr>
      <w:b/>
      <w:i/>
    </w:rPr>
  </w:style>
  <w:style w:type="paragraph" w:customStyle="1" w:styleId="Indent">
    <w:name w:val="Indent"/>
    <w:basedOn w:val="Normal"/>
    <w:pPr>
      <w:spacing w:before="240"/>
      <w:ind w:left="331"/>
    </w:pPr>
  </w:style>
  <w:style w:type="paragraph" w:customStyle="1" w:styleId="IndentText">
    <w:name w:val="Indent Text"/>
    <w:basedOn w:val="Indent"/>
    <w:pPr>
      <w:spacing w:before="0"/>
    </w:pPr>
  </w:style>
  <w:style w:type="paragraph" w:customStyle="1" w:styleId="Indent2">
    <w:name w:val="Indent2"/>
    <w:basedOn w:val="Indent"/>
    <w:pPr>
      <w:ind w:left="696"/>
    </w:pPr>
  </w:style>
  <w:style w:type="paragraph" w:customStyle="1" w:styleId="Indent2Text">
    <w:name w:val="Indent2 Text"/>
    <w:basedOn w:val="Indent2"/>
    <w:pPr>
      <w:spacing w:before="0"/>
      <w:ind w:left="691"/>
    </w:pPr>
  </w:style>
  <w:style w:type="paragraph" w:customStyle="1" w:styleId="Note">
    <w:name w:val="Note"/>
    <w:basedOn w:val="Normal"/>
    <w:next w:val="Body"/>
    <w:pPr>
      <w:numPr>
        <w:numId w:val="31"/>
      </w:numPr>
      <w:tabs>
        <w:tab w:val="clear" w:pos="1080"/>
        <w:tab w:val="num" w:pos="888"/>
      </w:tabs>
      <w:spacing w:before="240"/>
      <w:ind w:left="0" w:firstLine="0"/>
    </w:pPr>
  </w:style>
  <w:style w:type="paragraph" w:customStyle="1" w:styleId="Note2">
    <w:name w:val="Note2"/>
    <w:basedOn w:val="Note"/>
    <w:next w:val="Body"/>
    <w:pPr>
      <w:numPr>
        <w:numId w:val="0"/>
      </w:numPr>
      <w:tabs>
        <w:tab w:val="num" w:pos="1248"/>
      </w:tabs>
      <w:ind w:left="360"/>
    </w:pPr>
  </w:style>
  <w:style w:type="character" w:styleId="PageNumber">
    <w:name w:val="page number"/>
    <w:rPr>
      <w:rFonts w:ascii="Verdana" w:hAnsi="Verdana"/>
      <w:b/>
      <w:dstrike w:val="0"/>
      <w:sz w:val="20"/>
      <w:vertAlign w:val="baseline"/>
    </w:rPr>
  </w:style>
  <w:style w:type="paragraph" w:customStyle="1" w:styleId="Screen">
    <w:name w:val="Screen"/>
    <w:basedOn w:val="Normal"/>
    <w:pPr>
      <w:jc w:val="left"/>
    </w:pPr>
    <w:rPr>
      <w:rFonts w:ascii="Courier New" w:hAnsi="Courier New"/>
      <w:b/>
      <w:sz w:val="18"/>
    </w:rPr>
  </w:style>
  <w:style w:type="paragraph" w:styleId="TOC1">
    <w:name w:val="toc 1"/>
    <w:basedOn w:val="Normal"/>
    <w:autoRedefine/>
    <w:semiHidden/>
    <w:pPr>
      <w:tabs>
        <w:tab w:val="right" w:leader="dot" w:pos="8640"/>
      </w:tabs>
      <w:spacing w:before="180" w:after="120"/>
    </w:pPr>
    <w:rPr>
      <w:b/>
    </w:rPr>
  </w:style>
  <w:style w:type="paragraph" w:styleId="TOC2">
    <w:name w:val="toc 2"/>
    <w:basedOn w:val="Normal"/>
    <w:autoRedefine/>
    <w:semiHidden/>
    <w:pPr>
      <w:tabs>
        <w:tab w:val="right" w:leader="dot" w:pos="8640"/>
      </w:tabs>
      <w:ind w:left="200"/>
    </w:pPr>
  </w:style>
  <w:style w:type="paragraph" w:customStyle="1" w:styleId="TOCBase">
    <w:name w:val="TOC Base"/>
    <w:basedOn w:val="Heading2"/>
    <w:next w:val="TOC1"/>
    <w:pPr>
      <w:tabs>
        <w:tab w:val="right" w:pos="8640"/>
      </w:tabs>
      <w:spacing w:before="0" w:after="0"/>
    </w:pPr>
    <w:rPr>
      <w:sz w:val="24"/>
      <w:u w:val="words"/>
    </w:rPr>
  </w:style>
  <w:style w:type="paragraph" w:customStyle="1" w:styleId="TOC3">
    <w:name w:val="TOC3"/>
    <w:basedOn w:val="Normal"/>
  </w:style>
  <w:style w:type="character" w:customStyle="1" w:styleId="BodyChar">
    <w:name w:val="Body Char"/>
    <w:link w:val="Body"/>
    <w:rsid w:val="00ED77CF"/>
    <w:rPr>
      <w:rFonts w:ascii="Verdana" w:hAnsi="Verdan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664</Words>
  <Characters>3356</Characters>
  <Application>Microsoft Office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ACCOUNTS RECEIVABLE</vt:lpstr>
    </vt:vector>
  </TitlesOfParts>
  <Company>HBS SYSTEMS</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ACCOUNTS RECEIVABLE</dc:title>
  <dc:subject/>
  <dc:creator>scott</dc:creator>
  <cp:keywords/>
  <cp:lastModifiedBy>Shelby Lund</cp:lastModifiedBy>
  <cp:revision>5</cp:revision>
  <cp:lastPrinted>2023-06-30T21:24:00Z</cp:lastPrinted>
  <dcterms:created xsi:type="dcterms:W3CDTF">2024-03-21T19:25:00Z</dcterms:created>
  <dcterms:modified xsi:type="dcterms:W3CDTF">2024-04-18T18:03:00Z</dcterms:modified>
</cp:coreProperties>
</file>