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F167" w14:textId="01AB81BD" w:rsidR="004C750C" w:rsidRDefault="004C750C" w:rsidP="004C750C">
      <w:pPr>
        <w:spacing w:after="0"/>
        <w:contextualSpacing/>
        <w:rPr>
          <w:sz w:val="36"/>
          <w:u w:val="single"/>
        </w:rPr>
      </w:pPr>
      <w:r>
        <w:rPr>
          <w:sz w:val="36"/>
          <w:u w:val="single"/>
        </w:rPr>
        <w:t>Switch to Mobile View</w:t>
      </w:r>
    </w:p>
    <w:p w14:paraId="2B9CD3ED" w14:textId="3A7B01A5" w:rsidR="000112A5" w:rsidRDefault="000112A5" w:rsidP="004C750C">
      <w:pPr>
        <w:spacing w:after="0"/>
        <w:contextualSpacing/>
      </w:pPr>
    </w:p>
    <w:p w14:paraId="1BFAD98E" w14:textId="356DF070" w:rsidR="000112A5" w:rsidRDefault="000112A5" w:rsidP="004C750C">
      <w:pPr>
        <w:spacing w:after="0"/>
        <w:contextualSpacing/>
      </w:pPr>
      <w:r>
        <w:rPr>
          <w:noProof/>
        </w:rPr>
        <w:drawing>
          <wp:inline distT="0" distB="0" distL="0" distR="0" wp14:anchorId="6A25F81E" wp14:editId="207B4E0C">
            <wp:extent cx="16002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B681" w14:textId="1056DBE9" w:rsidR="000112A5" w:rsidRDefault="000112A5" w:rsidP="004C750C">
      <w:pPr>
        <w:spacing w:after="0"/>
        <w:contextualSpacing/>
      </w:pPr>
    </w:p>
    <w:p w14:paraId="6F3F40F9" w14:textId="07E4DF63" w:rsidR="000112A5" w:rsidRDefault="000112A5" w:rsidP="000112A5">
      <w:pPr>
        <w:spacing w:after="0"/>
        <w:contextualSpacing/>
      </w:pPr>
      <w:r>
        <w:t>An icon of a mobile phone appears to the right of the Logon Status.  Click on it</w:t>
      </w:r>
      <w:r>
        <w:t xml:space="preserve"> </w:t>
      </w:r>
      <w:r>
        <w:t>to switch the screen to Mobile View, which is formatted specifically for mobile device</w:t>
      </w:r>
      <w:r>
        <w:t xml:space="preserve"> </w:t>
      </w:r>
      <w:r>
        <w:t>compatibility (see image below).</w:t>
      </w:r>
    </w:p>
    <w:p w14:paraId="725A97C1" w14:textId="187CA932" w:rsidR="000112A5" w:rsidRDefault="000112A5" w:rsidP="000112A5">
      <w:pPr>
        <w:spacing w:after="0"/>
        <w:contextualSpacing/>
      </w:pPr>
    </w:p>
    <w:p w14:paraId="0173B42A" w14:textId="2087E090" w:rsidR="000112A5" w:rsidRPr="000112A5" w:rsidRDefault="000112A5" w:rsidP="000112A5">
      <w:pPr>
        <w:spacing w:after="0"/>
        <w:contextualSpacing/>
      </w:pPr>
      <w:bookmarkStart w:id="0" w:name="_GoBack"/>
      <w:r>
        <w:rPr>
          <w:noProof/>
        </w:rPr>
        <w:drawing>
          <wp:inline distT="0" distB="0" distL="0" distR="0" wp14:anchorId="17BEC829" wp14:editId="1441AA25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 View Sc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2A5" w:rsidRPr="0001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0C"/>
    <w:rsid w:val="000112A5"/>
    <w:rsid w:val="004C750C"/>
    <w:rsid w:val="00716C46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54FC"/>
  <w15:chartTrackingRefBased/>
  <w15:docId w15:val="{A6D94EBB-01EA-44E3-9068-D5A07425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2018-10-17T18:11:00Z</dcterms:created>
  <dcterms:modified xsi:type="dcterms:W3CDTF">2018-10-17T18:39:00Z</dcterms:modified>
</cp:coreProperties>
</file>