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ai-connex-data-studio-compiler"/>
    <w:p>
      <w:pPr>
        <w:pStyle w:val="Heading1"/>
      </w:pPr>
      <w:r>
        <w:t xml:space="preserve">AI-ConneX Data Studio Compiler</w:t>
      </w:r>
    </w:p>
    <w:bookmarkStart w:id="9" w:name="Xaabf2922af345b5a36e7834a835e39a65601ffc"/>
    <w:p>
      <w:pPr>
        <w:pStyle w:val="Heading2"/>
      </w:pPr>
      <w:r>
        <w:t xml:space="preserve">Industrial Data Ingestion, Understanding, Unification and Compilation Engine</w:t>
      </w:r>
    </w:p>
    <w:p>
      <w:pPr>
        <w:pStyle w:val="FirstParagraph"/>
      </w:pPr>
      <w:r>
        <w:rPr>
          <w:b/>
          <w:bCs/>
        </w:rPr>
        <w:t xml:space="preserve">Project:</w:t>
      </w:r>
      <w:r>
        <w:t xml:space="preserve"> </w:t>
      </w:r>
      <w:r>
        <w:t xml:space="preserve">AI-ConneX</w:t>
      </w:r>
      <w:r>
        <w:br/>
      </w:r>
      <w:r>
        <w:rPr>
          <w:b/>
          <w:bCs/>
        </w:rPr>
        <w:t xml:space="preserve">Platform:</w:t>
      </w:r>
      <w:r>
        <w:t xml:space="preserve"> </w:t>
      </w:r>
      <w:r>
        <w:t xml:space="preserve">Industrial AI Solutions Platform</w:t>
      </w:r>
      <w:r>
        <w:br/>
      </w:r>
      <w:r>
        <w:rPr>
          <w:b/>
          <w:bCs/>
        </w:rPr>
        <w:t xml:space="preserve">Module:</w:t>
      </w:r>
      <w:r>
        <w:t xml:space="preserve"> </w:t>
      </w:r>
      <w:r>
        <w:t xml:space="preserve">Data Studio</w:t>
      </w:r>
      <w:r>
        <w:br/>
      </w:r>
      <w:r>
        <w:rPr>
          <w:b/>
          <w:bCs/>
        </w:rPr>
        <w:t xml:space="preserve">Component:</w:t>
      </w:r>
      <w:r>
        <w:t xml:space="preserve"> </w:t>
      </w:r>
      <w:r>
        <w:t xml:space="preserve">Compiler</w:t>
      </w:r>
      <w:r>
        <w:br/>
      </w:r>
      <w:r>
        <w:rPr>
          <w:b/>
          <w:bCs/>
        </w:rPr>
        <w:t xml:space="preserve">Document:</w:t>
      </w:r>
      <w:r>
        <w:t xml:space="preserve"> </w:t>
      </w:r>
      <w:r>
        <w:t xml:space="preserve">Technical R&amp;D and Stage-1 Engineering Documentation</w:t>
      </w:r>
      <w:r>
        <w:br/>
      </w:r>
      <w:r>
        <w:rPr>
          <w:b/>
          <w:bCs/>
        </w:rPr>
        <w:t xml:space="preserve">Stage:</w:t>
      </w:r>
      <w:r>
        <w:t xml:space="preserve"> </w:t>
      </w:r>
      <w:r>
        <w:t xml:space="preserve">Chatbot → Data Studio Compiler → Data Profiler</w:t>
      </w:r>
      <w:r>
        <w:br/>
      </w:r>
      <w:r>
        <w:rPr>
          <w:b/>
          <w:bCs/>
        </w:rPr>
        <w:t xml:space="preserve">Document Version:</w:t>
      </w:r>
      <w:r>
        <w:t xml:space="preserve"> </w:t>
      </w:r>
      <w:r>
        <w:t xml:space="preserve">1.0</w:t>
      </w:r>
      <w:r>
        <w:br/>
      </w:r>
      <w:r>
        <w:rPr>
          <w:b/>
          <w:bCs/>
        </w:rPr>
        <w:t xml:space="preserve">Date:</w:t>
      </w:r>
      <w:r>
        <w:t xml:space="preserve"> </w:t>
      </w:r>
      <w:r>
        <w:t xml:space="preserve">14 August 2026</w:t>
      </w:r>
      <w:r>
        <w:br/>
      </w:r>
      <w:r>
        <w:rPr>
          <w:b/>
          <w:bCs/>
        </w:rPr>
        <w:t xml:space="preserve">Status:</w:t>
      </w:r>
      <w:r>
        <w:t xml:space="preserve"> </w:t>
      </w:r>
      <w:r>
        <w:t xml:space="preserve">Architecture / R&amp;D Baseline</w:t>
      </w:r>
    </w:p>
    <w:p>
      <w:r>
        <w:pict>
          <v:rect style="width:0;height:1.5pt" o:hralign="center" o:hrstd="t" o:hr="t"/>
        </w:pict>
      </w:r>
    </w:p>
    <w:bookmarkEnd w:id="9"/>
    <w:bookmarkEnd w:id="10"/>
    <w:bookmarkStart w:id="11" w:name="executive-summary"/>
    <w:p>
      <w:pPr>
        <w:pStyle w:val="Heading1"/>
      </w:pPr>
      <w:r>
        <w:t xml:space="preserve">1. Executive Summary</w:t>
      </w:r>
    </w:p>
    <w:p>
      <w:pPr>
        <w:pStyle w:val="FirstParagraph"/>
      </w:pPr>
      <w:r>
        <w:t xml:space="preserve">The</w:t>
      </w:r>
      <w:r>
        <w:t xml:space="preserve"> </w:t>
      </w:r>
      <w:r>
        <w:rPr>
          <w:b/>
          <w:bCs/>
        </w:rPr>
        <w:t xml:space="preserve">AI-ConneX Data Studio Compiler</w:t>
      </w:r>
      <w:r>
        <w:t xml:space="preserve"> </w:t>
      </w:r>
      <w:r>
        <w:t xml:space="preserve">is the first machine-processing layer after the AI-ConneX conversational interface.</w:t>
      </w:r>
    </w:p>
    <w:p>
      <w:pPr>
        <w:pStyle w:val="BodyText"/>
      </w:pPr>
      <w:r>
        <w:t xml:space="preserve">Its purpose is to eliminate one of the largest barriers between industrial data and artificial intelligence:</w:t>
      </w:r>
    </w:p>
    <w:p>
      <w:pPr>
        <w:pStyle w:val="BlockText"/>
      </w:pPr>
      <w:r>
        <w:rPr>
          <w:b/>
          <w:bCs/>
        </w:rPr>
        <w:t xml:space="preserve">Industrial users should not have to understand data engineering, file formats, schemas, joins, merges, encoding, or data normalization before using AI-ConneX.</w:t>
      </w:r>
    </w:p>
    <w:p>
      <w:pPr>
        <w:pStyle w:val="FirstParagraph"/>
      </w:pPr>
      <w:r>
        <w:t xml:space="preserve">Industrial data is rarely delivered in a clean, standardized form.</w:t>
      </w:r>
    </w:p>
    <w:p>
      <w:pPr>
        <w:pStyle w:val="BodyText"/>
      </w:pPr>
      <w:r>
        <w:t xml:space="preserve">A plant may provide:</w:t>
      </w:r>
    </w:p>
    <w:p>
      <w:pPr>
        <w:pStyle w:val="Compact"/>
        <w:numPr>
          <w:ilvl w:val="0"/>
          <w:numId w:val="1001"/>
        </w:numPr>
      </w:pPr>
      <w:r>
        <w:t xml:space="preserve">CSV files</w:t>
      </w:r>
    </w:p>
    <w:p>
      <w:pPr>
        <w:pStyle w:val="Compact"/>
        <w:numPr>
          <w:ilvl w:val="0"/>
          <w:numId w:val="1001"/>
        </w:numPr>
      </w:pPr>
      <w:r>
        <w:t xml:space="preserve">Excel workbooks</w:t>
      </w:r>
    </w:p>
    <w:p>
      <w:pPr>
        <w:pStyle w:val="Compact"/>
        <w:numPr>
          <w:ilvl w:val="0"/>
          <w:numId w:val="1001"/>
        </w:numPr>
      </w:pPr>
      <w:r>
        <w:t xml:space="preserve">JSON</w:t>
      </w:r>
    </w:p>
    <w:p>
      <w:pPr>
        <w:pStyle w:val="Compact"/>
        <w:numPr>
          <w:ilvl w:val="0"/>
          <w:numId w:val="1001"/>
        </w:numPr>
      </w:pPr>
      <w:r>
        <w:t xml:space="preserve">XML</w:t>
      </w:r>
    </w:p>
    <w:p>
      <w:pPr>
        <w:pStyle w:val="Compact"/>
        <w:numPr>
          <w:ilvl w:val="0"/>
          <w:numId w:val="1001"/>
        </w:numPr>
      </w:pPr>
      <w:r>
        <w:t xml:space="preserve">Parquet</w:t>
      </w:r>
    </w:p>
    <w:p>
      <w:pPr>
        <w:pStyle w:val="Compact"/>
        <w:numPr>
          <w:ilvl w:val="0"/>
          <w:numId w:val="1001"/>
        </w:numPr>
      </w:pPr>
      <w:r>
        <w:t xml:space="preserve">TXT/log files</w:t>
      </w:r>
    </w:p>
    <w:p>
      <w:pPr>
        <w:pStyle w:val="Compact"/>
        <w:numPr>
          <w:ilvl w:val="0"/>
          <w:numId w:val="1001"/>
        </w:numPr>
      </w:pPr>
      <w:r>
        <w:t xml:space="preserve">database exports</w:t>
      </w:r>
    </w:p>
    <w:p>
      <w:pPr>
        <w:pStyle w:val="Compact"/>
        <w:numPr>
          <w:ilvl w:val="0"/>
          <w:numId w:val="1001"/>
        </w:numPr>
      </w:pPr>
      <w:r>
        <w:t xml:space="preserve">ZIP archives</w:t>
      </w:r>
    </w:p>
    <w:p>
      <w:pPr>
        <w:pStyle w:val="Compact"/>
        <w:numPr>
          <w:ilvl w:val="0"/>
          <w:numId w:val="1001"/>
        </w:numPr>
      </w:pPr>
      <w:r>
        <w:t xml:space="preserve">multiple files from multiple machines</w:t>
      </w:r>
    </w:p>
    <w:p>
      <w:pPr>
        <w:pStyle w:val="Compact"/>
        <w:numPr>
          <w:ilvl w:val="0"/>
          <w:numId w:val="1001"/>
        </w:numPr>
      </w:pPr>
      <w:r>
        <w:t xml:space="preserve">historical files</w:t>
      </w:r>
    </w:p>
    <w:p>
      <w:pPr>
        <w:pStyle w:val="Compact"/>
        <w:numPr>
          <w:ilvl w:val="0"/>
          <w:numId w:val="1001"/>
        </w:numPr>
      </w:pPr>
      <w:r>
        <w:t xml:space="preserve">files with different column names</w:t>
      </w:r>
    </w:p>
    <w:p>
      <w:pPr>
        <w:pStyle w:val="Compact"/>
        <w:numPr>
          <w:ilvl w:val="0"/>
          <w:numId w:val="1001"/>
        </w:numPr>
      </w:pPr>
      <w:r>
        <w:t xml:space="preserve">files with different timestamps</w:t>
      </w:r>
    </w:p>
    <w:p>
      <w:pPr>
        <w:pStyle w:val="Compact"/>
        <w:numPr>
          <w:ilvl w:val="0"/>
          <w:numId w:val="1001"/>
        </w:numPr>
      </w:pPr>
      <w:r>
        <w:t xml:space="preserve">files containing different units</w:t>
      </w:r>
    </w:p>
    <w:p>
      <w:pPr>
        <w:pStyle w:val="Compact"/>
        <w:numPr>
          <w:ilvl w:val="0"/>
          <w:numId w:val="1001"/>
        </w:numPr>
      </w:pPr>
      <w:r>
        <w:t xml:space="preserve">datasets containing overlapping records</w:t>
      </w:r>
    </w:p>
    <w:p>
      <w:pPr>
        <w:pStyle w:val="Compact"/>
        <w:numPr>
          <w:ilvl w:val="0"/>
          <w:numId w:val="1001"/>
        </w:numPr>
      </w:pPr>
      <w:r>
        <w:t xml:space="preserve">datasets that need to be appended</w:t>
      </w:r>
    </w:p>
    <w:p>
      <w:pPr>
        <w:pStyle w:val="Compact"/>
        <w:numPr>
          <w:ilvl w:val="0"/>
          <w:numId w:val="1001"/>
        </w:numPr>
      </w:pPr>
      <w:r>
        <w:t xml:space="preserve">datasets that need to be joined</w:t>
      </w:r>
    </w:p>
    <w:p>
      <w:pPr>
        <w:pStyle w:val="Compact"/>
        <w:numPr>
          <w:ilvl w:val="0"/>
          <w:numId w:val="1001"/>
        </w:numPr>
      </w:pPr>
      <w:r>
        <w:t xml:space="preserve">datasets that need to be merged</w:t>
      </w:r>
    </w:p>
    <w:p>
      <w:pPr>
        <w:pStyle w:val="Compact"/>
        <w:numPr>
          <w:ilvl w:val="0"/>
          <w:numId w:val="1001"/>
        </w:numPr>
      </w:pPr>
      <w:r>
        <w:t xml:space="preserve">datasets containing metadata and operational measurements together</w:t>
      </w:r>
    </w:p>
    <w:p>
      <w:pPr>
        <w:pStyle w:val="FirstParagraph"/>
      </w:pPr>
      <w:r>
        <w:t xml:space="preserve">The Compiler receives this heterogeneous input and converts it into a</w:t>
      </w:r>
      <w:r>
        <w:t xml:space="preserve"> </w:t>
      </w:r>
      <w:r>
        <w:rPr>
          <w:b/>
          <w:bCs/>
        </w:rPr>
        <w:t xml:space="preserve">validated AI-ConneX Unified Industrial Dataset representation</w:t>
      </w:r>
      <w:r>
        <w:t xml:space="preserve">.</w:t>
      </w:r>
    </w:p>
    <w:p>
      <w:pPr>
        <w:pStyle w:val="BodyText"/>
      </w:pPr>
      <w:r>
        <w:t xml:space="preserve">The Compiler does not simply convert:</w:t>
      </w:r>
    </w:p>
    <w:p>
      <w:pPr>
        <w:pStyle w:val="SourceCode"/>
      </w:pPr>
      <w:r>
        <w:rPr>
          <w:rStyle w:val="VerbatimChar"/>
        </w:rPr>
        <w:t xml:space="preserve">Excel → CSV</w:t>
      </w:r>
    </w:p>
    <w:p>
      <w:pPr>
        <w:pStyle w:val="FirstParagraph"/>
      </w:pPr>
      <w:r>
        <w:t xml:space="preserve">or:</w:t>
      </w:r>
    </w:p>
    <w:p>
      <w:pPr>
        <w:pStyle w:val="SourceCode"/>
      </w:pPr>
      <w:r>
        <w:rPr>
          <w:rStyle w:val="VerbatimChar"/>
        </w:rPr>
        <w:t xml:space="preserve">ZIP → extracted files</w:t>
      </w:r>
    </w:p>
    <w:p>
      <w:pPr>
        <w:pStyle w:val="FirstParagraph"/>
      </w:pPr>
      <w:r>
        <w:t xml:space="preserve">Instead, it performs:</w:t>
      </w:r>
    </w:p>
    <w:p>
      <w:pPr>
        <w:pStyle w:val="SourceCode"/>
      </w:pPr>
      <w:r>
        <w:rPr>
          <w:rStyle w:val="VerbatimChar"/>
        </w:rPr>
        <w:t xml:space="preserve">INGEST</w:t>
      </w:r>
      <w:r>
        <w:br/>
      </w:r>
      <w:r>
        <w:rPr>
          <w:rStyle w:val="VerbatimChar"/>
        </w:rPr>
        <w:t xml:space="preserve">   ↓</w:t>
      </w:r>
      <w:r>
        <w:br/>
      </w:r>
      <w:r>
        <w:rPr>
          <w:rStyle w:val="VerbatimChar"/>
        </w:rPr>
        <w:t xml:space="preserve">IDENTIFY</w:t>
      </w:r>
      <w:r>
        <w:br/>
      </w:r>
      <w:r>
        <w:rPr>
          <w:rStyle w:val="VerbatimChar"/>
        </w:rPr>
        <w:t xml:space="preserve">   ↓</w:t>
      </w:r>
      <w:r>
        <w:br/>
      </w:r>
      <w:r>
        <w:rPr>
          <w:rStyle w:val="VerbatimChar"/>
        </w:rPr>
        <w:t xml:space="preserve">INSPECT</w:t>
      </w:r>
      <w:r>
        <w:br/>
      </w:r>
      <w:r>
        <w:rPr>
          <w:rStyle w:val="VerbatimChar"/>
        </w:rPr>
        <w:t xml:space="preserve">   ↓</w:t>
      </w:r>
      <w:r>
        <w:br/>
      </w:r>
      <w:r>
        <w:rPr>
          <w:rStyle w:val="VerbatimChar"/>
        </w:rPr>
        <w:t xml:space="preserve">PROFILE PRE-CHECK</w:t>
      </w:r>
      <w:r>
        <w:br/>
      </w:r>
      <w:r>
        <w:rPr>
          <w:rStyle w:val="VerbatimChar"/>
        </w:rPr>
        <w:t xml:space="preserve">   ↓</w:t>
      </w:r>
      <w:r>
        <w:br/>
      </w:r>
      <w:r>
        <w:rPr>
          <w:rStyle w:val="VerbatimChar"/>
        </w:rPr>
        <w:t xml:space="preserve">UNDERSTAND</w:t>
      </w:r>
      <w:r>
        <w:br/>
      </w:r>
      <w:r>
        <w:rPr>
          <w:rStyle w:val="VerbatimChar"/>
        </w:rPr>
        <w:t xml:space="preserve">   ↓</w:t>
      </w:r>
      <w:r>
        <w:br/>
      </w:r>
      <w:r>
        <w:rPr>
          <w:rStyle w:val="VerbatimChar"/>
        </w:rPr>
        <w:t xml:space="preserve">PLAN</w:t>
      </w:r>
      <w:r>
        <w:br/>
      </w:r>
      <w:r>
        <w:rPr>
          <w:rStyle w:val="VerbatimChar"/>
        </w:rPr>
        <w:t xml:space="preserve">   ↓</w:t>
      </w:r>
      <w:r>
        <w:br/>
      </w:r>
      <w:r>
        <w:rPr>
          <w:rStyle w:val="VerbatimChar"/>
        </w:rPr>
        <w:t xml:space="preserve">UNZIP / EXTRACT</w:t>
      </w:r>
      <w:r>
        <w:br/>
      </w:r>
      <w:r>
        <w:rPr>
          <w:rStyle w:val="VerbatimChar"/>
        </w:rPr>
        <w:t xml:space="preserve">   ↓</w:t>
      </w:r>
      <w:r>
        <w:br/>
      </w:r>
      <w:r>
        <w:rPr>
          <w:rStyle w:val="VerbatimChar"/>
        </w:rPr>
        <w:t xml:space="preserve">NORMALIZE</w:t>
      </w:r>
      <w:r>
        <w:br/>
      </w:r>
      <w:r>
        <w:rPr>
          <w:rStyle w:val="VerbatimChar"/>
        </w:rPr>
        <w:t xml:space="preserve">   ↓</w:t>
      </w:r>
      <w:r>
        <w:br/>
      </w:r>
      <w:r>
        <w:rPr>
          <w:rStyle w:val="VerbatimChar"/>
        </w:rPr>
        <w:t xml:space="preserve">JOIN / APPEND / MERGE</w:t>
      </w:r>
      <w:r>
        <w:br/>
      </w:r>
      <w:r>
        <w:rPr>
          <w:rStyle w:val="VerbatimChar"/>
        </w:rPr>
        <w:t xml:space="preserve">   ↓</w:t>
      </w:r>
      <w:r>
        <w:br/>
      </w:r>
      <w:r>
        <w:rPr>
          <w:rStyle w:val="VerbatimChar"/>
        </w:rPr>
        <w:t xml:space="preserve">SCHEMA HARMONIZATION</w:t>
      </w:r>
      <w:r>
        <w:br/>
      </w:r>
      <w:r>
        <w:rPr>
          <w:rStyle w:val="VerbatimChar"/>
        </w:rPr>
        <w:t xml:space="preserve">   ↓</w:t>
      </w:r>
      <w:r>
        <w:br/>
      </w:r>
      <w:r>
        <w:rPr>
          <w:rStyle w:val="VerbatimChar"/>
        </w:rPr>
        <w:t xml:space="preserve">TYPE / TIME / UNIT ALIGNMENT</w:t>
      </w:r>
      <w:r>
        <w:br/>
      </w:r>
      <w:r>
        <w:rPr>
          <w:rStyle w:val="VerbatimChar"/>
        </w:rPr>
        <w:t xml:space="preserve">   ↓</w:t>
      </w:r>
      <w:r>
        <w:br/>
      </w:r>
      <w:r>
        <w:rPr>
          <w:rStyle w:val="VerbatimChar"/>
        </w:rPr>
        <w:t xml:space="preserve">VALIDATION</w:t>
      </w:r>
      <w:r>
        <w:br/>
      </w:r>
      <w:r>
        <w:rPr>
          <w:rStyle w:val="VerbatimChar"/>
        </w:rPr>
        <w:t xml:space="preserve">   ↓</w:t>
      </w:r>
      <w:r>
        <w:br/>
      </w:r>
      <w:r>
        <w:rPr>
          <w:rStyle w:val="VerbatimChar"/>
        </w:rPr>
        <w:t xml:space="preserve">PROVENANCE</w:t>
      </w:r>
      <w:r>
        <w:br/>
      </w:r>
      <w:r>
        <w:rPr>
          <w:rStyle w:val="VerbatimChar"/>
        </w:rPr>
        <w:t xml:space="preserve">   ↓</w:t>
      </w:r>
      <w:r>
        <w:br/>
      </w:r>
      <w:r>
        <w:rPr>
          <w:rStyle w:val="VerbatimChar"/>
        </w:rPr>
        <w:t xml:space="preserve">UNIFIED DATASET</w:t>
      </w:r>
      <w:r>
        <w:br/>
      </w:r>
      <w:r>
        <w:rPr>
          <w:rStyle w:val="VerbatimChar"/>
        </w:rPr>
        <w:t xml:space="preserve">   ↓</w:t>
      </w:r>
      <w:r>
        <w:br/>
      </w:r>
      <w:r>
        <w:rPr>
          <w:rStyle w:val="VerbatimChar"/>
        </w:rPr>
        <w:t xml:space="preserve">DATA PROFILER</w:t>
      </w:r>
    </w:p>
    <w:p>
      <w:pPr>
        <w:pStyle w:val="FirstParagraph"/>
      </w:pPr>
      <w:r>
        <w:t xml:space="preserve">The Compiler is assisted by an</w:t>
      </w:r>
      <w:r>
        <w:t xml:space="preserve"> </w:t>
      </w:r>
      <w:r>
        <w:rPr>
          <w:b/>
          <w:bCs/>
        </w:rPr>
        <w:t xml:space="preserve">Agent Helper</w:t>
      </w:r>
      <w:r>
        <w:t xml:space="preserve">.</w:t>
      </w:r>
    </w:p>
    <w:p>
      <w:pPr>
        <w:pStyle w:val="BodyText"/>
      </w:pPr>
      <w:r>
        <w:t xml:space="preserve">The Agent Helper does not directly manipulate production data without controls.</w:t>
      </w:r>
    </w:p>
    <w:p>
      <w:pPr>
        <w:pStyle w:val="BodyText"/>
      </w:pPr>
      <w:r>
        <w:t xml:space="preserve">Its primary responsibility is:</w:t>
      </w:r>
    </w:p>
    <w:p>
      <w:pPr>
        <w:pStyle w:val="BlockText"/>
      </w:pPr>
      <w:r>
        <w:rPr>
          <w:b/>
          <w:bCs/>
        </w:rPr>
        <w:t xml:space="preserve">Understand ambiguous industrial datasets and recommend the correct transformation plan.</w:t>
      </w:r>
    </w:p>
    <w:p>
      <w:pPr>
        <w:pStyle w:val="FirstParagraph"/>
      </w:pPr>
      <w:r>
        <w:t xml:space="preserve">The Compiler then validates and executes the plan deterministically.</w:t>
      </w:r>
    </w:p>
    <w:p>
      <w:pPr>
        <w:pStyle w:val="BodyText"/>
      </w:pPr>
      <w:r>
        <w:t xml:space="preserve">Therefore the architecture follows:</w:t>
      </w:r>
    </w:p>
    <w:p>
      <w:pPr>
        <w:pStyle w:val="SourceCode"/>
      </w:pPr>
      <w:r>
        <w:rPr>
          <w:rStyle w:val="VerbatimChar"/>
        </w:rPr>
        <w:t xml:space="preserve">Agent reasons</w:t>
      </w:r>
      <w:r>
        <w:br/>
      </w:r>
      <w:r>
        <w:rPr>
          <w:rStyle w:val="VerbatimChar"/>
        </w:rPr>
        <w:t xml:space="preserve">     ↓</w:t>
      </w:r>
      <w:r>
        <w:br/>
      </w:r>
      <w:r>
        <w:rPr>
          <w:rStyle w:val="VerbatimChar"/>
        </w:rPr>
        <w:t xml:space="preserve">Compiler validates</w:t>
      </w:r>
      <w:r>
        <w:br/>
      </w:r>
      <w:r>
        <w:rPr>
          <w:rStyle w:val="VerbatimChar"/>
        </w:rPr>
        <w:t xml:space="preserve">     ↓</w:t>
      </w:r>
      <w:r>
        <w:br/>
      </w:r>
      <w:r>
        <w:rPr>
          <w:rStyle w:val="VerbatimChar"/>
        </w:rPr>
        <w:t xml:space="preserve">Compiler executes</w:t>
      </w:r>
      <w:r>
        <w:br/>
      </w:r>
      <w:r>
        <w:rPr>
          <w:rStyle w:val="VerbatimChar"/>
        </w:rPr>
        <w:t xml:space="preserve">     ↓</w:t>
      </w:r>
      <w:r>
        <w:br/>
      </w:r>
      <w:r>
        <w:rPr>
          <w:rStyle w:val="VerbatimChar"/>
        </w:rPr>
        <w:t xml:space="preserve">Validator verifies</w:t>
      </w:r>
      <w:r>
        <w:br/>
      </w:r>
      <w:r>
        <w:rPr>
          <w:rStyle w:val="VerbatimChar"/>
        </w:rPr>
        <w:t xml:space="preserve">     ↓</w:t>
      </w:r>
      <w:r>
        <w:br/>
      </w:r>
      <w:r>
        <w:rPr>
          <w:rStyle w:val="VerbatimChar"/>
        </w:rPr>
        <w:t xml:space="preserve">Profiler receives result</w:t>
      </w:r>
    </w:p>
    <w:p>
      <w:pPr>
        <w:pStyle w:val="FirstParagraph"/>
      </w:pPr>
      <w:r>
        <w:t xml:space="preserve">This separation is fundamental to the reliability of AI-ConneX.</w:t>
      </w:r>
    </w:p>
    <w:p>
      <w:r>
        <w:pict>
          <v:rect style="width:0;height:1.5pt" o:hralign="center" o:hrstd="t" o:hr="t"/>
        </w:pict>
      </w:r>
    </w:p>
    <w:bookmarkEnd w:id="11"/>
    <w:bookmarkStart w:id="12" w:name="position-of-the-compiler-in-ai-connex"/>
    <w:p>
      <w:pPr>
        <w:pStyle w:val="Heading1"/>
      </w:pPr>
      <w:r>
        <w:t xml:space="preserve">2. Position of the Compiler in AI-ConneX</w:t>
      </w:r>
    </w:p>
    <w:p>
      <w:pPr>
        <w:pStyle w:val="FirstParagraph"/>
      </w:pPr>
      <w:r>
        <w:t xml:space="preserve">The relevant section of the AI-ConneX architecture is:</w:t>
      </w:r>
    </w:p>
    <w:p>
      <w:pPr>
        <w:pStyle w:val="SourceCode"/>
      </w:pPr>
      <w:r>
        <w:rPr>
          <w:rStyle w:val="VerbatimChar"/>
        </w:rPr>
        <w:t xml:space="preserve">                         JANE / CHATBOT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DATA STUDIO     │</w:t>
      </w:r>
      <w:r>
        <w:br/>
      </w:r>
      <w:r>
        <w:rPr>
          <w:rStyle w:val="VerbatimChar"/>
        </w:rPr>
        <w:t xml:space="preserve">                    │                   │</w:t>
      </w:r>
      <w:r>
        <w:br/>
      </w:r>
      <w:r>
        <w:rPr>
          <w:rStyle w:val="VerbatimChar"/>
        </w:rPr>
        <w:t xml:space="preserve">                    │     COMPILER      │</w:t>
      </w:r>
      <w:r>
        <w:br/>
      </w:r>
      <w:r>
        <w:rPr>
          <w:rStyle w:val="VerbatimChar"/>
        </w:rPr>
        <w:t xml:space="preserve">                    └─────────┬─────────┘</w:t>
      </w:r>
      <w:r>
        <w:br/>
      </w:r>
      <w:r>
        <w:rPr>
          <w:rStyle w:val="VerbatimChar"/>
        </w:rPr>
        <w:t xml:space="preserve">                              │</w:t>
      </w:r>
      <w:r>
        <w:br/>
      </w:r>
      <w:r>
        <w:rPr>
          <w:rStyle w:val="VerbatimChar"/>
        </w:rPr>
        <w:t xml:space="preserve">                    Unified Industrial</w:t>
      </w:r>
      <w:r>
        <w:br/>
      </w:r>
      <w:r>
        <w:rPr>
          <w:rStyle w:val="VerbatimChar"/>
        </w:rPr>
        <w:t xml:space="preserve">                         Dataset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DATA PROFILER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Recipe Orchestrator</w:t>
      </w:r>
      <w:r>
        <w:br/>
      </w:r>
      <w:r>
        <w:rPr>
          <w:rStyle w:val="VerbatimChar"/>
        </w:rPr>
        <w:t xml:space="preserve">                              │</w:t>
      </w:r>
      <w:r>
        <w:br/>
      </w:r>
      <w:r>
        <w:rPr>
          <w:rStyle w:val="VerbatimChar"/>
        </w:rPr>
        <w:t xml:space="preserve">                              ▼</w:t>
      </w:r>
      <w:r>
        <w:br/>
      </w:r>
      <w:r>
        <w:rPr>
          <w:rStyle w:val="VerbatimChar"/>
        </w:rPr>
        <w:t xml:space="preserve">                        DAG Assigner</w:t>
      </w:r>
    </w:p>
    <w:p>
      <w:pPr>
        <w:pStyle w:val="FirstParagraph"/>
      </w:pPr>
      <w:r>
        <w:t xml:space="preserve">The Compiler is therefore the</w:t>
      </w:r>
      <w:r>
        <w:t xml:space="preserve"> </w:t>
      </w:r>
      <w:r>
        <w:rPr>
          <w:b/>
          <w:bCs/>
        </w:rPr>
        <w:t xml:space="preserve">boundary between human/industrial intent and structured machine-readable data</w:t>
      </w:r>
      <w:r>
        <w:t xml:space="preserve">.</w:t>
      </w:r>
    </w:p>
    <w:p>
      <w:r>
        <w:pict>
          <v:rect style="width:0;height:1.5pt" o:hralign="center" o:hrstd="t" o:hr="t"/>
        </w:pict>
      </w:r>
    </w:p>
    <w:bookmarkEnd w:id="12"/>
    <w:bookmarkStart w:id="20" w:name="why-the-compiler-exists"/>
    <w:p>
      <w:pPr>
        <w:pStyle w:val="Heading1"/>
      </w:pPr>
      <w:r>
        <w:t xml:space="preserve">3. Why the Compiler Exists</w:t>
      </w:r>
    </w:p>
    <w:bookmarkStart w:id="19" w:name="traditional-industrial-workflow"/>
    <w:p>
      <w:pPr>
        <w:pStyle w:val="Heading2"/>
      </w:pPr>
      <w:r>
        <w:t xml:space="preserve">3.1 Traditional industrial workflow</w:t>
      </w:r>
    </w:p>
    <w:p>
      <w:pPr>
        <w:pStyle w:val="FirstParagraph"/>
      </w:pPr>
      <w:r>
        <w:t xml:space="preserve">Without AI-ConneX:</w:t>
      </w:r>
    </w:p>
    <w:p>
      <w:pPr>
        <w:pStyle w:val="SourceCode"/>
      </w:pPr>
      <w:r>
        <w:rPr>
          <w:rStyle w:val="VerbatimChar"/>
        </w:rPr>
        <w:t xml:space="preserve">Industrialist</w:t>
      </w:r>
      <w:r>
        <w:br/>
      </w:r>
      <w:r>
        <w:rPr>
          <w:rStyle w:val="VerbatimChar"/>
        </w:rPr>
        <w:t xml:space="preserve">      ↓</w:t>
      </w:r>
      <w:r>
        <w:br/>
      </w:r>
      <w:r>
        <w:rPr>
          <w:rStyle w:val="VerbatimChar"/>
        </w:rPr>
        <w:t xml:space="preserve">Finds data</w:t>
      </w:r>
      <w:r>
        <w:br/>
      </w:r>
      <w:r>
        <w:rPr>
          <w:rStyle w:val="VerbatimChar"/>
        </w:rPr>
        <w:t xml:space="preserve">      ↓</w:t>
      </w:r>
      <w:r>
        <w:br/>
      </w:r>
      <w:r>
        <w:rPr>
          <w:rStyle w:val="VerbatimChar"/>
        </w:rPr>
        <w:t xml:space="preserve">Calls data engineer</w:t>
      </w:r>
      <w:r>
        <w:br/>
      </w:r>
      <w:r>
        <w:rPr>
          <w:rStyle w:val="VerbatimChar"/>
        </w:rPr>
        <w:t xml:space="preserve">      ↓</w:t>
      </w:r>
      <w:r>
        <w:br/>
      </w:r>
      <w:r>
        <w:rPr>
          <w:rStyle w:val="VerbatimChar"/>
        </w:rPr>
        <w:t xml:space="preserve">Converts Excel</w:t>
      </w:r>
      <w:r>
        <w:br/>
      </w:r>
      <w:r>
        <w:rPr>
          <w:rStyle w:val="VerbatimChar"/>
        </w:rPr>
        <w:t xml:space="preserve">      ↓</w:t>
      </w:r>
      <w:r>
        <w:br/>
      </w:r>
      <w:r>
        <w:rPr>
          <w:rStyle w:val="VerbatimChar"/>
        </w:rPr>
        <w:t xml:space="preserve">Unzips files</w:t>
      </w:r>
      <w:r>
        <w:br/>
      </w:r>
      <w:r>
        <w:rPr>
          <w:rStyle w:val="VerbatimChar"/>
        </w:rPr>
        <w:t xml:space="preserve">      ↓</w:t>
      </w:r>
      <w:r>
        <w:br/>
      </w:r>
      <w:r>
        <w:rPr>
          <w:rStyle w:val="VerbatimChar"/>
        </w:rPr>
        <w:t xml:space="preserve">Checks schemas</w:t>
      </w:r>
      <w:r>
        <w:br/>
      </w:r>
      <w:r>
        <w:rPr>
          <w:rStyle w:val="VerbatimChar"/>
        </w:rPr>
        <w:t xml:space="preserve">      ↓</w:t>
      </w:r>
      <w:r>
        <w:br/>
      </w:r>
      <w:r>
        <w:rPr>
          <w:rStyle w:val="VerbatimChar"/>
        </w:rPr>
        <w:t xml:space="preserve">Renames columns</w:t>
      </w:r>
      <w:r>
        <w:br/>
      </w:r>
      <w:r>
        <w:rPr>
          <w:rStyle w:val="VerbatimChar"/>
        </w:rPr>
        <w:t xml:space="preserve">      ↓</w:t>
      </w:r>
      <w:r>
        <w:br/>
      </w:r>
      <w:r>
        <w:rPr>
          <w:rStyle w:val="VerbatimChar"/>
        </w:rPr>
        <w:t xml:space="preserve">Writes Python/Pandas code</w:t>
      </w:r>
      <w:r>
        <w:br/>
      </w:r>
      <w:r>
        <w:rPr>
          <w:rStyle w:val="VerbatimChar"/>
        </w:rPr>
        <w:t xml:space="preserve">      ↓</w:t>
      </w:r>
      <w:r>
        <w:br/>
      </w:r>
      <w:r>
        <w:rPr>
          <w:rStyle w:val="VerbatimChar"/>
        </w:rPr>
        <w:t xml:space="preserve">Joins datasets</w:t>
      </w:r>
      <w:r>
        <w:br/>
      </w:r>
      <w:r>
        <w:rPr>
          <w:rStyle w:val="VerbatimChar"/>
        </w:rPr>
        <w:t xml:space="preserve">      ↓</w:t>
      </w:r>
      <w:r>
        <w:br/>
      </w:r>
      <w:r>
        <w:rPr>
          <w:rStyle w:val="VerbatimChar"/>
        </w:rPr>
        <w:t xml:space="preserve">Fixes timestamps</w:t>
      </w:r>
      <w:r>
        <w:br/>
      </w:r>
      <w:r>
        <w:rPr>
          <w:rStyle w:val="VerbatimChar"/>
        </w:rPr>
        <w:t xml:space="preserve">      ↓</w:t>
      </w:r>
      <w:r>
        <w:br/>
      </w:r>
      <w:r>
        <w:rPr>
          <w:rStyle w:val="VerbatimChar"/>
        </w:rPr>
        <w:t xml:space="preserve">Handles missing values</w:t>
      </w:r>
      <w:r>
        <w:br/>
      </w:r>
      <w:r>
        <w:rPr>
          <w:rStyle w:val="VerbatimChar"/>
        </w:rPr>
        <w:t xml:space="preserve">      ↓</w:t>
      </w:r>
      <w:r>
        <w:br/>
      </w:r>
      <w:r>
        <w:rPr>
          <w:rStyle w:val="VerbatimChar"/>
        </w:rPr>
        <w:t xml:space="preserve">Exports clean dataset</w:t>
      </w:r>
      <w:r>
        <w:br/>
      </w:r>
      <w:r>
        <w:rPr>
          <w:rStyle w:val="VerbatimChar"/>
        </w:rPr>
        <w:t xml:space="preserve">      ↓</w:t>
      </w:r>
      <w:r>
        <w:br/>
      </w:r>
      <w:r>
        <w:rPr>
          <w:rStyle w:val="VerbatimChar"/>
        </w:rPr>
        <w:t xml:space="preserve">ML engineer receives dataset</w:t>
      </w:r>
    </w:p>
    <w:p>
      <w:pPr>
        <w:pStyle w:val="FirstParagraph"/>
      </w:pPr>
      <w:r>
        <w:t xml:space="preserve">This creates several problems.</w:t>
      </w:r>
    </w:p>
    <w:bookmarkStart w:id="13" w:name="problem-1-skill-barrier"/>
    <w:p>
      <w:pPr>
        <w:pStyle w:val="Heading3"/>
      </w:pPr>
      <w:r>
        <w:t xml:space="preserve">Problem 1 — Skill barrier</w:t>
      </w:r>
    </w:p>
    <w:p>
      <w:pPr>
        <w:pStyle w:val="FirstParagraph"/>
      </w:pPr>
      <w:r>
        <w:t xml:space="preserve">Industrial personnel may understand:</w:t>
      </w:r>
    </w:p>
    <w:p>
      <w:pPr>
        <w:pStyle w:val="Compact"/>
        <w:numPr>
          <w:ilvl w:val="0"/>
          <w:numId w:val="1002"/>
        </w:numPr>
      </w:pPr>
      <w:r>
        <w:t xml:space="preserve">machines</w:t>
      </w:r>
    </w:p>
    <w:p>
      <w:pPr>
        <w:pStyle w:val="Compact"/>
        <w:numPr>
          <w:ilvl w:val="0"/>
          <w:numId w:val="1002"/>
        </w:numPr>
      </w:pPr>
      <w:r>
        <w:t xml:space="preserve">production</w:t>
      </w:r>
    </w:p>
    <w:p>
      <w:pPr>
        <w:pStyle w:val="Compact"/>
        <w:numPr>
          <w:ilvl w:val="0"/>
          <w:numId w:val="1002"/>
        </w:numPr>
      </w:pPr>
      <w:r>
        <w:t xml:space="preserve">maintenance</w:t>
      </w:r>
    </w:p>
    <w:p>
      <w:pPr>
        <w:pStyle w:val="Compact"/>
        <w:numPr>
          <w:ilvl w:val="0"/>
          <w:numId w:val="1002"/>
        </w:numPr>
      </w:pPr>
      <w:r>
        <w:t xml:space="preserve">process parameters</w:t>
      </w:r>
    </w:p>
    <w:p>
      <w:pPr>
        <w:pStyle w:val="Compact"/>
        <w:numPr>
          <w:ilvl w:val="0"/>
          <w:numId w:val="1002"/>
        </w:numPr>
      </w:pPr>
      <w:r>
        <w:t xml:space="preserve">plant operations</w:t>
      </w:r>
    </w:p>
    <w:p>
      <w:pPr>
        <w:pStyle w:val="FirstParagraph"/>
      </w:pPr>
      <w:r>
        <w:t xml:space="preserve">but may not understand:</w:t>
      </w:r>
    </w:p>
    <w:p>
      <w:pPr>
        <w:pStyle w:val="Compact"/>
        <w:numPr>
          <w:ilvl w:val="0"/>
          <w:numId w:val="1003"/>
        </w:numPr>
      </w:pPr>
      <w:r>
        <w:t xml:space="preserve">Python</w:t>
      </w:r>
    </w:p>
    <w:p>
      <w:pPr>
        <w:pStyle w:val="Compact"/>
        <w:numPr>
          <w:ilvl w:val="0"/>
          <w:numId w:val="1003"/>
        </w:numPr>
      </w:pPr>
      <w:r>
        <w:t xml:space="preserve">Pandas</w:t>
      </w:r>
    </w:p>
    <w:p>
      <w:pPr>
        <w:pStyle w:val="Compact"/>
        <w:numPr>
          <w:ilvl w:val="0"/>
          <w:numId w:val="1003"/>
        </w:numPr>
      </w:pPr>
      <w:r>
        <w:t xml:space="preserve">SQL</w:t>
      </w:r>
    </w:p>
    <w:p>
      <w:pPr>
        <w:pStyle w:val="Compact"/>
        <w:numPr>
          <w:ilvl w:val="0"/>
          <w:numId w:val="1003"/>
        </w:numPr>
      </w:pPr>
      <w:r>
        <w:t xml:space="preserve">schemas</w:t>
      </w:r>
    </w:p>
    <w:p>
      <w:pPr>
        <w:pStyle w:val="Compact"/>
        <w:numPr>
          <w:ilvl w:val="0"/>
          <w:numId w:val="1003"/>
        </w:numPr>
      </w:pPr>
      <w:r>
        <w:t xml:space="preserve">ETL</w:t>
      </w:r>
    </w:p>
    <w:p>
      <w:pPr>
        <w:pStyle w:val="Compact"/>
        <w:numPr>
          <w:ilvl w:val="0"/>
          <w:numId w:val="1003"/>
        </w:numPr>
      </w:pPr>
      <w:r>
        <w:t xml:space="preserve">joins</w:t>
      </w:r>
    </w:p>
    <w:p>
      <w:pPr>
        <w:pStyle w:val="Compact"/>
        <w:numPr>
          <w:ilvl w:val="0"/>
          <w:numId w:val="1003"/>
        </w:numPr>
      </w:pPr>
      <w:r>
        <w:t xml:space="preserve">data types</w:t>
      </w:r>
    </w:p>
    <w:p>
      <w:pPr>
        <w:pStyle w:val="Compact"/>
        <w:numPr>
          <w:ilvl w:val="0"/>
          <w:numId w:val="1003"/>
        </w:numPr>
      </w:pPr>
      <w:r>
        <w:t xml:space="preserve">encodings</w:t>
      </w:r>
    </w:p>
    <w:bookmarkEnd w:id="13"/>
    <w:bookmarkStart w:id="14" w:name="problem-2-format-barrier"/>
    <w:p>
      <w:pPr>
        <w:pStyle w:val="Heading3"/>
      </w:pPr>
      <w:r>
        <w:t xml:space="preserve">Problem 2 — Format barrier</w:t>
      </w:r>
    </w:p>
    <w:p>
      <w:pPr>
        <w:pStyle w:val="FirstParagraph"/>
      </w:pPr>
      <w:r>
        <w:t xml:space="preserve">Industrial data can arrive in arbitrary formats.</w:t>
      </w:r>
    </w:p>
    <w:bookmarkEnd w:id="14"/>
    <w:bookmarkStart w:id="15" w:name="problem-3-schema-barrier"/>
    <w:p>
      <w:pPr>
        <w:pStyle w:val="Heading3"/>
      </w:pPr>
      <w:r>
        <w:t xml:space="preserve">Problem 3 — Schema barrier</w:t>
      </w:r>
    </w:p>
    <w:p>
      <w:pPr>
        <w:pStyle w:val="FirstParagraph"/>
      </w:pPr>
      <w:r>
        <w:t xml:space="preserve">Two datasets may represent the same concept using different names.</w:t>
      </w:r>
    </w:p>
    <w:p>
      <w:pPr>
        <w:pStyle w:val="BodyText"/>
      </w:pPr>
      <w:r>
        <w:t xml:space="preserve">Example:</w:t>
      </w:r>
    </w:p>
    <w:p>
      <w:pPr>
        <w:pStyle w:val="SourceCode"/>
      </w:pPr>
      <w:r>
        <w:rPr>
          <w:rStyle w:val="VerbatimChar"/>
        </w:rPr>
        <w:t xml:space="preserve">Machine_ID</w:t>
      </w:r>
      <w:r>
        <w:br/>
      </w:r>
      <w:r>
        <w:rPr>
          <w:rStyle w:val="VerbatimChar"/>
        </w:rPr>
        <w:t xml:space="preserve">machine_id</w:t>
      </w:r>
      <w:r>
        <w:br/>
      </w:r>
      <w:r>
        <w:rPr>
          <w:rStyle w:val="VerbatimChar"/>
        </w:rPr>
        <w:t xml:space="preserve">machine</w:t>
      </w:r>
      <w:r>
        <w:br/>
      </w:r>
      <w:r>
        <w:rPr>
          <w:rStyle w:val="VerbatimChar"/>
        </w:rPr>
        <w:t xml:space="preserve">asset_id</w:t>
      </w:r>
      <w:r>
        <w:br/>
      </w:r>
      <w:r>
        <w:rPr>
          <w:rStyle w:val="VerbatimChar"/>
        </w:rPr>
        <w:t xml:space="preserve">equipment_no</w:t>
      </w:r>
    </w:p>
    <w:bookmarkEnd w:id="15"/>
    <w:bookmarkStart w:id="16" w:name="problem-4-relationship-barrier"/>
    <w:p>
      <w:pPr>
        <w:pStyle w:val="Heading3"/>
      </w:pPr>
      <w:r>
        <w:t xml:space="preserve">Problem 4 — Relationship barrier</w:t>
      </w:r>
    </w:p>
    <w:p>
      <w:pPr>
        <w:pStyle w:val="FirstParagraph"/>
      </w:pPr>
      <w:r>
        <w:t xml:space="preserve">The system must determine whether datasets should be:</w:t>
      </w:r>
    </w:p>
    <w:p>
      <w:pPr>
        <w:pStyle w:val="SourceCode"/>
      </w:pPr>
      <w:r>
        <w:rPr>
          <w:rStyle w:val="VerbatimChar"/>
        </w:rPr>
        <w:t xml:space="preserve">APPENDED</w:t>
      </w:r>
      <w:r>
        <w:br/>
      </w:r>
      <w:r>
        <w:rPr>
          <w:rStyle w:val="VerbatimChar"/>
        </w:rPr>
        <w:t xml:space="preserve">JOINED</w:t>
      </w:r>
      <w:r>
        <w:br/>
      </w:r>
      <w:r>
        <w:rPr>
          <w:rStyle w:val="VerbatimChar"/>
        </w:rPr>
        <w:t xml:space="preserve">MERGED</w:t>
      </w:r>
      <w:r>
        <w:br/>
      </w:r>
      <w:r>
        <w:rPr>
          <w:rStyle w:val="VerbatimChar"/>
        </w:rPr>
        <w:t xml:space="preserve">LEFT JOINED</w:t>
      </w:r>
      <w:r>
        <w:br/>
      </w:r>
      <w:r>
        <w:rPr>
          <w:rStyle w:val="VerbatimChar"/>
        </w:rPr>
        <w:t xml:space="preserve">AS-OF JOINED</w:t>
      </w:r>
      <w:r>
        <w:br/>
      </w:r>
      <w:r>
        <w:rPr>
          <w:rStyle w:val="VerbatimChar"/>
        </w:rPr>
        <w:t xml:space="preserve">UNIONED</w:t>
      </w:r>
    </w:p>
    <w:bookmarkEnd w:id="16"/>
    <w:bookmarkStart w:id="17" w:name="problem-5-time-barrier"/>
    <w:p>
      <w:pPr>
        <w:pStyle w:val="Heading3"/>
      </w:pPr>
      <w:r>
        <w:t xml:space="preserve">Problem 5 — Time barrier</w:t>
      </w:r>
    </w:p>
    <w:p>
      <w:pPr>
        <w:pStyle w:val="FirstParagraph"/>
      </w:pPr>
      <w:r>
        <w:t xml:space="preserve">Industrial datasets frequently contain:</w:t>
      </w:r>
    </w:p>
    <w:p>
      <w:pPr>
        <w:pStyle w:val="Compact"/>
        <w:numPr>
          <w:ilvl w:val="0"/>
          <w:numId w:val="1004"/>
        </w:numPr>
      </w:pPr>
      <w:r>
        <w:t xml:space="preserve">UTC</w:t>
      </w:r>
    </w:p>
    <w:p>
      <w:pPr>
        <w:pStyle w:val="Compact"/>
        <w:numPr>
          <w:ilvl w:val="0"/>
          <w:numId w:val="1004"/>
        </w:numPr>
      </w:pPr>
      <w:r>
        <w:t xml:space="preserve">local time</w:t>
      </w:r>
    </w:p>
    <w:p>
      <w:pPr>
        <w:pStyle w:val="Compact"/>
        <w:numPr>
          <w:ilvl w:val="0"/>
          <w:numId w:val="1004"/>
        </w:numPr>
      </w:pPr>
      <w:r>
        <w:t xml:space="preserve">date only</w:t>
      </w:r>
    </w:p>
    <w:p>
      <w:pPr>
        <w:pStyle w:val="Compact"/>
        <w:numPr>
          <w:ilvl w:val="0"/>
          <w:numId w:val="1004"/>
        </w:numPr>
      </w:pPr>
      <w:r>
        <w:t xml:space="preserve">timestamp</w:t>
      </w:r>
    </w:p>
    <w:p>
      <w:pPr>
        <w:pStyle w:val="Compact"/>
        <w:numPr>
          <w:ilvl w:val="0"/>
          <w:numId w:val="1004"/>
        </w:numPr>
      </w:pPr>
      <w:r>
        <w:t xml:space="preserve">epoch time</w:t>
      </w:r>
    </w:p>
    <w:p>
      <w:pPr>
        <w:pStyle w:val="Compact"/>
        <w:numPr>
          <w:ilvl w:val="0"/>
          <w:numId w:val="1004"/>
        </w:numPr>
      </w:pPr>
      <w:r>
        <w:t xml:space="preserve">different timestamp resolutions</w:t>
      </w:r>
    </w:p>
    <w:bookmarkEnd w:id="17"/>
    <w:bookmarkStart w:id="18" w:name="problem-6-unit-barrier"/>
    <w:p>
      <w:pPr>
        <w:pStyle w:val="Heading3"/>
      </w:pPr>
      <w:r>
        <w:t xml:space="preserve">Problem 6 — Unit barrier</w:t>
      </w:r>
    </w:p>
    <w:p>
      <w:pPr>
        <w:pStyle w:val="FirstParagraph"/>
      </w:pPr>
      <w:r>
        <w:t xml:space="preserve">For example:</w:t>
      </w:r>
    </w:p>
    <w:p>
      <w:pPr>
        <w:pStyle w:val="SourceCode"/>
      </w:pPr>
      <w:r>
        <w:rPr>
          <w:rStyle w:val="VerbatimChar"/>
        </w:rPr>
        <w:t xml:space="preserve">temperature = °C</w:t>
      </w:r>
      <w:r>
        <w:br/>
      </w:r>
      <w:r>
        <w:rPr>
          <w:rStyle w:val="VerbatimChar"/>
        </w:rPr>
        <w:t xml:space="preserve">temperature = °F</w:t>
      </w:r>
      <w:r>
        <w:br/>
      </w:r>
      <w:r>
        <w:rPr>
          <w:rStyle w:val="VerbatimChar"/>
        </w:rPr>
        <w:t xml:space="preserve">pressure = bar</w:t>
      </w:r>
      <w:r>
        <w:br/>
      </w:r>
      <w:r>
        <w:rPr>
          <w:rStyle w:val="VerbatimChar"/>
        </w:rPr>
        <w:t xml:space="preserve">pressure = psi</w:t>
      </w:r>
    </w:p>
    <w:p>
      <w:pPr>
        <w:pStyle w:val="FirstParagraph"/>
      </w:pPr>
      <w:r>
        <w:t xml:space="preserve">A simple schema match is insufficient.</w:t>
      </w:r>
    </w:p>
    <w:p>
      <w:r>
        <w:pict>
          <v:rect style="width:0;height:1.5pt" o:hralign="center" o:hrstd="t" o:hr="t"/>
        </w:pict>
      </w:r>
    </w:p>
    <w:bookmarkEnd w:id="18"/>
    <w:bookmarkEnd w:id="19"/>
    <w:bookmarkEnd w:id="20"/>
    <w:bookmarkStart w:id="27" w:name="compiler-objective"/>
    <w:p>
      <w:pPr>
        <w:pStyle w:val="Heading1"/>
      </w:pPr>
      <w:r>
        <w:t xml:space="preserve">4. Compiler Objective</w:t>
      </w:r>
    </w:p>
    <w:p>
      <w:pPr>
        <w:pStyle w:val="FirstParagraph"/>
      </w:pPr>
      <w:r>
        <w:t xml:space="preserve">The Compiler has six primary objectives.</w:t>
      </w:r>
    </w:p>
    <w:bookmarkStart w:id="21" w:name="objective-1-format-independence"/>
    <w:p>
      <w:pPr>
        <w:pStyle w:val="Heading2"/>
      </w:pPr>
      <w:r>
        <w:t xml:space="preserve">Objective 1 — Format independence</w:t>
      </w:r>
    </w:p>
    <w:p>
      <w:pPr>
        <w:pStyle w:val="FirstParagraph"/>
      </w:pPr>
      <w:r>
        <w:t xml:space="preserve">Accept heterogeneous industrial file formats.</w:t>
      </w:r>
    </w:p>
    <w:bookmarkEnd w:id="21"/>
    <w:bookmarkStart w:id="22" w:name="objective-2-dataset-understanding"/>
    <w:p>
      <w:pPr>
        <w:pStyle w:val="Heading2"/>
      </w:pPr>
      <w:r>
        <w:t xml:space="preserve">Objective 2 — Dataset understanding</w:t>
      </w:r>
    </w:p>
    <w:p>
      <w:pPr>
        <w:pStyle w:val="FirstParagraph"/>
      </w:pPr>
      <w:r>
        <w:t xml:space="preserve">Determine what each file/dataset contains.</w:t>
      </w:r>
    </w:p>
    <w:bookmarkEnd w:id="22"/>
    <w:bookmarkStart w:id="23" w:name="objective-3-intelligent-composition"/>
    <w:p>
      <w:pPr>
        <w:pStyle w:val="Heading2"/>
      </w:pPr>
      <w:r>
        <w:t xml:space="preserve">Objective 3 — Intelligent composition</w:t>
      </w:r>
    </w:p>
    <w:p>
      <w:pPr>
        <w:pStyle w:val="FirstParagraph"/>
      </w:pPr>
      <w:r>
        <w:t xml:space="preserve">Determine whether datasets should be:</w:t>
      </w:r>
    </w:p>
    <w:p>
      <w:pPr>
        <w:pStyle w:val="Compact"/>
        <w:numPr>
          <w:ilvl w:val="0"/>
          <w:numId w:val="1005"/>
        </w:numPr>
      </w:pPr>
      <w:r>
        <w:t xml:space="preserve">appended</w:t>
      </w:r>
    </w:p>
    <w:p>
      <w:pPr>
        <w:pStyle w:val="Compact"/>
        <w:numPr>
          <w:ilvl w:val="0"/>
          <w:numId w:val="1005"/>
        </w:numPr>
      </w:pPr>
      <w:r>
        <w:t xml:space="preserve">joined</w:t>
      </w:r>
    </w:p>
    <w:p>
      <w:pPr>
        <w:pStyle w:val="Compact"/>
        <w:numPr>
          <w:ilvl w:val="0"/>
          <w:numId w:val="1005"/>
        </w:numPr>
      </w:pPr>
      <w:r>
        <w:t xml:space="preserve">merged</w:t>
      </w:r>
    </w:p>
    <w:p>
      <w:pPr>
        <w:pStyle w:val="Compact"/>
        <w:numPr>
          <w:ilvl w:val="0"/>
          <w:numId w:val="1005"/>
        </w:numPr>
      </w:pPr>
      <w:r>
        <w:t xml:space="preserve">left/right/full joined</w:t>
      </w:r>
    </w:p>
    <w:p>
      <w:pPr>
        <w:pStyle w:val="Compact"/>
        <w:numPr>
          <w:ilvl w:val="0"/>
          <w:numId w:val="1005"/>
        </w:numPr>
      </w:pPr>
      <w:r>
        <w:t xml:space="preserve">time-aligned</w:t>
      </w:r>
    </w:p>
    <w:p>
      <w:pPr>
        <w:pStyle w:val="Compact"/>
        <w:numPr>
          <w:ilvl w:val="0"/>
          <w:numId w:val="1005"/>
        </w:numPr>
      </w:pPr>
      <w:r>
        <w:t xml:space="preserve">unioned</w:t>
      </w:r>
    </w:p>
    <w:bookmarkEnd w:id="23"/>
    <w:bookmarkStart w:id="24" w:name="objective-4-unified-representation"/>
    <w:p>
      <w:pPr>
        <w:pStyle w:val="Heading2"/>
      </w:pPr>
      <w:r>
        <w:t xml:space="preserve">Objective 4 — Unified representation</w:t>
      </w:r>
    </w:p>
    <w:p>
      <w:pPr>
        <w:pStyle w:val="FirstParagraph"/>
      </w:pPr>
      <w:r>
        <w:t xml:space="preserve">Convert the resulting dataset into the AI-ConneX canonical representation.</w:t>
      </w:r>
    </w:p>
    <w:bookmarkEnd w:id="24"/>
    <w:bookmarkStart w:id="25" w:name="objective-5-validation"/>
    <w:p>
      <w:pPr>
        <w:pStyle w:val="Heading2"/>
      </w:pPr>
      <w:r>
        <w:t xml:space="preserve">Objective 5 — Validation</w:t>
      </w:r>
    </w:p>
    <w:p>
      <w:pPr>
        <w:pStyle w:val="FirstParagraph"/>
      </w:pPr>
      <w:r>
        <w:t xml:space="preserve">Prevent incorrect transformations from silently entering ML pipelines.</w:t>
      </w:r>
    </w:p>
    <w:bookmarkEnd w:id="25"/>
    <w:bookmarkStart w:id="26" w:name="objective-6-provenance"/>
    <w:p>
      <w:pPr>
        <w:pStyle w:val="Heading2"/>
      </w:pPr>
      <w:r>
        <w:t xml:space="preserve">Objective 6 — Provenance</w:t>
      </w:r>
    </w:p>
    <w:p>
      <w:pPr>
        <w:pStyle w:val="FirstParagraph"/>
      </w:pPr>
      <w:r>
        <w:t xml:space="preserve">Maintain the lineage of every important transformation.</w:t>
      </w:r>
    </w:p>
    <w:p>
      <w:r>
        <w:pict>
          <v:rect style="width:0;height:1.5pt" o:hralign="center" o:hrstd="t" o:hr="t"/>
        </w:pict>
      </w:r>
    </w:p>
    <w:bookmarkEnd w:id="26"/>
    <w:bookmarkEnd w:id="27"/>
    <w:bookmarkStart w:id="28" w:name="compiler-definition"/>
    <w:p>
      <w:pPr>
        <w:pStyle w:val="Heading1"/>
      </w:pPr>
      <w:r>
        <w:t xml:space="preserve">5. Compiler Definition</w:t>
      </w:r>
    </w:p>
    <w:p>
      <w:pPr>
        <w:pStyle w:val="FirstParagraph"/>
      </w:pPr>
      <w:r>
        <w:t xml:space="preserve">The AI-ConneX Compiler can be formally defined as:</w:t>
      </w:r>
    </w:p>
    <w:p>
      <w:pPr>
        <w:pStyle w:val="BlockText"/>
      </w:pPr>
      <w:r>
        <w:rPr>
          <w:b/>
          <w:bCs/>
        </w:rPr>
        <w:t xml:space="preserve">A schema-aware, provenance-preserving industrial data compilation engine that transforms heterogeneous user-provided datasets into a validated canonical representation suitable for downstream data profiling, feature engineering and machine-learning workflows.</w:t>
      </w:r>
    </w:p>
    <w:p>
      <w:pPr>
        <w:pStyle w:val="FirstParagraph"/>
      </w:pPr>
      <w:r>
        <w:t xml:space="preserve">It is therefore an</w:t>
      </w:r>
      <w:r>
        <w:t xml:space="preserve"> </w:t>
      </w:r>
      <w:r>
        <w:rPr>
          <w:b/>
          <w:bCs/>
        </w:rPr>
        <w:t xml:space="preserve">ETL/ELT + schema inference + data reasoning + validation engine</w:t>
      </w:r>
      <w:r>
        <w:t xml:space="preserve">.</w:t>
      </w:r>
    </w:p>
    <w:p>
      <w:r>
        <w:pict>
          <v:rect style="width:0;height:1.5pt" o:hralign="center" o:hrstd="t" o:hr="t"/>
        </w:pict>
      </w:r>
    </w:p>
    <w:bookmarkEnd w:id="28"/>
    <w:bookmarkStart w:id="29" w:name="compiler-architecture"/>
    <w:p>
      <w:pPr>
        <w:pStyle w:val="Heading1"/>
      </w:pPr>
      <w:r>
        <w:t xml:space="preserve">6. Compiler Architecture</w:t>
      </w:r>
    </w:p>
    <w:p>
      <w:pPr>
        <w:pStyle w:val="SourceCode"/>
      </w:pPr>
      <w:r>
        <w:rPr>
          <w:rStyle w:val="VerbatimChar"/>
        </w:rPr>
        <w:t xml:space="preserve">                           CHATBOT</w:t>
      </w:r>
      <w:r>
        <w:br/>
      </w:r>
      <w:r>
        <w:rPr>
          <w:rStyle w:val="VerbatimChar"/>
        </w:rPr>
        <w:t xml:space="preserve">                              │</w:t>
      </w:r>
      <w:r>
        <w:br/>
      </w:r>
      <w:r>
        <w:rPr>
          <w:rStyle w:val="VerbatimChar"/>
        </w:rPr>
        <w:t xml:space="preserve">                              ▼</w:t>
      </w:r>
      <w:r>
        <w:br/>
      </w:r>
      <w:r>
        <w:rPr>
          <w:rStyle w:val="VerbatimChar"/>
        </w:rPr>
        <w:t xml:space="preserve">                    Chatbot Output Contract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INPUT MANAGER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FILE IDENTIFIER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Archive?               Direct File?</w:t>
      </w:r>
      <w:r>
        <w:br/>
      </w:r>
      <w:r>
        <w:rPr>
          <w:rStyle w:val="VerbatimChar"/>
        </w:rPr>
        <w:t xml:space="preserve">                    │                   │</w:t>
      </w:r>
      <w:r>
        <w:br/>
      </w:r>
      <w:r>
        <w:rPr>
          <w:rStyle w:val="VerbatimChar"/>
        </w:rPr>
        <w:t xml:space="preserve">                    ▼                   ▼</w:t>
      </w:r>
      <w:r>
        <w:br/>
      </w:r>
      <w:r>
        <w:rPr>
          <w:rStyle w:val="VerbatimChar"/>
        </w:rPr>
        <w:t xml:space="preserve">                  UNZIP              PARSER</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DATA DISCOVERY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AGENT HELPER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Transformation Plan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PLAN VALIDATOR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RECIPE GENERATOR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DAG PLAN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UNZIP           APPEND           JOIN</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SCHEMA HARMONIZER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TYPE NORMALIZER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TIME NORMALIZER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UNIT NORMALIZER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QUALITY VALIDATOR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PROVENANCE STORE  │</w:t>
      </w:r>
      <w:r>
        <w:br/>
      </w:r>
      <w:r>
        <w:rPr>
          <w:rStyle w:val="VerbatimChar"/>
        </w:rPr>
        <w:t xml:space="preserve">                    └─────────┬─────────┘</w:t>
      </w:r>
      <w:r>
        <w:br/>
      </w:r>
      <w:r>
        <w:rPr>
          <w:rStyle w:val="VerbatimChar"/>
        </w:rPr>
        <w:t xml:space="preserve">                              ▼</w:t>
      </w:r>
      <w:r>
        <w:br/>
      </w:r>
      <w:r>
        <w:rPr>
          <w:rStyle w:val="VerbatimChar"/>
        </w:rPr>
        <w:t xml:space="preserve">                  UNIFIED INDUSTRIAL DATA</w:t>
      </w:r>
      <w:r>
        <w:br/>
      </w:r>
      <w:r>
        <w:rPr>
          <w:rStyle w:val="VerbatimChar"/>
        </w:rPr>
        <w:t xml:space="preserve">                              │</w:t>
      </w:r>
      <w:r>
        <w:br/>
      </w:r>
      <w:r>
        <w:rPr>
          <w:rStyle w:val="VerbatimChar"/>
        </w:rPr>
        <w:t xml:space="preserve">                              ▼</w:t>
      </w:r>
      <w:r>
        <w:br/>
      </w:r>
      <w:r>
        <w:rPr>
          <w:rStyle w:val="VerbatimChar"/>
        </w:rPr>
        <w:t xml:space="preserve">                        DATA PROFILER</w:t>
      </w:r>
    </w:p>
    <w:p>
      <w:r>
        <w:pict>
          <v:rect style="width:0;height:1.5pt" o:hralign="center" o:hrstd="t" o:hr="t"/>
        </w:pict>
      </w:r>
    </w:p>
    <w:bookmarkEnd w:id="29"/>
    <w:bookmarkStart w:id="30" w:name="core-architectural-principle"/>
    <w:p>
      <w:pPr>
        <w:pStyle w:val="Heading1"/>
      </w:pPr>
      <w:r>
        <w:t xml:space="preserve">7. Core Architectural Principle</w:t>
      </w:r>
    </w:p>
    <w:p>
      <w:pPr>
        <w:pStyle w:val="FirstParagraph"/>
      </w:pPr>
      <w:r>
        <w:t xml:space="preserve">The most important rule is:</w:t>
      </w:r>
    </w:p>
    <w:p>
      <w:pPr>
        <w:pStyle w:val="SourceCode"/>
      </w:pPr>
      <w:r>
        <w:rPr>
          <w:rStyle w:val="VerbatimChar"/>
        </w:rPr>
        <w:t xml:space="preserve">LLM / Agent ≠ Data Executor</w:t>
      </w:r>
    </w:p>
    <w:p>
      <w:pPr>
        <w:pStyle w:val="FirstParagraph"/>
      </w:pPr>
      <w:r>
        <w:t xml:space="preserve">The Agent Helper should not be trusted to arbitrarily execute transformations.</w:t>
      </w:r>
    </w:p>
    <w:p>
      <w:pPr>
        <w:pStyle w:val="BodyText"/>
      </w:pPr>
      <w:r>
        <w:t xml:space="preserve">Instead:</w:t>
      </w:r>
    </w:p>
    <w:p>
      <w:pPr>
        <w:pStyle w:val="SourceCode"/>
      </w:pPr>
      <w:r>
        <w:rPr>
          <w:rStyle w:val="VerbatimChar"/>
        </w:rPr>
        <w:t xml:space="preserve">User Intent</w:t>
      </w:r>
      <w:r>
        <w:br/>
      </w:r>
      <w:r>
        <w:rPr>
          <w:rStyle w:val="VerbatimChar"/>
        </w:rPr>
        <w:t xml:space="preserve">    ↓</w:t>
      </w:r>
      <w:r>
        <w:br/>
      </w:r>
      <w:r>
        <w:rPr>
          <w:rStyle w:val="VerbatimChar"/>
        </w:rPr>
        <w:t xml:space="preserve">Agent Helper</w:t>
      </w:r>
      <w:r>
        <w:br/>
      </w:r>
      <w:r>
        <w:rPr>
          <w:rStyle w:val="VerbatimChar"/>
        </w:rPr>
        <w:t xml:space="preserve">    ↓</w:t>
      </w:r>
      <w:r>
        <w:br/>
      </w:r>
      <w:r>
        <w:rPr>
          <w:rStyle w:val="VerbatimChar"/>
        </w:rPr>
        <w:t xml:space="preserve">Transformation Proposal</w:t>
      </w:r>
      <w:r>
        <w:br/>
      </w:r>
      <w:r>
        <w:rPr>
          <w:rStyle w:val="VerbatimChar"/>
        </w:rPr>
        <w:t xml:space="preserve">    ↓</w:t>
      </w:r>
      <w:r>
        <w:br/>
      </w:r>
      <w:r>
        <w:rPr>
          <w:rStyle w:val="VerbatimChar"/>
        </w:rPr>
        <w:t xml:space="preserve">Compiler Validation</w:t>
      </w:r>
      <w:r>
        <w:br/>
      </w:r>
      <w:r>
        <w:rPr>
          <w:rStyle w:val="VerbatimChar"/>
        </w:rPr>
        <w:t xml:space="preserve">    ↓</w:t>
      </w:r>
      <w:r>
        <w:br/>
      </w:r>
      <w:r>
        <w:rPr>
          <w:rStyle w:val="VerbatimChar"/>
        </w:rPr>
        <w:t xml:space="preserve">Deterministic Executor</w:t>
      </w:r>
      <w:r>
        <w:br/>
      </w:r>
      <w:r>
        <w:rPr>
          <w:rStyle w:val="VerbatimChar"/>
        </w:rPr>
        <w:t xml:space="preserve">    ↓</w:t>
      </w:r>
      <w:r>
        <w:br/>
      </w:r>
      <w:r>
        <w:rPr>
          <w:rStyle w:val="VerbatimChar"/>
        </w:rPr>
        <w:t xml:space="preserve">Validation</w:t>
      </w:r>
      <w:r>
        <w:br/>
      </w:r>
      <w:r>
        <w:rPr>
          <w:rStyle w:val="VerbatimChar"/>
        </w:rPr>
        <w:t xml:space="preserve">    ↓</w:t>
      </w:r>
      <w:r>
        <w:br/>
      </w:r>
      <w:r>
        <w:rPr>
          <w:rStyle w:val="VerbatimChar"/>
        </w:rPr>
        <w:t xml:space="preserve">Output</w:t>
      </w:r>
    </w:p>
    <w:p>
      <w:pPr>
        <w:pStyle w:val="FirstParagraph"/>
      </w:pPr>
      <w:r>
        <w:t xml:space="preserve">This protects industrial data from uncontrolled agent behavior.</w:t>
      </w:r>
    </w:p>
    <w:p>
      <w:r>
        <w:pict>
          <v:rect style="width:0;height:1.5pt" o:hralign="center" o:hrstd="t" o:hr="t"/>
        </w:pict>
      </w:r>
    </w:p>
    <w:bookmarkEnd w:id="30"/>
    <w:bookmarkStart w:id="34" w:name="rd-phase"/>
    <w:p>
      <w:pPr>
        <w:pStyle w:val="Heading1"/>
      </w:pPr>
      <w:r>
        <w:t xml:space="preserve">8. R&amp;D Phase</w:t>
      </w:r>
    </w:p>
    <w:p>
      <w:pPr>
        <w:pStyle w:val="FirstParagraph"/>
      </w:pPr>
      <w:r>
        <w:t xml:space="preserve">The R&amp;D process should be divided into the following phases.</w:t>
      </w:r>
    </w:p>
    <w:bookmarkStart w:id="33" w:name="rd-01-input-diversity-study"/>
    <w:p>
      <w:pPr>
        <w:pStyle w:val="Heading2"/>
      </w:pPr>
      <w:r>
        <w:t xml:space="preserve">R&amp;D-01 — Input Diversity Study</w:t>
      </w:r>
    </w:p>
    <w:p>
      <w:pPr>
        <w:pStyle w:val="FirstParagraph"/>
      </w:pPr>
      <w:r>
        <w:t xml:space="preserve">Determine the formats that industrial users are likely to provide.</w:t>
      </w:r>
    </w:p>
    <w:bookmarkStart w:id="31" w:name="initial-target"/>
    <w:p>
      <w:pPr>
        <w:pStyle w:val="Heading3"/>
      </w:pPr>
      <w:r>
        <w:t xml:space="preserve">Initial target</w:t>
      </w:r>
    </w:p>
    <w:p>
      <w:pPr>
        <w:pStyle w:val="SourceCode"/>
      </w:pPr>
      <w:r>
        <w:rPr>
          <w:rStyle w:val="VerbatimChar"/>
        </w:rPr>
        <w:t xml:space="preserve">CSV</w:t>
      </w:r>
      <w:r>
        <w:br/>
      </w:r>
      <w:r>
        <w:rPr>
          <w:rStyle w:val="VerbatimChar"/>
        </w:rPr>
        <w:t xml:space="preserve">XLSX</w:t>
      </w:r>
      <w:r>
        <w:br/>
      </w:r>
      <w:r>
        <w:rPr>
          <w:rStyle w:val="VerbatimChar"/>
        </w:rPr>
        <w:t xml:space="preserve">XLSM</w:t>
      </w:r>
      <w:r>
        <w:br/>
      </w:r>
      <w:r>
        <w:rPr>
          <w:rStyle w:val="VerbatimChar"/>
        </w:rPr>
        <w:t xml:space="preserve">JSON</w:t>
      </w:r>
      <w:r>
        <w:br/>
      </w:r>
      <w:r>
        <w:rPr>
          <w:rStyle w:val="VerbatimChar"/>
        </w:rPr>
        <w:t xml:space="preserve">XML</w:t>
      </w:r>
      <w:r>
        <w:br/>
      </w:r>
      <w:r>
        <w:rPr>
          <w:rStyle w:val="VerbatimChar"/>
        </w:rPr>
        <w:t xml:space="preserve">TXT</w:t>
      </w:r>
      <w:r>
        <w:br/>
      </w:r>
      <w:r>
        <w:rPr>
          <w:rStyle w:val="VerbatimChar"/>
        </w:rPr>
        <w:t xml:space="preserve">LOG</w:t>
      </w:r>
      <w:r>
        <w:br/>
      </w:r>
      <w:r>
        <w:rPr>
          <w:rStyle w:val="VerbatimChar"/>
        </w:rPr>
        <w:t xml:space="preserve">PARQUET</w:t>
      </w:r>
      <w:r>
        <w:br/>
      </w:r>
      <w:r>
        <w:rPr>
          <w:rStyle w:val="VerbatimChar"/>
        </w:rPr>
        <w:t xml:space="preserve">ZIP</w:t>
      </w:r>
    </w:p>
    <w:bookmarkEnd w:id="31"/>
    <w:bookmarkStart w:id="32" w:name="future"/>
    <w:p>
      <w:pPr>
        <w:pStyle w:val="Heading3"/>
      </w:pPr>
      <w:r>
        <w:t xml:space="preserve">Future</w:t>
      </w:r>
    </w:p>
    <w:p>
      <w:pPr>
        <w:pStyle w:val="SourceCode"/>
      </w:pPr>
      <w:r>
        <w:rPr>
          <w:rStyle w:val="VerbatimChar"/>
        </w:rPr>
        <w:t xml:space="preserve">PDF tables</w:t>
      </w:r>
      <w:r>
        <w:br/>
      </w:r>
      <w:r>
        <w:rPr>
          <w:rStyle w:val="VerbatimChar"/>
        </w:rPr>
        <w:t xml:space="preserve">Avro</w:t>
      </w:r>
      <w:r>
        <w:br/>
      </w:r>
      <w:r>
        <w:rPr>
          <w:rStyle w:val="VerbatimChar"/>
        </w:rPr>
        <w:t xml:space="preserve">ORC</w:t>
      </w:r>
      <w:r>
        <w:br/>
      </w:r>
      <w:r>
        <w:rPr>
          <w:rStyle w:val="VerbatimChar"/>
        </w:rPr>
        <w:t xml:space="preserve">SQLite</w:t>
      </w:r>
      <w:r>
        <w:br/>
      </w:r>
      <w:r>
        <w:rPr>
          <w:rStyle w:val="VerbatimChar"/>
        </w:rPr>
        <w:t xml:space="preserve">SQL dumps</w:t>
      </w:r>
      <w:r>
        <w:br/>
      </w:r>
      <w:r>
        <w:rPr>
          <w:rStyle w:val="VerbatimChar"/>
        </w:rPr>
        <w:t xml:space="preserve">API responses</w:t>
      </w:r>
      <w:r>
        <w:br/>
      </w:r>
      <w:r>
        <w:rPr>
          <w:rStyle w:val="VerbatimChar"/>
        </w:rPr>
        <w:t xml:space="preserve">S3 objects</w:t>
      </w:r>
      <w:r>
        <w:br/>
      </w:r>
      <w:r>
        <w:rPr>
          <w:rStyle w:val="VerbatimChar"/>
        </w:rPr>
        <w:t xml:space="preserve">industrial databases</w:t>
      </w:r>
      <w:r>
        <w:br/>
      </w:r>
      <w:r>
        <w:rPr>
          <w:rStyle w:val="VerbatimChar"/>
        </w:rPr>
        <w:t xml:space="preserve">OPC-UA exports</w:t>
      </w:r>
      <w:r>
        <w:br/>
      </w:r>
      <w:r>
        <w:rPr>
          <w:rStyle w:val="VerbatimChar"/>
        </w:rPr>
        <w:t xml:space="preserve">MQTT data snapshots</w:t>
      </w:r>
      <w:r>
        <w:br/>
      </w:r>
      <w:r>
        <w:rPr>
          <w:rStyle w:val="VerbatimChar"/>
        </w:rPr>
        <w:t xml:space="preserve">SCADA exports</w:t>
      </w:r>
      <w:r>
        <w:br/>
      </w:r>
      <w:r>
        <w:rPr>
          <w:rStyle w:val="VerbatimChar"/>
        </w:rPr>
        <w:t xml:space="preserve">MES exports</w:t>
      </w:r>
      <w:r>
        <w:br/>
      </w:r>
      <w:r>
        <w:rPr>
          <w:rStyle w:val="VerbatimChar"/>
        </w:rPr>
        <w:t xml:space="preserve">ERP exports</w:t>
      </w:r>
    </w:p>
    <w:p>
      <w:r>
        <w:pict>
          <v:rect style="width:0;height:1.5pt" o:hralign="center" o:hrstd="t" o:hr="t"/>
        </w:pict>
      </w:r>
    </w:p>
    <w:bookmarkEnd w:id="32"/>
    <w:bookmarkEnd w:id="33"/>
    <w:bookmarkEnd w:id="34"/>
    <w:bookmarkStart w:id="35" w:name="rd-02-format-detection"/>
    <w:p>
      <w:pPr>
        <w:pStyle w:val="Heading1"/>
      </w:pPr>
      <w:r>
        <w:t xml:space="preserve">9. R&amp;D-02 — Format Detection</w:t>
      </w:r>
    </w:p>
    <w:p>
      <w:pPr>
        <w:pStyle w:val="FirstParagraph"/>
      </w:pPr>
      <w:r>
        <w:t xml:space="preserve">The system should never trust the filename extension alone.</w:t>
      </w:r>
    </w:p>
    <w:p>
      <w:pPr>
        <w:pStyle w:val="BodyText"/>
      </w:pPr>
      <w:r>
        <w:t xml:space="preserve">For example:</w:t>
      </w:r>
    </w:p>
    <w:p>
      <w:pPr>
        <w:pStyle w:val="SourceCode"/>
      </w:pPr>
      <w:r>
        <w:rPr>
          <w:rStyle w:val="VerbatimChar"/>
        </w:rPr>
        <w:t xml:space="preserve">machine.csv</w:t>
      </w:r>
    </w:p>
    <w:p>
      <w:pPr>
        <w:pStyle w:val="FirstParagraph"/>
      </w:pPr>
      <w:r>
        <w:t xml:space="preserve">may actually contain:</w:t>
      </w:r>
    </w:p>
    <w:p>
      <w:pPr>
        <w:pStyle w:val="SourceCode"/>
      </w:pPr>
      <w:r>
        <w:rPr>
          <w:rStyle w:val="VerbatimChar"/>
        </w:rPr>
        <w:t xml:space="preserve">semicolon-separated data</w:t>
      </w:r>
    </w:p>
    <w:p>
      <w:pPr>
        <w:pStyle w:val="FirstParagraph"/>
      </w:pPr>
      <w:r>
        <w:t xml:space="preserve">or:</w:t>
      </w:r>
    </w:p>
    <w:p>
      <w:pPr>
        <w:pStyle w:val="SourceCode"/>
      </w:pPr>
      <w:r>
        <w:rPr>
          <w:rStyle w:val="VerbatimChar"/>
        </w:rPr>
        <w:t xml:space="preserve">UTF-16 encoded data</w:t>
      </w:r>
    </w:p>
    <w:p>
      <w:pPr>
        <w:pStyle w:val="FirstParagraph"/>
      </w:pPr>
      <w:r>
        <w:t xml:space="preserve">or even malformed binary content.</w:t>
      </w:r>
    </w:p>
    <w:p>
      <w:pPr>
        <w:pStyle w:val="BodyText"/>
      </w:pPr>
      <w:r>
        <w:t xml:space="preserve">The Compiler therefore performs:</w:t>
      </w:r>
    </w:p>
    <w:p>
      <w:pPr>
        <w:pStyle w:val="SourceCode"/>
      </w:pPr>
      <w:r>
        <w:rPr>
          <w:rStyle w:val="VerbatimChar"/>
        </w:rPr>
        <w:t xml:space="preserve">filename inspection</w:t>
      </w:r>
      <w:r>
        <w:br/>
      </w:r>
      <w:r>
        <w:rPr>
          <w:rStyle w:val="VerbatimChar"/>
        </w:rPr>
        <w:t xml:space="preserve">+</w:t>
      </w:r>
      <w:r>
        <w:br/>
      </w:r>
      <w:r>
        <w:rPr>
          <w:rStyle w:val="VerbatimChar"/>
        </w:rPr>
        <w:t xml:space="preserve">MIME detection</w:t>
      </w:r>
      <w:r>
        <w:br/>
      </w:r>
      <w:r>
        <w:rPr>
          <w:rStyle w:val="VerbatimChar"/>
        </w:rPr>
        <w:t xml:space="preserve">+</w:t>
      </w:r>
      <w:r>
        <w:br/>
      </w:r>
      <w:r>
        <w:rPr>
          <w:rStyle w:val="VerbatimChar"/>
        </w:rPr>
        <w:t xml:space="preserve">magic-byte detection</w:t>
      </w:r>
      <w:r>
        <w:br/>
      </w:r>
      <w:r>
        <w:rPr>
          <w:rStyle w:val="VerbatimChar"/>
        </w:rPr>
        <w:t xml:space="preserve">+</w:t>
      </w:r>
      <w:r>
        <w:br/>
      </w:r>
      <w:r>
        <w:rPr>
          <w:rStyle w:val="VerbatimChar"/>
        </w:rPr>
        <w:t xml:space="preserve">parser probing</w:t>
      </w:r>
    </w:p>
    <w:p>
      <w:pPr>
        <w:pStyle w:val="FirstParagraph"/>
      </w:pPr>
      <w:r>
        <w:t xml:space="preserve">The detected type is stored separately from the supplied filename.</w:t>
      </w:r>
    </w:p>
    <w:p>
      <w:r>
        <w:pict>
          <v:rect style="width:0;height:1.5pt" o:hralign="center" o:hrstd="t" o:hr="t"/>
        </w:pict>
      </w:r>
    </w:p>
    <w:bookmarkEnd w:id="35"/>
    <w:bookmarkStart w:id="36" w:name="rd-03-archive-research"/>
    <w:p>
      <w:pPr>
        <w:pStyle w:val="Heading1"/>
      </w:pPr>
      <w:r>
        <w:t xml:space="preserve">10. R&amp;D-03 — Archive Research</w:t>
      </w:r>
    </w:p>
    <w:p>
      <w:pPr>
        <w:pStyle w:val="FirstParagraph"/>
      </w:pPr>
      <w:r>
        <w:t xml:space="preserve">ZIP files are particularly important because industrialists frequently send:</w:t>
      </w:r>
    </w:p>
    <w:p>
      <w:pPr>
        <w:pStyle w:val="SourceCode"/>
      </w:pPr>
      <w:r>
        <w:rPr>
          <w:rStyle w:val="VerbatimChar"/>
        </w:rPr>
        <w:t xml:space="preserve">plant_data.zip</w:t>
      </w:r>
    </w:p>
    <w:p>
      <w:pPr>
        <w:pStyle w:val="FirstParagraph"/>
      </w:pPr>
      <w:r>
        <w:t xml:space="preserve">rather than individual files.</w:t>
      </w:r>
    </w:p>
    <w:p>
      <w:pPr>
        <w:pStyle w:val="BodyText"/>
      </w:pPr>
      <w:r>
        <w:t xml:space="preserve">The Compiler therefore needs:</w:t>
      </w:r>
    </w:p>
    <w:p>
      <w:pPr>
        <w:pStyle w:val="SourceCode"/>
      </w:pPr>
      <w:r>
        <w:rPr>
          <w:rStyle w:val="VerbatimChar"/>
        </w:rPr>
        <w:t xml:space="preserve">ZIP detection</w:t>
      </w:r>
      <w:r>
        <w:br/>
      </w:r>
      <w:r>
        <w:rPr>
          <w:rStyle w:val="VerbatimChar"/>
        </w:rPr>
        <w:t xml:space="preserve">     ↓</w:t>
      </w:r>
      <w:r>
        <w:br/>
      </w:r>
      <w:r>
        <w:rPr>
          <w:rStyle w:val="VerbatimChar"/>
        </w:rPr>
        <w:t xml:space="preserve">safe extraction</w:t>
      </w:r>
      <w:r>
        <w:br/>
      </w:r>
      <w:r>
        <w:rPr>
          <w:rStyle w:val="VerbatimChar"/>
        </w:rPr>
        <w:t xml:space="preserve">     ↓</w:t>
      </w:r>
      <w:r>
        <w:br/>
      </w:r>
      <w:r>
        <w:rPr>
          <w:rStyle w:val="VerbatimChar"/>
        </w:rPr>
        <w:t xml:space="preserve">recursive file discovery</w:t>
      </w:r>
      <w:r>
        <w:br/>
      </w:r>
      <w:r>
        <w:rPr>
          <w:rStyle w:val="VerbatimChar"/>
        </w:rPr>
        <w:t xml:space="preserve">     ↓</w:t>
      </w:r>
      <w:r>
        <w:br/>
      </w:r>
      <w:r>
        <w:rPr>
          <w:rStyle w:val="VerbatimChar"/>
        </w:rPr>
        <w:t xml:space="preserve">file classification</w:t>
      </w:r>
      <w:r>
        <w:br/>
      </w:r>
      <w:r>
        <w:rPr>
          <w:rStyle w:val="VerbatimChar"/>
        </w:rPr>
        <w:t xml:space="preserve">     ↓</w:t>
      </w:r>
      <w:r>
        <w:br/>
      </w:r>
      <w:r>
        <w:rPr>
          <w:rStyle w:val="VerbatimChar"/>
        </w:rPr>
        <w:t xml:space="preserve">dataset grouping</w:t>
      </w:r>
    </w:p>
    <w:p>
      <w:r>
        <w:pict>
          <v:rect style="width:0;height:1.5pt" o:hralign="center" o:hrstd="t" o:hr="t"/>
        </w:pict>
      </w:r>
    </w:p>
    <w:bookmarkEnd w:id="36"/>
    <w:bookmarkStart w:id="37" w:name="important-zip-security-failure"/>
    <w:p>
      <w:pPr>
        <w:pStyle w:val="Heading1"/>
      </w:pPr>
      <w:r>
        <w:t xml:space="preserve">11. Important ZIP Security Failure</w:t>
      </w:r>
    </w:p>
    <w:p>
      <w:pPr>
        <w:pStyle w:val="FirstParagraph"/>
      </w:pPr>
      <w:r>
        <w:t xml:space="preserve">A naive implementation might execute:</w:t>
      </w:r>
    </w:p>
    <w:p>
      <w:pPr>
        <w:pStyle w:val="SourceCode"/>
      </w:pPr>
      <w:r>
        <w:rPr>
          <w:rStyle w:val="NormalTok"/>
        </w:rPr>
        <w:t xml:space="preserve">zipfile.extractall(output_directory)</w:t>
      </w:r>
    </w:p>
    <w:p>
      <w:pPr>
        <w:pStyle w:val="FirstParagraph"/>
      </w:pPr>
      <w:r>
        <w:t xml:space="preserve">without checking archive paths.</w:t>
      </w:r>
    </w:p>
    <w:p>
      <w:pPr>
        <w:pStyle w:val="BodyText"/>
      </w:pPr>
      <w:r>
        <w:t xml:space="preserve">This can create a</w:t>
      </w:r>
      <w:r>
        <w:t xml:space="preserve"> </w:t>
      </w:r>
      <w:r>
        <w:rPr>
          <w:b/>
          <w:bCs/>
        </w:rPr>
        <w:t xml:space="preserve">Zip Slip/path traversal</w:t>
      </w:r>
      <w:r>
        <w:t xml:space="preserve"> </w:t>
      </w:r>
      <w:r>
        <w:t xml:space="preserve">vulnerability.</w:t>
      </w:r>
    </w:p>
    <w:p>
      <w:pPr>
        <w:pStyle w:val="BodyText"/>
      </w:pPr>
      <w:r>
        <w:t xml:space="preserve">A malicious archive could contain:</w:t>
      </w:r>
    </w:p>
    <w:p>
      <w:pPr>
        <w:pStyle w:val="SourceCode"/>
      </w:pPr>
      <w:r>
        <w:rPr>
          <w:rStyle w:val="VerbatimChar"/>
        </w:rPr>
        <w:t xml:space="preserve">../../some_sensitive_file</w:t>
      </w:r>
    </w:p>
    <w:p>
      <w:pPr>
        <w:pStyle w:val="FirstParagraph"/>
      </w:pPr>
      <w:r>
        <w:t xml:space="preserve">The Compiler must therefore resolve every archive member and verify that the final extraction path remains inside the designated workspace.</w:t>
      </w:r>
    </w:p>
    <w:p>
      <w:r>
        <w:pict>
          <v:rect style="width:0;height:1.5pt" o:hralign="center" o:hrstd="t" o:hr="t"/>
        </w:pict>
      </w:r>
    </w:p>
    <w:bookmarkEnd w:id="37"/>
    <w:bookmarkStart w:id="38" w:name="zip-bomb-failure"/>
    <w:p>
      <w:pPr>
        <w:pStyle w:val="Heading1"/>
      </w:pPr>
      <w:r>
        <w:t xml:space="preserve">12. ZIP Bomb Failure</w:t>
      </w:r>
    </w:p>
    <w:p>
      <w:pPr>
        <w:pStyle w:val="FirstParagraph"/>
      </w:pPr>
      <w:r>
        <w:t xml:space="preserve">Another failure is a compressed archive that is tiny but expands to enormous size.</w:t>
      </w:r>
    </w:p>
    <w:p>
      <w:pPr>
        <w:pStyle w:val="BodyText"/>
      </w:pPr>
      <w:r>
        <w:t xml:space="preserve">Example:</w:t>
      </w:r>
    </w:p>
    <w:p>
      <w:pPr>
        <w:pStyle w:val="SourceCode"/>
      </w:pPr>
      <w:r>
        <w:rPr>
          <w:rStyle w:val="VerbatimChar"/>
        </w:rPr>
        <w:t xml:space="preserve">Input ZIP:</w:t>
      </w:r>
      <w:r>
        <w:br/>
      </w:r>
      <w:r>
        <w:rPr>
          <w:rStyle w:val="VerbatimChar"/>
        </w:rPr>
        <w:t xml:space="preserve">50 MB</w:t>
      </w:r>
      <w:r>
        <w:br/>
      </w:r>
      <w:r>
        <w:br/>
      </w:r>
      <w:r>
        <w:rPr>
          <w:rStyle w:val="VerbatimChar"/>
        </w:rPr>
        <w:t xml:space="preserve">Expanded:</w:t>
      </w:r>
      <w:r>
        <w:br/>
      </w:r>
      <w:r>
        <w:rPr>
          <w:rStyle w:val="VerbatimChar"/>
        </w:rPr>
        <w:t xml:space="preserve">500 GB</w:t>
      </w:r>
    </w:p>
    <w:p>
      <w:pPr>
        <w:pStyle w:val="FirstParagraph"/>
      </w:pPr>
      <w:r>
        <w:t xml:space="preserve">Without controls, the server could run out of:</w:t>
      </w:r>
    </w:p>
    <w:p>
      <w:pPr>
        <w:pStyle w:val="Compact"/>
        <w:numPr>
          <w:ilvl w:val="0"/>
          <w:numId w:val="1006"/>
        </w:numPr>
      </w:pPr>
      <w:r>
        <w:t xml:space="preserve">disk</w:t>
      </w:r>
    </w:p>
    <w:p>
      <w:pPr>
        <w:pStyle w:val="Compact"/>
        <w:numPr>
          <w:ilvl w:val="0"/>
          <w:numId w:val="1006"/>
        </w:numPr>
      </w:pPr>
      <w:r>
        <w:t xml:space="preserve">RAM</w:t>
      </w:r>
    </w:p>
    <w:p>
      <w:pPr>
        <w:pStyle w:val="Compact"/>
        <w:numPr>
          <w:ilvl w:val="0"/>
          <w:numId w:val="1006"/>
        </w:numPr>
      </w:pPr>
      <w:r>
        <w:t xml:space="preserve">CPU</w:t>
      </w:r>
    </w:p>
    <w:p>
      <w:pPr>
        <w:pStyle w:val="Compact"/>
        <w:numPr>
          <w:ilvl w:val="0"/>
          <w:numId w:val="1006"/>
        </w:numPr>
      </w:pPr>
      <w:r>
        <w:t xml:space="preserve">worker capacity</w:t>
      </w:r>
    </w:p>
    <w:p>
      <w:pPr>
        <w:pStyle w:val="FirstParagraph"/>
      </w:pPr>
      <w:r>
        <w:t xml:space="preserve">The Compiler must implement:</w:t>
      </w:r>
    </w:p>
    <w:p>
      <w:pPr>
        <w:pStyle w:val="SourceCode"/>
      </w:pPr>
      <w:r>
        <w:rPr>
          <w:rStyle w:val="VerbatimChar"/>
        </w:rPr>
        <w:t xml:space="preserve">maximum archive size</w:t>
      </w:r>
      <w:r>
        <w:br/>
      </w:r>
      <w:r>
        <w:rPr>
          <w:rStyle w:val="VerbatimChar"/>
        </w:rPr>
        <w:t xml:space="preserve">maximum uncompressed size</w:t>
      </w:r>
      <w:r>
        <w:br/>
      </w:r>
      <w:r>
        <w:rPr>
          <w:rStyle w:val="VerbatimChar"/>
        </w:rPr>
        <w:t xml:space="preserve">maximum file count</w:t>
      </w:r>
      <w:r>
        <w:br/>
      </w:r>
      <w:r>
        <w:rPr>
          <w:rStyle w:val="VerbatimChar"/>
        </w:rPr>
        <w:t xml:space="preserve">maximum nesting depth</w:t>
      </w:r>
      <w:r>
        <w:br/>
      </w:r>
      <w:r>
        <w:rPr>
          <w:rStyle w:val="VerbatimChar"/>
        </w:rPr>
        <w:t xml:space="preserve">maximum individual file size</w:t>
      </w:r>
    </w:p>
    <w:p>
      <w:r>
        <w:pict>
          <v:rect style="width:0;height:1.5pt" o:hralign="center" o:hrstd="t" o:hr="t"/>
        </w:pict>
      </w:r>
    </w:p>
    <w:bookmarkEnd w:id="38"/>
    <w:bookmarkStart w:id="39" w:name="rd-04-dataset-discovery"/>
    <w:p>
      <w:pPr>
        <w:pStyle w:val="Heading1"/>
      </w:pPr>
      <w:r>
        <w:t xml:space="preserve">13. R&amp;D-04 — Dataset Discovery</w:t>
      </w:r>
    </w:p>
    <w:p>
      <w:pPr>
        <w:pStyle w:val="FirstParagraph"/>
      </w:pPr>
      <w:r>
        <w:t xml:space="preserve">After files are identified, the Compiler creates a discovery report.</w:t>
      </w:r>
    </w:p>
    <w:p>
      <w:pPr>
        <w:pStyle w:val="BodyText"/>
      </w:pPr>
      <w:r>
        <w:t xml:space="preserve">Example:</w:t>
      </w:r>
    </w:p>
    <w:p>
      <w:pPr>
        <w:pStyle w:val="SourceCode"/>
      </w:pPr>
      <w:r>
        <w:rPr>
          <w:rStyle w:val="FunctionTok"/>
        </w:rPr>
        <w:t xml:space="preserve">{</w:t>
      </w:r>
      <w:r>
        <w:br/>
      </w:r>
      <w:r>
        <w:rPr>
          <w:rStyle w:val="NormalTok"/>
        </w:rPr>
        <w:t xml:space="preserve">  </w:t>
      </w:r>
      <w:r>
        <w:rPr>
          <w:rStyle w:val="DataTypeTok"/>
        </w:rPr>
        <w:t xml:space="preserve">"dataset_id"</w:t>
      </w:r>
      <w:r>
        <w:rPr>
          <w:rStyle w:val="FunctionTok"/>
        </w:rPr>
        <w:t xml:space="preserve">:</w:t>
      </w:r>
      <w:r>
        <w:rPr>
          <w:rStyle w:val="NormalTok"/>
        </w:rPr>
        <w:t xml:space="preserve"> </w:t>
      </w:r>
      <w:r>
        <w:rPr>
          <w:rStyle w:val="StringTok"/>
        </w:rPr>
        <w:t xml:space="preserve">"DS-000184"</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"machine_data.csv"</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"csv"</w:t>
      </w:r>
      <w:r>
        <w:rPr>
          <w:rStyle w:val="FunctionTok"/>
        </w:rPr>
        <w:t xml:space="preserve">,</w:t>
      </w:r>
      <w:r>
        <w:br/>
      </w:r>
      <w:r>
        <w:rPr>
          <w:rStyle w:val="NormalTok"/>
        </w:rPr>
        <w:t xml:space="preserve">  </w:t>
      </w:r>
      <w:r>
        <w:rPr>
          <w:rStyle w:val="DataTypeTok"/>
        </w:rPr>
        <w:t xml:space="preserve">"encoding"</w:t>
      </w:r>
      <w:r>
        <w:rPr>
          <w:rStyle w:val="FunctionTok"/>
        </w:rPr>
        <w:t xml:space="preserve">:</w:t>
      </w:r>
      <w:r>
        <w:rPr>
          <w:rStyle w:val="NormalTok"/>
        </w:rPr>
        <w:t xml:space="preserve"> </w:t>
      </w:r>
      <w:r>
        <w:rPr>
          <w:rStyle w:val="StringTok"/>
        </w:rPr>
        <w:t xml:space="preserve">"utf-8"</w:t>
      </w:r>
      <w:r>
        <w:rPr>
          <w:rStyle w:val="FunctionTok"/>
        </w:rPr>
        <w:t xml:space="preserve">,</w:t>
      </w:r>
      <w:r>
        <w:br/>
      </w:r>
      <w:r>
        <w:rPr>
          <w:rStyle w:val="NormalTok"/>
        </w:rPr>
        <w:t xml:space="preserve">  </w:t>
      </w:r>
      <w:r>
        <w:rPr>
          <w:rStyle w:val="DataTypeTok"/>
        </w:rPr>
        <w:t xml:space="preserve">"delimiter"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"rows_estimate"</w:t>
      </w:r>
      <w:r>
        <w:rPr>
          <w:rStyle w:val="FunctionTok"/>
        </w:rPr>
        <w:t xml:space="preserve">:</w:t>
      </w:r>
      <w:r>
        <w:rPr>
          <w:rStyle w:val="NormalTok"/>
        </w:rPr>
        <w:t xml:space="preserve"> </w:t>
      </w:r>
      <w:r>
        <w:rPr>
          <w:rStyle w:val="DecValTok"/>
        </w:rPr>
        <w:t xml:space="preserve">1845023</w:t>
      </w:r>
      <w:r>
        <w:rPr>
          <w:rStyle w:val="FunctionTok"/>
        </w:rPr>
        <w:t xml:space="preserve">,</w:t>
      </w:r>
      <w:r>
        <w:br/>
      </w:r>
      <w:r>
        <w:rPr>
          <w:rStyle w:val="NormalTok"/>
        </w:rPr>
        <w:t xml:space="preserve">  </w:t>
      </w:r>
      <w:r>
        <w:rPr>
          <w:rStyle w:val="DataTypeTok"/>
        </w:rPr>
        <w:t xml:space="preserve">"columns"</w:t>
      </w:r>
      <w:r>
        <w:rPr>
          <w:rStyle w:val="FunctionTok"/>
        </w:rPr>
        <w:t xml:space="preserve">:</w:t>
      </w:r>
      <w:r>
        <w:rPr>
          <w:rStyle w:val="NormalTok"/>
        </w:rPr>
        <w:t xml:space="preserve"> </w:t>
      </w:r>
      <w:r>
        <w:rPr>
          <w:rStyle w:val="DecValTok"/>
        </w:rPr>
        <w:t xml:space="preserve">17</w:t>
      </w:r>
      <w:r>
        <w:rPr>
          <w:rStyle w:val="FunctionTok"/>
        </w:rPr>
        <w:t xml:space="preserve">,</w:t>
      </w:r>
      <w:r>
        <w:br/>
      </w:r>
      <w:r>
        <w:rPr>
          <w:rStyle w:val="NormalTok"/>
        </w:rPr>
        <w:t xml:space="preserve">  </w:t>
      </w:r>
      <w:r>
        <w:rPr>
          <w:rStyle w:val="DataTypeTok"/>
        </w:rPr>
        <w:t xml:space="preserve">"has_header"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"timestamp_candidates"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"timestamp"</w:t>
      </w:r>
      <w:r>
        <w:rPr>
          <w:rStyle w:val="OtherTok"/>
        </w:rPr>
        <w:t xml:space="preserve">,</w:t>
      </w:r>
      <w:r>
        <w:br/>
      </w:r>
      <w:r>
        <w:rPr>
          <w:rStyle w:val="NormalTok"/>
        </w:rPr>
        <w:t xml:space="preserve">    </w:t>
      </w:r>
      <w:r>
        <w:rPr>
          <w:rStyle w:val="StringTok"/>
        </w:rPr>
        <w:t xml:space="preserve">"event_time"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"identifier_candidates"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"machine_id"</w:t>
      </w:r>
      <w:r>
        <w:br/>
      </w:r>
      <w:r>
        <w:rPr>
          <w:rStyle w:val="NormalTok"/>
        </w:rPr>
        <w:t xml:space="preserve">  </w:t>
      </w:r>
      <w:r>
        <w:rPr>
          <w:rStyle w:val="OtherTok"/>
        </w:rPr>
        <w:t xml:space="preserve">]</w:t>
      </w:r>
      <w:r>
        <w:br/>
      </w:r>
      <w:r>
        <w:rPr>
          <w:rStyle w:val="FunctionTok"/>
        </w:rPr>
        <w:t xml:space="preserve">}</w:t>
      </w:r>
    </w:p>
    <w:p>
      <w:pPr>
        <w:pStyle w:val="FirstParagraph"/>
      </w:pPr>
      <w:r>
        <w:t xml:space="preserve">This is not yet the final Data Profiler output.</w:t>
      </w:r>
    </w:p>
    <w:p>
      <w:pPr>
        <w:pStyle w:val="BodyText"/>
      </w:pPr>
      <w:r>
        <w:t xml:space="preserve">It is a</w:t>
      </w:r>
      <w:r>
        <w:t xml:space="preserve"> </w:t>
      </w:r>
      <w:r>
        <w:rPr>
          <w:b/>
          <w:bCs/>
        </w:rPr>
        <w:t xml:space="preserve">Compiler discovery artifact</w:t>
      </w:r>
      <w:r>
        <w:t xml:space="preserve">.</w:t>
      </w:r>
    </w:p>
    <w:p>
      <w:r>
        <w:pict>
          <v:rect style="width:0;height:1.5pt" o:hralign="center" o:hrstd="t" o:hr="t"/>
        </w:pict>
      </w:r>
    </w:p>
    <w:bookmarkEnd w:id="39"/>
    <w:bookmarkStart w:id="42" w:name="rd-05-schema-understanding"/>
    <w:p>
      <w:pPr>
        <w:pStyle w:val="Heading1"/>
      </w:pPr>
      <w:r>
        <w:t xml:space="preserve">14. R&amp;D-05 — Schema Understanding</w:t>
      </w:r>
    </w:p>
    <w:p>
      <w:pPr>
        <w:pStyle w:val="FirstParagraph"/>
      </w:pPr>
      <w:r>
        <w:t xml:space="preserve">Suppose the user gives:</w:t>
      </w:r>
    </w:p>
    <w:bookmarkStart w:id="40" w:name="file-a"/>
    <w:p>
      <w:pPr>
        <w:pStyle w:val="Heading3"/>
      </w:pPr>
      <w:r>
        <w:t xml:space="preserve">File A</w:t>
      </w:r>
    </w:p>
    <w:p>
      <w:pPr>
        <w:pStyle w:val="SourceCode"/>
      </w:pPr>
      <w:r>
        <w:rPr>
          <w:rStyle w:val="VerbatimChar"/>
        </w:rPr>
        <w:t xml:space="preserve">machine_id</w:t>
      </w:r>
      <w:r>
        <w:br/>
      </w:r>
      <w:r>
        <w:rPr>
          <w:rStyle w:val="VerbatimChar"/>
        </w:rPr>
        <w:t xml:space="preserve">timestamp</w:t>
      </w:r>
      <w:r>
        <w:br/>
      </w:r>
      <w:r>
        <w:rPr>
          <w:rStyle w:val="VerbatimChar"/>
        </w:rPr>
        <w:t xml:space="preserve">temperature</w:t>
      </w:r>
      <w:r>
        <w:br/>
      </w:r>
      <w:r>
        <w:rPr>
          <w:rStyle w:val="VerbatimChar"/>
        </w:rPr>
        <w:t xml:space="preserve">pressure</w:t>
      </w:r>
    </w:p>
    <w:bookmarkEnd w:id="40"/>
    <w:bookmarkStart w:id="41" w:name="file-b"/>
    <w:p>
      <w:pPr>
        <w:pStyle w:val="Heading3"/>
      </w:pPr>
      <w:r>
        <w:t xml:space="preserve">File B</w:t>
      </w:r>
    </w:p>
    <w:p>
      <w:pPr>
        <w:pStyle w:val="SourceCode"/>
      </w:pPr>
      <w:r>
        <w:rPr>
          <w:rStyle w:val="VerbatimChar"/>
        </w:rPr>
        <w:t xml:space="preserve">Machine</w:t>
      </w:r>
      <w:r>
        <w:br/>
      </w:r>
      <w:r>
        <w:rPr>
          <w:rStyle w:val="VerbatimChar"/>
        </w:rPr>
        <w:t xml:space="preserve">Time</w:t>
      </w:r>
      <w:r>
        <w:br/>
      </w:r>
      <w:r>
        <w:rPr>
          <w:rStyle w:val="VerbatimChar"/>
        </w:rPr>
        <w:t xml:space="preserve">Temp</w:t>
      </w:r>
      <w:r>
        <w:br/>
      </w:r>
      <w:r>
        <w:rPr>
          <w:rStyle w:val="VerbatimChar"/>
        </w:rPr>
        <w:t xml:space="preserve">Pressure</w:t>
      </w:r>
    </w:p>
    <w:p>
      <w:pPr>
        <w:pStyle w:val="FirstParagraph"/>
      </w:pPr>
      <w:r>
        <w:t xml:space="preserve">A naive system sees different schemas.</w:t>
      </w:r>
    </w:p>
    <w:p>
      <w:pPr>
        <w:pStyle w:val="BodyText"/>
      </w:pPr>
      <w:r>
        <w:t xml:space="preserve">AI-ConneX must infer:</w:t>
      </w:r>
    </w:p>
    <w:p>
      <w:pPr>
        <w:pStyle w:val="SourceCode"/>
      </w:pPr>
      <w:r>
        <w:rPr>
          <w:rStyle w:val="VerbatimChar"/>
        </w:rPr>
        <w:t xml:space="preserve">machine_id ←→ Machine</w:t>
      </w:r>
      <w:r>
        <w:br/>
      </w:r>
      <w:r>
        <w:rPr>
          <w:rStyle w:val="VerbatimChar"/>
        </w:rPr>
        <w:t xml:space="preserve">timestamp  ←→ Time</w:t>
      </w:r>
      <w:r>
        <w:br/>
      </w:r>
      <w:r>
        <w:rPr>
          <w:rStyle w:val="VerbatimChar"/>
        </w:rPr>
        <w:t xml:space="preserve">temperature ←→ Temp</w:t>
      </w:r>
      <w:r>
        <w:br/>
      </w:r>
      <w:r>
        <w:rPr>
          <w:rStyle w:val="VerbatimChar"/>
        </w:rPr>
        <w:t xml:space="preserve">pressure ←→ Pressure</w:t>
      </w:r>
    </w:p>
    <w:p>
      <w:pPr>
        <w:pStyle w:val="FirstParagraph"/>
      </w:pPr>
      <w:r>
        <w:t xml:space="preserve">The Agent Helper assists in this process.</w:t>
      </w:r>
    </w:p>
    <w:p>
      <w:r>
        <w:pict>
          <v:rect style="width:0;height:1.5pt" o:hralign="center" o:hrstd="t" o:hr="t"/>
        </w:pict>
      </w:r>
    </w:p>
    <w:bookmarkEnd w:id="41"/>
    <w:bookmarkEnd w:id="42"/>
    <w:bookmarkStart w:id="43" w:name="schema-matching-strategy"/>
    <w:p>
      <w:pPr>
        <w:pStyle w:val="Heading1"/>
      </w:pPr>
      <w:r>
        <w:t xml:space="preserve">15. Schema Matching Strategy</w:t>
      </w:r>
    </w:p>
    <w:p>
      <w:pPr>
        <w:pStyle w:val="FirstParagraph"/>
      </w:pPr>
      <w:r>
        <w:t xml:space="preserve">Schema matching should use multiple signals.</w:t>
      </w:r>
    </w:p>
    <w:p>
      <w:pPr>
        <w:pStyle w:val="SourceCode"/>
      </w:pPr>
      <w:r>
        <w:rPr>
          <w:rStyle w:val="VerbatimChar"/>
        </w:rPr>
        <w:t xml:space="preserve">                    Schema Match</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Name           Data Type          Values</w:t>
      </w:r>
      <w:r>
        <w:br/>
      </w:r>
      <w:r>
        <w:rPr>
          <w:rStyle w:val="VerbatimChar"/>
        </w:rPr>
        <w:t xml:space="preserve">   Similarity        Similarity        Similarity</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Semantic Score</w:t>
      </w:r>
    </w:p>
    <w:p>
      <w:pPr>
        <w:pStyle w:val="FirstParagraph"/>
      </w:pPr>
      <w:r>
        <w:t xml:space="preserve">Potential scoring:</w:t>
      </w:r>
    </w:p>
    <w:p>
      <w:pPr>
        <w:pStyle w:val="SourceCode"/>
      </w:pPr>
      <w:r>
        <w:rPr>
          <w:rStyle w:val="VerbatimChar"/>
        </w:rPr>
        <w:t xml:space="preserve">column_name_similarity</w:t>
      </w:r>
      <w:r>
        <w:br/>
      </w:r>
      <w:r>
        <w:rPr>
          <w:rStyle w:val="VerbatimChar"/>
        </w:rPr>
        <w:t xml:space="preserve">+</w:t>
      </w:r>
      <w:r>
        <w:br/>
      </w:r>
      <w:r>
        <w:rPr>
          <w:rStyle w:val="VerbatimChar"/>
        </w:rPr>
        <w:t xml:space="preserve">datatype_similarity</w:t>
      </w:r>
      <w:r>
        <w:br/>
      </w:r>
      <w:r>
        <w:rPr>
          <w:rStyle w:val="VerbatimChar"/>
        </w:rPr>
        <w:t xml:space="preserve">+</w:t>
      </w:r>
      <w:r>
        <w:br/>
      </w:r>
      <w:r>
        <w:rPr>
          <w:rStyle w:val="VerbatimChar"/>
        </w:rPr>
        <w:t xml:space="preserve">sample_value_similarity</w:t>
      </w:r>
      <w:r>
        <w:br/>
      </w:r>
      <w:r>
        <w:rPr>
          <w:rStyle w:val="VerbatimChar"/>
        </w:rPr>
        <w:t xml:space="preserve">+</w:t>
      </w:r>
      <w:r>
        <w:br/>
      </w:r>
      <w:r>
        <w:rPr>
          <w:rStyle w:val="VerbatimChar"/>
        </w:rPr>
        <w:t xml:space="preserve">unit_similarity</w:t>
      </w:r>
      <w:r>
        <w:br/>
      </w:r>
      <w:r>
        <w:rPr>
          <w:rStyle w:val="VerbatimChar"/>
        </w:rPr>
        <w:t xml:space="preserve">+</w:t>
      </w:r>
      <w:r>
        <w:br/>
      </w:r>
      <w:r>
        <w:rPr>
          <w:rStyle w:val="VerbatimChar"/>
        </w:rPr>
        <w:t xml:space="preserve">semantic_embedding_similarity</w:t>
      </w:r>
      <w:r>
        <w:br/>
      </w:r>
      <w:r>
        <w:rPr>
          <w:rStyle w:val="VerbatimChar"/>
        </w:rPr>
        <w:t xml:space="preserve">+</w:t>
      </w:r>
      <w:r>
        <w:br/>
      </w:r>
      <w:r>
        <w:rPr>
          <w:rStyle w:val="VerbatimChar"/>
        </w:rPr>
        <w:t xml:space="preserve">timestamp compatibility</w:t>
      </w:r>
      <w:r>
        <w:br/>
      </w:r>
      <w:r>
        <w:rPr>
          <w:rStyle w:val="VerbatimChar"/>
        </w:rPr>
        <w:t xml:space="preserve">+</w:t>
      </w:r>
      <w:r>
        <w:br/>
      </w:r>
      <w:r>
        <w:rPr>
          <w:rStyle w:val="VerbatimChar"/>
        </w:rPr>
        <w:t xml:space="preserve">domain vocabulary</w:t>
      </w:r>
    </w:p>
    <w:p>
      <w:pPr>
        <w:pStyle w:val="FirstParagraph"/>
      </w:pPr>
      <w:r>
        <w:t xml:space="preserve">The final result should be a confidence score.</w:t>
      </w:r>
    </w:p>
    <w:p>
      <w:r>
        <w:pict>
          <v:rect style="width:0;height:1.5pt" o:hralign="center" o:hrstd="t" o:hr="t"/>
        </w:pict>
      </w:r>
    </w:p>
    <w:bookmarkEnd w:id="43"/>
    <w:bookmarkStart w:id="44" w:name="agent-helper"/>
    <w:p>
      <w:pPr>
        <w:pStyle w:val="Heading1"/>
      </w:pPr>
      <w:r>
        <w:t xml:space="preserve">16. Agent Helper</w:t>
      </w:r>
    </w:p>
    <w:p>
      <w:pPr>
        <w:pStyle w:val="FirstParagraph"/>
      </w:pPr>
      <w:r>
        <w:t xml:space="preserve">The Agent Helper is the intelligent reasoning component.</w:t>
      </w:r>
    </w:p>
    <w:p>
      <w:pPr>
        <w:pStyle w:val="BodyText"/>
      </w:pPr>
      <w:r>
        <w:t xml:space="preserve">It receives:</w:t>
      </w:r>
    </w:p>
    <w:p>
      <w:pPr>
        <w:pStyle w:val="SourceCode"/>
      </w:pPr>
      <w:r>
        <w:rPr>
          <w:rStyle w:val="VerbatimChar"/>
        </w:rPr>
        <w:t xml:space="preserve">dataset metadata</w:t>
      </w:r>
      <w:r>
        <w:br/>
      </w:r>
      <w:r>
        <w:rPr>
          <w:rStyle w:val="VerbatimChar"/>
        </w:rPr>
        <w:t xml:space="preserve">+</w:t>
      </w:r>
      <w:r>
        <w:br/>
      </w:r>
      <w:r>
        <w:rPr>
          <w:rStyle w:val="VerbatimChar"/>
        </w:rPr>
        <w:t xml:space="preserve">schemas</w:t>
      </w:r>
      <w:r>
        <w:br/>
      </w:r>
      <w:r>
        <w:rPr>
          <w:rStyle w:val="VerbatimChar"/>
        </w:rPr>
        <w:t xml:space="preserve">+</w:t>
      </w:r>
      <w:r>
        <w:br/>
      </w:r>
      <w:r>
        <w:rPr>
          <w:rStyle w:val="VerbatimChar"/>
        </w:rPr>
        <w:t xml:space="preserve">sample values</w:t>
      </w:r>
      <w:r>
        <w:br/>
      </w:r>
      <w:r>
        <w:rPr>
          <w:rStyle w:val="VerbatimChar"/>
        </w:rPr>
        <w:t xml:space="preserve">+</w:t>
      </w:r>
      <w:r>
        <w:br/>
      </w:r>
      <w:r>
        <w:rPr>
          <w:rStyle w:val="VerbatimChar"/>
        </w:rPr>
        <w:t xml:space="preserve">column statistics</w:t>
      </w:r>
      <w:r>
        <w:br/>
      </w:r>
      <w:r>
        <w:rPr>
          <w:rStyle w:val="VerbatimChar"/>
        </w:rPr>
        <w:t xml:space="preserve">+</w:t>
      </w:r>
      <w:r>
        <w:br/>
      </w:r>
      <w:r>
        <w:rPr>
          <w:rStyle w:val="VerbatimChar"/>
        </w:rPr>
        <w:t xml:space="preserve">user objective</w:t>
      </w:r>
      <w:r>
        <w:br/>
      </w:r>
      <w:r>
        <w:rPr>
          <w:rStyle w:val="VerbatimChar"/>
        </w:rPr>
        <w:t xml:space="preserve">+</w:t>
      </w:r>
      <w:r>
        <w:br/>
      </w:r>
      <w:r>
        <w:rPr>
          <w:rStyle w:val="VerbatimChar"/>
        </w:rPr>
        <w:t xml:space="preserve">known industrial vocabulary</w:t>
      </w:r>
    </w:p>
    <w:p>
      <w:pPr>
        <w:pStyle w:val="FirstParagraph"/>
      </w:pPr>
      <w:r>
        <w:t xml:space="preserve">It produces:</w:t>
      </w:r>
    </w:p>
    <w:p>
      <w:pPr>
        <w:pStyle w:val="SourceCode"/>
      </w:pPr>
      <w:r>
        <w:rPr>
          <w:rStyle w:val="VerbatimChar"/>
        </w:rPr>
        <w:t xml:space="preserve">transformation proposal</w:t>
      </w:r>
      <w:r>
        <w:br/>
      </w:r>
      <w:r>
        <w:rPr>
          <w:rStyle w:val="VerbatimChar"/>
        </w:rPr>
        <w:t xml:space="preserve">+</w:t>
      </w:r>
      <w:r>
        <w:br/>
      </w:r>
      <w:r>
        <w:rPr>
          <w:rStyle w:val="VerbatimChar"/>
        </w:rPr>
        <w:t xml:space="preserve">confidence</w:t>
      </w:r>
      <w:r>
        <w:br/>
      </w:r>
      <w:r>
        <w:rPr>
          <w:rStyle w:val="VerbatimChar"/>
        </w:rPr>
        <w:t xml:space="preserve">+</w:t>
      </w:r>
      <w:r>
        <w:br/>
      </w:r>
      <w:r>
        <w:rPr>
          <w:rStyle w:val="VerbatimChar"/>
        </w:rPr>
        <w:t xml:space="preserve">reason</w:t>
      </w:r>
      <w:r>
        <w:br/>
      </w:r>
      <w:r>
        <w:rPr>
          <w:rStyle w:val="VerbatimChar"/>
        </w:rPr>
        <w:t xml:space="preserve">+</w:t>
      </w:r>
      <w:r>
        <w:br/>
      </w:r>
      <w:r>
        <w:rPr>
          <w:rStyle w:val="VerbatimChar"/>
        </w:rPr>
        <w:t xml:space="preserve">required keys</w:t>
      </w:r>
      <w:r>
        <w:br/>
      </w:r>
      <w:r>
        <w:rPr>
          <w:rStyle w:val="VerbatimChar"/>
        </w:rPr>
        <w:t xml:space="preserve">+</w:t>
      </w:r>
      <w:r>
        <w:br/>
      </w:r>
      <w:r>
        <w:rPr>
          <w:rStyle w:val="VerbatimChar"/>
        </w:rPr>
        <w:t xml:space="preserve">warnings</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"JOIN"</w:t>
      </w:r>
      <w:r>
        <w:rPr>
          <w:rStyle w:val="FunctionTok"/>
        </w:rPr>
        <w:t xml:space="preserve">,</w:t>
      </w:r>
      <w:r>
        <w:br/>
      </w:r>
      <w:r>
        <w:rPr>
          <w:rStyle w:val="NormalTok"/>
        </w:rPr>
        <w:t xml:space="preserve">  </w:t>
      </w:r>
      <w:r>
        <w:rPr>
          <w:rStyle w:val="DataTypeTok"/>
        </w:rPr>
        <w:t xml:space="preserve">"left"</w:t>
      </w:r>
      <w:r>
        <w:rPr>
          <w:rStyle w:val="FunctionTok"/>
        </w:rPr>
        <w:t xml:space="preserve">:</w:t>
      </w:r>
      <w:r>
        <w:rPr>
          <w:rStyle w:val="NormalTok"/>
        </w:rPr>
        <w:t xml:space="preserve"> </w:t>
      </w:r>
      <w:r>
        <w:rPr>
          <w:rStyle w:val="StringTok"/>
        </w:rPr>
        <w:t xml:space="preserve">"machine_data"</w:t>
      </w:r>
      <w:r>
        <w:rPr>
          <w:rStyle w:val="FunctionTok"/>
        </w:rPr>
        <w:t xml:space="preserve">,</w:t>
      </w:r>
      <w:r>
        <w:br/>
      </w:r>
      <w:r>
        <w:rPr>
          <w:rStyle w:val="NormalTok"/>
        </w:rPr>
        <w:t xml:space="preserve">  </w:t>
      </w:r>
      <w:r>
        <w:rPr>
          <w:rStyle w:val="DataTypeTok"/>
        </w:rPr>
        <w:t xml:space="preserve">"right"</w:t>
      </w:r>
      <w:r>
        <w:rPr>
          <w:rStyle w:val="FunctionTok"/>
        </w:rPr>
        <w:t xml:space="preserve">:</w:t>
      </w:r>
      <w:r>
        <w:rPr>
          <w:rStyle w:val="NormalTok"/>
        </w:rPr>
        <w:t xml:space="preserve"> </w:t>
      </w:r>
      <w:r>
        <w:rPr>
          <w:rStyle w:val="StringTok"/>
        </w:rPr>
        <w:t xml:space="preserve">"production_data"</w:t>
      </w:r>
      <w:r>
        <w:rPr>
          <w:rStyle w:val="FunctionTok"/>
        </w:rPr>
        <w:t xml:space="preserve">,</w:t>
      </w:r>
      <w:r>
        <w:br/>
      </w:r>
      <w:r>
        <w:rPr>
          <w:rStyle w:val="NormalTok"/>
        </w:rPr>
        <w:t xml:space="preserve">  </w:t>
      </w:r>
      <w:r>
        <w:rPr>
          <w:rStyle w:val="DataTypeTok"/>
        </w:rPr>
        <w:t xml:space="preserve">"keys"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"machine_id"</w:t>
      </w:r>
      <w:r>
        <w:rPr>
          <w:rStyle w:val="OtherTok"/>
        </w:rPr>
        <w:t xml:space="preserve">,</w:t>
      </w:r>
      <w:r>
        <w:br/>
      </w:r>
      <w:r>
        <w:rPr>
          <w:rStyle w:val="NormalTok"/>
        </w:rPr>
        <w:t xml:space="preserve">    </w:t>
      </w:r>
      <w:r>
        <w:rPr>
          <w:rStyle w:val="StringTok"/>
        </w:rPr>
        <w:t xml:space="preserve">"timestamp"</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"join_type"</w:t>
      </w:r>
      <w:r>
        <w:rPr>
          <w:rStyle w:val="FunctionTok"/>
        </w:rPr>
        <w:t xml:space="preserve">:</w:t>
      </w:r>
      <w:r>
        <w:rPr>
          <w:rStyle w:val="NormalTok"/>
        </w:rPr>
        <w:t xml:space="preserve"> </w:t>
      </w:r>
      <w:r>
        <w:rPr>
          <w:rStyle w:val="StringTok"/>
        </w:rPr>
        <w:t xml:space="preserve">"LEFT"</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0.94</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"Both datasets share machine identifier and compatible timestamps."</w:t>
      </w:r>
      <w:r>
        <w:br/>
      </w:r>
      <w:r>
        <w:rPr>
          <w:rStyle w:val="FunctionTok"/>
        </w:rPr>
        <w:t xml:space="preserve">}</w:t>
      </w:r>
    </w:p>
    <w:p>
      <w:r>
        <w:pict>
          <v:rect style="width:0;height:1.5pt" o:hralign="center" o:hrstd="t" o:hr="t"/>
        </w:pict>
      </w:r>
    </w:p>
    <w:bookmarkEnd w:id="44"/>
    <w:bookmarkStart w:id="45" w:name="append-decision"/>
    <w:p>
      <w:pPr>
        <w:pStyle w:val="Heading1"/>
      </w:pPr>
      <w:r>
        <w:t xml:space="preserve">17. Append Decision</w:t>
      </w:r>
    </w:p>
    <w:p>
      <w:pPr>
        <w:pStyle w:val="FirstParagraph"/>
      </w:pPr>
      <w:r>
        <w:t xml:space="preserve">The Compiler should prefer APPEND when:</w:t>
      </w:r>
    </w:p>
    <w:p>
      <w:pPr>
        <w:pStyle w:val="SourceCode"/>
      </w:pPr>
      <w:r>
        <w:rPr>
          <w:rStyle w:val="VerbatimChar"/>
        </w:rPr>
        <w:t xml:space="preserve">schemas are substantially compatible</w:t>
      </w:r>
      <w:r>
        <w:br/>
      </w:r>
      <w:r>
        <w:rPr>
          <w:rStyle w:val="VerbatimChar"/>
        </w:rPr>
        <w:t xml:space="preserve">AND</w:t>
      </w:r>
      <w:r>
        <w:br/>
      </w:r>
      <w:r>
        <w:rPr>
          <w:rStyle w:val="VerbatimChar"/>
        </w:rPr>
        <w:t xml:space="preserve">records represent different partitions/time periods</w:t>
      </w:r>
      <w:r>
        <w:br/>
      </w:r>
      <w:r>
        <w:rPr>
          <w:rStyle w:val="VerbatimChar"/>
        </w:rPr>
        <w:t xml:space="preserve">AND</w:t>
      </w:r>
      <w:r>
        <w:br/>
      </w:r>
      <w:r>
        <w:rPr>
          <w:rStyle w:val="VerbatimChar"/>
        </w:rPr>
        <w:t xml:space="preserve">no complementary-key relationship is required</w:t>
      </w:r>
    </w:p>
    <w:p>
      <w:pPr>
        <w:pStyle w:val="FirstParagraph"/>
      </w:pPr>
      <w:r>
        <w:t xml:space="preserve">Example:</w:t>
      </w:r>
    </w:p>
    <w:p>
      <w:pPr>
        <w:pStyle w:val="SourceCode"/>
      </w:pPr>
      <w:r>
        <w:rPr>
          <w:rStyle w:val="VerbatimChar"/>
        </w:rPr>
        <w:t xml:space="preserve">Jan.csv</w:t>
      </w:r>
      <w:r>
        <w:br/>
      </w:r>
      <w:r>
        <w:rPr>
          <w:rStyle w:val="VerbatimChar"/>
        </w:rPr>
        <w:t xml:space="preserve">Feb.csv</w:t>
      </w:r>
      <w:r>
        <w:br/>
      </w:r>
      <w:r>
        <w:rPr>
          <w:rStyle w:val="VerbatimChar"/>
        </w:rPr>
        <w:t xml:space="preserve">Mar.csv</w:t>
      </w:r>
    </w:p>
    <w:p>
      <w:pPr>
        <w:pStyle w:val="FirstParagraph"/>
      </w:pPr>
      <w:r>
        <w:t xml:space="preserve">becomes:</w:t>
      </w:r>
    </w:p>
    <w:p>
      <w:pPr>
        <w:pStyle w:val="SourceCode"/>
      </w:pPr>
      <w:r>
        <w:rPr>
          <w:rStyle w:val="VerbatimChar"/>
        </w:rPr>
        <w:t xml:space="preserve">Jan</w:t>
      </w:r>
      <w:r>
        <w:br/>
      </w:r>
      <w:r>
        <w:rPr>
          <w:rStyle w:val="VerbatimChar"/>
        </w:rPr>
        <w:t xml:space="preserve"> +</w:t>
      </w:r>
      <w:r>
        <w:br/>
      </w:r>
      <w:r>
        <w:rPr>
          <w:rStyle w:val="VerbatimChar"/>
        </w:rPr>
        <w:t xml:space="preserve">Feb</w:t>
      </w:r>
      <w:r>
        <w:br/>
      </w:r>
      <w:r>
        <w:rPr>
          <w:rStyle w:val="VerbatimChar"/>
        </w:rPr>
        <w:t xml:space="preserve"> +</w:t>
      </w:r>
      <w:r>
        <w:br/>
      </w:r>
      <w:r>
        <w:rPr>
          <w:rStyle w:val="VerbatimChar"/>
        </w:rPr>
        <w:t xml:space="preserve">Mar</w:t>
      </w:r>
      <w:r>
        <w:br/>
      </w:r>
      <w:r>
        <w:rPr>
          <w:rStyle w:val="VerbatimChar"/>
        </w:rPr>
        <w:t xml:space="preserve"> ↓</w:t>
      </w:r>
      <w:r>
        <w:br/>
      </w:r>
      <w:r>
        <w:rPr>
          <w:rStyle w:val="VerbatimChar"/>
        </w:rPr>
        <w:t xml:space="preserve">APPEND</w:t>
      </w:r>
    </w:p>
    <w:p>
      <w:r>
        <w:pict>
          <v:rect style="width:0;height:1.5pt" o:hralign="center" o:hrstd="t" o:hr="t"/>
        </w:pict>
      </w:r>
    </w:p>
    <w:bookmarkEnd w:id="45"/>
    <w:bookmarkStart w:id="46" w:name="join-decision"/>
    <w:p>
      <w:pPr>
        <w:pStyle w:val="Heading1"/>
      </w:pPr>
      <w:r>
        <w:t xml:space="preserve">18. Join Decision</w:t>
      </w:r>
    </w:p>
    <w:p>
      <w:pPr>
        <w:pStyle w:val="FirstParagraph"/>
      </w:pPr>
      <w:r>
        <w:t xml:space="preserve">JOIN is appropriate when datasets contain complementary attributes.</w:t>
      </w:r>
    </w:p>
    <w:p>
      <w:pPr>
        <w:pStyle w:val="BodyText"/>
      </w:pPr>
      <w:r>
        <w:t xml:space="preserve">Example:</w:t>
      </w:r>
    </w:p>
    <w:p>
      <w:pPr>
        <w:pStyle w:val="SourceCode"/>
      </w:pPr>
      <w:r>
        <w:rPr>
          <w:rStyle w:val="VerbatimChar"/>
        </w:rPr>
        <w:t xml:space="preserve">Machine:</w:t>
      </w:r>
      <w:r>
        <w:br/>
      </w:r>
      <w:r>
        <w:br/>
      </w:r>
      <w:r>
        <w:rPr>
          <w:rStyle w:val="VerbatimChar"/>
        </w:rPr>
        <w:t xml:space="preserve">machine_id | timestamp | temperature</w:t>
      </w:r>
      <w:r>
        <w:br/>
      </w:r>
      <w:r>
        <w:br/>
      </w:r>
      <w:r>
        <w:rPr>
          <w:rStyle w:val="VerbatimChar"/>
        </w:rPr>
        <w:t xml:space="preserve">Production:</w:t>
      </w:r>
      <w:r>
        <w:br/>
      </w:r>
      <w:r>
        <w:br/>
      </w:r>
      <w:r>
        <w:rPr>
          <w:rStyle w:val="VerbatimChar"/>
        </w:rPr>
        <w:t xml:space="preserve">machine_id | timestamp | production_rate</w:t>
      </w:r>
    </w:p>
    <w:p>
      <w:pPr>
        <w:pStyle w:val="FirstParagraph"/>
      </w:pPr>
      <w:r>
        <w:t xml:space="preserve">Output:</w:t>
      </w:r>
    </w:p>
    <w:p>
      <w:pPr>
        <w:pStyle w:val="SourceCode"/>
      </w:pPr>
      <w:r>
        <w:rPr>
          <w:rStyle w:val="VerbatimChar"/>
        </w:rPr>
        <w:t xml:space="preserve">machine_id</w:t>
      </w:r>
      <w:r>
        <w:br/>
      </w:r>
      <w:r>
        <w:rPr>
          <w:rStyle w:val="VerbatimChar"/>
        </w:rPr>
        <w:t xml:space="preserve">timestamp</w:t>
      </w:r>
      <w:r>
        <w:br/>
      </w:r>
      <w:r>
        <w:rPr>
          <w:rStyle w:val="VerbatimChar"/>
        </w:rPr>
        <w:t xml:space="preserve">temperature</w:t>
      </w:r>
      <w:r>
        <w:br/>
      </w:r>
      <w:r>
        <w:rPr>
          <w:rStyle w:val="VerbatimChar"/>
        </w:rPr>
        <w:t xml:space="preserve">production_rate</w:t>
      </w:r>
    </w:p>
    <w:p>
      <w:r>
        <w:pict>
          <v:rect style="width:0;height:1.5pt" o:hralign="center" o:hrstd="t" o:hr="t"/>
        </w:pict>
      </w:r>
    </w:p>
    <w:bookmarkEnd w:id="46"/>
    <w:bookmarkStart w:id="47" w:name="merge-decision"/>
    <w:p>
      <w:pPr>
        <w:pStyle w:val="Heading1"/>
      </w:pPr>
      <w:r>
        <w:t xml:space="preserve">19. Merge Decision</w:t>
      </w:r>
    </w:p>
    <w:p>
      <w:pPr>
        <w:pStyle w:val="FirstParagraph"/>
      </w:pPr>
      <w:r>
        <w:t xml:space="preserve">MERGE should be used when overlapping datasets require reconciliation.</w:t>
      </w:r>
    </w:p>
    <w:p>
      <w:pPr>
        <w:pStyle w:val="BodyText"/>
      </w:pPr>
      <w:r>
        <w:t xml:space="preserve">For example:</w:t>
      </w:r>
    </w:p>
    <w:p>
      <w:pPr>
        <w:pStyle w:val="SourceCode"/>
      </w:pPr>
      <w:r>
        <w:rPr>
          <w:rStyle w:val="VerbatimChar"/>
        </w:rPr>
        <w:t xml:space="preserve">Machine A:</w:t>
      </w:r>
      <w:r>
        <w:br/>
      </w:r>
      <w:r>
        <w:rPr>
          <w:rStyle w:val="VerbatimChar"/>
        </w:rPr>
        <w:t xml:space="preserve">machine_id | temperature | pressure</w:t>
      </w:r>
      <w:r>
        <w:br/>
      </w:r>
      <w:r>
        <w:br/>
      </w:r>
      <w:r>
        <w:rPr>
          <w:rStyle w:val="VerbatimChar"/>
        </w:rPr>
        <w:t xml:space="preserve">Machine B:</w:t>
      </w:r>
      <w:r>
        <w:br/>
      </w:r>
      <w:r>
        <w:rPr>
          <w:rStyle w:val="VerbatimChar"/>
        </w:rPr>
        <w:t xml:space="preserve">machine_id | temperature | vibration</w:t>
      </w:r>
    </w:p>
    <w:p>
      <w:pPr>
        <w:pStyle w:val="FirstParagraph"/>
      </w:pPr>
      <w:r>
        <w:t xml:space="preserve">The Compiler may produce:</w:t>
      </w:r>
    </w:p>
    <w:p>
      <w:pPr>
        <w:pStyle w:val="SourceCode"/>
      </w:pPr>
      <w:r>
        <w:rPr>
          <w:rStyle w:val="VerbatimChar"/>
        </w:rPr>
        <w:t xml:space="preserve">machine_id</w:t>
      </w:r>
      <w:r>
        <w:br/>
      </w:r>
      <w:r>
        <w:rPr>
          <w:rStyle w:val="VerbatimChar"/>
        </w:rPr>
        <w:t xml:space="preserve">temperature</w:t>
      </w:r>
      <w:r>
        <w:br/>
      </w:r>
      <w:r>
        <w:rPr>
          <w:rStyle w:val="VerbatimChar"/>
        </w:rPr>
        <w:t xml:space="preserve">pressure</w:t>
      </w:r>
      <w:r>
        <w:br/>
      </w:r>
      <w:r>
        <w:rPr>
          <w:rStyle w:val="VerbatimChar"/>
        </w:rPr>
        <w:t xml:space="preserve">vibration</w:t>
      </w:r>
    </w:p>
    <w:p>
      <w:pPr>
        <w:pStyle w:val="FirstParagraph"/>
      </w:pPr>
      <w:r>
        <w:t xml:space="preserve">But if both datasets contain different values for the same field, the conflict must be recorded rather than silently overwritten.</w:t>
      </w:r>
    </w:p>
    <w:p>
      <w:r>
        <w:pict>
          <v:rect style="width:0;height:1.5pt" o:hralign="center" o:hrstd="t" o:hr="t"/>
        </w:pict>
      </w:r>
    </w:p>
    <w:bookmarkEnd w:id="47"/>
    <w:bookmarkStart w:id="48" w:name="join-explosion-failure"/>
    <w:p>
      <w:pPr>
        <w:pStyle w:val="Heading1"/>
      </w:pPr>
      <w:r>
        <w:t xml:space="preserve">20. Join Explosion Failure</w:t>
      </w:r>
    </w:p>
    <w:p>
      <w:pPr>
        <w:pStyle w:val="FirstParagraph"/>
      </w:pPr>
      <w:r>
        <w:t xml:space="preserve">A major R&amp;D failure mode is an incorrect join.</w:t>
      </w:r>
    </w:p>
    <w:p>
      <w:pPr>
        <w:pStyle w:val="BodyText"/>
      </w:pPr>
      <w:r>
        <w:t xml:space="preserve">Example:</w:t>
      </w:r>
    </w:p>
    <w:p>
      <w:pPr>
        <w:pStyle w:val="BodyText"/>
      </w:pPr>
      <w:r>
        <w:t xml:space="preserve">Dataset A:</w:t>
      </w:r>
    </w:p>
    <w:p>
      <w:pPr>
        <w:pStyle w:val="SourceCode"/>
      </w:pPr>
      <w:r>
        <w:rPr>
          <w:rStyle w:val="VerbatimChar"/>
        </w:rPr>
        <w:t xml:space="preserve">machine_id = M01</w:t>
      </w:r>
    </w:p>
    <w:p>
      <w:pPr>
        <w:pStyle w:val="FirstParagraph"/>
      </w:pPr>
      <w:r>
        <w:t xml:space="preserve">appears 100,000 times.</w:t>
      </w:r>
    </w:p>
    <w:p>
      <w:pPr>
        <w:pStyle w:val="BodyText"/>
      </w:pPr>
      <w:r>
        <w:t xml:space="preserve">Dataset B:</w:t>
      </w:r>
    </w:p>
    <w:p>
      <w:pPr>
        <w:pStyle w:val="SourceCode"/>
      </w:pPr>
      <w:r>
        <w:rPr>
          <w:rStyle w:val="VerbatimChar"/>
        </w:rPr>
        <w:t xml:space="preserve">machine_id = M01</w:t>
      </w:r>
    </w:p>
    <w:p>
      <w:pPr>
        <w:pStyle w:val="FirstParagraph"/>
      </w:pPr>
      <w:r>
        <w:t xml:space="preserve">appears 50,000 times.</w:t>
      </w:r>
    </w:p>
    <w:p>
      <w:pPr>
        <w:pStyle w:val="BodyText"/>
      </w:pPr>
      <w:r>
        <w:t xml:space="preserve">Joining only on:</w:t>
      </w:r>
    </w:p>
    <w:p>
      <w:pPr>
        <w:pStyle w:val="SourceCode"/>
      </w:pPr>
      <w:r>
        <w:rPr>
          <w:rStyle w:val="VerbatimChar"/>
        </w:rPr>
        <w:t xml:space="preserve">machine_id</w:t>
      </w:r>
    </w:p>
    <w:p>
      <w:pPr>
        <w:pStyle w:val="FirstParagraph"/>
      </w:pPr>
      <w:r>
        <w:t xml:space="preserve">can potentially create billions of combinations.</w:t>
      </w:r>
    </w:p>
    <w:p>
      <w:pPr>
        <w:pStyle w:val="BodyText"/>
      </w:pPr>
      <w:r>
        <w:t xml:space="preserve">This is a</w:t>
      </w:r>
      <w:r>
        <w:t xml:space="preserve"> </w:t>
      </w:r>
      <w:r>
        <w:rPr>
          <w:b/>
          <w:bCs/>
        </w:rPr>
        <w:t xml:space="preserve">many-to-many join explosion</w:t>
      </w:r>
      <w:r>
        <w:t xml:space="preserve">.</w:t>
      </w:r>
    </w:p>
    <w:p>
      <w:pPr>
        <w:pStyle w:val="BodyText"/>
      </w:pPr>
      <w:r>
        <w:t xml:space="preserve">The Compiler should therefore estimate join cardinality before execution.</w:t>
      </w:r>
    </w:p>
    <w:p>
      <w:pPr>
        <w:pStyle w:val="SourceCode"/>
      </w:pPr>
      <w:r>
        <w:rPr>
          <w:rStyle w:val="VerbatimChar"/>
        </w:rPr>
        <w:t xml:space="preserve">Expected join size</w:t>
      </w:r>
      <w:r>
        <w:br/>
      </w:r>
      <w:r>
        <w:rPr>
          <w:rStyle w:val="VerbatimChar"/>
        </w:rPr>
        <w:t xml:space="preserve">        ↓</w:t>
      </w:r>
      <w:r>
        <w:br/>
      </w:r>
      <w:r>
        <w:rPr>
          <w:rStyle w:val="VerbatimChar"/>
        </w:rPr>
        <w:t xml:space="preserve">Risk estimation</w:t>
      </w:r>
      <w:r>
        <w:br/>
      </w:r>
      <w:r>
        <w:rPr>
          <w:rStyle w:val="VerbatimChar"/>
        </w:rPr>
        <w:t xml:space="preserve">        ↓</w:t>
      </w:r>
      <w:r>
        <w:br/>
      </w:r>
      <w:r>
        <w:rPr>
          <w:rStyle w:val="VerbatimChar"/>
        </w:rPr>
        <w:t xml:space="preserve">If excessive</w:t>
      </w:r>
      <w:r>
        <w:br/>
      </w:r>
      <w:r>
        <w:rPr>
          <w:rStyle w:val="VerbatimChar"/>
        </w:rPr>
        <w:t xml:space="preserve">        ↓</w:t>
      </w:r>
      <w:r>
        <w:br/>
      </w:r>
      <w:r>
        <w:rPr>
          <w:rStyle w:val="VerbatimChar"/>
        </w:rPr>
        <w:t xml:space="preserve">Reject / require confirmation</w:t>
      </w:r>
    </w:p>
    <w:p>
      <w:r>
        <w:pict>
          <v:rect style="width:0;height:1.5pt" o:hralign="center" o:hrstd="t" o:hr="t"/>
        </w:pict>
      </w:r>
    </w:p>
    <w:bookmarkEnd w:id="48"/>
    <w:bookmarkStart w:id="49" w:name="timestamp-alignment-failure"/>
    <w:p>
      <w:pPr>
        <w:pStyle w:val="Heading1"/>
      </w:pPr>
      <w:r>
        <w:t xml:space="preserve">21. Timestamp Alignment Failure</w:t>
      </w:r>
    </w:p>
    <w:p>
      <w:pPr>
        <w:pStyle w:val="FirstParagraph"/>
      </w:pPr>
      <w:r>
        <w:t xml:space="preserve">Industrial data may contain:</w:t>
      </w:r>
    </w:p>
    <w:p>
      <w:pPr>
        <w:pStyle w:val="SourceCode"/>
      </w:pPr>
      <w:r>
        <w:rPr>
          <w:rStyle w:val="VerbatimChar"/>
        </w:rPr>
        <w:t xml:space="preserve">2026-08-14 10:00:00</w:t>
      </w:r>
    </w:p>
    <w:p>
      <w:pPr>
        <w:pStyle w:val="FirstParagraph"/>
      </w:pPr>
      <w:r>
        <w:t xml:space="preserve">while another dataset contains:</w:t>
      </w:r>
    </w:p>
    <w:p>
      <w:pPr>
        <w:pStyle w:val="SourceCode"/>
      </w:pPr>
      <w:r>
        <w:rPr>
          <w:rStyle w:val="VerbatimChar"/>
        </w:rPr>
        <w:t xml:space="preserve">14/08/2026 10:00</w:t>
      </w:r>
    </w:p>
    <w:p>
      <w:pPr>
        <w:pStyle w:val="FirstParagraph"/>
      </w:pPr>
      <w:r>
        <w:t xml:space="preserve">and another:</w:t>
      </w:r>
    </w:p>
    <w:p>
      <w:pPr>
        <w:pStyle w:val="SourceCode"/>
      </w:pPr>
      <w:r>
        <w:rPr>
          <w:rStyle w:val="VerbatimChar"/>
        </w:rPr>
        <w:t xml:space="preserve">1723636200</w:t>
      </w:r>
    </w:p>
    <w:p>
      <w:pPr>
        <w:pStyle w:val="FirstParagraph"/>
      </w:pPr>
      <w:r>
        <w:t xml:space="preserve">The Compiler should normalize these into a canonical timestamp representation.</w:t>
      </w:r>
    </w:p>
    <w:p>
      <w:pPr>
        <w:pStyle w:val="BodyText"/>
      </w:pPr>
      <w:r>
        <w:t xml:space="preserve">Recommended internal representation:</w:t>
      </w:r>
    </w:p>
    <w:p>
      <w:pPr>
        <w:pStyle w:val="SourceCode"/>
      </w:pPr>
      <w:r>
        <w:rPr>
          <w:rStyle w:val="VerbatimChar"/>
        </w:rPr>
        <w:t xml:space="preserve">UTC timestamp</w:t>
      </w:r>
      <w:r>
        <w:br/>
      </w:r>
      <w:r>
        <w:rPr>
          <w:rStyle w:val="VerbatimChar"/>
        </w:rPr>
        <w:t xml:space="preserve">+</w:t>
      </w:r>
      <w:r>
        <w:br/>
      </w:r>
      <w:r>
        <w:rPr>
          <w:rStyle w:val="VerbatimChar"/>
        </w:rPr>
        <w:t xml:space="preserve">original timezone</w:t>
      </w:r>
      <w:r>
        <w:br/>
      </w:r>
      <w:r>
        <w:rPr>
          <w:rStyle w:val="VerbatimChar"/>
        </w:rPr>
        <w:t xml:space="preserve">+</w:t>
      </w:r>
      <w:r>
        <w:br/>
      </w:r>
      <w:r>
        <w:rPr>
          <w:rStyle w:val="VerbatimChar"/>
        </w:rPr>
        <w:t xml:space="preserve">original timestamp</w:t>
      </w:r>
    </w:p>
    <w:p>
      <w:pPr>
        <w:pStyle w:val="FirstParagraph"/>
      </w:pPr>
      <w:r>
        <w:t xml:space="preserve">Do not discard the original value.</w:t>
      </w:r>
    </w:p>
    <w:p>
      <w:r>
        <w:pict>
          <v:rect style="width:0;height:1.5pt" o:hralign="center" o:hrstd="t" o:hr="t"/>
        </w:pict>
      </w:r>
    </w:p>
    <w:bookmarkEnd w:id="49"/>
    <w:bookmarkStart w:id="50" w:name="timestamp-granularity-failure"/>
    <w:p>
      <w:pPr>
        <w:pStyle w:val="Heading1"/>
      </w:pPr>
      <w:r>
        <w:t xml:space="preserve">22. Timestamp Granularity Failure</w:t>
      </w:r>
    </w:p>
    <w:p>
      <w:pPr>
        <w:pStyle w:val="FirstParagraph"/>
      </w:pPr>
      <w:r>
        <w:t xml:space="preserve">Consider:</w:t>
      </w:r>
    </w:p>
    <w:p>
      <w:pPr>
        <w:pStyle w:val="SourceCode"/>
      </w:pPr>
      <w:r>
        <w:rPr>
          <w:rStyle w:val="VerbatimChar"/>
        </w:rPr>
        <w:t xml:space="preserve">Sensor:</w:t>
      </w:r>
      <w:r>
        <w:br/>
      </w:r>
      <w:r>
        <w:rPr>
          <w:rStyle w:val="VerbatimChar"/>
        </w:rPr>
        <w:t xml:space="preserve">1-second intervals</w:t>
      </w:r>
    </w:p>
    <w:p>
      <w:pPr>
        <w:pStyle w:val="FirstParagraph"/>
      </w:pPr>
      <w:r>
        <w:t xml:space="preserve">and:</w:t>
      </w:r>
    </w:p>
    <w:p>
      <w:pPr>
        <w:pStyle w:val="SourceCode"/>
      </w:pPr>
      <w:r>
        <w:rPr>
          <w:rStyle w:val="VerbatimChar"/>
        </w:rPr>
        <w:t xml:space="preserve">Production:</w:t>
      </w:r>
      <w:r>
        <w:br/>
      </w:r>
      <w:r>
        <w:rPr>
          <w:rStyle w:val="VerbatimChar"/>
        </w:rPr>
        <w:t xml:space="preserve">1-hour intervals</w:t>
      </w:r>
    </w:p>
    <w:p>
      <w:pPr>
        <w:pStyle w:val="FirstParagraph"/>
      </w:pPr>
      <w:r>
        <w:t xml:space="preserve">A normal equality join will fail.</w:t>
      </w:r>
    </w:p>
    <w:p>
      <w:pPr>
        <w:pStyle w:val="BodyText"/>
      </w:pPr>
      <w:r>
        <w:t xml:space="preserve">The Compiler should detect granularity differences and potentially recommend:</w:t>
      </w:r>
    </w:p>
    <w:p>
      <w:pPr>
        <w:pStyle w:val="SourceCode"/>
      </w:pPr>
      <w:r>
        <w:rPr>
          <w:rStyle w:val="VerbatimChar"/>
        </w:rPr>
        <w:t xml:space="preserve">AS-OF JOIN</w:t>
      </w:r>
      <w:r>
        <w:br/>
      </w:r>
      <w:r>
        <w:rPr>
          <w:rStyle w:val="VerbatimChar"/>
        </w:rPr>
        <w:t xml:space="preserve">WINDOW JOIN</w:t>
      </w:r>
      <w:r>
        <w:br/>
      </w:r>
      <w:r>
        <w:rPr>
          <w:rStyle w:val="VerbatimChar"/>
        </w:rPr>
        <w:t xml:space="preserve">RESAMPLING</w:t>
      </w:r>
      <w:r>
        <w:br/>
      </w:r>
      <w:r>
        <w:rPr>
          <w:rStyle w:val="VerbatimChar"/>
        </w:rPr>
        <w:t xml:space="preserve">AGGREGATION</w:t>
      </w:r>
    </w:p>
    <w:p>
      <w:pPr>
        <w:pStyle w:val="FirstParagraph"/>
      </w:pPr>
      <w:r>
        <w:t xml:space="preserve">rather than forcing equality.</w:t>
      </w:r>
    </w:p>
    <w:p>
      <w:r>
        <w:pict>
          <v:rect style="width:0;height:1.5pt" o:hralign="center" o:hrstd="t" o:hr="t"/>
        </w:pict>
      </w:r>
    </w:p>
    <w:bookmarkEnd w:id="50"/>
    <w:bookmarkStart w:id="51" w:name="unit-mismatch-failure"/>
    <w:p>
      <w:pPr>
        <w:pStyle w:val="Heading1"/>
      </w:pPr>
      <w:r>
        <w:t xml:space="preserve">23. Unit Mismatch Failure</w:t>
      </w:r>
    </w:p>
    <w:p>
      <w:pPr>
        <w:pStyle w:val="FirstParagraph"/>
      </w:pPr>
      <w:r>
        <w:t xml:space="preserve">Example:</w:t>
      </w:r>
    </w:p>
    <w:p>
      <w:pPr>
        <w:pStyle w:val="SourceCode"/>
      </w:pPr>
      <w:r>
        <w:rPr>
          <w:rStyle w:val="VerbatimChar"/>
        </w:rPr>
        <w:t xml:space="preserve">Dataset A:</w:t>
      </w:r>
      <w:r>
        <w:br/>
      </w:r>
      <w:r>
        <w:rPr>
          <w:rStyle w:val="VerbatimChar"/>
        </w:rPr>
        <w:t xml:space="preserve">temperature = °C</w:t>
      </w:r>
      <w:r>
        <w:br/>
      </w:r>
      <w:r>
        <w:br/>
      </w:r>
      <w:r>
        <w:rPr>
          <w:rStyle w:val="VerbatimChar"/>
        </w:rPr>
        <w:t xml:space="preserve">Dataset B:</w:t>
      </w:r>
      <w:r>
        <w:br/>
      </w:r>
      <w:r>
        <w:rPr>
          <w:rStyle w:val="VerbatimChar"/>
        </w:rPr>
        <w:t xml:space="preserve">temperature = °F</w:t>
      </w:r>
    </w:p>
    <w:p>
      <w:pPr>
        <w:pStyle w:val="FirstParagraph"/>
      </w:pPr>
      <w:r>
        <w:t xml:space="preserve">The column names are identical.</w:t>
      </w:r>
    </w:p>
    <w:p>
      <w:pPr>
        <w:pStyle w:val="BodyText"/>
      </w:pPr>
      <w:r>
        <w:t xml:space="preserve">A purely schema-based Compiler would incorrectly treat them as identical.</w:t>
      </w:r>
    </w:p>
    <w:p>
      <w:pPr>
        <w:pStyle w:val="BodyText"/>
      </w:pPr>
      <w:r>
        <w:t xml:space="preserve">Therefore the Compiler must consider:</w:t>
      </w:r>
    </w:p>
    <w:p>
      <w:pPr>
        <w:pStyle w:val="SourceCode"/>
      </w:pPr>
      <w:r>
        <w:rPr>
          <w:rStyle w:val="VerbatimChar"/>
        </w:rPr>
        <w:t xml:space="preserve">semantic meaning</w:t>
      </w:r>
      <w:r>
        <w:br/>
      </w:r>
      <w:r>
        <w:rPr>
          <w:rStyle w:val="VerbatimChar"/>
        </w:rPr>
        <w:t xml:space="preserve">+</w:t>
      </w:r>
      <w:r>
        <w:br/>
      </w:r>
      <w:r>
        <w:rPr>
          <w:rStyle w:val="VerbatimChar"/>
        </w:rPr>
        <w:t xml:space="preserve">unit</w:t>
      </w:r>
      <w:r>
        <w:br/>
      </w:r>
      <w:r>
        <w:rPr>
          <w:rStyle w:val="VerbatimChar"/>
        </w:rPr>
        <w:t xml:space="preserve">+</w:t>
      </w:r>
      <w:r>
        <w:br/>
      </w:r>
      <w:r>
        <w:rPr>
          <w:rStyle w:val="VerbatimChar"/>
        </w:rPr>
        <w:t xml:space="preserve">value distribution</w:t>
      </w:r>
    </w:p>
    <w:p>
      <w:pPr>
        <w:pStyle w:val="FirstParagraph"/>
      </w:pPr>
      <w:r>
        <w:t xml:space="preserve">before combining them.</w:t>
      </w:r>
    </w:p>
    <w:p>
      <w:r>
        <w:pict>
          <v:rect style="width:0;height:1.5pt" o:hralign="center" o:hrstd="t" o:hr="t"/>
        </w:pict>
      </w:r>
    </w:p>
    <w:bookmarkEnd w:id="51"/>
    <w:bookmarkStart w:id="52" w:name="encoding-failure"/>
    <w:p>
      <w:pPr>
        <w:pStyle w:val="Heading1"/>
      </w:pPr>
      <w:r>
        <w:t xml:space="preserve">24. Encoding Failure</w:t>
      </w:r>
    </w:p>
    <w:p>
      <w:pPr>
        <w:pStyle w:val="FirstParagraph"/>
      </w:pPr>
      <w:r>
        <w:t xml:space="preserve">Industrial files may use:</w:t>
      </w:r>
    </w:p>
    <w:p>
      <w:pPr>
        <w:pStyle w:val="SourceCode"/>
      </w:pPr>
      <w:r>
        <w:rPr>
          <w:rStyle w:val="VerbatimChar"/>
        </w:rPr>
        <w:t xml:space="preserve">UTF-8</w:t>
      </w:r>
      <w:r>
        <w:br/>
      </w:r>
      <w:r>
        <w:rPr>
          <w:rStyle w:val="VerbatimChar"/>
        </w:rPr>
        <w:t xml:space="preserve">UTF-8 BOM</w:t>
      </w:r>
      <w:r>
        <w:br/>
      </w:r>
      <w:r>
        <w:rPr>
          <w:rStyle w:val="VerbatimChar"/>
        </w:rPr>
        <w:t xml:space="preserve">UTF-16</w:t>
      </w:r>
      <w:r>
        <w:br/>
      </w:r>
      <w:r>
        <w:rPr>
          <w:rStyle w:val="VerbatimChar"/>
        </w:rPr>
        <w:t xml:space="preserve">Latin-1</w:t>
      </w:r>
      <w:r>
        <w:br/>
      </w:r>
      <w:r>
        <w:rPr>
          <w:rStyle w:val="VerbatimChar"/>
        </w:rPr>
        <w:t xml:space="preserve">Windows-1252</w:t>
      </w:r>
    </w:p>
    <w:p>
      <w:pPr>
        <w:pStyle w:val="FirstParagraph"/>
      </w:pPr>
      <w:r>
        <w:t xml:space="preserve">The Compiler should attempt safe encoding detection and record:</w:t>
      </w:r>
    </w:p>
    <w:p>
      <w:pPr>
        <w:pStyle w:val="SourceCode"/>
      </w:pPr>
      <w:r>
        <w:rPr>
          <w:rStyle w:val="VerbatimChar"/>
        </w:rPr>
        <w:t xml:space="preserve">original_encoding</w:t>
      </w:r>
      <w:r>
        <w:br/>
      </w:r>
      <w:r>
        <w:rPr>
          <w:rStyle w:val="VerbatimChar"/>
        </w:rPr>
        <w:t xml:space="preserve">detected_encoding</w:t>
      </w:r>
      <w:r>
        <w:br/>
      </w:r>
      <w:r>
        <w:rPr>
          <w:rStyle w:val="VerbatimChar"/>
        </w:rPr>
        <w:t xml:space="preserve">conversion_applied</w:t>
      </w:r>
    </w:p>
    <w:p>
      <w:r>
        <w:pict>
          <v:rect style="width:0;height:1.5pt" o:hralign="center" o:hrstd="t" o:hr="t"/>
        </w:pict>
      </w:r>
    </w:p>
    <w:bookmarkEnd w:id="52"/>
    <w:bookmarkStart w:id="53" w:name="csv-failure"/>
    <w:p>
      <w:pPr>
        <w:pStyle w:val="Heading1"/>
      </w:pPr>
      <w:r>
        <w:t xml:space="preserve">25. CSV Failure</w:t>
      </w:r>
    </w:p>
    <w:p>
      <w:pPr>
        <w:pStyle w:val="FirstParagraph"/>
      </w:pPr>
      <w:r>
        <w:t xml:space="preserve">CSV is deceptively difficult.</w:t>
      </w:r>
    </w:p>
    <w:p>
      <w:pPr>
        <w:pStyle w:val="BodyText"/>
      </w:pPr>
      <w:r>
        <w:t xml:space="preserve">Potential problems:</w:t>
      </w:r>
    </w:p>
    <w:p>
      <w:pPr>
        <w:pStyle w:val="SourceCode"/>
      </w:pPr>
      <w:r>
        <w:rPr>
          <w:rStyle w:val="VerbatimChar"/>
        </w:rPr>
        <w:t xml:space="preserve">,</w:t>
      </w:r>
      <w:r>
        <w:br/>
      </w:r>
      <w:r>
        <w:rPr>
          <w:rStyle w:val="VerbatimChar"/>
        </w:rPr>
        <w:t xml:space="preserve">;</w:t>
      </w:r>
      <w:r>
        <w:br/>
      </w:r>
      <w:r>
        <w:rPr>
          <w:rStyle w:val="VerbatimChar"/>
        </w:rPr>
        <w:t xml:space="preserve">|</w:t>
      </w:r>
      <w:r>
        <w:br/>
      </w:r>
      <w:r>
        <w:rPr>
          <w:rStyle w:val="VerbatimChar"/>
        </w:rPr>
        <w:t xml:space="preserve">\t</w:t>
      </w:r>
    </w:p>
    <w:p>
      <w:pPr>
        <w:pStyle w:val="FirstParagraph"/>
      </w:pPr>
      <w:r>
        <w:t xml:space="preserve">Different delimiters may be used.</w:t>
      </w:r>
    </w:p>
    <w:p>
      <w:pPr>
        <w:pStyle w:val="BodyText"/>
      </w:pPr>
      <w:r>
        <w:t xml:space="preserve">Fields may contain:</w:t>
      </w:r>
    </w:p>
    <w:p>
      <w:pPr>
        <w:pStyle w:val="SourceCode"/>
      </w:pPr>
      <w:r>
        <w:rPr>
          <w:rStyle w:val="VerbatimChar"/>
        </w:rPr>
        <w:t xml:space="preserve">"Machine, Line 1"</w:t>
      </w:r>
    </w:p>
    <w:p>
      <w:pPr>
        <w:pStyle w:val="FirstParagraph"/>
      </w:pPr>
      <w:r>
        <w:t xml:space="preserve">without being correctly escaped.</w:t>
      </w:r>
    </w:p>
    <w:p>
      <w:pPr>
        <w:pStyle w:val="BodyText"/>
      </w:pPr>
      <w:r>
        <w:t xml:space="preserve">The Compiler should detect:</w:t>
      </w:r>
    </w:p>
    <w:p>
      <w:pPr>
        <w:pStyle w:val="SourceCode"/>
      </w:pPr>
      <w:r>
        <w:rPr>
          <w:rStyle w:val="VerbatimChar"/>
        </w:rPr>
        <w:t xml:space="preserve">delimiter</w:t>
      </w:r>
      <w:r>
        <w:br/>
      </w:r>
      <w:r>
        <w:rPr>
          <w:rStyle w:val="VerbatimChar"/>
        </w:rPr>
        <w:t xml:space="preserve">quote character</w:t>
      </w:r>
      <w:r>
        <w:br/>
      </w:r>
      <w:r>
        <w:rPr>
          <w:rStyle w:val="VerbatimChar"/>
        </w:rPr>
        <w:t xml:space="preserve">escape character</w:t>
      </w:r>
      <w:r>
        <w:br/>
      </w:r>
      <w:r>
        <w:rPr>
          <w:rStyle w:val="VerbatimChar"/>
        </w:rPr>
        <w:t xml:space="preserve">header</w:t>
      </w:r>
      <w:r>
        <w:br/>
      </w:r>
      <w:r>
        <w:rPr>
          <w:rStyle w:val="VerbatimChar"/>
        </w:rPr>
        <w:t xml:space="preserve">encoding</w:t>
      </w:r>
      <w:r>
        <w:br/>
      </w:r>
      <w:r>
        <w:rPr>
          <w:rStyle w:val="VerbatimChar"/>
        </w:rPr>
        <w:t xml:space="preserve">line ending</w:t>
      </w:r>
    </w:p>
    <w:p>
      <w:pPr>
        <w:pStyle w:val="FirstParagraph"/>
      </w:pPr>
      <w:r>
        <w:t xml:space="preserve">before parsing.</w:t>
      </w:r>
    </w:p>
    <w:p>
      <w:r>
        <w:pict>
          <v:rect style="width:0;height:1.5pt" o:hralign="center" o:hrstd="t" o:hr="t"/>
        </w:pict>
      </w:r>
    </w:p>
    <w:bookmarkEnd w:id="53"/>
    <w:bookmarkStart w:id="54" w:name="excel-failure"/>
    <w:p>
      <w:pPr>
        <w:pStyle w:val="Heading1"/>
      </w:pPr>
      <w:r>
        <w:t xml:space="preserve">26. Excel Failure</w:t>
      </w:r>
    </w:p>
    <w:p>
      <w:pPr>
        <w:pStyle w:val="FirstParagraph"/>
      </w:pPr>
      <w:r>
        <w:t xml:space="preserve">Industrial Excel workbooks may contain:</w:t>
      </w:r>
    </w:p>
    <w:p>
      <w:pPr>
        <w:pStyle w:val="Compact"/>
        <w:numPr>
          <w:ilvl w:val="0"/>
          <w:numId w:val="1007"/>
        </w:numPr>
      </w:pPr>
      <w:r>
        <w:t xml:space="preserve">multiple sheets</w:t>
      </w:r>
    </w:p>
    <w:p>
      <w:pPr>
        <w:pStyle w:val="Compact"/>
        <w:numPr>
          <w:ilvl w:val="0"/>
          <w:numId w:val="1007"/>
        </w:numPr>
      </w:pPr>
      <w:r>
        <w:t xml:space="preserve">hidden sheets</w:t>
      </w:r>
    </w:p>
    <w:p>
      <w:pPr>
        <w:pStyle w:val="Compact"/>
        <w:numPr>
          <w:ilvl w:val="0"/>
          <w:numId w:val="1007"/>
        </w:numPr>
      </w:pPr>
      <w:r>
        <w:t xml:space="preserve">merged cells</w:t>
      </w:r>
    </w:p>
    <w:p>
      <w:pPr>
        <w:pStyle w:val="Compact"/>
        <w:numPr>
          <w:ilvl w:val="0"/>
          <w:numId w:val="1007"/>
        </w:numPr>
      </w:pPr>
      <w:r>
        <w:t xml:space="preserve">header rows beginning at row 5</w:t>
      </w:r>
    </w:p>
    <w:p>
      <w:pPr>
        <w:pStyle w:val="Compact"/>
        <w:numPr>
          <w:ilvl w:val="0"/>
          <w:numId w:val="1007"/>
        </w:numPr>
      </w:pPr>
      <w:r>
        <w:t xml:space="preserve">notes above the table</w:t>
      </w:r>
    </w:p>
    <w:p>
      <w:pPr>
        <w:pStyle w:val="Compact"/>
        <w:numPr>
          <w:ilvl w:val="0"/>
          <w:numId w:val="1007"/>
        </w:numPr>
      </w:pPr>
      <w:r>
        <w:t xml:space="preserve">multiple tables on one sheet</w:t>
      </w:r>
    </w:p>
    <w:p>
      <w:pPr>
        <w:pStyle w:val="Compact"/>
        <w:numPr>
          <w:ilvl w:val="0"/>
          <w:numId w:val="1007"/>
        </w:numPr>
      </w:pPr>
      <w:r>
        <w:t xml:space="preserve">formulas</w:t>
      </w:r>
    </w:p>
    <w:p>
      <w:pPr>
        <w:pStyle w:val="Compact"/>
        <w:numPr>
          <w:ilvl w:val="0"/>
          <w:numId w:val="1007"/>
        </w:numPr>
      </w:pPr>
      <w:r>
        <w:t xml:space="preserve">macros</w:t>
      </w:r>
    </w:p>
    <w:p>
      <w:pPr>
        <w:pStyle w:val="Compact"/>
        <w:numPr>
          <w:ilvl w:val="0"/>
          <w:numId w:val="1007"/>
        </w:numPr>
      </w:pPr>
      <w:r>
        <w:t xml:space="preserve">blank rows</w:t>
      </w:r>
    </w:p>
    <w:p>
      <w:pPr>
        <w:pStyle w:val="Compact"/>
        <w:numPr>
          <w:ilvl w:val="0"/>
          <w:numId w:val="1007"/>
        </w:numPr>
      </w:pPr>
      <w:r>
        <w:t xml:space="preserve">inconsistent columns</w:t>
      </w:r>
    </w:p>
    <w:p>
      <w:pPr>
        <w:pStyle w:val="FirstParagraph"/>
      </w:pPr>
      <w:r>
        <w:t xml:space="preserve">The Compiler therefore needs an Excel discovery stage:</w:t>
      </w:r>
    </w:p>
    <w:p>
      <w:pPr>
        <w:pStyle w:val="SourceCode"/>
      </w:pPr>
      <w:r>
        <w:rPr>
          <w:rStyle w:val="VerbatimChar"/>
        </w:rPr>
        <w:t xml:space="preserve">Workbook</w:t>
      </w:r>
      <w:r>
        <w:br/>
      </w:r>
      <w:r>
        <w:rPr>
          <w:rStyle w:val="VerbatimChar"/>
        </w:rPr>
        <w:t xml:space="preserve">   ↓</w:t>
      </w:r>
      <w:r>
        <w:br/>
      </w:r>
      <w:r>
        <w:rPr>
          <w:rStyle w:val="VerbatimChar"/>
        </w:rPr>
        <w:t xml:space="preserve">Sheet discovery</w:t>
      </w:r>
      <w:r>
        <w:br/>
      </w:r>
      <w:r>
        <w:rPr>
          <w:rStyle w:val="VerbatimChar"/>
        </w:rPr>
        <w:t xml:space="preserve">   ↓</w:t>
      </w:r>
      <w:r>
        <w:br/>
      </w:r>
      <w:r>
        <w:rPr>
          <w:rStyle w:val="VerbatimChar"/>
        </w:rPr>
        <w:t xml:space="preserve">Table-region detection</w:t>
      </w:r>
      <w:r>
        <w:br/>
      </w:r>
      <w:r>
        <w:rPr>
          <w:rStyle w:val="VerbatimChar"/>
        </w:rPr>
        <w:t xml:space="preserve">   ↓</w:t>
      </w:r>
      <w:r>
        <w:br/>
      </w:r>
      <w:r>
        <w:rPr>
          <w:rStyle w:val="VerbatimChar"/>
        </w:rPr>
        <w:t xml:space="preserve">Header detection</w:t>
      </w:r>
      <w:r>
        <w:br/>
      </w:r>
      <w:r>
        <w:rPr>
          <w:rStyle w:val="VerbatimChar"/>
        </w:rPr>
        <w:t xml:space="preserve">   ↓</w:t>
      </w:r>
      <w:r>
        <w:br/>
      </w:r>
      <w:r>
        <w:rPr>
          <w:rStyle w:val="VerbatimChar"/>
        </w:rPr>
        <w:t xml:space="preserve">Schema extraction</w:t>
      </w:r>
    </w:p>
    <w:p>
      <w:r>
        <w:pict>
          <v:rect style="width:0;height:1.5pt" o:hralign="center" o:hrstd="t" o:hr="t"/>
        </w:pict>
      </w:r>
    </w:p>
    <w:bookmarkEnd w:id="54"/>
    <w:bookmarkStart w:id="55" w:name="json-failure"/>
    <w:p>
      <w:pPr>
        <w:pStyle w:val="Heading1"/>
      </w:pPr>
      <w:r>
        <w:t xml:space="preserve">27. JSON Failure</w:t>
      </w:r>
    </w:p>
    <w:p>
      <w:pPr>
        <w:pStyle w:val="FirstParagraph"/>
      </w:pPr>
      <w:r>
        <w:t xml:space="preserve">JSON can represent:</w:t>
      </w:r>
    </w:p>
    <w:p>
      <w:pPr>
        <w:pStyle w:val="SourceCode"/>
      </w:pPr>
      <w:r>
        <w:rPr>
          <w:rStyle w:val="VerbatimChar"/>
        </w:rPr>
        <w:t xml:space="preserve">array of objects</w:t>
      </w:r>
    </w:p>
    <w:p>
      <w:pPr>
        <w:pStyle w:val="FirstParagraph"/>
      </w:pPr>
      <w:r>
        <w:t xml:space="preserve">or:</w:t>
      </w:r>
    </w:p>
    <w:p>
      <w:pPr>
        <w:pStyle w:val="SourceCode"/>
      </w:pPr>
      <w:r>
        <w:rPr>
          <w:rStyle w:val="VerbatimChar"/>
        </w:rPr>
        <w:t xml:space="preserve">nested objects</w:t>
      </w:r>
    </w:p>
    <w:p>
      <w:pPr>
        <w:pStyle w:val="FirstParagraph"/>
      </w:pPr>
      <w:r>
        <w:t xml:space="preserve">or:</w:t>
      </w:r>
    </w:p>
    <w:p>
      <w:pPr>
        <w:pStyle w:val="SourceCode"/>
      </w:pPr>
      <w:r>
        <w:rPr>
          <w:rStyle w:val="VerbatimChar"/>
        </w:rPr>
        <w:t xml:space="preserve">deeply nested telemetry</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"machine"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"M01"</w:t>
      </w:r>
      <w:r>
        <w:rPr>
          <w:rStyle w:val="FunctionTok"/>
        </w:rPr>
        <w:t xml:space="preserve">,</w:t>
      </w:r>
      <w:r>
        <w:br/>
      </w:r>
      <w:r>
        <w:rPr>
          <w:rStyle w:val="NormalTok"/>
        </w:rPr>
        <w:t xml:space="preserve">    </w:t>
      </w:r>
      <w:r>
        <w:rPr>
          <w:rStyle w:val="DataTypeTok"/>
        </w:rPr>
        <w:t xml:space="preserve">"telemetry"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FloatTok"/>
        </w:rPr>
        <w:t xml:space="preserve">72.4</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Compiler needs a controlled flattening strategy.</w:t>
      </w:r>
    </w:p>
    <w:p>
      <w:pPr>
        <w:pStyle w:val="BodyText"/>
      </w:pPr>
      <w:r>
        <w:t xml:space="preserve">It must not arbitrarily flatten every nested structure because hierarchy can contain meaning.</w:t>
      </w:r>
    </w:p>
    <w:p>
      <w:r>
        <w:pict>
          <v:rect style="width:0;height:1.5pt" o:hralign="center" o:hrstd="t" o:hr="t"/>
        </w:pict>
      </w:r>
    </w:p>
    <w:bookmarkEnd w:id="55"/>
    <w:bookmarkStart w:id="56" w:name="xml-failure"/>
    <w:p>
      <w:pPr>
        <w:pStyle w:val="Heading1"/>
      </w:pPr>
      <w:r>
        <w:t xml:space="preserve">28. XML Failure</w:t>
      </w:r>
    </w:p>
    <w:p>
      <w:pPr>
        <w:pStyle w:val="FirstParagraph"/>
      </w:pPr>
      <w:r>
        <w:t xml:space="preserve">Industrial systems frequently exchange XML-like structured data.</w:t>
      </w:r>
    </w:p>
    <w:p>
      <w:pPr>
        <w:pStyle w:val="BodyText"/>
      </w:pPr>
      <w:r>
        <w:t xml:space="preserve">Potential problems:</w:t>
      </w:r>
    </w:p>
    <w:p>
      <w:pPr>
        <w:pStyle w:val="Compact"/>
        <w:numPr>
          <w:ilvl w:val="0"/>
          <w:numId w:val="1008"/>
        </w:numPr>
      </w:pPr>
      <w:r>
        <w:t xml:space="preserve">namespaces</w:t>
      </w:r>
    </w:p>
    <w:p>
      <w:pPr>
        <w:pStyle w:val="Compact"/>
        <w:numPr>
          <w:ilvl w:val="0"/>
          <w:numId w:val="1008"/>
        </w:numPr>
      </w:pPr>
      <w:r>
        <w:t xml:space="preserve">deeply nested structures</w:t>
      </w:r>
    </w:p>
    <w:p>
      <w:pPr>
        <w:pStyle w:val="Compact"/>
        <w:numPr>
          <w:ilvl w:val="0"/>
          <w:numId w:val="1008"/>
        </w:numPr>
      </w:pPr>
      <w:r>
        <w:t xml:space="preserve">malformed XML</w:t>
      </w:r>
    </w:p>
    <w:p>
      <w:pPr>
        <w:pStyle w:val="Compact"/>
        <w:numPr>
          <w:ilvl w:val="0"/>
          <w:numId w:val="1008"/>
        </w:numPr>
      </w:pPr>
      <w:r>
        <w:t xml:space="preserve">external entity attacks</w:t>
      </w:r>
    </w:p>
    <w:p>
      <w:pPr>
        <w:pStyle w:val="Compact"/>
        <w:numPr>
          <w:ilvl w:val="0"/>
          <w:numId w:val="1008"/>
        </w:numPr>
      </w:pPr>
      <w:r>
        <w:t xml:space="preserve">enormous XML expansion</w:t>
      </w:r>
    </w:p>
    <w:p>
      <w:pPr>
        <w:pStyle w:val="FirstParagraph"/>
      </w:pPr>
      <w:r>
        <w:t xml:space="preserve">The parser should therefore use secure XML parsing practices.</w:t>
      </w:r>
    </w:p>
    <w:p>
      <w:r>
        <w:pict>
          <v:rect style="width:0;height:1.5pt" o:hralign="center" o:hrstd="t" o:hr="t"/>
        </w:pict>
      </w:r>
    </w:p>
    <w:bookmarkEnd w:id="56"/>
    <w:bookmarkStart w:id="57" w:name="data-type-failure"/>
    <w:p>
      <w:pPr>
        <w:pStyle w:val="Heading1"/>
      </w:pPr>
      <w:r>
        <w:t xml:space="preserve">29. Data Type Failure</w:t>
      </w:r>
    </w:p>
    <w:p>
      <w:pPr>
        <w:pStyle w:val="FirstParagraph"/>
      </w:pPr>
      <w:r>
        <w:t xml:space="preserve">A column may contain:</w:t>
      </w:r>
    </w:p>
    <w:p>
      <w:pPr>
        <w:pStyle w:val="SourceCode"/>
      </w:pPr>
      <w:r>
        <w:rPr>
          <w:rStyle w:val="VerbatimChar"/>
        </w:rPr>
        <w:t xml:space="preserve">1</w:t>
      </w:r>
      <w:r>
        <w:br/>
      </w:r>
      <w:r>
        <w:rPr>
          <w:rStyle w:val="VerbatimChar"/>
        </w:rPr>
        <w:t xml:space="preserve">2</w:t>
      </w:r>
      <w:r>
        <w:br/>
      </w:r>
      <w:r>
        <w:rPr>
          <w:rStyle w:val="VerbatimChar"/>
        </w:rPr>
        <w:t xml:space="preserve">3</w:t>
      </w:r>
      <w:r>
        <w:br/>
      </w:r>
      <w:r>
        <w:rPr>
          <w:rStyle w:val="VerbatimChar"/>
        </w:rPr>
        <w:t xml:space="preserve">N/A</w:t>
      </w:r>
      <w:r>
        <w:br/>
      </w:r>
      <w:r>
        <w:rPr>
          <w:rStyle w:val="VerbatimChar"/>
        </w:rPr>
        <w:t xml:space="preserve">4</w:t>
      </w:r>
    </w:p>
    <w:p>
      <w:pPr>
        <w:pStyle w:val="FirstParagraph"/>
      </w:pPr>
      <w:r>
        <w:t xml:space="preserve">The parser may infer it as:</w:t>
      </w:r>
    </w:p>
    <w:p>
      <w:pPr>
        <w:pStyle w:val="SourceCode"/>
      </w:pPr>
      <w:r>
        <w:rPr>
          <w:rStyle w:val="VerbatimChar"/>
        </w:rPr>
        <w:t xml:space="preserve">string</w:t>
      </w:r>
    </w:p>
    <w:p>
      <w:pPr>
        <w:pStyle w:val="FirstParagraph"/>
      </w:pPr>
      <w:r>
        <w:t xml:space="preserve">instead of:</w:t>
      </w:r>
    </w:p>
    <w:p>
      <w:pPr>
        <w:pStyle w:val="SourceCode"/>
      </w:pPr>
      <w:r>
        <w:rPr>
          <w:rStyle w:val="VerbatimChar"/>
        </w:rPr>
        <w:t xml:space="preserve">integer</w:t>
      </w:r>
    </w:p>
    <w:p>
      <w:pPr>
        <w:pStyle w:val="FirstParagraph"/>
      </w:pPr>
      <w:r>
        <w:t xml:space="preserve">The Compiler should perform type inference with explicit handling of:</w:t>
      </w:r>
    </w:p>
    <w:p>
      <w:pPr>
        <w:pStyle w:val="SourceCode"/>
      </w:pPr>
      <w:r>
        <w:rPr>
          <w:rStyle w:val="VerbatimChar"/>
        </w:rPr>
        <w:t xml:space="preserve">null</w:t>
      </w:r>
      <w:r>
        <w:br/>
      </w:r>
      <w:r>
        <w:rPr>
          <w:rStyle w:val="VerbatimChar"/>
        </w:rPr>
        <w:t xml:space="preserve">missing</w:t>
      </w:r>
      <w:r>
        <w:br/>
      </w:r>
      <w:r>
        <w:rPr>
          <w:rStyle w:val="VerbatimChar"/>
        </w:rPr>
        <w:t xml:space="preserve">NA</w:t>
      </w:r>
      <w:r>
        <w:br/>
      </w:r>
      <w:r>
        <w:rPr>
          <w:rStyle w:val="VerbatimChar"/>
        </w:rPr>
        <w:t xml:space="preserve">N/A</w:t>
      </w:r>
      <w:r>
        <w:br/>
      </w:r>
      <w:r>
        <w:rPr>
          <w:rStyle w:val="VerbatimChar"/>
        </w:rPr>
        <w:t xml:space="preserve">unknown</w:t>
      </w:r>
      <w:r>
        <w:br/>
      </w:r>
      <w:r>
        <w:rPr>
          <w:rStyle w:val="VerbatimChar"/>
        </w:rPr>
        <w:t xml:space="preserve">-</w:t>
      </w:r>
      <w:r>
        <w:br/>
      </w:r>
      <w:r>
        <w:rPr>
          <w:rStyle w:val="VerbatimChar"/>
        </w:rPr>
        <w:t xml:space="preserve">error</w:t>
      </w:r>
    </w:p>
    <w:p>
      <w:r>
        <w:pict>
          <v:rect style="width:0;height:1.5pt" o:hralign="center" o:hrstd="t" o:hr="t"/>
        </w:pict>
      </w:r>
    </w:p>
    <w:bookmarkEnd w:id="57"/>
    <w:bookmarkStart w:id="58" w:name="duplicate-data-failure"/>
    <w:p>
      <w:pPr>
        <w:pStyle w:val="Heading1"/>
      </w:pPr>
      <w:r>
        <w:t xml:space="preserve">30. Duplicate Data Failure</w:t>
      </w:r>
    </w:p>
    <w:p>
      <w:pPr>
        <w:pStyle w:val="FirstParagraph"/>
      </w:pPr>
      <w:r>
        <w:t xml:space="preserve">Two files may contain overlapping records.</w:t>
      </w:r>
    </w:p>
    <w:p>
      <w:pPr>
        <w:pStyle w:val="BodyText"/>
      </w:pPr>
      <w:r>
        <w:t xml:space="preserve">Example:</w:t>
      </w:r>
    </w:p>
    <w:p>
      <w:pPr>
        <w:pStyle w:val="SourceCode"/>
      </w:pPr>
      <w:r>
        <w:rPr>
          <w:rStyle w:val="VerbatimChar"/>
        </w:rPr>
        <w:t xml:space="preserve">January.csv</w:t>
      </w:r>
      <w:r>
        <w:br/>
      </w:r>
      <w:r>
        <w:rPr>
          <w:rStyle w:val="VerbatimChar"/>
        </w:rPr>
        <w:t xml:space="preserve">January_backup.csv</w:t>
      </w:r>
    </w:p>
    <w:p>
      <w:pPr>
        <w:pStyle w:val="FirstParagraph"/>
      </w:pPr>
      <w:r>
        <w:t xml:space="preserve">Appending both creates duplicate records.</w:t>
      </w:r>
    </w:p>
    <w:p>
      <w:pPr>
        <w:pStyle w:val="BodyText"/>
      </w:pPr>
      <w:r>
        <w:t xml:space="preserve">The Compiler should calculate duplicate signatures using candidate keys such as:</w:t>
      </w:r>
    </w:p>
    <w:p>
      <w:pPr>
        <w:pStyle w:val="SourceCode"/>
      </w:pPr>
      <w:r>
        <w:rPr>
          <w:rStyle w:val="VerbatimChar"/>
        </w:rPr>
        <w:t xml:space="preserve">machine_id</w:t>
      </w:r>
      <w:r>
        <w:br/>
      </w:r>
      <w:r>
        <w:rPr>
          <w:rStyle w:val="VerbatimChar"/>
        </w:rPr>
        <w:t xml:space="preserve">+</w:t>
      </w:r>
      <w:r>
        <w:br/>
      </w:r>
      <w:r>
        <w:rPr>
          <w:rStyle w:val="VerbatimChar"/>
        </w:rPr>
        <w:t xml:space="preserve">timestamp</w:t>
      </w:r>
      <w:r>
        <w:br/>
      </w:r>
      <w:r>
        <w:rPr>
          <w:rStyle w:val="VerbatimChar"/>
        </w:rPr>
        <w:t xml:space="preserve">+</w:t>
      </w:r>
      <w:r>
        <w:br/>
      </w:r>
      <w:r>
        <w:rPr>
          <w:rStyle w:val="VerbatimChar"/>
        </w:rPr>
        <w:t xml:space="preserve">measurement</w:t>
      </w:r>
    </w:p>
    <w:p>
      <w:pPr>
        <w:pStyle w:val="FirstParagraph"/>
      </w:pPr>
      <w:r>
        <w:t xml:space="preserve">where appropriate.</w:t>
      </w:r>
    </w:p>
    <w:p>
      <w:pPr>
        <w:pStyle w:val="BodyText"/>
      </w:pPr>
      <w:r>
        <w:t xml:space="preserve">It should distinguish:</w:t>
      </w:r>
    </w:p>
    <w:p>
      <w:pPr>
        <w:pStyle w:val="SourceCode"/>
      </w:pPr>
      <w:r>
        <w:rPr>
          <w:rStyle w:val="VerbatimChar"/>
        </w:rPr>
        <w:t xml:space="preserve">exact duplicate</w:t>
      </w:r>
    </w:p>
    <w:p>
      <w:pPr>
        <w:pStyle w:val="FirstParagraph"/>
      </w:pPr>
      <w:r>
        <w:t xml:space="preserve">from:</w:t>
      </w:r>
    </w:p>
    <w:p>
      <w:pPr>
        <w:pStyle w:val="SourceCode"/>
      </w:pPr>
      <w:r>
        <w:rPr>
          <w:rStyle w:val="VerbatimChar"/>
        </w:rPr>
        <w:t xml:space="preserve">legitimate repeated observation</w:t>
      </w:r>
    </w:p>
    <w:p>
      <w:r>
        <w:pict>
          <v:rect style="width:0;height:1.5pt" o:hralign="center" o:hrstd="t" o:hr="t"/>
        </w:pict>
      </w:r>
    </w:p>
    <w:bookmarkEnd w:id="58"/>
    <w:bookmarkStart w:id="59" w:name="schema-drift"/>
    <w:p>
      <w:pPr>
        <w:pStyle w:val="Heading1"/>
      </w:pPr>
      <w:r>
        <w:t xml:space="preserve">31. Schema Drift</w:t>
      </w:r>
    </w:p>
    <w:p>
      <w:pPr>
        <w:pStyle w:val="FirstParagraph"/>
      </w:pPr>
      <w:r>
        <w:t xml:space="preserve">Industrial systems evolve.</w:t>
      </w:r>
    </w:p>
    <w:p>
      <w:pPr>
        <w:pStyle w:val="BodyText"/>
      </w:pPr>
      <w:r>
        <w:t xml:space="preserve">Version 1:</w:t>
      </w:r>
    </w:p>
    <w:p>
      <w:pPr>
        <w:pStyle w:val="SourceCode"/>
      </w:pPr>
      <w:r>
        <w:rPr>
          <w:rStyle w:val="VerbatimChar"/>
        </w:rPr>
        <w:t xml:space="preserve">temperature</w:t>
      </w:r>
      <w:r>
        <w:br/>
      </w:r>
      <w:r>
        <w:rPr>
          <w:rStyle w:val="VerbatimChar"/>
        </w:rPr>
        <w:t xml:space="preserve">pressure</w:t>
      </w:r>
    </w:p>
    <w:p>
      <w:pPr>
        <w:pStyle w:val="FirstParagraph"/>
      </w:pPr>
      <w:r>
        <w:t xml:space="preserve">Version 2:</w:t>
      </w:r>
    </w:p>
    <w:p>
      <w:pPr>
        <w:pStyle w:val="SourceCode"/>
      </w:pPr>
      <w:r>
        <w:rPr>
          <w:rStyle w:val="VerbatimChar"/>
        </w:rPr>
        <w:t xml:space="preserve">temperature</w:t>
      </w:r>
      <w:r>
        <w:br/>
      </w:r>
      <w:r>
        <w:rPr>
          <w:rStyle w:val="VerbatimChar"/>
        </w:rPr>
        <w:t xml:space="preserve">pressure</w:t>
      </w:r>
      <w:r>
        <w:br/>
      </w:r>
      <w:r>
        <w:rPr>
          <w:rStyle w:val="VerbatimChar"/>
        </w:rPr>
        <w:t xml:space="preserve">vibration</w:t>
      </w:r>
    </w:p>
    <w:p>
      <w:pPr>
        <w:pStyle w:val="FirstParagraph"/>
      </w:pPr>
      <w:r>
        <w:t xml:space="preserve">Version 3:</w:t>
      </w:r>
    </w:p>
    <w:p>
      <w:pPr>
        <w:pStyle w:val="SourceCode"/>
      </w:pPr>
      <w:r>
        <w:rPr>
          <w:rStyle w:val="VerbatimChar"/>
        </w:rPr>
        <w:t xml:space="preserve">temp_c</w:t>
      </w:r>
      <w:r>
        <w:br/>
      </w:r>
      <w:r>
        <w:rPr>
          <w:rStyle w:val="VerbatimChar"/>
        </w:rPr>
        <w:t xml:space="preserve">pressure_bar</w:t>
      </w:r>
      <w:r>
        <w:br/>
      </w:r>
      <w:r>
        <w:rPr>
          <w:rStyle w:val="VerbatimChar"/>
        </w:rPr>
        <w:t xml:space="preserve">vibration_mm_s</w:t>
      </w:r>
    </w:p>
    <w:p>
      <w:pPr>
        <w:pStyle w:val="FirstParagraph"/>
      </w:pPr>
      <w:r>
        <w:t xml:space="preserve">The Compiler should not treat this as an error automatically.</w:t>
      </w:r>
    </w:p>
    <w:p>
      <w:pPr>
        <w:pStyle w:val="BodyText"/>
      </w:pPr>
      <w:r>
        <w:t xml:space="preserve">It should detect:</w:t>
      </w:r>
    </w:p>
    <w:p>
      <w:pPr>
        <w:pStyle w:val="SourceCode"/>
      </w:pPr>
      <w:r>
        <w:rPr>
          <w:rStyle w:val="VerbatimChar"/>
        </w:rPr>
        <w:t xml:space="preserve">schema version change</w:t>
      </w:r>
    </w:p>
    <w:p>
      <w:pPr>
        <w:pStyle w:val="FirstParagraph"/>
      </w:pPr>
      <w:r>
        <w:t xml:space="preserve">and create a harmonization plan.</w:t>
      </w:r>
    </w:p>
    <w:p>
      <w:r>
        <w:pict>
          <v:rect style="width:0;height:1.5pt" o:hralign="center" o:hrstd="t" o:hr="t"/>
        </w:pict>
      </w:r>
    </w:p>
    <w:bookmarkEnd w:id="59"/>
    <w:bookmarkStart w:id="60" w:name="rd-failure-matrix"/>
    <w:p>
      <w:pPr>
        <w:pStyle w:val="Heading1"/>
      </w:pPr>
      <w:r>
        <w:t xml:space="preserve">32. R&amp;D Failure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Failure Class</w:t>
            </w:r>
          </w:p>
        </w:tc>
        <w:tc>
          <w:tcPr/>
          <w:p>
            <w:pPr>
              <w:pStyle w:val="Compact"/>
            </w:pPr>
            <w:r>
              <w:t xml:space="preserve">Risk</w:t>
            </w:r>
          </w:p>
        </w:tc>
        <w:tc>
          <w:tcPr/>
          <w:p>
            <w:pPr>
              <w:pStyle w:val="Compact"/>
            </w:pPr>
            <w:r>
              <w:t xml:space="preserve">Compiler Solution</w:t>
            </w:r>
          </w:p>
        </w:tc>
      </w:tr>
      <w:tr>
        <w:tc>
          <w:tcPr/>
          <w:p>
            <w:pPr>
              <w:pStyle w:val="Compact"/>
            </w:pPr>
            <w:r>
              <w:t xml:space="preserve">Unknown file type</w:t>
            </w:r>
          </w:p>
        </w:tc>
        <w:tc>
          <w:tcPr/>
          <w:p>
            <w:pPr>
              <w:pStyle w:val="Compact"/>
            </w:pPr>
            <w:r>
              <w:t xml:space="preserve">High</w:t>
            </w:r>
          </w:p>
        </w:tc>
        <w:tc>
          <w:tcPr/>
          <w:p>
            <w:pPr>
              <w:pStyle w:val="Compact"/>
            </w:pPr>
            <w:r>
              <w:t xml:space="preserve">MIME + signature + parser probing</w:t>
            </w:r>
          </w:p>
        </w:tc>
      </w:tr>
      <w:tr>
        <w:tc>
          <w:tcPr/>
          <w:p>
            <w:pPr>
              <w:pStyle w:val="Compact"/>
            </w:pPr>
            <w:r>
              <w:t xml:space="preserve">ZIP traversal</w:t>
            </w:r>
          </w:p>
        </w:tc>
        <w:tc>
          <w:tcPr/>
          <w:p>
            <w:pPr>
              <w:pStyle w:val="Compact"/>
            </w:pPr>
            <w:r>
              <w:t xml:space="preserve">Critical</w:t>
            </w:r>
          </w:p>
        </w:tc>
        <w:tc>
          <w:tcPr/>
          <w:p>
            <w:pPr>
              <w:pStyle w:val="Compact"/>
            </w:pPr>
            <w:r>
              <w:t xml:space="preserve">Safe extraction validation</w:t>
            </w:r>
          </w:p>
        </w:tc>
      </w:tr>
      <w:tr>
        <w:tc>
          <w:tcPr/>
          <w:p>
            <w:pPr>
              <w:pStyle w:val="Compact"/>
            </w:pPr>
            <w:r>
              <w:t xml:space="preserve">ZIP bomb</w:t>
            </w:r>
          </w:p>
        </w:tc>
        <w:tc>
          <w:tcPr/>
          <w:p>
            <w:pPr>
              <w:pStyle w:val="Compact"/>
            </w:pPr>
            <w:r>
              <w:t xml:space="preserve">Critical</w:t>
            </w:r>
          </w:p>
        </w:tc>
        <w:tc>
          <w:tcPr/>
          <w:p>
            <w:pPr>
              <w:pStyle w:val="Compact"/>
            </w:pPr>
            <w:r>
              <w:t xml:space="preserve">Expansion limits</w:t>
            </w:r>
          </w:p>
        </w:tc>
      </w:tr>
      <w:tr>
        <w:tc>
          <w:tcPr/>
          <w:p>
            <w:pPr>
              <w:pStyle w:val="Compact"/>
            </w:pPr>
            <w:r>
              <w:t xml:space="preserve">Huge CSV</w:t>
            </w:r>
          </w:p>
        </w:tc>
        <w:tc>
          <w:tcPr/>
          <w:p>
            <w:pPr>
              <w:pStyle w:val="Compact"/>
            </w:pPr>
            <w:r>
              <w:t xml:space="preserve">High</w:t>
            </w:r>
          </w:p>
        </w:tc>
        <w:tc>
          <w:tcPr/>
          <w:p>
            <w:pPr>
              <w:pStyle w:val="Compact"/>
            </w:pPr>
            <w:r>
              <w:t xml:space="preserve">Streaming/chunked processing</w:t>
            </w:r>
          </w:p>
        </w:tc>
      </w:tr>
      <w:tr>
        <w:tc>
          <w:tcPr/>
          <w:p>
            <w:pPr>
              <w:pStyle w:val="Compact"/>
            </w:pPr>
            <w:r>
              <w:t xml:space="preserve">Wrong delimiter</w:t>
            </w:r>
          </w:p>
        </w:tc>
        <w:tc>
          <w:tcPr/>
          <w:p>
            <w:pPr>
              <w:pStyle w:val="Compact"/>
            </w:pPr>
            <w:r>
              <w:t xml:space="preserve">Medium</w:t>
            </w:r>
          </w:p>
        </w:tc>
        <w:tc>
          <w:tcPr/>
          <w:p>
            <w:pPr>
              <w:pStyle w:val="Compact"/>
            </w:pPr>
            <w:r>
              <w:t xml:space="preserve">Delimiter detection</w:t>
            </w:r>
          </w:p>
        </w:tc>
      </w:tr>
      <w:tr>
        <w:tc>
          <w:tcPr/>
          <w:p>
            <w:pPr>
              <w:pStyle w:val="Compact"/>
            </w:pPr>
            <w:r>
              <w:t xml:space="preserve">Encoding mismatch</w:t>
            </w:r>
          </w:p>
        </w:tc>
        <w:tc>
          <w:tcPr/>
          <w:p>
            <w:pPr>
              <w:pStyle w:val="Compact"/>
            </w:pPr>
            <w:r>
              <w:t xml:space="preserve">Medium</w:t>
            </w:r>
          </w:p>
        </w:tc>
        <w:tc>
          <w:tcPr/>
          <w:p>
            <w:pPr>
              <w:pStyle w:val="Compact"/>
            </w:pPr>
            <w:r>
              <w:t xml:space="preserve">Encoding detection</w:t>
            </w:r>
          </w:p>
        </w:tc>
      </w:tr>
      <w:tr>
        <w:tc>
          <w:tcPr/>
          <w:p>
            <w:pPr>
              <w:pStyle w:val="Compact"/>
            </w:pPr>
            <w:r>
              <w:t xml:space="preserve">Header not first row</w:t>
            </w:r>
          </w:p>
        </w:tc>
        <w:tc>
          <w:tcPr/>
          <w:p>
            <w:pPr>
              <w:pStyle w:val="Compact"/>
            </w:pPr>
            <w:r>
              <w:t xml:space="preserve">Medium</w:t>
            </w:r>
          </w:p>
        </w:tc>
        <w:tc>
          <w:tcPr/>
          <w:p>
            <w:pPr>
              <w:pStyle w:val="Compact"/>
            </w:pPr>
            <w:r>
              <w:t xml:space="preserve">Header inference</w:t>
            </w:r>
          </w:p>
        </w:tc>
      </w:tr>
      <w:tr>
        <w:tc>
          <w:tcPr/>
          <w:p>
            <w:pPr>
              <w:pStyle w:val="Compact"/>
            </w:pPr>
            <w:r>
              <w:t xml:space="preserve">Different column names</w:t>
            </w:r>
          </w:p>
        </w:tc>
        <w:tc>
          <w:tcPr/>
          <w:p>
            <w:pPr>
              <w:pStyle w:val="Compact"/>
            </w:pPr>
            <w:r>
              <w:t xml:space="preserve">High</w:t>
            </w:r>
          </w:p>
        </w:tc>
        <w:tc>
          <w:tcPr/>
          <w:p>
            <w:pPr>
              <w:pStyle w:val="Compact"/>
            </w:pPr>
            <w:r>
              <w:t xml:space="preserve">Semantic schema matching</w:t>
            </w:r>
          </w:p>
        </w:tc>
      </w:tr>
      <w:tr>
        <w:tc>
          <w:tcPr/>
          <w:p>
            <w:pPr>
              <w:pStyle w:val="Compact"/>
            </w:pPr>
            <w:r>
              <w:t xml:space="preserve">Wrong join type</w:t>
            </w:r>
          </w:p>
        </w:tc>
        <w:tc>
          <w:tcPr/>
          <w:p>
            <w:pPr>
              <w:pStyle w:val="Compact"/>
            </w:pPr>
            <w:r>
              <w:t xml:space="preserve">Critical</w:t>
            </w:r>
          </w:p>
        </w:tc>
        <w:tc>
          <w:tcPr/>
          <w:p>
            <w:pPr>
              <w:pStyle w:val="Compact"/>
            </w:pPr>
            <w:r>
              <w:t xml:space="preserve">Agent proposal + cardinality validation</w:t>
            </w:r>
          </w:p>
        </w:tc>
      </w:tr>
      <w:tr>
        <w:tc>
          <w:tcPr/>
          <w:p>
            <w:pPr>
              <w:pStyle w:val="Compact"/>
            </w:pPr>
            <w:r>
              <w:t xml:space="preserve">Join explosion</w:t>
            </w:r>
          </w:p>
        </w:tc>
        <w:tc>
          <w:tcPr/>
          <w:p>
            <w:pPr>
              <w:pStyle w:val="Compact"/>
            </w:pPr>
            <w:r>
              <w:t xml:space="preserve">Critical</w:t>
            </w:r>
          </w:p>
        </w:tc>
        <w:tc>
          <w:tcPr/>
          <w:p>
            <w:pPr>
              <w:pStyle w:val="Compact"/>
            </w:pPr>
            <w:r>
              <w:t xml:space="preserve">Cardinality estimation</w:t>
            </w:r>
          </w:p>
        </w:tc>
      </w:tr>
      <w:tr>
        <w:tc>
          <w:tcPr/>
          <w:p>
            <w:pPr>
              <w:pStyle w:val="Compact"/>
            </w:pPr>
            <w:r>
              <w:t xml:space="preserve">Duplicate records</w:t>
            </w:r>
          </w:p>
        </w:tc>
        <w:tc>
          <w:tcPr/>
          <w:p>
            <w:pPr>
              <w:pStyle w:val="Compact"/>
            </w:pPr>
            <w:r>
              <w:t xml:space="preserve">High</w:t>
            </w:r>
          </w:p>
        </w:tc>
        <w:tc>
          <w:tcPr/>
          <w:p>
            <w:pPr>
              <w:pStyle w:val="Compact"/>
            </w:pPr>
            <w:r>
              <w:t xml:space="preserve">Duplicate analysis</w:t>
            </w:r>
          </w:p>
        </w:tc>
      </w:tr>
      <w:tr>
        <w:tc>
          <w:tcPr/>
          <w:p>
            <w:pPr>
              <w:pStyle w:val="Compact"/>
            </w:pPr>
            <w:r>
              <w:t xml:space="preserve">Timestamp mismatch</w:t>
            </w:r>
          </w:p>
        </w:tc>
        <w:tc>
          <w:tcPr/>
          <w:p>
            <w:pPr>
              <w:pStyle w:val="Compact"/>
            </w:pPr>
            <w:r>
              <w:t xml:space="preserve">High</w:t>
            </w:r>
          </w:p>
        </w:tc>
        <w:tc>
          <w:tcPr/>
          <w:p>
            <w:pPr>
              <w:pStyle w:val="Compact"/>
            </w:pPr>
            <w:r>
              <w:t xml:space="preserve">Timestamp normalization</w:t>
            </w:r>
          </w:p>
        </w:tc>
      </w:tr>
      <w:tr>
        <w:tc>
          <w:tcPr/>
          <w:p>
            <w:pPr>
              <w:pStyle w:val="Compact"/>
            </w:pPr>
            <w:r>
              <w:t xml:space="preserve">Timezone mismatch</w:t>
            </w:r>
          </w:p>
        </w:tc>
        <w:tc>
          <w:tcPr/>
          <w:p>
            <w:pPr>
              <w:pStyle w:val="Compact"/>
            </w:pPr>
            <w:r>
              <w:t xml:space="preserve">High</w:t>
            </w:r>
          </w:p>
        </w:tc>
        <w:tc>
          <w:tcPr/>
          <w:p>
            <w:pPr>
              <w:pStyle w:val="Compact"/>
            </w:pPr>
            <w:r>
              <w:t xml:space="preserve">UTC canonicalization</w:t>
            </w:r>
          </w:p>
        </w:tc>
      </w:tr>
      <w:tr>
        <w:tc>
          <w:tcPr/>
          <w:p>
            <w:pPr>
              <w:pStyle w:val="Compact"/>
            </w:pPr>
            <w:r>
              <w:t xml:space="preserve">Unit mismatch</w:t>
            </w:r>
          </w:p>
        </w:tc>
        <w:tc>
          <w:tcPr/>
          <w:p>
            <w:pPr>
              <w:pStyle w:val="Compact"/>
            </w:pPr>
            <w:r>
              <w:t xml:space="preserve">Critical</w:t>
            </w:r>
          </w:p>
        </w:tc>
        <w:tc>
          <w:tcPr/>
          <w:p>
            <w:pPr>
              <w:pStyle w:val="Compact"/>
            </w:pPr>
            <w:r>
              <w:t xml:space="preserve">Unit detection/conversion</w:t>
            </w:r>
          </w:p>
        </w:tc>
      </w:tr>
      <w:tr>
        <w:tc>
          <w:tcPr/>
          <w:p>
            <w:pPr>
              <w:pStyle w:val="Compact"/>
            </w:pPr>
            <w:r>
              <w:t xml:space="preserve">Data type mismatch</w:t>
            </w:r>
          </w:p>
        </w:tc>
        <w:tc>
          <w:tcPr/>
          <w:p>
            <w:pPr>
              <w:pStyle w:val="Compact"/>
            </w:pPr>
            <w:r>
              <w:t xml:space="preserve">High</w:t>
            </w:r>
          </w:p>
        </w:tc>
        <w:tc>
          <w:tcPr/>
          <w:p>
            <w:pPr>
              <w:pStyle w:val="Compact"/>
            </w:pPr>
            <w:r>
              <w:t xml:space="preserve">Type inference + coercion policy</w:t>
            </w:r>
          </w:p>
        </w:tc>
      </w:tr>
      <w:tr>
        <w:tc>
          <w:tcPr/>
          <w:p>
            <w:pPr>
              <w:pStyle w:val="Compact"/>
            </w:pPr>
            <w:r>
              <w:t xml:space="preserve">Nested JSON</w:t>
            </w:r>
          </w:p>
        </w:tc>
        <w:tc>
          <w:tcPr/>
          <w:p>
            <w:pPr>
              <w:pStyle w:val="Compact"/>
            </w:pPr>
            <w:r>
              <w:t xml:space="preserve">Medium</w:t>
            </w:r>
          </w:p>
        </w:tc>
        <w:tc>
          <w:tcPr/>
          <w:p>
            <w:pPr>
              <w:pStyle w:val="Compact"/>
            </w:pPr>
            <w:r>
              <w:t xml:space="preserve">Controlled flattening</w:t>
            </w:r>
          </w:p>
        </w:tc>
      </w:tr>
      <w:tr>
        <w:tc>
          <w:tcPr/>
          <w:p>
            <w:pPr>
              <w:pStyle w:val="Compact"/>
            </w:pPr>
            <w:r>
              <w:t xml:space="preserve">XML attack</w:t>
            </w:r>
          </w:p>
        </w:tc>
        <w:tc>
          <w:tcPr/>
          <w:p>
            <w:pPr>
              <w:pStyle w:val="Compact"/>
            </w:pPr>
            <w:r>
              <w:t xml:space="preserve">Critical</w:t>
            </w:r>
          </w:p>
        </w:tc>
        <w:tc>
          <w:tcPr/>
          <w:p>
            <w:pPr>
              <w:pStyle w:val="Compact"/>
            </w:pPr>
            <w:r>
              <w:t xml:space="preserve">Secure parser</w:t>
            </w:r>
          </w:p>
        </w:tc>
      </w:tr>
      <w:tr>
        <w:tc>
          <w:tcPr/>
          <w:p>
            <w:pPr>
              <w:pStyle w:val="Compact"/>
            </w:pPr>
            <w:r>
              <w:t xml:space="preserve">Schema drift</w:t>
            </w:r>
          </w:p>
        </w:tc>
        <w:tc>
          <w:tcPr/>
          <w:p>
            <w:pPr>
              <w:pStyle w:val="Compact"/>
            </w:pPr>
            <w:r>
              <w:t xml:space="preserve">High</w:t>
            </w:r>
          </w:p>
        </w:tc>
        <w:tc>
          <w:tcPr/>
          <w:p>
            <w:pPr>
              <w:pStyle w:val="Compact"/>
            </w:pPr>
            <w:r>
              <w:t xml:space="preserve">Schema versioning</w:t>
            </w:r>
          </w:p>
        </w:tc>
      </w:tr>
      <w:tr>
        <w:tc>
          <w:tcPr/>
          <w:p>
            <w:pPr>
              <w:pStyle w:val="Compact"/>
            </w:pPr>
            <w:r>
              <w:t xml:space="preserve">Conflicting values</w:t>
            </w:r>
          </w:p>
        </w:tc>
        <w:tc>
          <w:tcPr/>
          <w:p>
            <w:pPr>
              <w:pStyle w:val="Compact"/>
            </w:pPr>
            <w:r>
              <w:t xml:space="preserve">High</w:t>
            </w:r>
          </w:p>
        </w:tc>
        <w:tc>
          <w:tcPr/>
          <w:p>
            <w:pPr>
              <w:pStyle w:val="Compact"/>
            </w:pPr>
            <w:r>
              <w:t xml:space="preserve">Conflict detection</w:t>
            </w:r>
          </w:p>
        </w:tc>
      </w:tr>
      <w:tr>
        <w:tc>
          <w:tcPr/>
          <w:p>
            <w:pPr>
              <w:pStyle w:val="Compact"/>
            </w:pPr>
            <w:r>
              <w:t xml:space="preserve">Missing keys</w:t>
            </w:r>
          </w:p>
        </w:tc>
        <w:tc>
          <w:tcPr/>
          <w:p>
            <w:pPr>
              <w:pStyle w:val="Compact"/>
            </w:pPr>
            <w:r>
              <w:t xml:space="preserve">High</w:t>
            </w:r>
          </w:p>
        </w:tc>
        <w:tc>
          <w:tcPr/>
          <w:p>
            <w:pPr>
              <w:pStyle w:val="Compact"/>
            </w:pPr>
            <w:r>
              <w:t xml:space="preserve">Join-key quality assessment</w:t>
            </w:r>
          </w:p>
        </w:tc>
      </w:tr>
      <w:tr>
        <w:tc>
          <w:tcPr/>
          <w:p>
            <w:pPr>
              <w:pStyle w:val="Compact"/>
            </w:pPr>
            <w:r>
              <w:t xml:space="preserve">Corrupt files</w:t>
            </w:r>
          </w:p>
        </w:tc>
        <w:tc>
          <w:tcPr/>
          <w:p>
            <w:pPr>
              <w:pStyle w:val="Compact"/>
            </w:pPr>
            <w:r>
              <w:t xml:space="preserve">Medium</w:t>
            </w:r>
          </w:p>
        </w:tc>
        <w:tc>
          <w:tcPr/>
          <w:p>
            <w:pPr>
              <w:pStyle w:val="Compact"/>
            </w:pPr>
            <w:r>
              <w:t xml:space="preserve">Quarantine + diagnostics</w:t>
            </w:r>
          </w:p>
        </w:tc>
      </w:tr>
      <w:tr>
        <w:tc>
          <w:tcPr/>
          <w:p>
            <w:pPr>
              <w:pStyle w:val="Compact"/>
            </w:pPr>
            <w:r>
              <w:t xml:space="preserve">Malicious content</w:t>
            </w:r>
          </w:p>
        </w:tc>
        <w:tc>
          <w:tcPr/>
          <w:p>
            <w:pPr>
              <w:pStyle w:val="Compact"/>
            </w:pPr>
            <w:r>
              <w:t xml:space="preserve">Critical</w:t>
            </w:r>
          </w:p>
        </w:tc>
        <w:tc>
          <w:tcPr/>
          <w:p>
            <w:pPr>
              <w:pStyle w:val="Compact"/>
            </w:pPr>
            <w:r>
              <w:t xml:space="preserve">Sandbox/isolation</w:t>
            </w:r>
          </w:p>
        </w:tc>
      </w:tr>
      <w:tr>
        <w:tc>
          <w:tcPr/>
          <w:p>
            <w:pPr>
              <w:pStyle w:val="Compact"/>
            </w:pPr>
            <w:r>
              <w:t xml:space="preserve">Agent hallucination</w:t>
            </w:r>
          </w:p>
        </w:tc>
        <w:tc>
          <w:tcPr/>
          <w:p>
            <w:pPr>
              <w:pStyle w:val="Compact"/>
            </w:pPr>
            <w:r>
              <w:t xml:space="preserve">Critical</w:t>
            </w:r>
          </w:p>
        </w:tc>
        <w:tc>
          <w:tcPr/>
          <w:p>
            <w:pPr>
              <w:pStyle w:val="Compact"/>
            </w:pPr>
            <w:r>
              <w:t xml:space="preserve">Structured plan + deterministic execution</w:t>
            </w:r>
          </w:p>
        </w:tc>
      </w:tr>
      <w:tr>
        <w:tc>
          <w:tcPr/>
          <w:p>
            <w:pPr>
              <w:pStyle w:val="Compact"/>
            </w:pPr>
            <w:r>
              <w:t xml:space="preserve">LLM unavailable</w:t>
            </w:r>
          </w:p>
        </w:tc>
        <w:tc>
          <w:tcPr/>
          <w:p>
            <w:pPr>
              <w:pStyle w:val="Compact"/>
            </w:pPr>
            <w:r>
              <w:t xml:space="preserve">Medium</w:t>
            </w:r>
          </w:p>
        </w:tc>
        <w:tc>
          <w:tcPr/>
          <w:p>
            <w:pPr>
              <w:pStyle w:val="Compact"/>
            </w:pPr>
            <w:r>
              <w:t xml:space="preserve">Rule-based fallback</w:t>
            </w:r>
          </w:p>
        </w:tc>
      </w:tr>
      <w:tr>
        <w:tc>
          <w:tcPr/>
          <w:p>
            <w:pPr>
              <w:pStyle w:val="Compact"/>
            </w:pPr>
            <w:r>
              <w:t xml:space="preserve">LLM wrong recommendation</w:t>
            </w:r>
          </w:p>
        </w:tc>
        <w:tc>
          <w:tcPr/>
          <w:p>
            <w:pPr>
              <w:pStyle w:val="Compact"/>
            </w:pPr>
            <w:r>
              <w:t xml:space="preserve">Critical</w:t>
            </w:r>
          </w:p>
        </w:tc>
        <w:tc>
          <w:tcPr/>
          <w:p>
            <w:pPr>
              <w:pStyle w:val="Compact"/>
            </w:pPr>
            <w:r>
              <w:t xml:space="preserve">Confidence threshold + validation</w:t>
            </w:r>
          </w:p>
        </w:tc>
      </w:tr>
    </w:tbl>
    <w:p>
      <w:r>
        <w:pict>
          <v:rect style="width:0;height:1.5pt" o:hralign="center" o:hrstd="t" o:hr="t"/>
        </w:pict>
      </w:r>
    </w:p>
    <w:bookmarkEnd w:id="60"/>
    <w:bookmarkStart w:id="61" w:name="how-ai-connex-overcomes-agent-errors"/>
    <w:p>
      <w:pPr>
        <w:pStyle w:val="Heading1"/>
      </w:pPr>
      <w:r>
        <w:t xml:space="preserve">33. How AI-ConneX Overcomes Agent Errors</w:t>
      </w:r>
    </w:p>
    <w:p>
      <w:pPr>
        <w:pStyle w:val="FirstParagraph"/>
      </w:pPr>
      <w:r>
        <w:t xml:space="preserve">The Agent Helper must never be the final authority.</w:t>
      </w:r>
    </w:p>
    <w:p>
      <w:pPr>
        <w:pStyle w:val="BodyText"/>
      </w:pPr>
      <w:r>
        <w:t xml:space="preserve">Architecture:</w:t>
      </w:r>
    </w:p>
    <w:p>
      <w:pPr>
        <w:pStyle w:val="SourceCode"/>
      </w:pPr>
      <w:r>
        <w:rPr>
          <w:rStyle w:val="VerbatimChar"/>
        </w:rPr>
        <w:t xml:space="preserve">                AGENT HELPER</w:t>
      </w:r>
      <w:r>
        <w:br/>
      </w:r>
      <w:r>
        <w:rPr>
          <w:rStyle w:val="VerbatimChar"/>
        </w:rPr>
        <w:t xml:space="preserve">                     │</w:t>
      </w:r>
      <w:r>
        <w:br/>
      </w:r>
      <w:r>
        <w:rPr>
          <w:rStyle w:val="VerbatimChar"/>
        </w:rPr>
        <w:t xml:space="preserve">                     ▼</w:t>
      </w:r>
      <w:r>
        <w:br/>
      </w:r>
      <w:r>
        <w:rPr>
          <w:rStyle w:val="VerbatimChar"/>
        </w:rPr>
        <w:t xml:space="preserve">             Proposed Plan</w:t>
      </w:r>
      <w:r>
        <w:br/>
      </w:r>
      <w:r>
        <w:rPr>
          <w:rStyle w:val="VerbatimChar"/>
        </w:rPr>
        <w:t xml:space="preserve">                     │</w:t>
      </w:r>
      <w:r>
        <w:br/>
      </w:r>
      <w:r>
        <w:rPr>
          <w:rStyle w:val="VerbatimChar"/>
        </w:rPr>
        <w:t xml:space="preserve">                     ▼</w:t>
      </w:r>
      <w:r>
        <w:br/>
      </w:r>
      <w:r>
        <w:rPr>
          <w:rStyle w:val="VerbatimChar"/>
        </w:rPr>
        <w:t xml:space="preserve">              PLAN VALIDATOR</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Schema       Cardinality     Units</w:t>
      </w:r>
      <w:r>
        <w:br/>
      </w:r>
      <w:r>
        <w:rPr>
          <w:rStyle w:val="VerbatimChar"/>
        </w:rPr>
        <w:t xml:space="preserve">     Check          Check         Check</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EXECUTION ENGINE</w:t>
      </w:r>
      <w:r>
        <w:br/>
      </w:r>
      <w:r>
        <w:rPr>
          <w:rStyle w:val="VerbatimChar"/>
        </w:rPr>
        <w:t xml:space="preserve">                     │</w:t>
      </w:r>
      <w:r>
        <w:br/>
      </w:r>
      <w:r>
        <w:rPr>
          <w:rStyle w:val="VerbatimChar"/>
        </w:rPr>
        <w:t xml:space="preserve">                     ▼</w:t>
      </w:r>
      <w:r>
        <w:br/>
      </w:r>
      <w:r>
        <w:rPr>
          <w:rStyle w:val="VerbatimChar"/>
        </w:rPr>
        <w:t xml:space="preserve">              RESULT VALIDATOR</w:t>
      </w:r>
    </w:p>
    <w:p>
      <w:pPr>
        <w:pStyle w:val="FirstParagraph"/>
      </w:pPr>
      <w:r>
        <w:t xml:space="preserve">This provides a safety boundary around the LLM.</w:t>
      </w:r>
    </w:p>
    <w:p>
      <w:r>
        <w:pict>
          <v:rect style="width:0;height:1.5pt" o:hralign="center" o:hrstd="t" o:hr="t"/>
        </w:pict>
      </w:r>
    </w:p>
    <w:bookmarkEnd w:id="61"/>
    <w:bookmarkStart w:id="62" w:name="confidence-policy"/>
    <w:p>
      <w:pPr>
        <w:pStyle w:val="Heading1"/>
      </w:pPr>
      <w:r>
        <w:t xml:space="preserve">34. Confidence Policy</w:t>
      </w:r>
    </w:p>
    <w:p>
      <w:pPr>
        <w:pStyle w:val="FirstParagraph"/>
      </w:pPr>
      <w:r>
        <w:t xml:space="preserve">Recommended policy:</w:t>
      </w:r>
    </w:p>
    <w:p>
      <w:pPr>
        <w:pStyle w:val="SourceCode"/>
      </w:pPr>
      <w:r>
        <w:rPr>
          <w:rStyle w:val="VerbatimChar"/>
        </w:rPr>
        <w:t xml:space="preserve">Confidence &gt;= 0.90</w:t>
      </w:r>
      <w:r>
        <w:br/>
      </w:r>
      <w:r>
        <w:rPr>
          <w:rStyle w:val="VerbatimChar"/>
        </w:rPr>
        <w:t xml:space="preserve">    → automatic execution</w:t>
      </w:r>
      <w:r>
        <w:br/>
      </w:r>
      <w:r>
        <w:br/>
      </w:r>
      <w:r>
        <w:rPr>
          <w:rStyle w:val="VerbatimChar"/>
        </w:rPr>
        <w:t xml:space="preserve">0.75–0.89</w:t>
      </w:r>
      <w:r>
        <w:br/>
      </w:r>
      <w:r>
        <w:rPr>
          <w:rStyle w:val="VerbatimChar"/>
        </w:rPr>
        <w:t xml:space="preserve">    → execution with warning / optional confirmation</w:t>
      </w:r>
      <w:r>
        <w:br/>
      </w:r>
      <w:r>
        <w:br/>
      </w:r>
      <w:r>
        <w:rPr>
          <w:rStyle w:val="VerbatimChar"/>
        </w:rPr>
        <w:t xml:space="preserve">0.50–0.74</w:t>
      </w:r>
      <w:r>
        <w:br/>
      </w:r>
      <w:r>
        <w:rPr>
          <w:rStyle w:val="VerbatimChar"/>
        </w:rPr>
        <w:t xml:space="preserve">    → ask user or perform additional analysis</w:t>
      </w:r>
      <w:r>
        <w:br/>
      </w:r>
      <w:r>
        <w:br/>
      </w:r>
      <w:r>
        <w:rPr>
          <w:rStyle w:val="VerbatimChar"/>
        </w:rPr>
        <w:t xml:space="preserve">&lt; 0.50</w:t>
      </w:r>
      <w:r>
        <w:br/>
      </w:r>
      <w:r>
        <w:rPr>
          <w:rStyle w:val="VerbatimChar"/>
        </w:rPr>
        <w:t xml:space="preserve">    → do not execute</w:t>
      </w:r>
    </w:p>
    <w:p>
      <w:pPr>
        <w:pStyle w:val="FirstParagraph"/>
      </w:pPr>
      <w:r>
        <w:t xml:space="preserve">For high-risk transformations, confidence alone should not be enough.</w:t>
      </w:r>
    </w:p>
    <w:p>
      <w:pPr>
        <w:pStyle w:val="BodyText"/>
      </w:pPr>
      <w:r>
        <w:t xml:space="preserve">Example:</w:t>
      </w:r>
    </w:p>
    <w:p>
      <w:pPr>
        <w:pStyle w:val="SourceCode"/>
      </w:pPr>
      <w:r>
        <w:rPr>
          <w:rStyle w:val="VerbatimChar"/>
        </w:rPr>
        <w:t xml:space="preserve">Potential many-to-many JOIN</w:t>
      </w:r>
    </w:p>
    <w:p>
      <w:pPr>
        <w:pStyle w:val="FirstParagraph"/>
      </w:pPr>
      <w:r>
        <w:t xml:space="preserve">should require explicit validation even if the Agent reports high confidence.</w:t>
      </w:r>
    </w:p>
    <w:p>
      <w:r>
        <w:pict>
          <v:rect style="width:0;height:1.5pt" o:hralign="center" o:hrstd="t" o:hr="t"/>
        </w:pict>
      </w:r>
    </w:p>
    <w:bookmarkEnd w:id="62"/>
    <w:bookmarkStart w:id="63" w:name="compiler-execution-model"/>
    <w:p>
      <w:pPr>
        <w:pStyle w:val="Heading1"/>
      </w:pPr>
      <w:r>
        <w:t xml:space="preserve">35. Compiler Execution Model</w:t>
      </w:r>
    </w:p>
    <w:p>
      <w:pPr>
        <w:pStyle w:val="FirstParagraph"/>
      </w:pPr>
      <w:r>
        <w:t xml:space="preserve">The Compiler should transform the Agent’s recommendation into a deterministic recipe.</w:t>
      </w:r>
    </w:p>
    <w:p>
      <w:pPr>
        <w:pStyle w:val="BodyText"/>
      </w:pPr>
      <w:r>
        <w:t xml:space="preserve">Example:</w:t>
      </w:r>
    </w:p>
    <w:p>
      <w:pPr>
        <w:pStyle w:val="SourceCode"/>
      </w:pPr>
      <w:r>
        <w:rPr>
          <w:rStyle w:val="FunctionTok"/>
        </w:rPr>
        <w:t xml:space="preserve">{</w:t>
      </w:r>
      <w:r>
        <w:br/>
      </w:r>
      <w:r>
        <w:rPr>
          <w:rStyle w:val="NormalTok"/>
        </w:rPr>
        <w:t xml:space="preserve">  </w:t>
      </w:r>
      <w:r>
        <w:rPr>
          <w:rStyle w:val="DataTypeTok"/>
        </w:rPr>
        <w:t xml:space="preserve">"recipe_version"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"operations"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"op01"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"UNZIP"</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StringTok"/>
        </w:rPr>
        <w:t xml:space="preserve">"upload_001"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"op02"</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"APPEND"</w:t>
      </w:r>
      <w:r>
        <w:rPr>
          <w:rStyle w:val="FunctionTok"/>
        </w:rPr>
        <w:t xml:space="preserve">,</w:t>
      </w:r>
      <w:r>
        <w:br/>
      </w:r>
      <w:r>
        <w:rPr>
          <w:rStyle w:val="NormalTok"/>
        </w:rPr>
        <w:t xml:space="preserve">      </w:t>
      </w:r>
      <w:r>
        <w:rPr>
          <w:rStyle w:val="DataTypeTok"/>
        </w:rPr>
        <w:t xml:space="preserve">"inputs"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"machine_01.csv"</w:t>
      </w:r>
      <w:r>
        <w:rPr>
          <w:rStyle w:val="OtherTok"/>
        </w:rPr>
        <w:t xml:space="preserve">,</w:t>
      </w:r>
      <w:r>
        <w:br/>
      </w:r>
      <w:r>
        <w:rPr>
          <w:rStyle w:val="NormalTok"/>
        </w:rPr>
        <w:t xml:space="preserve">        </w:t>
      </w:r>
      <w:r>
        <w:rPr>
          <w:rStyle w:val="StringTok"/>
        </w:rPr>
        <w:t xml:space="preserve">"machine_02.csv"</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"op03"</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"JOIN"</w:t>
      </w:r>
      <w:r>
        <w:rPr>
          <w:rStyle w:val="FunctionTok"/>
        </w:rPr>
        <w:t xml:space="preserve">,</w:t>
      </w:r>
      <w:r>
        <w:br/>
      </w:r>
      <w:r>
        <w:rPr>
          <w:rStyle w:val="NormalTok"/>
        </w:rPr>
        <w:t xml:space="preserve">      </w:t>
      </w:r>
      <w:r>
        <w:rPr>
          <w:rStyle w:val="DataTypeTok"/>
        </w:rPr>
        <w:t xml:space="preserve">"left"</w:t>
      </w:r>
      <w:r>
        <w:rPr>
          <w:rStyle w:val="FunctionTok"/>
        </w:rPr>
        <w:t xml:space="preserve">:</w:t>
      </w:r>
      <w:r>
        <w:rPr>
          <w:rStyle w:val="NormalTok"/>
        </w:rPr>
        <w:t xml:space="preserve"> </w:t>
      </w:r>
      <w:r>
        <w:rPr>
          <w:rStyle w:val="StringTok"/>
        </w:rPr>
        <w:t xml:space="preserve">"op02"</w:t>
      </w:r>
      <w:r>
        <w:rPr>
          <w:rStyle w:val="FunctionTok"/>
        </w:rPr>
        <w:t xml:space="preserve">,</w:t>
      </w:r>
      <w:r>
        <w:br/>
      </w:r>
      <w:r>
        <w:rPr>
          <w:rStyle w:val="NormalTok"/>
        </w:rPr>
        <w:t xml:space="preserve">      </w:t>
      </w:r>
      <w:r>
        <w:rPr>
          <w:rStyle w:val="DataTypeTok"/>
        </w:rPr>
        <w:t xml:space="preserve">"right"</w:t>
      </w:r>
      <w:r>
        <w:rPr>
          <w:rStyle w:val="FunctionTok"/>
        </w:rPr>
        <w:t xml:space="preserve">:</w:t>
      </w:r>
      <w:r>
        <w:rPr>
          <w:rStyle w:val="NormalTok"/>
        </w:rPr>
        <w:t xml:space="preserve"> </w:t>
      </w:r>
      <w:r>
        <w:rPr>
          <w:rStyle w:val="StringTok"/>
        </w:rPr>
        <w:t xml:space="preserve">"production.xlsx"</w:t>
      </w:r>
      <w:r>
        <w:rPr>
          <w:rStyle w:val="FunctionTok"/>
        </w:rPr>
        <w:t xml:space="preserve">,</w:t>
      </w:r>
      <w:r>
        <w:br/>
      </w:r>
      <w:r>
        <w:rPr>
          <w:rStyle w:val="NormalTok"/>
        </w:rPr>
        <w:t xml:space="preserve">      </w:t>
      </w:r>
      <w:r>
        <w:rPr>
          <w:rStyle w:val="DataTypeTok"/>
        </w:rPr>
        <w:t xml:space="preserve">"keys"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"machine_id"</w:t>
      </w:r>
      <w:r>
        <w:rPr>
          <w:rStyle w:val="OtherTok"/>
        </w:rPr>
        <w:t xml:space="preserve">,</w:t>
      </w:r>
      <w:r>
        <w:br/>
      </w:r>
      <w:r>
        <w:rPr>
          <w:rStyle w:val="NormalTok"/>
        </w:rPr>
        <w:t xml:space="preserve">        </w:t>
      </w:r>
      <w:r>
        <w:rPr>
          <w:rStyle w:val="StringTok"/>
        </w:rPr>
        <w:t xml:space="preserve">"timestamp"</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"join_type"</w:t>
      </w:r>
      <w:r>
        <w:rPr>
          <w:rStyle w:val="FunctionTok"/>
        </w:rPr>
        <w:t xml:space="preserve">:</w:t>
      </w:r>
      <w:r>
        <w:rPr>
          <w:rStyle w:val="NormalTok"/>
        </w:rPr>
        <w:t xml:space="preserve"> </w:t>
      </w:r>
      <w:r>
        <w:rPr>
          <w:rStyle w:val="StringTok"/>
        </w:rPr>
        <w:t xml:space="preserve">"LEFT"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The recipe becomes the executable specification.</w:t>
      </w:r>
    </w:p>
    <w:p>
      <w:r>
        <w:pict>
          <v:rect style="width:0;height:1.5pt" o:hralign="center" o:hrstd="t" o:hr="t"/>
        </w:pict>
      </w:r>
    </w:p>
    <w:bookmarkEnd w:id="63"/>
    <w:bookmarkStart w:id="64" w:name="dag-generation"/>
    <w:p>
      <w:pPr>
        <w:pStyle w:val="Heading1"/>
      </w:pPr>
      <w:r>
        <w:t xml:space="preserve">36. DAG Generation</w:t>
      </w:r>
    </w:p>
    <w:p>
      <w:pPr>
        <w:pStyle w:val="FirstParagraph"/>
      </w:pPr>
      <w:r>
        <w:t xml:space="preserve">The Recipe Orchestrator converts the recipe into a DAG.</w:t>
      </w:r>
    </w:p>
    <w:p>
      <w:pPr>
        <w:pStyle w:val="SourceCode"/>
      </w:pPr>
      <w:r>
        <w:rPr>
          <w:rStyle w:val="VerbatimChar"/>
        </w:rPr>
        <w:t xml:space="preserve">             upload_001</w:t>
      </w:r>
      <w:r>
        <w:br/>
      </w:r>
      <w:r>
        <w:rPr>
          <w:rStyle w:val="VerbatimChar"/>
        </w:rPr>
        <w:t xml:space="preserve">                  │</w:t>
      </w:r>
      <w:r>
        <w:br/>
      </w:r>
      <w:r>
        <w:rPr>
          <w:rStyle w:val="VerbatimChar"/>
        </w:rPr>
        <w:t xml:space="preserve">                UNZIP</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machine01  machine02  production</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APPEND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JOIN</w:t>
      </w:r>
      <w:r>
        <w:br/>
      </w:r>
      <w:r>
        <w:rPr>
          <w:rStyle w:val="VerbatimChar"/>
        </w:rPr>
        <w:t xml:space="preserve">                    │</w:t>
      </w:r>
      <w:r>
        <w:br/>
      </w:r>
      <w:r>
        <w:rPr>
          <w:rStyle w:val="VerbatimChar"/>
        </w:rPr>
        <w:t xml:space="preserve">                    ▼</w:t>
      </w:r>
      <w:r>
        <w:br/>
      </w:r>
      <w:r>
        <w:rPr>
          <w:rStyle w:val="VerbatimChar"/>
        </w:rPr>
        <w:t xml:space="preserve">              NORMALIZATION</w:t>
      </w:r>
      <w:r>
        <w:br/>
      </w:r>
      <w:r>
        <w:rPr>
          <w:rStyle w:val="VerbatimChar"/>
        </w:rPr>
        <w:t xml:space="preserve">                    │</w:t>
      </w:r>
      <w:r>
        <w:br/>
      </w:r>
      <w:r>
        <w:rPr>
          <w:rStyle w:val="VerbatimChar"/>
        </w:rPr>
        <w:t xml:space="preserve">                    ▼</w:t>
      </w:r>
      <w:r>
        <w:br/>
      </w:r>
      <w:r>
        <w:rPr>
          <w:rStyle w:val="VerbatimChar"/>
        </w:rPr>
        <w:t xml:space="preserve">              VALIDATION</w:t>
      </w:r>
    </w:p>
    <w:p>
      <w:pPr>
        <w:pStyle w:val="FirstParagraph"/>
      </w:pPr>
      <w:r>
        <w:t xml:space="preserve">This makes the Compiler compatible with the existing Data Studio DAG architecture.</w:t>
      </w:r>
    </w:p>
    <w:p>
      <w:r>
        <w:pict>
          <v:rect style="width:0;height:1.5pt" o:hralign="center" o:hrstd="t" o:hr="t"/>
        </w:pict>
      </w:r>
    </w:p>
    <w:bookmarkEnd w:id="64"/>
    <w:bookmarkStart w:id="65" w:name="unified-industrial-data-model"/>
    <w:p>
      <w:pPr>
        <w:pStyle w:val="Heading1"/>
      </w:pPr>
      <w:r>
        <w:t xml:space="preserve">37. Unified Industrial Data Model</w:t>
      </w:r>
    </w:p>
    <w:p>
      <w:pPr>
        <w:pStyle w:val="FirstParagraph"/>
      </w:pPr>
      <w:r>
        <w:t xml:space="preserve">The Compiler should produce a canonical representation rather than merely a CSV.</w:t>
      </w:r>
    </w:p>
    <w:p>
      <w:pPr>
        <w:pStyle w:val="BodyText"/>
      </w:pPr>
      <w:r>
        <w:t xml:space="preserve">Recommended structure:</w:t>
      </w:r>
    </w:p>
    <w:p>
      <w:pPr>
        <w:pStyle w:val="SourceCode"/>
      </w:pPr>
      <w:r>
        <w:rPr>
          <w:rStyle w:val="VerbatimChar"/>
        </w:rPr>
        <w:t xml:space="preserve">AI-ConneX Unified Industrial Dataset</w:t>
      </w:r>
      <w:r>
        <w:br/>
      </w:r>
      <w:r>
        <w:rPr>
          <w:rStyle w:val="VerbatimChar"/>
        </w:rPr>
        <w:t xml:space="preserve">│</w:t>
      </w:r>
      <w:r>
        <w:br/>
      </w:r>
      <w:r>
        <w:rPr>
          <w:rStyle w:val="VerbatimChar"/>
        </w:rPr>
        <w:t xml:space="preserve">├── Dataset Metadata</w:t>
      </w:r>
      <w:r>
        <w:br/>
      </w:r>
      <w:r>
        <w:rPr>
          <w:rStyle w:val="VerbatimChar"/>
        </w:rPr>
        <w:t xml:space="preserve">│</w:t>
      </w:r>
      <w:r>
        <w:br/>
      </w:r>
      <w:r>
        <w:rPr>
          <w:rStyle w:val="VerbatimChar"/>
        </w:rPr>
        <w:t xml:space="preserve">├── Entity Information</w:t>
      </w:r>
      <w:r>
        <w:br/>
      </w:r>
      <w:r>
        <w:rPr>
          <w:rStyle w:val="VerbatimChar"/>
        </w:rPr>
        <w:t xml:space="preserve">│</w:t>
      </w:r>
      <w:r>
        <w:br/>
      </w:r>
      <w:r>
        <w:rPr>
          <w:rStyle w:val="VerbatimChar"/>
        </w:rPr>
        <w:t xml:space="preserve">├── Timestamp</w:t>
      </w:r>
      <w:r>
        <w:br/>
      </w:r>
      <w:r>
        <w:rPr>
          <w:rStyle w:val="VerbatimChar"/>
        </w:rPr>
        <w:t xml:space="preserve">│</w:t>
      </w:r>
      <w:r>
        <w:br/>
      </w:r>
      <w:r>
        <w:rPr>
          <w:rStyle w:val="VerbatimChar"/>
        </w:rPr>
        <w:t xml:space="preserve">├── Measurements</w:t>
      </w:r>
      <w:r>
        <w:br/>
      </w:r>
      <w:r>
        <w:rPr>
          <w:rStyle w:val="VerbatimChar"/>
        </w:rPr>
        <w:t xml:space="preserve">│</w:t>
      </w:r>
      <w:r>
        <w:br/>
      </w:r>
      <w:r>
        <w:rPr>
          <w:rStyle w:val="VerbatimChar"/>
        </w:rPr>
        <w:t xml:space="preserve">├── Events</w:t>
      </w:r>
      <w:r>
        <w:br/>
      </w:r>
      <w:r>
        <w:rPr>
          <w:rStyle w:val="VerbatimChar"/>
        </w:rPr>
        <w:t xml:space="preserve">│</w:t>
      </w:r>
      <w:r>
        <w:br/>
      </w:r>
      <w:r>
        <w:rPr>
          <w:rStyle w:val="VerbatimChar"/>
        </w:rPr>
        <w:t xml:space="preserve">├── Operational Variables</w:t>
      </w:r>
      <w:r>
        <w:br/>
      </w:r>
      <w:r>
        <w:rPr>
          <w:rStyle w:val="VerbatimChar"/>
        </w:rPr>
        <w:t xml:space="preserve">│</w:t>
      </w:r>
      <w:r>
        <w:br/>
      </w:r>
      <w:r>
        <w:rPr>
          <w:rStyle w:val="VerbatimChar"/>
        </w:rPr>
        <w:t xml:space="preserve">├── Labels / Targets</w:t>
      </w:r>
      <w:r>
        <w:br/>
      </w:r>
      <w:r>
        <w:rPr>
          <w:rStyle w:val="VerbatimChar"/>
        </w:rPr>
        <w:t xml:space="preserve">│</w:t>
      </w:r>
      <w:r>
        <w:br/>
      </w:r>
      <w:r>
        <w:rPr>
          <w:rStyle w:val="VerbatimChar"/>
        </w:rPr>
        <w:t xml:space="preserve">├── Units</w:t>
      </w:r>
      <w:r>
        <w:br/>
      </w:r>
      <w:r>
        <w:rPr>
          <w:rStyle w:val="VerbatimChar"/>
        </w:rPr>
        <w:t xml:space="preserve">│</w:t>
      </w:r>
      <w:r>
        <w:br/>
      </w:r>
      <w:r>
        <w:rPr>
          <w:rStyle w:val="VerbatimChar"/>
        </w:rPr>
        <w:t xml:space="preserve">├── Data Quality</w:t>
      </w:r>
      <w:r>
        <w:br/>
      </w:r>
      <w:r>
        <w:rPr>
          <w:rStyle w:val="VerbatimChar"/>
        </w:rPr>
        <w:t xml:space="preserve">│</w:t>
      </w:r>
      <w:r>
        <w:br/>
      </w:r>
      <w:r>
        <w:rPr>
          <w:rStyle w:val="VerbatimChar"/>
        </w:rPr>
        <w:t xml:space="preserve">└── Provenance</w:t>
      </w:r>
    </w:p>
    <w:p>
      <w:r>
        <w:pict>
          <v:rect style="width:0;height:1.5pt" o:hralign="center" o:hrstd="t" o:hr="t"/>
        </w:pict>
      </w:r>
    </w:p>
    <w:bookmarkEnd w:id="65"/>
    <w:bookmarkStart w:id="66" w:name="canonical-metadata"/>
    <w:p>
      <w:pPr>
        <w:pStyle w:val="Heading1"/>
      </w:pPr>
      <w:r>
        <w:t xml:space="preserve">38. Canonical Metadata</w:t>
      </w:r>
    </w:p>
    <w:p>
      <w:pPr>
        <w:pStyle w:val="FirstParagraph"/>
      </w:pPr>
      <w:r>
        <w:t xml:space="preserve">Every compiled dataset should have metadata similar to:</w:t>
      </w:r>
    </w:p>
    <w:p>
      <w:pPr>
        <w:pStyle w:val="SourceCode"/>
      </w:pPr>
      <w:r>
        <w:rPr>
          <w:rStyle w:val="FunctionTok"/>
        </w:rPr>
        <w:t xml:space="preserve">{</w:t>
      </w:r>
      <w:r>
        <w:br/>
      </w:r>
      <w:r>
        <w:rPr>
          <w:rStyle w:val="NormalTok"/>
        </w:rPr>
        <w:t xml:space="preserve">  </w:t>
      </w:r>
      <w:r>
        <w:rPr>
          <w:rStyle w:val="DataTypeTok"/>
        </w:rPr>
        <w:t xml:space="preserve">"dataset_id"</w:t>
      </w:r>
      <w:r>
        <w:rPr>
          <w:rStyle w:val="FunctionTok"/>
        </w:rPr>
        <w:t xml:space="preserve">:</w:t>
      </w:r>
      <w:r>
        <w:rPr>
          <w:rStyle w:val="NormalTok"/>
        </w:rPr>
        <w:t xml:space="preserve"> </w:t>
      </w:r>
      <w:r>
        <w:rPr>
          <w:rStyle w:val="StringTok"/>
        </w:rPr>
        <w:t xml:space="preserve">"ACX-DS-000001"</w:t>
      </w:r>
      <w:r>
        <w:rPr>
          <w:rStyle w:val="FunctionTok"/>
        </w:rPr>
        <w:t xml:space="preserve">,</w:t>
      </w:r>
      <w:r>
        <w:br/>
      </w:r>
      <w:r>
        <w:rPr>
          <w:rStyle w:val="NormalTok"/>
        </w:rPr>
        <w:t xml:space="preserve">  </w:t>
      </w:r>
      <w:r>
        <w:rPr>
          <w:rStyle w:val="DataTypeTok"/>
        </w:rPr>
        <w:t xml:space="preserve">"source_count"</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"compiled_at"</w:t>
      </w:r>
      <w:r>
        <w:rPr>
          <w:rStyle w:val="FunctionTok"/>
        </w:rPr>
        <w:t xml:space="preserve">:</w:t>
      </w:r>
      <w:r>
        <w:rPr>
          <w:rStyle w:val="NormalTok"/>
        </w:rPr>
        <w:t xml:space="preserve"> </w:t>
      </w:r>
      <w:r>
        <w:rPr>
          <w:rStyle w:val="StringTok"/>
        </w:rPr>
        <w:t xml:space="preserve">"2026-08-14T10:30:00Z"</w:t>
      </w: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"row_count"</w:t>
      </w:r>
      <w:r>
        <w:rPr>
          <w:rStyle w:val="FunctionTok"/>
        </w:rPr>
        <w:t xml:space="preserve">:</w:t>
      </w:r>
      <w:r>
        <w:rPr>
          <w:rStyle w:val="NormalTok"/>
        </w:rPr>
        <w:t xml:space="preserve"> </w:t>
      </w:r>
      <w:r>
        <w:rPr>
          <w:rStyle w:val="DecValTok"/>
        </w:rPr>
        <w:t xml:space="preserve">1845023</w:t>
      </w:r>
      <w:r>
        <w:rPr>
          <w:rStyle w:val="FunctionTok"/>
        </w:rPr>
        <w:t xml:space="preserve">,</w:t>
      </w:r>
      <w:r>
        <w:br/>
      </w:r>
      <w:r>
        <w:rPr>
          <w:rStyle w:val="NormalTok"/>
        </w:rPr>
        <w:t xml:space="preserve">  </w:t>
      </w:r>
      <w:r>
        <w:rPr>
          <w:rStyle w:val="DataTypeTok"/>
        </w:rPr>
        <w:t xml:space="preserve">"column_count"</w:t>
      </w:r>
      <w:r>
        <w:rPr>
          <w:rStyle w:val="FunctionTok"/>
        </w:rPr>
        <w:t xml:space="preserve">:</w:t>
      </w:r>
      <w:r>
        <w:rPr>
          <w:rStyle w:val="NormalTok"/>
        </w:rPr>
        <w:t xml:space="preserve"> </w:t>
      </w:r>
      <w:r>
        <w:rPr>
          <w:rStyle w:val="DecValTok"/>
        </w:rPr>
        <w:t xml:space="preserve">27</w:t>
      </w:r>
      <w:r>
        <w:rPr>
          <w:rStyle w:val="FunctionTok"/>
        </w:rPr>
        <w:t xml:space="preserve">,</w:t>
      </w:r>
      <w:r>
        <w:br/>
      </w:r>
      <w:r>
        <w:rPr>
          <w:rStyle w:val="NormalTok"/>
        </w:rPr>
        <w:t xml:space="preserve">  </w:t>
      </w:r>
      <w:r>
        <w:rPr>
          <w:rStyle w:val="DataTypeTok"/>
        </w:rPr>
        <w:t xml:space="preserve">"operations"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"UNZIP"</w:t>
      </w:r>
      <w:r>
        <w:rPr>
          <w:rStyle w:val="OtherTok"/>
        </w:rPr>
        <w:t xml:space="preserve">,</w:t>
      </w:r>
      <w:r>
        <w:br/>
      </w:r>
      <w:r>
        <w:rPr>
          <w:rStyle w:val="NormalTok"/>
        </w:rPr>
        <w:t xml:space="preserve">    </w:t>
      </w:r>
      <w:r>
        <w:rPr>
          <w:rStyle w:val="StringTok"/>
        </w:rPr>
        <w:t xml:space="preserve">"APPEND"</w:t>
      </w:r>
      <w:r>
        <w:rPr>
          <w:rStyle w:val="OtherTok"/>
        </w:rPr>
        <w:t xml:space="preserve">,</w:t>
      </w:r>
      <w:r>
        <w:br/>
      </w:r>
      <w:r>
        <w:rPr>
          <w:rStyle w:val="NormalTok"/>
        </w:rPr>
        <w:t xml:space="preserve">    </w:t>
      </w:r>
      <w:r>
        <w:rPr>
          <w:rStyle w:val="StringTok"/>
        </w:rPr>
        <w:t xml:space="preserve">"JOIN"</w:t>
      </w:r>
      <w:r>
        <w:rPr>
          <w:rStyle w:val="OtherTok"/>
        </w:rPr>
        <w:t xml:space="preserve">,</w:t>
      </w:r>
      <w:r>
        <w:br/>
      </w:r>
      <w:r>
        <w:rPr>
          <w:rStyle w:val="NormalTok"/>
        </w:rPr>
        <w:t xml:space="preserve">    </w:t>
      </w:r>
      <w:r>
        <w:rPr>
          <w:rStyle w:val="StringTok"/>
        </w:rPr>
        <w:t xml:space="preserve">"NORMALIZE"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"quality_status"</w:t>
      </w:r>
      <w:r>
        <w:rPr>
          <w:rStyle w:val="FunctionTok"/>
        </w:rPr>
        <w:t xml:space="preserve">:</w:t>
      </w:r>
      <w:r>
        <w:rPr>
          <w:rStyle w:val="NormalTok"/>
        </w:rPr>
        <w:t xml:space="preserve"> </w:t>
      </w:r>
      <w:r>
        <w:rPr>
          <w:rStyle w:val="StringTok"/>
        </w:rPr>
        <w:t xml:space="preserve">"PASS"</w:t>
      </w:r>
      <w:r>
        <w:br/>
      </w:r>
      <w:r>
        <w:rPr>
          <w:rStyle w:val="FunctionTok"/>
        </w:rPr>
        <w:t xml:space="preserve">}</w:t>
      </w:r>
    </w:p>
    <w:p>
      <w:r>
        <w:pict>
          <v:rect style="width:0;height:1.5pt" o:hralign="center" o:hrstd="t" o:hr="t"/>
        </w:pict>
      </w:r>
    </w:p>
    <w:bookmarkEnd w:id="66"/>
    <w:bookmarkStart w:id="67" w:name="provenance-model"/>
    <w:p>
      <w:pPr>
        <w:pStyle w:val="Heading1"/>
      </w:pPr>
      <w:r>
        <w:t xml:space="preserve">39. Provenance Model</w:t>
      </w:r>
    </w:p>
    <w:p>
      <w:pPr>
        <w:pStyle w:val="FirstParagraph"/>
      </w:pPr>
      <w:r>
        <w:t xml:space="preserve">Every transformation should create lineage.</w:t>
      </w:r>
    </w:p>
    <w:p>
      <w:pPr>
        <w:pStyle w:val="SourceCode"/>
      </w:pPr>
      <w:r>
        <w:rPr>
          <w:rStyle w:val="VerbatimChar"/>
        </w:rPr>
        <w:t xml:space="preserve">Source File</w:t>
      </w:r>
      <w:r>
        <w:br/>
      </w:r>
      <w:r>
        <w:rPr>
          <w:rStyle w:val="VerbatimChar"/>
        </w:rPr>
        <w:t xml:space="preserve">    ↓</w:t>
      </w:r>
      <w:r>
        <w:br/>
      </w:r>
      <w:r>
        <w:rPr>
          <w:rStyle w:val="VerbatimChar"/>
        </w:rPr>
        <w:t xml:space="preserve">Source Dataset</w:t>
      </w:r>
      <w:r>
        <w:br/>
      </w:r>
      <w:r>
        <w:rPr>
          <w:rStyle w:val="VerbatimChar"/>
        </w:rPr>
        <w:t xml:space="preserve">    ↓</w:t>
      </w:r>
      <w:r>
        <w:br/>
      </w:r>
      <w:r>
        <w:rPr>
          <w:rStyle w:val="VerbatimChar"/>
        </w:rPr>
        <w:t xml:space="preserve">Operation</w:t>
      </w:r>
      <w:r>
        <w:br/>
      </w:r>
      <w:r>
        <w:rPr>
          <w:rStyle w:val="VerbatimChar"/>
        </w:rPr>
        <w:t xml:space="preserve">    ↓</w:t>
      </w:r>
      <w:r>
        <w:br/>
      </w:r>
      <w:r>
        <w:rPr>
          <w:rStyle w:val="VerbatimChar"/>
        </w:rPr>
        <w:t xml:space="preserve">Intermediate Dataset</w:t>
      </w:r>
      <w:r>
        <w:br/>
      </w:r>
      <w:r>
        <w:rPr>
          <w:rStyle w:val="VerbatimChar"/>
        </w:rPr>
        <w:t xml:space="preserve">    ↓</w:t>
      </w:r>
      <w:r>
        <w:br/>
      </w:r>
      <w:r>
        <w:rPr>
          <w:rStyle w:val="VerbatimChar"/>
        </w:rPr>
        <w:t xml:space="preserve">Operation</w:t>
      </w:r>
      <w:r>
        <w:br/>
      </w:r>
      <w:r>
        <w:rPr>
          <w:rStyle w:val="VerbatimChar"/>
        </w:rPr>
        <w:t xml:space="preserve">    ↓</w:t>
      </w:r>
      <w:r>
        <w:br/>
      </w:r>
      <w:r>
        <w:rPr>
          <w:rStyle w:val="VerbatimChar"/>
        </w:rPr>
        <w:t xml:space="preserve">Unified Dataset</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"operation_id"</w:t>
      </w:r>
      <w:r>
        <w:rPr>
          <w:rStyle w:val="FunctionTok"/>
        </w:rPr>
        <w:t xml:space="preserve">:</w:t>
      </w:r>
      <w:r>
        <w:rPr>
          <w:rStyle w:val="NormalTok"/>
        </w:rPr>
        <w:t xml:space="preserve"> </w:t>
      </w:r>
      <w:r>
        <w:rPr>
          <w:rStyle w:val="StringTok"/>
        </w:rPr>
        <w:t xml:space="preserve">"OP-00042"</w:t>
      </w: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"JOIN"</w:t>
      </w:r>
      <w:r>
        <w:rPr>
          <w:rStyle w:val="FunctionTok"/>
        </w:rPr>
        <w:t xml:space="preserve">,</w:t>
      </w:r>
      <w:r>
        <w:br/>
      </w:r>
      <w:r>
        <w:rPr>
          <w:rStyle w:val="NormalTok"/>
        </w:rPr>
        <w:t xml:space="preserve">  </w:t>
      </w:r>
      <w:r>
        <w:rPr>
          <w:rStyle w:val="DataTypeTok"/>
        </w:rPr>
        <w:t xml:space="preserve">"inputs"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"machine_data.csv"</w:t>
      </w:r>
      <w:r>
        <w:rPr>
          <w:rStyle w:val="OtherTok"/>
        </w:rPr>
        <w:t xml:space="preserve">,</w:t>
      </w:r>
      <w:r>
        <w:br/>
      </w:r>
      <w:r>
        <w:rPr>
          <w:rStyle w:val="NormalTok"/>
        </w:rPr>
        <w:t xml:space="preserve">    </w:t>
      </w:r>
      <w:r>
        <w:rPr>
          <w:rStyle w:val="StringTok"/>
        </w:rPr>
        <w:t xml:space="preserve">"production.xlsx"</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"keys"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"machine_id"</w:t>
      </w:r>
      <w:r>
        <w:rPr>
          <w:rStyle w:val="OtherTok"/>
        </w:rPr>
        <w:t xml:space="preserve">,</w:t>
      </w:r>
      <w:r>
        <w:br/>
      </w:r>
      <w:r>
        <w:rPr>
          <w:rStyle w:val="NormalTok"/>
        </w:rPr>
        <w:t xml:space="preserve">    </w:t>
      </w:r>
      <w:r>
        <w:rPr>
          <w:rStyle w:val="StringTok"/>
        </w:rPr>
        <w:t xml:space="preserve">"timestamp"</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"output"</w:t>
      </w:r>
      <w:r>
        <w:rPr>
          <w:rStyle w:val="FunctionTok"/>
        </w:rPr>
        <w:t xml:space="preserve">:</w:t>
      </w:r>
      <w:r>
        <w:rPr>
          <w:rStyle w:val="NormalTok"/>
        </w:rPr>
        <w:t xml:space="preserve"> </w:t>
      </w:r>
      <w:r>
        <w:rPr>
          <w:rStyle w:val="StringTok"/>
        </w:rPr>
        <w:t xml:space="preserve">"dataset_stage_03"</w:t>
      </w:r>
      <w:r>
        <w:br/>
      </w:r>
      <w:r>
        <w:rPr>
          <w:rStyle w:val="FunctionTok"/>
        </w:rPr>
        <w:t xml:space="preserve">}</w:t>
      </w:r>
    </w:p>
    <w:p>
      <w:r>
        <w:pict>
          <v:rect style="width:0;height:1.5pt" o:hralign="center" o:hrstd="t" o:hr="t"/>
        </w:pict>
      </w:r>
    </w:p>
    <w:bookmarkEnd w:id="67"/>
    <w:bookmarkStart w:id="68" w:name="compiler-output-states"/>
    <w:p>
      <w:pPr>
        <w:pStyle w:val="Heading1"/>
      </w:pPr>
      <w:r>
        <w:t xml:space="preserve">40. Compiler Output States</w:t>
      </w:r>
    </w:p>
    <w:p>
      <w:pPr>
        <w:pStyle w:val="FirstParagraph"/>
      </w:pPr>
      <w:r>
        <w:t xml:space="preserve">The Compiler should not have only:</w:t>
      </w:r>
    </w:p>
    <w:p>
      <w:pPr>
        <w:pStyle w:val="SourceCode"/>
      </w:pPr>
      <w:r>
        <w:rPr>
          <w:rStyle w:val="VerbatimChar"/>
        </w:rPr>
        <w:t xml:space="preserve">SUCCESS</w:t>
      </w:r>
      <w:r>
        <w:br/>
      </w:r>
      <w:r>
        <w:rPr>
          <w:rStyle w:val="VerbatimChar"/>
        </w:rPr>
        <w:t xml:space="preserve">FAILURE</w:t>
      </w:r>
    </w:p>
    <w:p>
      <w:pPr>
        <w:pStyle w:val="FirstParagraph"/>
      </w:pPr>
      <w:r>
        <w:t xml:space="preserve">Recommended states:</w:t>
      </w:r>
    </w:p>
    <w:p>
      <w:pPr>
        <w:pStyle w:val="SourceCode"/>
      </w:pPr>
      <w:r>
        <w:rPr>
          <w:rStyle w:val="VerbatimChar"/>
        </w:rPr>
        <w:t xml:space="preserve">RECEIVED</w:t>
      </w:r>
      <w:r>
        <w:br/>
      </w:r>
      <w:r>
        <w:rPr>
          <w:rStyle w:val="VerbatimChar"/>
        </w:rPr>
        <w:t xml:space="preserve">INSPECTING</w:t>
      </w:r>
      <w:r>
        <w:br/>
      </w:r>
      <w:r>
        <w:rPr>
          <w:rStyle w:val="VerbatimChar"/>
        </w:rPr>
        <w:t xml:space="preserve">WAITING_FOR_AGENT</w:t>
      </w:r>
      <w:r>
        <w:br/>
      </w:r>
      <w:r>
        <w:rPr>
          <w:rStyle w:val="VerbatimChar"/>
        </w:rPr>
        <w:t xml:space="preserve">PLAN_READY</w:t>
      </w:r>
      <w:r>
        <w:br/>
      </w:r>
      <w:r>
        <w:rPr>
          <w:rStyle w:val="VerbatimChar"/>
        </w:rPr>
        <w:t xml:space="preserve">VALIDATING</w:t>
      </w:r>
      <w:r>
        <w:br/>
      </w:r>
      <w:r>
        <w:rPr>
          <w:rStyle w:val="VerbatimChar"/>
        </w:rPr>
        <w:t xml:space="preserve">EXECUTING</w:t>
      </w:r>
      <w:r>
        <w:br/>
      </w:r>
      <w:r>
        <w:rPr>
          <w:rStyle w:val="VerbatimChar"/>
        </w:rPr>
        <w:t xml:space="preserve">VALIDATING_OUTPUT</w:t>
      </w:r>
      <w:r>
        <w:br/>
      </w:r>
      <w:r>
        <w:rPr>
          <w:rStyle w:val="VerbatimChar"/>
        </w:rPr>
        <w:t xml:space="preserve">COMPILED</w:t>
      </w:r>
      <w:r>
        <w:br/>
      </w:r>
      <w:r>
        <w:rPr>
          <w:rStyle w:val="VerbatimChar"/>
        </w:rPr>
        <w:t xml:space="preserve">WARNING</w:t>
      </w:r>
      <w:r>
        <w:br/>
      </w:r>
      <w:r>
        <w:rPr>
          <w:rStyle w:val="VerbatimChar"/>
        </w:rPr>
        <w:t xml:space="preserve">NEEDS_CONFIRMATION</w:t>
      </w:r>
      <w:r>
        <w:br/>
      </w:r>
      <w:r>
        <w:rPr>
          <w:rStyle w:val="VerbatimChar"/>
        </w:rPr>
        <w:t xml:space="preserve">QUARANTINED</w:t>
      </w:r>
      <w:r>
        <w:br/>
      </w:r>
      <w:r>
        <w:rPr>
          <w:rStyle w:val="VerbatimChar"/>
        </w:rPr>
        <w:t xml:space="preserve">FAILED</w:t>
      </w:r>
    </w:p>
    <w:p>
      <w:r>
        <w:pict>
          <v:rect style="width:0;height:1.5pt" o:hralign="center" o:hrstd="t" o:hr="t"/>
        </w:pict>
      </w:r>
    </w:p>
    <w:bookmarkEnd w:id="68"/>
    <w:bookmarkStart w:id="70" w:name="technical-stack"/>
    <w:p>
      <w:pPr>
        <w:pStyle w:val="Heading1"/>
      </w:pPr>
      <w:r>
        <w:t xml:space="preserve">41. Technical Stack</w:t>
      </w:r>
    </w:p>
    <w:bookmarkStart w:id="69" w:name="recommended-backend"/>
    <w:p>
      <w:pPr>
        <w:pStyle w:val="Heading2"/>
      </w:pPr>
      <w:r>
        <w:t xml:space="preserve">Recommended backend</w:t>
      </w:r>
    </w:p>
    <w:p>
      <w:pPr>
        <w:pStyle w:val="SourceCode"/>
      </w:pPr>
      <w:r>
        <w:rPr>
          <w:rStyle w:val="VerbatimChar"/>
        </w:rPr>
        <w:t xml:space="preserve">Language:</w:t>
      </w:r>
      <w:r>
        <w:br/>
      </w:r>
      <w:r>
        <w:rPr>
          <w:rStyle w:val="VerbatimChar"/>
        </w:rPr>
        <w:t xml:space="preserve">Python 3.13.14</w:t>
      </w:r>
      <w:r>
        <w:br/>
      </w:r>
      <w:r>
        <w:br/>
      </w:r>
      <w:r>
        <w:rPr>
          <w:rStyle w:val="VerbatimChar"/>
        </w:rPr>
        <w:t xml:space="preserve">API:</w:t>
      </w:r>
      <w:r>
        <w:br/>
      </w:r>
      <w:r>
        <w:rPr>
          <w:rStyle w:val="VerbatimChar"/>
        </w:rPr>
        <w:t xml:space="preserve">FastAPI 0.141.1</w:t>
      </w:r>
      <w:r>
        <w:br/>
      </w:r>
      <w:r>
        <w:br/>
      </w:r>
      <w:r>
        <w:rPr>
          <w:rStyle w:val="VerbatimChar"/>
        </w:rPr>
        <w:t xml:space="preserve">Validation:</w:t>
      </w:r>
      <w:r>
        <w:br/>
      </w:r>
      <w:r>
        <w:rPr>
          <w:rStyle w:val="VerbatimChar"/>
        </w:rPr>
        <w:t xml:space="preserve">Pydantic 2.13.1</w:t>
      </w:r>
      <w:r>
        <w:br/>
      </w:r>
      <w:r>
        <w:br/>
      </w:r>
      <w:r>
        <w:rPr>
          <w:rStyle w:val="VerbatimChar"/>
        </w:rPr>
        <w:t xml:space="preserve">Data processing:</w:t>
      </w:r>
      <w:r>
        <w:br/>
      </w:r>
      <w:r>
        <w:rPr>
          <w:rStyle w:val="VerbatimChar"/>
        </w:rPr>
        <w:t xml:space="preserve">Polars 1.43.0</w:t>
      </w:r>
      <w:r>
        <w:br/>
      </w:r>
      <w:r>
        <w:br/>
      </w:r>
      <w:r>
        <w:rPr>
          <w:rStyle w:val="VerbatimChar"/>
        </w:rPr>
        <w:t xml:space="preserve">SQL / analytical execution:</w:t>
      </w:r>
      <w:r>
        <w:br/>
      </w:r>
      <w:r>
        <w:rPr>
          <w:rStyle w:val="VerbatimChar"/>
        </w:rPr>
        <w:t xml:space="preserve">DuckDB 1.5.5</w:t>
      </w:r>
      <w:r>
        <w:br/>
      </w:r>
      <w:r>
        <w:br/>
      </w:r>
      <w:r>
        <w:rPr>
          <w:rStyle w:val="VerbatimChar"/>
        </w:rPr>
        <w:t xml:space="preserve">Columnar format:</w:t>
      </w:r>
      <w:r>
        <w:br/>
      </w:r>
      <w:r>
        <w:rPr>
          <w:rStyle w:val="VerbatimChar"/>
        </w:rPr>
        <w:t xml:space="preserve">Apache Arrow / PyArrow 25.0.0</w:t>
      </w:r>
      <w:r>
        <w:br/>
      </w:r>
      <w:r>
        <w:br/>
      </w:r>
      <w:r>
        <w:rPr>
          <w:rStyle w:val="VerbatimChar"/>
        </w:rPr>
        <w:t xml:space="preserve">Excel:</w:t>
      </w:r>
      <w:r>
        <w:br/>
      </w:r>
      <w:r>
        <w:rPr>
          <w:rStyle w:val="VerbatimChar"/>
        </w:rPr>
        <w:t xml:space="preserve">openpyxl 3.1.5</w:t>
      </w:r>
      <w:r>
        <w:br/>
      </w:r>
      <w:r>
        <w:br/>
      </w:r>
      <w:r>
        <w:rPr>
          <w:rStyle w:val="VerbatimChar"/>
        </w:rPr>
        <w:t xml:space="preserve">HTTP multipart:</w:t>
      </w:r>
      <w:r>
        <w:br/>
      </w:r>
      <w:r>
        <w:rPr>
          <w:rStyle w:val="VerbatimChar"/>
        </w:rPr>
        <w:t xml:space="preserve">python-multipart 0.0.32</w:t>
      </w:r>
      <w:r>
        <w:br/>
      </w:r>
      <w:r>
        <w:br/>
      </w:r>
      <w:r>
        <w:rPr>
          <w:rStyle w:val="VerbatimChar"/>
        </w:rPr>
        <w:t xml:space="preserve">Environment/package manager:</w:t>
      </w:r>
      <w:r>
        <w:br/>
      </w:r>
      <w:r>
        <w:rPr>
          <w:rStyle w:val="VerbatimChar"/>
        </w:rPr>
        <w:t xml:space="preserve">uv 0.11.33</w:t>
      </w:r>
      <w:r>
        <w:br/>
      </w:r>
      <w:r>
        <w:br/>
      </w:r>
      <w:r>
        <w:rPr>
          <w:rStyle w:val="VerbatimChar"/>
        </w:rPr>
        <w:t xml:space="preserve">Container:</w:t>
      </w:r>
      <w:r>
        <w:br/>
      </w:r>
      <w:r>
        <w:rPr>
          <w:rStyle w:val="VerbatimChar"/>
        </w:rPr>
        <w:t xml:space="preserve">Docker</w:t>
      </w:r>
      <w:r>
        <w:br/>
      </w:r>
      <w:r>
        <w:br/>
      </w:r>
      <w:r>
        <w:rPr>
          <w:rStyle w:val="VerbatimChar"/>
        </w:rPr>
        <w:t xml:space="preserve">Testing:</w:t>
      </w:r>
      <w:r>
        <w:br/>
      </w:r>
      <w:r>
        <w:rPr>
          <w:rStyle w:val="VerbatimChar"/>
        </w:rPr>
        <w:t xml:space="preserve">pytest</w:t>
      </w:r>
      <w:r>
        <w:br/>
      </w:r>
      <w:r>
        <w:br/>
      </w:r>
      <w:r>
        <w:rPr>
          <w:rStyle w:val="VerbatimChar"/>
        </w:rPr>
        <w:t xml:space="preserve">Static analysis:</w:t>
      </w:r>
      <w:r>
        <w:br/>
      </w:r>
      <w:r>
        <w:rPr>
          <w:rStyle w:val="VerbatimChar"/>
        </w:rPr>
        <w:t xml:space="preserve">Ruff</w:t>
      </w:r>
      <w:r>
        <w:br/>
      </w:r>
      <w:r>
        <w:br/>
      </w:r>
      <w:r>
        <w:rPr>
          <w:rStyle w:val="VerbatimChar"/>
        </w:rPr>
        <w:t xml:space="preserve">Type checking:</w:t>
      </w:r>
      <w:r>
        <w:br/>
      </w:r>
      <w:r>
        <w:rPr>
          <w:rStyle w:val="VerbatimChar"/>
        </w:rPr>
        <w:t xml:space="preserve">mypy or pyright</w:t>
      </w:r>
      <w:r>
        <w:br/>
      </w:r>
      <w:r>
        <w:br/>
      </w:r>
      <w:r>
        <w:rPr>
          <w:rStyle w:val="VerbatimChar"/>
        </w:rPr>
        <w:t xml:space="preserve">Structured logging:</w:t>
      </w:r>
      <w:r>
        <w:br/>
      </w:r>
      <w:r>
        <w:rPr>
          <w:rStyle w:val="VerbatimChar"/>
        </w:rPr>
        <w:t xml:space="preserve">structlog / standard logging</w:t>
      </w:r>
      <w:r>
        <w:br/>
      </w:r>
      <w:r>
        <w:br/>
      </w:r>
      <w:r>
        <w:rPr>
          <w:rStyle w:val="VerbatimChar"/>
        </w:rPr>
        <w:t xml:space="preserve">Agent orchestration:</w:t>
      </w:r>
      <w:r>
        <w:br/>
      </w:r>
      <w:r>
        <w:rPr>
          <w:rStyle w:val="VerbatimChar"/>
        </w:rPr>
        <w:t xml:space="preserve">LangGraph or an equivalent internal state-machine layer</w:t>
      </w:r>
      <w:r>
        <w:br/>
      </w:r>
      <w:r>
        <w:br/>
      </w:r>
      <w:r>
        <w:rPr>
          <w:rStyle w:val="VerbatimChar"/>
        </w:rPr>
        <w:t xml:space="preserve">Object storage:</w:t>
      </w:r>
      <w:r>
        <w:br/>
      </w:r>
      <w:r>
        <w:rPr>
          <w:rStyle w:val="VerbatimChar"/>
        </w:rPr>
        <w:t xml:space="preserve">S3-compatible storage</w:t>
      </w:r>
      <w:r>
        <w:br/>
      </w:r>
      <w:r>
        <w:br/>
      </w:r>
      <w:r>
        <w:rPr>
          <w:rStyle w:val="VerbatimChar"/>
        </w:rPr>
        <w:t xml:space="preserve">Metadata database:</w:t>
      </w:r>
      <w:r>
        <w:br/>
      </w:r>
      <w:r>
        <w:rPr>
          <w:rStyle w:val="VerbatimChar"/>
        </w:rPr>
        <w:t xml:space="preserve">PostgreSQL</w:t>
      </w:r>
      <w:r>
        <w:br/>
      </w:r>
      <w:r>
        <w:br/>
      </w:r>
      <w:r>
        <w:rPr>
          <w:rStyle w:val="VerbatimChar"/>
        </w:rPr>
        <w:t xml:space="preserve">Cache:</w:t>
      </w:r>
      <w:r>
        <w:br/>
      </w:r>
      <w:r>
        <w:rPr>
          <w:rStyle w:val="VerbatimChar"/>
        </w:rPr>
        <w:t xml:space="preserve">Redis</w:t>
      </w:r>
      <w:r>
        <w:br/>
      </w:r>
      <w:r>
        <w:br/>
      </w:r>
      <w:r>
        <w:rPr>
          <w:rStyle w:val="VerbatimChar"/>
        </w:rPr>
        <w:t xml:space="preserve">Observability:</w:t>
      </w:r>
      <w:r>
        <w:br/>
      </w:r>
      <w:r>
        <w:rPr>
          <w:rStyle w:val="VerbatimChar"/>
        </w:rPr>
        <w:t xml:space="preserve">OpenTelemetry + Prometheus-compatible metrics</w:t>
      </w:r>
    </w:p>
    <w:p>
      <w:pPr>
        <w:pStyle w:val="FirstParagraph"/>
      </w:pPr>
      <w:r>
        <w:t xml:space="preserve">The versions should be locked in the project lockfile rather than allowing floating production dependencies.</w:t>
      </w:r>
    </w:p>
    <w:p>
      <w:r>
        <w:pict>
          <v:rect style="width:0;height:1.5pt" o:hralign="center" o:hrstd="t" o:hr="t"/>
        </w:pict>
      </w:r>
    </w:p>
    <w:bookmarkEnd w:id="69"/>
    <w:bookmarkEnd w:id="70"/>
    <w:bookmarkStart w:id="71" w:name="why-polars"/>
    <w:p>
      <w:pPr>
        <w:pStyle w:val="Heading1"/>
      </w:pPr>
      <w:r>
        <w:t xml:space="preserve">42. Why Polars</w:t>
      </w:r>
    </w:p>
    <w:p>
      <w:pPr>
        <w:pStyle w:val="FirstParagraph"/>
      </w:pPr>
      <w:r>
        <w:t xml:space="preserve">Polars is recommended for the primary dataframe engine because the Compiler is expected to process potentially large industrial datasets.</w:t>
      </w:r>
    </w:p>
    <w:p>
      <w:pPr>
        <w:pStyle w:val="BodyText"/>
      </w:pPr>
      <w:r>
        <w:t xml:space="preserve">Its columnar execution model is well suited to:</w:t>
      </w:r>
    </w:p>
    <w:p>
      <w:pPr>
        <w:pStyle w:val="Compact"/>
        <w:numPr>
          <w:ilvl w:val="0"/>
          <w:numId w:val="1009"/>
        </w:numPr>
      </w:pPr>
      <w:r>
        <w:t xml:space="preserve">filtering</w:t>
      </w:r>
    </w:p>
    <w:p>
      <w:pPr>
        <w:pStyle w:val="Compact"/>
        <w:numPr>
          <w:ilvl w:val="0"/>
          <w:numId w:val="1009"/>
        </w:numPr>
      </w:pPr>
      <w:r>
        <w:t xml:space="preserve">projection</w:t>
      </w:r>
    </w:p>
    <w:p>
      <w:pPr>
        <w:pStyle w:val="Compact"/>
        <w:numPr>
          <w:ilvl w:val="0"/>
          <w:numId w:val="1009"/>
        </w:numPr>
      </w:pPr>
      <w:r>
        <w:t xml:space="preserve">joins</w:t>
      </w:r>
    </w:p>
    <w:p>
      <w:pPr>
        <w:pStyle w:val="Compact"/>
        <w:numPr>
          <w:ilvl w:val="0"/>
          <w:numId w:val="1009"/>
        </w:numPr>
      </w:pPr>
      <w:r>
        <w:t xml:space="preserve">aggregations</w:t>
      </w:r>
    </w:p>
    <w:p>
      <w:pPr>
        <w:pStyle w:val="Compact"/>
        <w:numPr>
          <w:ilvl w:val="0"/>
          <w:numId w:val="1009"/>
        </w:numPr>
      </w:pPr>
      <w:r>
        <w:t xml:space="preserve">transformations</w:t>
      </w:r>
    </w:p>
    <w:p>
      <w:pPr>
        <w:pStyle w:val="Compact"/>
        <w:numPr>
          <w:ilvl w:val="0"/>
          <w:numId w:val="1009"/>
        </w:numPr>
      </w:pPr>
      <w:r>
        <w:t xml:space="preserve">lazy execution</w:t>
      </w:r>
    </w:p>
    <w:p>
      <w:pPr>
        <w:pStyle w:val="FirstParagraph"/>
      </w:pPr>
      <w:r>
        <w:t xml:space="preserve">For extremely large datasets, the Compiler should avoid loading the entire dataset into RAM unnecessarily.</w:t>
      </w:r>
    </w:p>
    <w:p>
      <w:r>
        <w:pict>
          <v:rect style="width:0;height:1.5pt" o:hralign="center" o:hrstd="t" o:hr="t"/>
        </w:pict>
      </w:r>
    </w:p>
    <w:bookmarkEnd w:id="71"/>
    <w:bookmarkStart w:id="72" w:name="why-duckdb"/>
    <w:p>
      <w:pPr>
        <w:pStyle w:val="Heading1"/>
      </w:pPr>
      <w:r>
        <w:t xml:space="preserve">43. Why DuckDB</w:t>
      </w:r>
    </w:p>
    <w:p>
      <w:pPr>
        <w:pStyle w:val="FirstParagraph"/>
      </w:pPr>
      <w:r>
        <w:t xml:space="preserve">DuckDB becomes the SQL execution layer.</w:t>
      </w:r>
    </w:p>
    <w:p>
      <w:pPr>
        <w:pStyle w:val="BodyText"/>
      </w:pPr>
      <w:r>
        <w:t xml:space="preserve">It is particularly useful for:</w:t>
      </w:r>
    </w:p>
    <w:p>
      <w:pPr>
        <w:pStyle w:val="SourceCode"/>
      </w:pPr>
      <w:r>
        <w:rPr>
          <w:rStyle w:val="VerbatimChar"/>
        </w:rPr>
        <w:t xml:space="preserve">CSV</w:t>
      </w:r>
      <w:r>
        <w:br/>
      </w:r>
      <w:r>
        <w:rPr>
          <w:rStyle w:val="VerbatimChar"/>
        </w:rPr>
        <w:t xml:space="preserve">Parquet</w:t>
      </w:r>
      <w:r>
        <w:br/>
      </w:r>
      <w:r>
        <w:rPr>
          <w:rStyle w:val="VerbatimChar"/>
        </w:rPr>
        <w:t xml:space="preserve">Arrow</w:t>
      </w:r>
      <w:r>
        <w:br/>
      </w:r>
      <w:r>
        <w:rPr>
          <w:rStyle w:val="VerbatimChar"/>
        </w:rPr>
        <w:t xml:space="preserve">large local datasets</w:t>
      </w:r>
      <w:r>
        <w:br/>
      </w:r>
      <w:r>
        <w:rPr>
          <w:rStyle w:val="VerbatimChar"/>
        </w:rPr>
        <w:t xml:space="preserve">joins</w:t>
      </w:r>
      <w:r>
        <w:br/>
      </w:r>
      <w:r>
        <w:rPr>
          <w:rStyle w:val="VerbatimChar"/>
        </w:rPr>
        <w:t xml:space="preserve">aggregations</w:t>
      </w:r>
      <w:r>
        <w:br/>
      </w:r>
      <w:r>
        <w:rPr>
          <w:rStyle w:val="VerbatimChar"/>
        </w:rPr>
        <w:t xml:space="preserve">SQL transformations</w:t>
      </w:r>
    </w:p>
    <w:p>
      <w:pPr>
        <w:pStyle w:val="FirstParagraph"/>
      </w:pPr>
      <w:r>
        <w:t xml:space="preserve">It can complement Polars rather than replacing it.</w:t>
      </w:r>
    </w:p>
    <w:p>
      <w:pPr>
        <w:pStyle w:val="BodyText"/>
      </w:pPr>
      <w:r>
        <w:t xml:space="preserve">Recommended division:</w:t>
      </w:r>
    </w:p>
    <w:p>
      <w:pPr>
        <w:pStyle w:val="SourceCode"/>
      </w:pPr>
      <w:r>
        <w:rPr>
          <w:rStyle w:val="VerbatimChar"/>
        </w:rPr>
        <w:t xml:space="preserve">Polars</w:t>
      </w:r>
      <w:r>
        <w:br/>
      </w:r>
      <w:r>
        <w:rPr>
          <w:rStyle w:val="VerbatimChar"/>
        </w:rPr>
        <w:t xml:space="preserve">→ dataframe transformations</w:t>
      </w:r>
      <w:r>
        <w:br/>
      </w:r>
      <w:r>
        <w:br/>
      </w:r>
      <w:r>
        <w:rPr>
          <w:rStyle w:val="VerbatimChar"/>
        </w:rPr>
        <w:t xml:space="preserve">DuckDB</w:t>
      </w:r>
      <w:r>
        <w:br/>
      </w:r>
      <w:r>
        <w:rPr>
          <w:rStyle w:val="VerbatimChar"/>
        </w:rPr>
        <w:t xml:space="preserve">→ analytical SQL / large joins / file querying</w:t>
      </w:r>
      <w:r>
        <w:br/>
      </w:r>
      <w:r>
        <w:br/>
      </w:r>
      <w:r>
        <w:rPr>
          <w:rStyle w:val="VerbatimChar"/>
        </w:rPr>
        <w:t xml:space="preserve">PyArrow</w:t>
      </w:r>
      <w:r>
        <w:br/>
      </w:r>
      <w:r>
        <w:rPr>
          <w:rStyle w:val="VerbatimChar"/>
        </w:rPr>
        <w:t xml:space="preserve">→ columnar interchange</w:t>
      </w:r>
    </w:p>
    <w:p>
      <w:r>
        <w:pict>
          <v:rect style="width:0;height:1.5pt" o:hralign="center" o:hrstd="t" o:hr="t"/>
        </w:pict>
      </w:r>
    </w:p>
    <w:bookmarkEnd w:id="72"/>
    <w:bookmarkStart w:id="73" w:name="why-fastapi"/>
    <w:p>
      <w:pPr>
        <w:pStyle w:val="Heading1"/>
      </w:pPr>
      <w:r>
        <w:t xml:space="preserve">44. Why FastAPI</w:t>
      </w:r>
    </w:p>
    <w:p>
      <w:pPr>
        <w:pStyle w:val="FirstParagraph"/>
      </w:pPr>
      <w:r>
        <w:t xml:space="preserve">FastAPI exposes Compiler functionality to:</w:t>
      </w:r>
    </w:p>
    <w:p>
      <w:pPr>
        <w:pStyle w:val="Compact"/>
        <w:numPr>
          <w:ilvl w:val="0"/>
          <w:numId w:val="1010"/>
        </w:numPr>
      </w:pPr>
      <w:r>
        <w:t xml:space="preserve">Chatbot</w:t>
      </w:r>
    </w:p>
    <w:p>
      <w:pPr>
        <w:pStyle w:val="Compact"/>
        <w:numPr>
          <w:ilvl w:val="0"/>
          <w:numId w:val="1010"/>
        </w:numPr>
      </w:pPr>
      <w:r>
        <w:t xml:space="preserve">Data Studio UI</w:t>
      </w:r>
    </w:p>
    <w:p>
      <w:pPr>
        <w:pStyle w:val="Compact"/>
        <w:numPr>
          <w:ilvl w:val="0"/>
          <w:numId w:val="1010"/>
        </w:numPr>
      </w:pPr>
      <w:r>
        <w:t xml:space="preserve">internal orchestration</w:t>
      </w:r>
    </w:p>
    <w:p>
      <w:pPr>
        <w:pStyle w:val="Compact"/>
        <w:numPr>
          <w:ilvl w:val="0"/>
          <w:numId w:val="1010"/>
        </w:numPr>
      </w:pPr>
      <w:r>
        <w:t xml:space="preserve">future external integrations</w:t>
      </w:r>
    </w:p>
    <w:p>
      <w:pPr>
        <w:pStyle w:val="FirstParagraph"/>
      </w:pPr>
      <w:r>
        <w:t xml:space="preserve">It also provides OpenAPI-based API documentation.</w:t>
      </w:r>
    </w:p>
    <w:p>
      <w:r>
        <w:pict>
          <v:rect style="width:0;height:1.5pt" o:hralign="center" o:hrstd="t" o:hr="t"/>
        </w:pict>
      </w:r>
    </w:p>
    <w:bookmarkEnd w:id="73"/>
    <w:bookmarkStart w:id="74" w:name="why-pydantic"/>
    <w:p>
      <w:pPr>
        <w:pStyle w:val="Heading1"/>
      </w:pPr>
      <w:r>
        <w:t xml:space="preserve">45. Why Pydantic</w:t>
      </w:r>
    </w:p>
    <w:p>
      <w:pPr>
        <w:pStyle w:val="FirstParagraph"/>
      </w:pPr>
      <w:r>
        <w:t xml:space="preserve">Pydantic should define the contracts between:</w:t>
      </w:r>
    </w:p>
    <w:p>
      <w:pPr>
        <w:pStyle w:val="SourceCode"/>
      </w:pPr>
      <w:r>
        <w:rPr>
          <w:rStyle w:val="VerbatimChar"/>
        </w:rPr>
        <w:t xml:space="preserve">Chatbot → Compiler</w:t>
      </w:r>
      <w:r>
        <w:br/>
      </w:r>
      <w:r>
        <w:rPr>
          <w:rStyle w:val="VerbatimChar"/>
        </w:rPr>
        <w:t xml:space="preserve">Compiler → Agent Helper</w:t>
      </w:r>
      <w:r>
        <w:br/>
      </w:r>
      <w:r>
        <w:rPr>
          <w:rStyle w:val="VerbatimChar"/>
        </w:rPr>
        <w:t xml:space="preserve">Agent Helper → Compiler</w:t>
      </w:r>
      <w:r>
        <w:br/>
      </w:r>
      <w:r>
        <w:rPr>
          <w:rStyle w:val="VerbatimChar"/>
        </w:rPr>
        <w:t xml:space="preserve">Compiler → Profiler</w:t>
      </w:r>
    </w:p>
    <w:p>
      <w:pPr>
        <w:pStyle w:val="FirstParagraph"/>
      </w:pPr>
      <w:r>
        <w:t xml:space="preserve">This prevents loosely structured JSON from moving between components.</w:t>
      </w:r>
    </w:p>
    <w:p>
      <w:r>
        <w:pict>
          <v:rect style="width:0;height:1.5pt" o:hralign="center" o:hrstd="t" o:hr="t"/>
        </w:pict>
      </w:r>
    </w:p>
    <w:bookmarkEnd w:id="74"/>
    <w:bookmarkStart w:id="75" w:name="why-an-agent-graph"/>
    <w:p>
      <w:pPr>
        <w:pStyle w:val="Heading1"/>
      </w:pPr>
      <w:r>
        <w:t xml:space="preserve">46. Why an Agent Graph</w:t>
      </w:r>
    </w:p>
    <w:p>
      <w:pPr>
        <w:pStyle w:val="FirstParagraph"/>
      </w:pPr>
      <w:r>
        <w:t xml:space="preserve">The Agent Helper should ideally operate as a bounded state machine:</w:t>
      </w:r>
    </w:p>
    <w:p>
      <w:pPr>
        <w:pStyle w:val="SourceCode"/>
      </w:pPr>
      <w:r>
        <w:rPr>
          <w:rStyle w:val="VerbatimChar"/>
        </w:rPr>
        <w:t xml:space="preserve">DISCOVER</w:t>
      </w:r>
      <w:r>
        <w:br/>
      </w:r>
      <w:r>
        <w:rPr>
          <w:rStyle w:val="VerbatimChar"/>
        </w:rPr>
        <w:t xml:space="preserve">   ↓</w:t>
      </w:r>
      <w:r>
        <w:br/>
      </w:r>
      <w:r>
        <w:rPr>
          <w:rStyle w:val="VerbatimChar"/>
        </w:rPr>
        <w:t xml:space="preserve">UNDERSTAND</w:t>
      </w:r>
      <w:r>
        <w:br/>
      </w:r>
      <w:r>
        <w:rPr>
          <w:rStyle w:val="VerbatimChar"/>
        </w:rPr>
        <w:t xml:space="preserve">   ↓</w:t>
      </w:r>
      <w:r>
        <w:br/>
      </w:r>
      <w:r>
        <w:rPr>
          <w:rStyle w:val="VerbatimChar"/>
        </w:rPr>
        <w:t xml:space="preserve">PROPOSE</w:t>
      </w:r>
      <w:r>
        <w:br/>
      </w:r>
      <w:r>
        <w:rPr>
          <w:rStyle w:val="VerbatimChar"/>
        </w:rPr>
        <w:t xml:space="preserve">   ↓</w:t>
      </w:r>
      <w:r>
        <w:br/>
      </w:r>
      <w:r>
        <w:rPr>
          <w:rStyle w:val="VerbatimChar"/>
        </w:rPr>
        <w:t xml:space="preserve">VALIDATE</w:t>
      </w:r>
      <w:r>
        <w:br/>
      </w:r>
      <w:r>
        <w:rPr>
          <w:rStyle w:val="VerbatimChar"/>
        </w:rPr>
        <w:t xml:space="preserve">   ↓</w:t>
      </w:r>
      <w:r>
        <w:br/>
      </w:r>
      <w:r>
        <w:rPr>
          <w:rStyle w:val="VerbatimChar"/>
        </w:rPr>
        <w:t xml:space="preserve">REVISE</w:t>
      </w:r>
      <w:r>
        <w:br/>
      </w:r>
      <w:r>
        <w:rPr>
          <w:rStyle w:val="VerbatimChar"/>
        </w:rPr>
        <w:t xml:space="preserve">   ↓</w:t>
      </w:r>
      <w:r>
        <w:br/>
      </w:r>
      <w:r>
        <w:rPr>
          <w:rStyle w:val="VerbatimChar"/>
        </w:rPr>
        <w:t xml:space="preserve">FINALIZE</w:t>
      </w:r>
    </w:p>
    <w:p>
      <w:pPr>
        <w:pStyle w:val="FirstParagraph"/>
      </w:pPr>
      <w:r>
        <w:t xml:space="preserve">This is safer than an unconstrained autonomous agent.</w:t>
      </w:r>
    </w:p>
    <w:p>
      <w:r>
        <w:pict>
          <v:rect style="width:0;height:1.5pt" o:hralign="center" o:hrstd="t" o:hr="t"/>
        </w:pict>
      </w:r>
    </w:p>
    <w:bookmarkEnd w:id="75"/>
    <w:bookmarkStart w:id="77" w:name="hardware-requirements"/>
    <w:p>
      <w:pPr>
        <w:pStyle w:val="Heading1"/>
      </w:pPr>
      <w:r>
        <w:t xml:space="preserve">47. Hardware Requirements</w:t>
      </w:r>
    </w:p>
    <w:bookmarkStart w:id="76" w:name="development-machine"/>
    <w:p>
      <w:pPr>
        <w:pStyle w:val="Heading2"/>
      </w:pPr>
      <w:r>
        <w:t xml:space="preserve">Development machine</w:t>
      </w:r>
    </w:p>
    <w:p>
      <w:pPr>
        <w:pStyle w:val="FirstParagraph"/>
      </w:pPr>
      <w:r>
        <w:t xml:space="preserve">Minimum:</w:t>
      </w:r>
    </w:p>
    <w:p>
      <w:pPr>
        <w:pStyle w:val="SourceCode"/>
      </w:pPr>
      <w:r>
        <w:rPr>
          <w:rStyle w:val="VerbatimChar"/>
        </w:rPr>
        <w:t xml:space="preserve">CPU:</w:t>
      </w:r>
      <w:r>
        <w:br/>
      </w:r>
      <w:r>
        <w:rPr>
          <w:rStyle w:val="VerbatimChar"/>
        </w:rPr>
        <w:t xml:space="preserve">4 cores</w:t>
      </w:r>
      <w:r>
        <w:br/>
      </w:r>
      <w:r>
        <w:br/>
      </w:r>
      <w:r>
        <w:rPr>
          <w:rStyle w:val="VerbatimChar"/>
        </w:rPr>
        <w:t xml:space="preserve">RAM:</w:t>
      </w:r>
      <w:r>
        <w:br/>
      </w:r>
      <w:r>
        <w:rPr>
          <w:rStyle w:val="VerbatimChar"/>
        </w:rPr>
        <w:t xml:space="preserve">16 GB</w:t>
      </w:r>
      <w:r>
        <w:br/>
      </w:r>
      <w:r>
        <w:br/>
      </w:r>
      <w:r>
        <w:rPr>
          <w:rStyle w:val="VerbatimChar"/>
        </w:rPr>
        <w:t xml:space="preserve">Storage:</w:t>
      </w:r>
      <w:r>
        <w:br/>
      </w:r>
      <w:r>
        <w:rPr>
          <w:rStyle w:val="VerbatimChar"/>
        </w:rPr>
        <w:t xml:space="preserve">100 GB free SSD</w:t>
      </w:r>
      <w:r>
        <w:br/>
      </w:r>
      <w:r>
        <w:br/>
      </w:r>
      <w:r>
        <w:rPr>
          <w:rStyle w:val="VerbatimChar"/>
        </w:rPr>
        <w:t xml:space="preserve">OS:</w:t>
      </w:r>
      <w:r>
        <w:br/>
      </w:r>
      <w:r>
        <w:rPr>
          <w:rStyle w:val="VerbatimChar"/>
        </w:rPr>
        <w:t xml:space="preserve">Ubuntu 24.04 / Windows 11 / equivalent</w:t>
      </w:r>
      <w:r>
        <w:br/>
      </w:r>
      <w:r>
        <w:br/>
      </w:r>
      <w:r>
        <w:rPr>
          <w:rStyle w:val="VerbatimChar"/>
        </w:rPr>
        <w:t xml:space="preserve">Python:</w:t>
      </w:r>
      <w:r>
        <w:br/>
      </w:r>
      <w:r>
        <w:rPr>
          <w:rStyle w:val="VerbatimChar"/>
        </w:rPr>
        <w:t xml:space="preserve">3.13.x</w:t>
      </w:r>
      <w:r>
        <w:br/>
      </w:r>
      <w:r>
        <w:br/>
      </w:r>
      <w:r>
        <w:rPr>
          <w:rStyle w:val="VerbatimChar"/>
        </w:rPr>
        <w:t xml:space="preserve">Network:</w:t>
      </w:r>
      <w:r>
        <w:br/>
      </w:r>
      <w:r>
        <w:rPr>
          <w:rStyle w:val="VerbatimChar"/>
        </w:rPr>
        <w:t xml:space="preserve">Internet for package/model/API access</w:t>
      </w:r>
    </w:p>
    <w:p>
      <w:pPr>
        <w:pStyle w:val="FirstParagraph"/>
      </w:pPr>
      <w:r>
        <w:t xml:space="preserve">Recommended:</w:t>
      </w:r>
    </w:p>
    <w:p>
      <w:pPr>
        <w:pStyle w:val="SourceCode"/>
      </w:pPr>
      <w:r>
        <w:rPr>
          <w:rStyle w:val="VerbatimChar"/>
        </w:rPr>
        <w:t xml:space="preserve">CPU:</w:t>
      </w:r>
      <w:r>
        <w:br/>
      </w:r>
      <w:r>
        <w:rPr>
          <w:rStyle w:val="VerbatimChar"/>
        </w:rPr>
        <w:t xml:space="preserve">8+ cores</w:t>
      </w:r>
      <w:r>
        <w:br/>
      </w:r>
      <w:r>
        <w:br/>
      </w:r>
      <w:r>
        <w:rPr>
          <w:rStyle w:val="VerbatimChar"/>
        </w:rPr>
        <w:t xml:space="preserve">RAM:</w:t>
      </w:r>
      <w:r>
        <w:br/>
      </w:r>
      <w:r>
        <w:rPr>
          <w:rStyle w:val="VerbatimChar"/>
        </w:rPr>
        <w:t xml:space="preserve">32 GB</w:t>
      </w:r>
      <w:r>
        <w:br/>
      </w:r>
      <w:r>
        <w:br/>
      </w:r>
      <w:r>
        <w:rPr>
          <w:rStyle w:val="VerbatimChar"/>
        </w:rPr>
        <w:t xml:space="preserve">SSD:</w:t>
      </w:r>
      <w:r>
        <w:br/>
      </w:r>
      <w:r>
        <w:rPr>
          <w:rStyle w:val="VerbatimChar"/>
        </w:rPr>
        <w:t xml:space="preserve">500 GB+</w:t>
      </w:r>
      <w:r>
        <w:br/>
      </w:r>
      <w:r>
        <w:br/>
      </w:r>
      <w:r>
        <w:rPr>
          <w:rStyle w:val="VerbatimChar"/>
        </w:rPr>
        <w:t xml:space="preserve">Network:</w:t>
      </w:r>
      <w:r>
        <w:br/>
      </w:r>
      <w:r>
        <w:rPr>
          <w:rStyle w:val="VerbatimChar"/>
        </w:rPr>
        <w:t xml:space="preserve">1 Gbps</w:t>
      </w:r>
    </w:p>
    <w:p>
      <w:r>
        <w:pict>
          <v:rect style="width:0;height:1.5pt" o:hralign="center" o:hrstd="t" o:hr="t"/>
        </w:pict>
      </w:r>
    </w:p>
    <w:bookmarkEnd w:id="76"/>
    <w:bookmarkEnd w:id="77"/>
    <w:bookmarkStart w:id="78" w:name="production-requirements"/>
    <w:p>
      <w:pPr>
        <w:pStyle w:val="Heading1"/>
      </w:pPr>
      <w:r>
        <w:t xml:space="preserve">48. Production Requirements</w:t>
      </w:r>
    </w:p>
    <w:p>
      <w:pPr>
        <w:pStyle w:val="FirstParagraph"/>
      </w:pPr>
      <w:r>
        <w:t xml:space="preserve">For a small industrial deployment:</w:t>
      </w:r>
    </w:p>
    <w:p>
      <w:pPr>
        <w:pStyle w:val="SourceCode"/>
      </w:pPr>
      <w:r>
        <w:rPr>
          <w:rStyle w:val="VerbatimChar"/>
        </w:rPr>
        <w:t xml:space="preserve">8 vCPU</w:t>
      </w:r>
      <w:r>
        <w:br/>
      </w:r>
      <w:r>
        <w:rPr>
          <w:rStyle w:val="VerbatimChar"/>
        </w:rPr>
        <w:t xml:space="preserve">32 GB RAM</w:t>
      </w:r>
      <w:r>
        <w:br/>
      </w:r>
      <w:r>
        <w:rPr>
          <w:rStyle w:val="VerbatimChar"/>
        </w:rPr>
        <w:t xml:space="preserve">500 GB SSD</w:t>
      </w:r>
    </w:p>
    <w:p>
      <w:pPr>
        <w:pStyle w:val="FirstParagraph"/>
      </w:pPr>
      <w:r>
        <w:t xml:space="preserve">For larger workloads:</w:t>
      </w:r>
    </w:p>
    <w:p>
      <w:pPr>
        <w:pStyle w:val="SourceCode"/>
      </w:pPr>
      <w:r>
        <w:rPr>
          <w:rStyle w:val="VerbatimChar"/>
        </w:rPr>
        <w:t xml:space="preserve">16–32 vCPU</w:t>
      </w:r>
      <w:r>
        <w:br/>
      </w:r>
      <w:r>
        <w:rPr>
          <w:rStyle w:val="VerbatimChar"/>
        </w:rPr>
        <w:t xml:space="preserve">64–128 GB RAM</w:t>
      </w:r>
      <w:r>
        <w:br/>
      </w:r>
      <w:r>
        <w:rPr>
          <w:rStyle w:val="VerbatimChar"/>
        </w:rPr>
        <w:t xml:space="preserve">NVMe SSD</w:t>
      </w:r>
      <w:r>
        <w:br/>
      </w:r>
      <w:r>
        <w:rPr>
          <w:rStyle w:val="VerbatimChar"/>
        </w:rPr>
        <w:t xml:space="preserve">object storage</w:t>
      </w:r>
      <w:r>
        <w:br/>
      </w:r>
      <w:r>
        <w:rPr>
          <w:rStyle w:val="VerbatimChar"/>
        </w:rPr>
        <w:t xml:space="preserve">PostgreSQL</w:t>
      </w:r>
      <w:r>
        <w:br/>
      </w:r>
      <w:r>
        <w:rPr>
          <w:rStyle w:val="VerbatimChar"/>
        </w:rPr>
        <w:t xml:space="preserve">Redis</w:t>
      </w:r>
    </w:p>
    <w:p>
      <w:pPr>
        <w:pStyle w:val="FirstParagraph"/>
      </w:pPr>
      <w:r>
        <w:t xml:space="preserve">The Compiler should be horizontally scalable because ingestion jobs can be asynchronous.</w:t>
      </w:r>
    </w:p>
    <w:p>
      <w:r>
        <w:pict>
          <v:rect style="width:0;height:1.5pt" o:hralign="center" o:hrstd="t" o:hr="t"/>
        </w:pict>
      </w:r>
    </w:p>
    <w:bookmarkEnd w:id="78"/>
    <w:bookmarkStart w:id="79" w:name="gpu-requirement"/>
    <w:p>
      <w:pPr>
        <w:pStyle w:val="Heading1"/>
      </w:pPr>
      <w:r>
        <w:t xml:space="preserve">49. GPU Requirement</w:t>
      </w:r>
    </w:p>
    <w:p>
      <w:pPr>
        <w:pStyle w:val="FirstParagraph"/>
      </w:pPr>
      <w:r>
        <w:t xml:space="preserve">The Compiler itself does not fundamentally require a GPU.</w:t>
      </w:r>
    </w:p>
    <w:p>
      <w:pPr>
        <w:pStyle w:val="BodyText"/>
      </w:pPr>
      <w:r>
        <w:t xml:space="preserve">The Agent Helper may use:</w:t>
      </w:r>
    </w:p>
    <w:p>
      <w:pPr>
        <w:pStyle w:val="SourceCode"/>
      </w:pPr>
      <w:r>
        <w:rPr>
          <w:rStyle w:val="VerbatimChar"/>
        </w:rPr>
        <w:t xml:space="preserve">cloud LLM</w:t>
      </w:r>
    </w:p>
    <w:p>
      <w:pPr>
        <w:pStyle w:val="FirstParagraph"/>
      </w:pPr>
      <w:r>
        <w:t xml:space="preserve">or:</w:t>
      </w:r>
    </w:p>
    <w:p>
      <w:pPr>
        <w:pStyle w:val="SourceCode"/>
      </w:pPr>
      <w:r>
        <w:rPr>
          <w:rStyle w:val="VerbatimChar"/>
        </w:rPr>
        <w:t xml:space="preserve">local LLM</w:t>
      </w:r>
    </w:p>
    <w:p>
      <w:pPr>
        <w:pStyle w:val="FirstParagraph"/>
      </w:pPr>
      <w:r>
        <w:t xml:space="preserve">depending on deployment.</w:t>
      </w:r>
    </w:p>
    <w:p>
      <w:pPr>
        <w:pStyle w:val="BodyText"/>
      </w:pPr>
      <w:r>
        <w:t xml:space="preserve">Therefore:</w:t>
      </w:r>
    </w:p>
    <w:p>
      <w:pPr>
        <w:pStyle w:val="SourceCode"/>
      </w:pPr>
      <w:r>
        <w:rPr>
          <w:rStyle w:val="VerbatimChar"/>
        </w:rPr>
        <w:t xml:space="preserve">Compiler:</w:t>
      </w:r>
      <w:r>
        <w:br/>
      </w:r>
      <w:r>
        <w:rPr>
          <w:rStyle w:val="VerbatimChar"/>
        </w:rPr>
        <w:t xml:space="preserve">CPU-first</w:t>
      </w:r>
      <w:r>
        <w:br/>
      </w:r>
      <w:r>
        <w:br/>
      </w:r>
      <w:r>
        <w:rPr>
          <w:rStyle w:val="VerbatimChar"/>
        </w:rPr>
        <w:t xml:space="preserve">Agent Helper:</w:t>
      </w:r>
      <w:r>
        <w:br/>
      </w:r>
      <w:r>
        <w:rPr>
          <w:rStyle w:val="VerbatimChar"/>
        </w:rPr>
        <w:t xml:space="preserve">CPU / GPU / cloud dependent</w:t>
      </w:r>
    </w:p>
    <w:p>
      <w:pPr>
        <w:pStyle w:val="FirstParagraph"/>
      </w:pPr>
      <w:r>
        <w:t xml:space="preserve">This is important for industrial edge deployments.</w:t>
      </w:r>
    </w:p>
    <w:p>
      <w:r>
        <w:pict>
          <v:rect style="width:0;height:1.5pt" o:hralign="center" o:hrstd="t" o:hr="t"/>
        </w:pict>
      </w:r>
    </w:p>
    <w:bookmarkEnd w:id="79"/>
    <w:bookmarkStart w:id="80" w:name="environment-variables"/>
    <w:p>
      <w:pPr>
        <w:pStyle w:val="Heading1"/>
      </w:pPr>
      <w:r>
        <w:t xml:space="preserve">50. Environment Variables</w:t>
      </w:r>
    </w:p>
    <w:p>
      <w:pPr>
        <w:pStyle w:val="FirstParagraph"/>
      </w:pPr>
      <w:r>
        <w:t xml:space="preserve">Example:</w:t>
      </w:r>
    </w:p>
    <w:p>
      <w:pPr>
        <w:pStyle w:val="SourceCode"/>
      </w:pPr>
      <w:r>
        <w:rPr>
          <w:rStyle w:val="VerbatimChar"/>
        </w:rPr>
        <w:t xml:space="preserve">APP_ENV=development</w:t>
      </w:r>
      <w:r>
        <w:br/>
      </w:r>
      <w:r>
        <w:br/>
      </w:r>
      <w:r>
        <w:rPr>
          <w:rStyle w:val="VerbatimChar"/>
        </w:rPr>
        <w:t xml:space="preserve">COMPILER_MAX_UPLOAD_GB=20</w:t>
      </w:r>
      <w:r>
        <w:br/>
      </w:r>
      <w:r>
        <w:rPr>
          <w:rStyle w:val="VerbatimChar"/>
        </w:rPr>
        <w:t xml:space="preserve">COMPILER_MAX_ARCHIVE_GB=20</w:t>
      </w:r>
      <w:r>
        <w:br/>
      </w:r>
      <w:r>
        <w:rPr>
          <w:rStyle w:val="VerbatimChar"/>
        </w:rPr>
        <w:t xml:space="preserve">COMPILER_MAX_UNCOMPRESSED_GB=100</w:t>
      </w:r>
      <w:r>
        <w:br/>
      </w:r>
      <w:r>
        <w:rPr>
          <w:rStyle w:val="VerbatimChar"/>
        </w:rPr>
        <w:t xml:space="preserve">COMPILER_MAX_FILES=10000</w:t>
      </w:r>
      <w:r>
        <w:br/>
      </w:r>
      <w:r>
        <w:rPr>
          <w:rStyle w:val="VerbatimChar"/>
        </w:rPr>
        <w:t xml:space="preserve">COMPILER_MAX_ARCHIVE_DEPTH=5</w:t>
      </w:r>
      <w:r>
        <w:br/>
      </w:r>
      <w:r>
        <w:br/>
      </w:r>
      <w:r>
        <w:rPr>
          <w:rStyle w:val="VerbatimChar"/>
        </w:rPr>
        <w:t xml:space="preserve">WORKSPACE_ROOT=/data/aiconnex/workspaces</w:t>
      </w:r>
      <w:r>
        <w:br/>
      </w:r>
      <w:r>
        <w:br/>
      </w:r>
      <w:r>
        <w:rPr>
          <w:rStyle w:val="VerbatimChar"/>
        </w:rPr>
        <w:t xml:space="preserve">OBJECT_STORE_ENDPOINT=http://localhost:9000</w:t>
      </w:r>
      <w:r>
        <w:br/>
      </w:r>
      <w:r>
        <w:rPr>
          <w:rStyle w:val="VerbatimChar"/>
        </w:rPr>
        <w:t xml:space="preserve">OBJECT_STORE_BUCKET=aiconnex-data</w:t>
      </w:r>
      <w:r>
        <w:br/>
      </w:r>
      <w:r>
        <w:br/>
      </w:r>
      <w:r>
        <w:rPr>
          <w:rStyle w:val="VerbatimChar"/>
        </w:rPr>
        <w:t xml:space="preserve">POSTGRES_URL=postgresql://user:password@localhost:5432/aiconnex</w:t>
      </w:r>
      <w:r>
        <w:br/>
      </w:r>
      <w:r>
        <w:br/>
      </w:r>
      <w:r>
        <w:rPr>
          <w:rStyle w:val="VerbatimChar"/>
        </w:rPr>
        <w:t xml:space="preserve">REDIS_URL=redis://localhost:6379/0</w:t>
      </w:r>
      <w:r>
        <w:br/>
      </w:r>
      <w:r>
        <w:br/>
      </w:r>
      <w:r>
        <w:rPr>
          <w:rStyle w:val="VerbatimChar"/>
        </w:rPr>
        <w:t xml:space="preserve">AGENT_HELPER_MODE=hybrid</w:t>
      </w:r>
      <w:r>
        <w:br/>
      </w:r>
      <w:r>
        <w:br/>
      </w:r>
      <w:r>
        <w:rPr>
          <w:rStyle w:val="VerbatimChar"/>
        </w:rPr>
        <w:t xml:space="preserve">AGENT_CONFIDENCE_AUTO=0.90</w:t>
      </w:r>
      <w:r>
        <w:br/>
      </w:r>
      <w:r>
        <w:rPr>
          <w:rStyle w:val="VerbatimChar"/>
        </w:rPr>
        <w:t xml:space="preserve">AGENT_CONFIDENCE_CONFIRM=0.75</w:t>
      </w:r>
      <w:r>
        <w:br/>
      </w:r>
      <w:r>
        <w:br/>
      </w:r>
      <w:r>
        <w:rPr>
          <w:rStyle w:val="VerbatimChar"/>
        </w:rPr>
        <w:t xml:space="preserve">DEFAULT_TIMEZONE=UTC</w:t>
      </w:r>
      <w:r>
        <w:br/>
      </w:r>
      <w:r>
        <w:br/>
      </w:r>
      <w:r>
        <w:rPr>
          <w:rStyle w:val="VerbatimChar"/>
        </w:rPr>
        <w:t xml:space="preserve">MAX_JOIN_EXPANSION_FACTOR=10</w:t>
      </w:r>
      <w:r>
        <w:br/>
      </w:r>
      <w:r>
        <w:br/>
      </w:r>
      <w:r>
        <w:rPr>
          <w:rStyle w:val="VerbatimChar"/>
        </w:rPr>
        <w:t xml:space="preserve">ENABLE_PROVENANCE=true</w:t>
      </w:r>
      <w:r>
        <w:br/>
      </w:r>
      <w:r>
        <w:rPr>
          <w:rStyle w:val="VerbatimChar"/>
        </w:rPr>
        <w:t xml:space="preserve">ENABLE_AUDIT_LOG=true</w:t>
      </w:r>
    </w:p>
    <w:p>
      <w:pPr>
        <w:pStyle w:val="FirstParagraph"/>
      </w:pPr>
      <w:r>
        <w:t xml:space="preserve">Secrets should never be committed into Git.</w:t>
      </w:r>
    </w:p>
    <w:p>
      <w:r>
        <w:pict>
          <v:rect style="width:0;height:1.5pt" o:hralign="center" o:hrstd="t" o:hr="t"/>
        </w:pict>
      </w:r>
    </w:p>
    <w:bookmarkEnd w:id="80"/>
    <w:bookmarkStart w:id="81" w:name="recommended-directory-architecture"/>
    <w:p>
      <w:pPr>
        <w:pStyle w:val="Heading1"/>
      </w:pPr>
      <w:r>
        <w:t xml:space="preserve">51. Recommended Directory Architecture</w:t>
      </w:r>
    </w:p>
    <w:p>
      <w:pPr>
        <w:pStyle w:val="SourceCode"/>
      </w:pPr>
      <w:r>
        <w:rPr>
          <w:rStyle w:val="VerbatimChar"/>
        </w:rPr>
        <w:t xml:space="preserve">aiconnex/</w:t>
      </w:r>
      <w:r>
        <w:br/>
      </w:r>
      <w:r>
        <w:rPr>
          <w:rStyle w:val="VerbatimChar"/>
        </w:rPr>
        <w:t xml:space="preserve">│</w:t>
      </w:r>
      <w:r>
        <w:br/>
      </w:r>
      <w:r>
        <w:rPr>
          <w:rStyle w:val="VerbatimChar"/>
        </w:rPr>
        <w:t xml:space="preserve">├── apps/</w:t>
      </w:r>
      <w:r>
        <w:br/>
      </w:r>
      <w:r>
        <w:rPr>
          <w:rStyle w:val="VerbatimChar"/>
        </w:rPr>
        <w:t xml:space="preserve">│   │</w:t>
      </w:r>
      <w:r>
        <w:br/>
      </w:r>
      <w:r>
        <w:rPr>
          <w:rStyle w:val="VerbatimChar"/>
        </w:rPr>
        <w:t xml:space="preserve">│   └── compiler_api/</w:t>
      </w:r>
      <w:r>
        <w:br/>
      </w:r>
      <w:r>
        <w:rPr>
          <w:rStyle w:val="VerbatimChar"/>
        </w:rPr>
        <w:t xml:space="preserve">│       ├── main.py</w:t>
      </w:r>
      <w:r>
        <w:br/>
      </w:r>
      <w:r>
        <w:rPr>
          <w:rStyle w:val="VerbatimChar"/>
        </w:rPr>
        <w:t xml:space="preserve">│       ├── dependencies.py</w:t>
      </w:r>
      <w:r>
        <w:br/>
      </w:r>
      <w:r>
        <w:rPr>
          <w:rStyle w:val="VerbatimChar"/>
        </w:rPr>
        <w:t xml:space="preserve">│       └── middleware.py</w:t>
      </w:r>
      <w:r>
        <w:br/>
      </w:r>
      <w:r>
        <w:rPr>
          <w:rStyle w:val="VerbatimChar"/>
        </w:rPr>
        <w:t xml:space="preserve">│</w:t>
      </w:r>
      <w:r>
        <w:br/>
      </w:r>
      <w:r>
        <w:rPr>
          <w:rStyle w:val="VerbatimChar"/>
        </w:rPr>
        <w:t xml:space="preserve">├── compiler/</w:t>
      </w:r>
      <w:r>
        <w:br/>
      </w:r>
      <w:r>
        <w:rPr>
          <w:rStyle w:val="VerbatimChar"/>
        </w:rPr>
        <w:t xml:space="preserve">│   │</w:t>
      </w:r>
      <w:r>
        <w:br/>
      </w:r>
      <w:r>
        <w:rPr>
          <w:rStyle w:val="VerbatimChar"/>
        </w:rPr>
        <w:t xml:space="preserve">│   ├── ingestion/</w:t>
      </w:r>
      <w:r>
        <w:br/>
      </w:r>
      <w:r>
        <w:rPr>
          <w:rStyle w:val="VerbatimChar"/>
        </w:rPr>
        <w:t xml:space="preserve">│   │   ├── detector.py</w:t>
      </w:r>
      <w:r>
        <w:br/>
      </w:r>
      <w:r>
        <w:rPr>
          <w:rStyle w:val="VerbatimChar"/>
        </w:rPr>
        <w:t xml:space="preserve">│   │   ├── registry.py</w:t>
      </w:r>
      <w:r>
        <w:br/>
      </w:r>
      <w:r>
        <w:rPr>
          <w:rStyle w:val="VerbatimChar"/>
        </w:rPr>
        <w:t xml:space="preserve">│   │   └── limits.py</w:t>
      </w:r>
      <w:r>
        <w:br/>
      </w:r>
      <w:r>
        <w:rPr>
          <w:rStyle w:val="VerbatimChar"/>
        </w:rPr>
        <w:t xml:space="preserve">│   │</w:t>
      </w:r>
      <w:r>
        <w:br/>
      </w:r>
      <w:r>
        <w:rPr>
          <w:rStyle w:val="VerbatimChar"/>
        </w:rPr>
        <w:t xml:space="preserve">│   ├── extractors/</w:t>
      </w:r>
      <w:r>
        <w:br/>
      </w:r>
      <w:r>
        <w:rPr>
          <w:rStyle w:val="VerbatimChar"/>
        </w:rPr>
        <w:t xml:space="preserve">│   │   ├── zip_extractor.py</w:t>
      </w:r>
      <w:r>
        <w:br/>
      </w:r>
      <w:r>
        <w:rPr>
          <w:rStyle w:val="VerbatimChar"/>
        </w:rPr>
        <w:t xml:space="preserve">│   │   ├── csv_reader.py</w:t>
      </w:r>
      <w:r>
        <w:br/>
      </w:r>
      <w:r>
        <w:rPr>
          <w:rStyle w:val="VerbatimChar"/>
        </w:rPr>
        <w:t xml:space="preserve">│   │   ├── excel_reader.py</w:t>
      </w:r>
      <w:r>
        <w:br/>
      </w:r>
      <w:r>
        <w:rPr>
          <w:rStyle w:val="VerbatimChar"/>
        </w:rPr>
        <w:t xml:space="preserve">│   │   ├── json_reader.py</w:t>
      </w:r>
      <w:r>
        <w:br/>
      </w:r>
      <w:r>
        <w:rPr>
          <w:rStyle w:val="VerbatimChar"/>
        </w:rPr>
        <w:t xml:space="preserve">│   │   ├── xml_reader.py</w:t>
      </w:r>
      <w:r>
        <w:br/>
      </w:r>
      <w:r>
        <w:rPr>
          <w:rStyle w:val="VerbatimChar"/>
        </w:rPr>
        <w:t xml:space="preserve">│   │   └── parquet_reader.py</w:t>
      </w:r>
      <w:r>
        <w:br/>
      </w:r>
      <w:r>
        <w:rPr>
          <w:rStyle w:val="VerbatimChar"/>
        </w:rPr>
        <w:t xml:space="preserve">│   │</w:t>
      </w:r>
      <w:r>
        <w:br/>
      </w:r>
      <w:r>
        <w:rPr>
          <w:rStyle w:val="VerbatimChar"/>
        </w:rPr>
        <w:t xml:space="preserve">│   ├── discovery/</w:t>
      </w:r>
      <w:r>
        <w:br/>
      </w:r>
      <w:r>
        <w:rPr>
          <w:rStyle w:val="VerbatimChar"/>
        </w:rPr>
        <w:t xml:space="preserve">│   │   ├── dataset_discovery.py</w:t>
      </w:r>
      <w:r>
        <w:br/>
      </w:r>
      <w:r>
        <w:rPr>
          <w:rStyle w:val="VerbatimChar"/>
        </w:rPr>
        <w:t xml:space="preserve">│   │   ├── schema_discovery.py</w:t>
      </w:r>
      <w:r>
        <w:br/>
      </w:r>
      <w:r>
        <w:rPr>
          <w:rStyle w:val="VerbatimChar"/>
        </w:rPr>
        <w:t xml:space="preserve">│   │   ├── column_detector.py</w:t>
      </w:r>
      <w:r>
        <w:br/>
      </w:r>
      <w:r>
        <w:rPr>
          <w:rStyle w:val="VerbatimChar"/>
        </w:rPr>
        <w:t xml:space="preserve">│   │   ├── timestamp_detector.py</w:t>
      </w:r>
      <w:r>
        <w:br/>
      </w:r>
      <w:r>
        <w:rPr>
          <w:rStyle w:val="VerbatimChar"/>
        </w:rPr>
        <w:t xml:space="preserve">│   │   └── unit_detector.py</w:t>
      </w:r>
      <w:r>
        <w:br/>
      </w:r>
      <w:r>
        <w:rPr>
          <w:rStyle w:val="VerbatimChar"/>
        </w:rPr>
        <w:t xml:space="preserve">│   │</w:t>
      </w:r>
      <w:r>
        <w:br/>
      </w:r>
      <w:r>
        <w:rPr>
          <w:rStyle w:val="VerbatimChar"/>
        </w:rPr>
        <w:t xml:space="preserve">│   ├── agent_helper/</w:t>
      </w:r>
      <w:r>
        <w:br/>
      </w:r>
      <w:r>
        <w:rPr>
          <w:rStyle w:val="VerbatimChar"/>
        </w:rPr>
        <w:t xml:space="preserve">│   │   ├── planner.py</w:t>
      </w:r>
      <w:r>
        <w:br/>
      </w:r>
      <w:r>
        <w:rPr>
          <w:rStyle w:val="VerbatimChar"/>
        </w:rPr>
        <w:t xml:space="preserve">│   │   ├── prompts.py</w:t>
      </w:r>
      <w:r>
        <w:br/>
      </w:r>
      <w:r>
        <w:rPr>
          <w:rStyle w:val="VerbatimChar"/>
        </w:rPr>
        <w:t xml:space="preserve">│   │   ├── schemas.py</w:t>
      </w:r>
      <w:r>
        <w:br/>
      </w:r>
      <w:r>
        <w:rPr>
          <w:rStyle w:val="VerbatimChar"/>
        </w:rPr>
        <w:t xml:space="preserve">│   │   ├── confidence.py</w:t>
      </w:r>
      <w:r>
        <w:br/>
      </w:r>
      <w:r>
        <w:rPr>
          <w:rStyle w:val="VerbatimChar"/>
        </w:rPr>
        <w:t xml:space="preserve">│   │   └── guardrails.py</w:t>
      </w:r>
      <w:r>
        <w:br/>
      </w:r>
      <w:r>
        <w:rPr>
          <w:rStyle w:val="VerbatimChar"/>
        </w:rPr>
        <w:t xml:space="preserve">│   │</w:t>
      </w:r>
      <w:r>
        <w:br/>
      </w:r>
      <w:r>
        <w:rPr>
          <w:rStyle w:val="VerbatimChar"/>
        </w:rPr>
        <w:t xml:space="preserve">│   ├── planning/</w:t>
      </w:r>
      <w:r>
        <w:br/>
      </w:r>
      <w:r>
        <w:rPr>
          <w:rStyle w:val="VerbatimChar"/>
        </w:rPr>
        <w:t xml:space="preserve">│   │   ├── recipe_builder.py</w:t>
      </w:r>
      <w:r>
        <w:br/>
      </w:r>
      <w:r>
        <w:rPr>
          <w:rStyle w:val="VerbatimChar"/>
        </w:rPr>
        <w:t xml:space="preserve">│   │   ├── plan_validator.py</w:t>
      </w:r>
      <w:r>
        <w:br/>
      </w:r>
      <w:r>
        <w:rPr>
          <w:rStyle w:val="VerbatimChar"/>
        </w:rPr>
        <w:t xml:space="preserve">│   │   └── dag_builder.py</w:t>
      </w:r>
      <w:r>
        <w:br/>
      </w:r>
      <w:r>
        <w:rPr>
          <w:rStyle w:val="VerbatimChar"/>
        </w:rPr>
        <w:t xml:space="preserve">│   │</w:t>
      </w:r>
      <w:r>
        <w:br/>
      </w:r>
      <w:r>
        <w:rPr>
          <w:rStyle w:val="VerbatimChar"/>
        </w:rPr>
        <w:t xml:space="preserve">│   ├── operations/</w:t>
      </w:r>
      <w:r>
        <w:br/>
      </w:r>
      <w:r>
        <w:rPr>
          <w:rStyle w:val="VerbatimChar"/>
        </w:rPr>
        <w:t xml:space="preserve">│   │   ├── unzip.py</w:t>
      </w:r>
      <w:r>
        <w:br/>
      </w:r>
      <w:r>
        <w:rPr>
          <w:rStyle w:val="VerbatimChar"/>
        </w:rPr>
        <w:t xml:space="preserve">│   │   ├── append.py</w:t>
      </w:r>
      <w:r>
        <w:br/>
      </w:r>
      <w:r>
        <w:rPr>
          <w:rStyle w:val="VerbatimChar"/>
        </w:rPr>
        <w:t xml:space="preserve">│   │   ├── join.py</w:t>
      </w:r>
      <w:r>
        <w:br/>
      </w:r>
      <w:r>
        <w:rPr>
          <w:rStyle w:val="VerbatimChar"/>
        </w:rPr>
        <w:t xml:space="preserve">│   │   ├── merge.py</w:t>
      </w:r>
      <w:r>
        <w:br/>
      </w:r>
      <w:r>
        <w:rPr>
          <w:rStyle w:val="VerbatimChar"/>
        </w:rPr>
        <w:t xml:space="preserve">│   │   ├── union.py</w:t>
      </w:r>
      <w:r>
        <w:br/>
      </w:r>
      <w:r>
        <w:rPr>
          <w:rStyle w:val="VerbatimChar"/>
        </w:rPr>
        <w:t xml:space="preserve">│   │   ├── normalize.py</w:t>
      </w:r>
      <w:r>
        <w:br/>
      </w:r>
      <w:r>
        <w:rPr>
          <w:rStyle w:val="VerbatimChar"/>
        </w:rPr>
        <w:t xml:space="preserve">│   │   └── deduplicate.py</w:t>
      </w:r>
      <w:r>
        <w:br/>
      </w:r>
      <w:r>
        <w:rPr>
          <w:rStyle w:val="VerbatimChar"/>
        </w:rPr>
        <w:t xml:space="preserve">│   │</w:t>
      </w:r>
      <w:r>
        <w:br/>
      </w:r>
      <w:r>
        <w:rPr>
          <w:rStyle w:val="VerbatimChar"/>
        </w:rPr>
        <w:t xml:space="preserve">│   ├── harmonization/</w:t>
      </w:r>
      <w:r>
        <w:br/>
      </w:r>
      <w:r>
        <w:rPr>
          <w:rStyle w:val="VerbatimChar"/>
        </w:rPr>
        <w:t xml:space="preserve">│   │   ├── schema_mapper.py</w:t>
      </w:r>
      <w:r>
        <w:br/>
      </w:r>
      <w:r>
        <w:rPr>
          <w:rStyle w:val="VerbatimChar"/>
        </w:rPr>
        <w:t xml:space="preserve">│   │   ├── type_normalizer.py</w:t>
      </w:r>
      <w:r>
        <w:br/>
      </w:r>
      <w:r>
        <w:rPr>
          <w:rStyle w:val="VerbatimChar"/>
        </w:rPr>
        <w:t xml:space="preserve">│   │   ├── timestamp_normalizer.py</w:t>
      </w:r>
      <w:r>
        <w:br/>
      </w:r>
      <w:r>
        <w:rPr>
          <w:rStyle w:val="VerbatimChar"/>
        </w:rPr>
        <w:t xml:space="preserve">│   │   └── unit_normalizer.py</w:t>
      </w:r>
      <w:r>
        <w:br/>
      </w:r>
      <w:r>
        <w:rPr>
          <w:rStyle w:val="VerbatimChar"/>
        </w:rPr>
        <w:t xml:space="preserve">│   │</w:t>
      </w:r>
      <w:r>
        <w:br/>
      </w:r>
      <w:r>
        <w:rPr>
          <w:rStyle w:val="VerbatimChar"/>
        </w:rPr>
        <w:t xml:space="preserve">│   ├── validation/</w:t>
      </w:r>
      <w:r>
        <w:br/>
      </w:r>
      <w:r>
        <w:rPr>
          <w:rStyle w:val="VerbatimChar"/>
        </w:rPr>
        <w:t xml:space="preserve">│   │   ├── input_validator.py</w:t>
      </w:r>
      <w:r>
        <w:br/>
      </w:r>
      <w:r>
        <w:rPr>
          <w:rStyle w:val="VerbatimChar"/>
        </w:rPr>
        <w:t xml:space="preserve">│   │   ├── join_validator.py</w:t>
      </w:r>
      <w:r>
        <w:br/>
      </w:r>
      <w:r>
        <w:rPr>
          <w:rStyle w:val="VerbatimChar"/>
        </w:rPr>
        <w:t xml:space="preserve">│   │   ├── output_validator.py</w:t>
      </w:r>
      <w:r>
        <w:br/>
      </w:r>
      <w:r>
        <w:rPr>
          <w:rStyle w:val="VerbatimChar"/>
        </w:rPr>
        <w:t xml:space="preserve">│   │   └── quality_rules.py</w:t>
      </w:r>
      <w:r>
        <w:br/>
      </w:r>
      <w:r>
        <w:rPr>
          <w:rStyle w:val="VerbatimChar"/>
        </w:rPr>
        <w:t xml:space="preserve">│   │</w:t>
      </w:r>
      <w:r>
        <w:br/>
      </w:r>
      <w:r>
        <w:rPr>
          <w:rStyle w:val="VerbatimChar"/>
        </w:rPr>
        <w:t xml:space="preserve">│   ├── provenance/</w:t>
      </w:r>
      <w:r>
        <w:br/>
      </w:r>
      <w:r>
        <w:rPr>
          <w:rStyle w:val="VerbatimChar"/>
        </w:rPr>
        <w:t xml:space="preserve">│   │   ├── lineage.py</w:t>
      </w:r>
      <w:r>
        <w:br/>
      </w:r>
      <w:r>
        <w:rPr>
          <w:rStyle w:val="VerbatimChar"/>
        </w:rPr>
        <w:t xml:space="preserve">│   │   ├── manifest.py</w:t>
      </w:r>
      <w:r>
        <w:br/>
      </w:r>
      <w:r>
        <w:rPr>
          <w:rStyle w:val="VerbatimChar"/>
        </w:rPr>
        <w:t xml:space="preserve">│   │   └── audit.py</w:t>
      </w:r>
      <w:r>
        <w:br/>
      </w:r>
      <w:r>
        <w:rPr>
          <w:rStyle w:val="VerbatimChar"/>
        </w:rPr>
        <w:t xml:space="preserve">│   │</w:t>
      </w:r>
      <w:r>
        <w:br/>
      </w:r>
      <w:r>
        <w:rPr>
          <w:rStyle w:val="VerbatimChar"/>
        </w:rPr>
        <w:t xml:space="preserve">│   ├── storage/</w:t>
      </w:r>
      <w:r>
        <w:br/>
      </w:r>
      <w:r>
        <w:rPr>
          <w:rStyle w:val="VerbatimChar"/>
        </w:rPr>
        <w:t xml:space="preserve">│   │   ├── local.py</w:t>
      </w:r>
      <w:r>
        <w:br/>
      </w:r>
      <w:r>
        <w:rPr>
          <w:rStyle w:val="VerbatimChar"/>
        </w:rPr>
        <w:t xml:space="preserve">│   │   ├── object_store.py</w:t>
      </w:r>
      <w:r>
        <w:br/>
      </w:r>
      <w:r>
        <w:rPr>
          <w:rStyle w:val="VerbatimChar"/>
        </w:rPr>
        <w:t xml:space="preserve">│   │   └── metadata_store.py</w:t>
      </w:r>
      <w:r>
        <w:br/>
      </w:r>
      <w:r>
        <w:rPr>
          <w:rStyle w:val="VerbatimChar"/>
        </w:rPr>
        <w:t xml:space="preserve">│   │</w:t>
      </w:r>
      <w:r>
        <w:br/>
      </w:r>
      <w:r>
        <w:rPr>
          <w:rStyle w:val="VerbatimChar"/>
        </w:rPr>
        <w:t xml:space="preserve">│   └── schemas/</w:t>
      </w:r>
      <w:r>
        <w:br/>
      </w:r>
      <w:r>
        <w:rPr>
          <w:rStyle w:val="VerbatimChar"/>
        </w:rPr>
        <w:t xml:space="preserve">│       ├── chatbot_input.py</w:t>
      </w:r>
      <w:r>
        <w:br/>
      </w:r>
      <w:r>
        <w:rPr>
          <w:rStyle w:val="VerbatimChar"/>
        </w:rPr>
        <w:t xml:space="preserve">│       ├── compiler_plan.py</w:t>
      </w:r>
      <w:r>
        <w:br/>
      </w:r>
      <w:r>
        <w:rPr>
          <w:rStyle w:val="VerbatimChar"/>
        </w:rPr>
        <w:t xml:space="preserve">│       ├── compiler_output.py</w:t>
      </w:r>
      <w:r>
        <w:br/>
      </w:r>
      <w:r>
        <w:rPr>
          <w:rStyle w:val="VerbatimChar"/>
        </w:rPr>
        <w:t xml:space="preserve">│       └── profiler_input.py</w:t>
      </w:r>
      <w:r>
        <w:br/>
      </w:r>
      <w:r>
        <w:rPr>
          <w:rStyle w:val="VerbatimChar"/>
        </w:rPr>
        <w:t xml:space="preserve">│</w:t>
      </w:r>
      <w:r>
        <w:br/>
      </w:r>
      <w:r>
        <w:rPr>
          <w:rStyle w:val="VerbatimChar"/>
        </w:rPr>
        <w:t xml:space="preserve">├── tests/</w:t>
      </w:r>
      <w:r>
        <w:br/>
      </w:r>
      <w:r>
        <w:rPr>
          <w:rStyle w:val="VerbatimChar"/>
        </w:rPr>
        <w:t xml:space="preserve">│   ├── unit/</w:t>
      </w:r>
      <w:r>
        <w:br/>
      </w:r>
      <w:r>
        <w:rPr>
          <w:rStyle w:val="VerbatimChar"/>
        </w:rPr>
        <w:t xml:space="preserve">│   ├── integration/</w:t>
      </w:r>
      <w:r>
        <w:br/>
      </w:r>
      <w:r>
        <w:rPr>
          <w:rStyle w:val="VerbatimChar"/>
        </w:rPr>
        <w:t xml:space="preserve">│   ├── security/</w:t>
      </w:r>
      <w:r>
        <w:br/>
      </w:r>
      <w:r>
        <w:rPr>
          <w:rStyle w:val="VerbatimChar"/>
        </w:rPr>
        <w:t xml:space="preserve">│   ├── regression/</w:t>
      </w:r>
      <w:r>
        <w:br/>
      </w:r>
      <w:r>
        <w:rPr>
          <w:rStyle w:val="VerbatimChar"/>
        </w:rPr>
        <w:t xml:space="preserve">│   └── fixtures/</w:t>
      </w:r>
      <w:r>
        <w:br/>
      </w:r>
      <w:r>
        <w:rPr>
          <w:rStyle w:val="VerbatimChar"/>
        </w:rPr>
        <w:t xml:space="preserve">│</w:t>
      </w:r>
      <w:r>
        <w:br/>
      </w:r>
      <w:r>
        <w:rPr>
          <w:rStyle w:val="VerbatimChar"/>
        </w:rPr>
        <w:t xml:space="preserve">├── configs/</w:t>
      </w:r>
      <w:r>
        <w:br/>
      </w:r>
      <w:r>
        <w:rPr>
          <w:rStyle w:val="VerbatimChar"/>
        </w:rPr>
        <w:t xml:space="preserve">│   ├── compiler.yaml</w:t>
      </w:r>
      <w:r>
        <w:br/>
      </w:r>
      <w:r>
        <w:rPr>
          <w:rStyle w:val="VerbatimChar"/>
        </w:rPr>
        <w:t xml:space="preserve">│   ├── formats.yaml</w:t>
      </w:r>
      <w:r>
        <w:br/>
      </w:r>
      <w:r>
        <w:rPr>
          <w:rStyle w:val="VerbatimChar"/>
        </w:rPr>
        <w:t xml:space="preserve">│   ├── limits.yaml</w:t>
      </w:r>
      <w:r>
        <w:br/>
      </w:r>
      <w:r>
        <w:rPr>
          <w:rStyle w:val="VerbatimChar"/>
        </w:rPr>
        <w:t xml:space="preserve">│   └── industrial_domains.yaml</w:t>
      </w:r>
      <w:r>
        <w:br/>
      </w:r>
      <w:r>
        <w:rPr>
          <w:rStyle w:val="VerbatimChar"/>
        </w:rPr>
        <w:t xml:space="preserve">│</w:t>
      </w:r>
      <w:r>
        <w:br/>
      </w:r>
      <w:r>
        <w:rPr>
          <w:rStyle w:val="VerbatimChar"/>
        </w:rPr>
        <w:t xml:space="preserve">├── data/</w:t>
      </w:r>
      <w:r>
        <w:br/>
      </w:r>
      <w:r>
        <w:rPr>
          <w:rStyle w:val="VerbatimChar"/>
        </w:rPr>
        <w:t xml:space="preserve">│   ├── incoming/</w:t>
      </w:r>
      <w:r>
        <w:br/>
      </w:r>
      <w:r>
        <w:rPr>
          <w:rStyle w:val="VerbatimChar"/>
        </w:rPr>
        <w:t xml:space="preserve">│   ├── quarantine/</w:t>
      </w:r>
      <w:r>
        <w:br/>
      </w:r>
      <w:r>
        <w:rPr>
          <w:rStyle w:val="VerbatimChar"/>
        </w:rPr>
        <w:t xml:space="preserve">│   ├── extracted/</w:t>
      </w:r>
      <w:r>
        <w:br/>
      </w:r>
      <w:r>
        <w:rPr>
          <w:rStyle w:val="VerbatimChar"/>
        </w:rPr>
        <w:t xml:space="preserve">│   ├── intermediate/</w:t>
      </w:r>
      <w:r>
        <w:br/>
      </w:r>
      <w:r>
        <w:rPr>
          <w:rStyle w:val="VerbatimChar"/>
        </w:rPr>
        <w:t xml:space="preserve">│   ├── unified/</w:t>
      </w:r>
      <w:r>
        <w:br/>
      </w:r>
      <w:r>
        <w:rPr>
          <w:rStyle w:val="VerbatimChar"/>
        </w:rPr>
        <w:t xml:space="preserve">│   └── reports/</w:t>
      </w:r>
      <w:r>
        <w:br/>
      </w:r>
      <w:r>
        <w:rPr>
          <w:rStyle w:val="VerbatimChar"/>
        </w:rPr>
        <w:t xml:space="preserve">│</w:t>
      </w:r>
      <w:r>
        <w:br/>
      </w:r>
      <w:r>
        <w:rPr>
          <w:rStyle w:val="VerbatimChar"/>
        </w:rPr>
        <w:t xml:space="preserve">├── scripts/</w:t>
      </w:r>
      <w:r>
        <w:br/>
      </w:r>
      <w:r>
        <w:rPr>
          <w:rStyle w:val="VerbatimChar"/>
        </w:rPr>
        <w:t xml:space="preserve">│   ├── dev.sh</w:t>
      </w:r>
      <w:r>
        <w:br/>
      </w:r>
      <w:r>
        <w:rPr>
          <w:rStyle w:val="VerbatimChar"/>
        </w:rPr>
        <w:t xml:space="preserve">│   ├── test.sh</w:t>
      </w:r>
      <w:r>
        <w:br/>
      </w:r>
      <w:r>
        <w:rPr>
          <w:rStyle w:val="VerbatimChar"/>
        </w:rPr>
        <w:t xml:space="preserve">│   └── benchmark.sh</w:t>
      </w:r>
      <w:r>
        <w:br/>
      </w:r>
      <w:r>
        <w:rPr>
          <w:rStyle w:val="VerbatimChar"/>
        </w:rPr>
        <w:t xml:space="preserve">│</w:t>
      </w:r>
      <w:r>
        <w:br/>
      </w:r>
      <w:r>
        <w:rPr>
          <w:rStyle w:val="VerbatimChar"/>
        </w:rPr>
        <w:t xml:space="preserve">├── docs/</w:t>
      </w:r>
      <w:r>
        <w:br/>
      </w:r>
      <w:r>
        <w:rPr>
          <w:rStyle w:val="VerbatimChar"/>
        </w:rPr>
        <w:t xml:space="preserve">│   ├── architecture/</w:t>
      </w:r>
      <w:r>
        <w:br/>
      </w:r>
      <w:r>
        <w:rPr>
          <w:rStyle w:val="VerbatimChar"/>
        </w:rPr>
        <w:t xml:space="preserve">│   ├── api/</w:t>
      </w:r>
      <w:r>
        <w:br/>
      </w:r>
      <w:r>
        <w:rPr>
          <w:rStyle w:val="VerbatimChar"/>
        </w:rPr>
        <w:t xml:space="preserve">│   ├── r_and_d/</w:t>
      </w:r>
      <w:r>
        <w:br/>
      </w:r>
      <w:r>
        <w:rPr>
          <w:rStyle w:val="VerbatimChar"/>
        </w:rPr>
        <w:t xml:space="preserve">│   └── compliance/</w:t>
      </w:r>
      <w:r>
        <w:br/>
      </w:r>
      <w:r>
        <w:rPr>
          <w:rStyle w:val="VerbatimChar"/>
        </w:rPr>
        <w:t xml:space="preserve">│</w:t>
      </w:r>
      <w:r>
        <w:br/>
      </w:r>
      <w:r>
        <w:rPr>
          <w:rStyle w:val="VerbatimChar"/>
        </w:rPr>
        <w:t xml:space="preserve">├── pyproject.toml</w:t>
      </w:r>
      <w:r>
        <w:br/>
      </w:r>
      <w:r>
        <w:rPr>
          <w:rStyle w:val="VerbatimChar"/>
        </w:rPr>
        <w:t xml:space="preserve">├── uv.lock</w:t>
      </w:r>
      <w:r>
        <w:br/>
      </w:r>
      <w:r>
        <w:rPr>
          <w:rStyle w:val="VerbatimChar"/>
        </w:rPr>
        <w:t xml:space="preserve">├── Dockerfile</w:t>
      </w:r>
      <w:r>
        <w:br/>
      </w:r>
      <w:r>
        <w:rPr>
          <w:rStyle w:val="VerbatimChar"/>
        </w:rPr>
        <w:t xml:space="preserve">├── docker-compose.yml</w:t>
      </w:r>
      <w:r>
        <w:br/>
      </w:r>
      <w:r>
        <w:rPr>
          <w:rStyle w:val="VerbatimChar"/>
        </w:rPr>
        <w:t xml:space="preserve">├── .env.example</w:t>
      </w:r>
      <w:r>
        <w:br/>
      </w:r>
      <w:r>
        <w:rPr>
          <w:rStyle w:val="VerbatimChar"/>
        </w:rPr>
        <w:t xml:space="preserve">└── README.md</w:t>
      </w:r>
    </w:p>
    <w:p>
      <w:r>
        <w:pict>
          <v:rect style="width:0;height:1.5pt" o:hralign="center" o:hrstd="t" o:hr="t"/>
        </w:pict>
      </w:r>
    </w:p>
    <w:bookmarkEnd w:id="81"/>
    <w:bookmarkStart w:id="82" w:name="cli-commands"/>
    <w:p>
      <w:pPr>
        <w:pStyle w:val="Heading1"/>
      </w:pPr>
      <w:r>
        <w:t xml:space="preserve">52. CLI Commands</w:t>
      </w:r>
    </w:p>
    <w:p>
      <w:pPr>
        <w:pStyle w:val="FirstParagraph"/>
      </w:pPr>
      <w:r>
        <w:t xml:space="preserve">Recommended development setup:</w:t>
      </w:r>
    </w:p>
    <w:p>
      <w:pPr>
        <w:pStyle w:val="SourceCode"/>
      </w:pPr>
      <w:r>
        <w:rPr>
          <w:rStyle w:val="ExtensionTok"/>
        </w:rPr>
        <w:t xml:space="preserve">uv</w:t>
      </w:r>
      <w:r>
        <w:rPr>
          <w:rStyle w:val="NormalTok"/>
        </w:rPr>
        <w:t xml:space="preserve"> python install 3.13</w:t>
      </w:r>
      <w:r>
        <w:br/>
      </w:r>
      <w:r>
        <w:rPr>
          <w:rStyle w:val="ExtensionTok"/>
        </w:rPr>
        <w:t xml:space="preserve">uv</w:t>
      </w:r>
      <w:r>
        <w:rPr>
          <w:rStyle w:val="NormalTok"/>
        </w:rPr>
        <w:t xml:space="preserve"> venv</w:t>
      </w:r>
      <w:r>
        <w:br/>
      </w:r>
      <w:r>
        <w:rPr>
          <w:rStyle w:val="BuiltInTok"/>
        </w:rPr>
        <w:t xml:space="preserve">source</w:t>
      </w:r>
      <w:r>
        <w:rPr>
          <w:rStyle w:val="NormalTok"/>
        </w:rPr>
        <w:t xml:space="preserve"> .venv/bin/activate</w:t>
      </w:r>
    </w:p>
    <w:p>
      <w:pPr>
        <w:pStyle w:val="FirstParagraph"/>
      </w:pPr>
      <w:r>
        <w:t xml:space="preserve">Windows:</w:t>
      </w:r>
    </w:p>
    <w:p>
      <w:pPr>
        <w:pStyle w:val="SourceCode"/>
      </w:pPr>
      <w:r>
        <w:rPr>
          <w:rStyle w:val="NormalTok"/>
        </w:rPr>
        <w:t xml:space="preserve">uv python install </w:t>
      </w:r>
      <w:r>
        <w:rPr>
          <w:rStyle w:val="DecValTok"/>
        </w:rPr>
        <w:t xml:space="preserve">3.13</w:t>
      </w:r>
      <w:r>
        <w:br/>
      </w:r>
      <w:r>
        <w:rPr>
          <w:rStyle w:val="DataTypeTok"/>
        </w:rPr>
        <w:t xml:space="preserve">uv</w:t>
      </w:r>
      <w:r>
        <w:rPr>
          <w:rStyle w:val="NormalTok"/>
        </w:rPr>
        <w:t xml:space="preserve"> venv</w:t>
      </w:r>
      <w:r>
        <w:br/>
      </w:r>
      <w:r>
        <w:rPr>
          <w:rStyle w:val="OperatorTok"/>
        </w:rPr>
        <w:t xml:space="preserve">.</w:t>
      </w:r>
      <w:r>
        <w:rPr>
          <w:rStyle w:val="FunctionTok"/>
        </w:rPr>
        <w:t xml:space="preserve">venv</w:t>
      </w:r>
      <w:r>
        <w:rPr>
          <w:rStyle w:val="NormalTok"/>
        </w:rPr>
        <w:t xml:space="preserve">\Scripts\activate</w:t>
      </w:r>
    </w:p>
    <w:p>
      <w:pPr>
        <w:pStyle w:val="FirstParagraph"/>
      </w:pPr>
      <w:r>
        <w:t xml:space="preserve">Install dependencies:</w:t>
      </w:r>
    </w:p>
    <w:p>
      <w:pPr>
        <w:pStyle w:val="SourceCode"/>
      </w:pPr>
      <w:r>
        <w:rPr>
          <w:rStyle w:val="ExtensionTok"/>
        </w:rPr>
        <w:t xml:space="preserve">uv</w:t>
      </w:r>
      <w:r>
        <w:rPr>
          <w:rStyle w:val="NormalTok"/>
        </w:rPr>
        <w:t xml:space="preserve"> add </w:t>
      </w:r>
      <w:r>
        <w:rPr>
          <w:rStyle w:val="StringTok"/>
        </w:rPr>
        <w:t xml:space="preserve">"fastapi[standard]"</w:t>
      </w:r>
      <w:r>
        <w:br/>
      </w:r>
      <w:r>
        <w:rPr>
          <w:rStyle w:val="ExtensionTok"/>
        </w:rPr>
        <w:t xml:space="preserve">uv</w:t>
      </w:r>
      <w:r>
        <w:rPr>
          <w:rStyle w:val="NormalTok"/>
        </w:rPr>
        <w:t xml:space="preserve"> add pydantic</w:t>
      </w:r>
      <w:r>
        <w:br/>
      </w:r>
      <w:r>
        <w:rPr>
          <w:rStyle w:val="ExtensionTok"/>
        </w:rPr>
        <w:t xml:space="preserve">uv</w:t>
      </w:r>
      <w:r>
        <w:rPr>
          <w:rStyle w:val="NormalTok"/>
        </w:rPr>
        <w:t xml:space="preserve"> add polars</w:t>
      </w:r>
      <w:r>
        <w:br/>
      </w:r>
      <w:r>
        <w:rPr>
          <w:rStyle w:val="ExtensionTok"/>
        </w:rPr>
        <w:t xml:space="preserve">uv</w:t>
      </w:r>
      <w:r>
        <w:rPr>
          <w:rStyle w:val="NormalTok"/>
        </w:rPr>
        <w:t xml:space="preserve"> add duckdb</w:t>
      </w:r>
      <w:r>
        <w:br/>
      </w:r>
      <w:r>
        <w:rPr>
          <w:rStyle w:val="ExtensionTok"/>
        </w:rPr>
        <w:t xml:space="preserve">uv</w:t>
      </w:r>
      <w:r>
        <w:rPr>
          <w:rStyle w:val="NormalTok"/>
        </w:rPr>
        <w:t xml:space="preserve"> add pyarrow</w:t>
      </w:r>
      <w:r>
        <w:br/>
      </w:r>
      <w:r>
        <w:rPr>
          <w:rStyle w:val="ExtensionTok"/>
        </w:rPr>
        <w:t xml:space="preserve">uv</w:t>
      </w:r>
      <w:r>
        <w:rPr>
          <w:rStyle w:val="NormalTok"/>
        </w:rPr>
        <w:t xml:space="preserve"> add openpyxl</w:t>
      </w:r>
      <w:r>
        <w:br/>
      </w:r>
      <w:r>
        <w:rPr>
          <w:rStyle w:val="ExtensionTok"/>
        </w:rPr>
        <w:t xml:space="preserve">uv</w:t>
      </w:r>
      <w:r>
        <w:rPr>
          <w:rStyle w:val="NormalTok"/>
        </w:rPr>
        <w:t xml:space="preserve"> add python-multipart</w:t>
      </w:r>
    </w:p>
    <w:p>
      <w:pPr>
        <w:pStyle w:val="FirstParagraph"/>
      </w:pPr>
      <w:r>
        <w:t xml:space="preserve">Development dependencies:</w:t>
      </w:r>
    </w:p>
    <w:p>
      <w:pPr>
        <w:pStyle w:val="SourceCode"/>
      </w:pPr>
      <w:r>
        <w:rPr>
          <w:rStyle w:val="ExtensionTok"/>
        </w:rPr>
        <w:t xml:space="preserve">uv</w:t>
      </w:r>
      <w:r>
        <w:rPr>
          <w:rStyle w:val="NormalTok"/>
        </w:rPr>
        <w:t xml:space="preserve"> add </w:t>
      </w:r>
      <w:r>
        <w:rPr>
          <w:rStyle w:val="AttributeTok"/>
        </w:rPr>
        <w:t xml:space="preserve">--dev</w:t>
      </w:r>
      <w:r>
        <w:rPr>
          <w:rStyle w:val="NormalTok"/>
        </w:rPr>
        <w:t xml:space="preserve"> pytest</w:t>
      </w:r>
      <w:r>
        <w:br/>
      </w:r>
      <w:r>
        <w:rPr>
          <w:rStyle w:val="ExtensionTok"/>
        </w:rPr>
        <w:t xml:space="preserve">uv</w:t>
      </w:r>
      <w:r>
        <w:rPr>
          <w:rStyle w:val="NormalTok"/>
        </w:rPr>
        <w:t xml:space="preserve"> add </w:t>
      </w:r>
      <w:r>
        <w:rPr>
          <w:rStyle w:val="AttributeTok"/>
        </w:rPr>
        <w:t xml:space="preserve">--dev</w:t>
      </w:r>
      <w:r>
        <w:rPr>
          <w:rStyle w:val="NormalTok"/>
        </w:rPr>
        <w:t xml:space="preserve"> ruff</w:t>
      </w:r>
      <w:r>
        <w:br/>
      </w:r>
      <w:r>
        <w:rPr>
          <w:rStyle w:val="ExtensionTok"/>
        </w:rPr>
        <w:t xml:space="preserve">uv</w:t>
      </w:r>
      <w:r>
        <w:rPr>
          <w:rStyle w:val="NormalTok"/>
        </w:rPr>
        <w:t xml:space="preserve"> add </w:t>
      </w:r>
      <w:r>
        <w:rPr>
          <w:rStyle w:val="AttributeTok"/>
        </w:rPr>
        <w:t xml:space="preserve">--dev</w:t>
      </w:r>
      <w:r>
        <w:rPr>
          <w:rStyle w:val="NormalTok"/>
        </w:rPr>
        <w:t xml:space="preserve"> mypy</w:t>
      </w:r>
    </w:p>
    <w:p>
      <w:r>
        <w:pict>
          <v:rect style="width:0;height:1.5pt" o:hralign="center" o:hrstd="t" o:hr="t"/>
        </w:pict>
      </w:r>
    </w:p>
    <w:bookmarkEnd w:id="82"/>
    <w:bookmarkStart w:id="83" w:name="run-compiler-api"/>
    <w:p>
      <w:pPr>
        <w:pStyle w:val="Heading1"/>
      </w:pPr>
      <w:r>
        <w:t xml:space="preserve">53. Run Compiler API</w:t>
      </w:r>
    </w:p>
    <w:p>
      <w:pPr>
        <w:pStyle w:val="SourceCode"/>
      </w:pPr>
      <w:r>
        <w:rPr>
          <w:rStyle w:val="ExtensionTok"/>
        </w:rPr>
        <w:t xml:space="preserve">uv</w:t>
      </w:r>
      <w:r>
        <w:rPr>
          <w:rStyle w:val="NormalTok"/>
        </w:rPr>
        <w:t xml:space="preserve"> run fastapi dev apps/compiler_api/main.py</w:t>
      </w:r>
    </w:p>
    <w:p>
      <w:pPr>
        <w:pStyle w:val="FirstParagraph"/>
      </w:pPr>
      <w:r>
        <w:t xml:space="preserve">Production-style:</w:t>
      </w:r>
    </w:p>
    <w:p>
      <w:pPr>
        <w:pStyle w:val="SourceCode"/>
      </w:pPr>
      <w:r>
        <w:rPr>
          <w:rStyle w:val="ExtensionTok"/>
        </w:rPr>
        <w:t xml:space="preserve">uv</w:t>
      </w:r>
      <w:r>
        <w:rPr>
          <w:rStyle w:val="NormalTok"/>
        </w:rPr>
        <w:t xml:space="preserve"> run fastapi run apps/compiler_api/main.py</w:t>
      </w:r>
    </w:p>
    <w:p>
      <w:pPr>
        <w:pStyle w:val="FirstParagraph"/>
      </w:pPr>
      <w:r>
        <w:t xml:space="preserve">Expected local API:</w:t>
      </w:r>
    </w:p>
    <w:p>
      <w:pPr>
        <w:pStyle w:val="SourceCode"/>
      </w:pPr>
      <w:r>
        <w:rPr>
          <w:rStyle w:val="VerbatimChar"/>
        </w:rPr>
        <w:t xml:space="preserve">http://127.0.0.1:8000</w:t>
      </w:r>
    </w:p>
    <w:p>
      <w:pPr>
        <w:pStyle w:val="FirstParagraph"/>
      </w:pPr>
      <w:r>
        <w:t xml:space="preserve">OpenAPI:</w:t>
      </w:r>
    </w:p>
    <w:p>
      <w:pPr>
        <w:pStyle w:val="SourceCode"/>
      </w:pPr>
      <w:r>
        <w:rPr>
          <w:rStyle w:val="VerbatimChar"/>
        </w:rPr>
        <w:t xml:space="preserve">http://127.0.0.1:8000/docs</w:t>
      </w:r>
    </w:p>
    <w:p>
      <w:r>
        <w:pict>
          <v:rect style="width:0;height:1.5pt" o:hralign="center" o:hrstd="t" o:hr="t"/>
        </w:pict>
      </w:r>
    </w:p>
    <w:bookmarkEnd w:id="83"/>
    <w:bookmarkStart w:id="84" w:name="test-commands"/>
    <w:p>
      <w:pPr>
        <w:pStyle w:val="Heading1"/>
      </w:pPr>
      <w:r>
        <w:t xml:space="preserve">54. Test Commands</w:t>
      </w:r>
    </w:p>
    <w:p>
      <w:pPr>
        <w:pStyle w:val="SourceCode"/>
      </w:pPr>
      <w:r>
        <w:rPr>
          <w:rStyle w:val="ExtensionTok"/>
        </w:rPr>
        <w:t xml:space="preserve">uv</w:t>
      </w:r>
      <w:r>
        <w:rPr>
          <w:rStyle w:val="NormalTok"/>
        </w:rPr>
        <w:t xml:space="preserve"> run pytest</w:t>
      </w:r>
    </w:p>
    <w:p>
      <w:pPr>
        <w:pStyle w:val="FirstParagraph"/>
      </w:pPr>
      <w:r>
        <w:t xml:space="preserve">Unit tests:</w:t>
      </w:r>
    </w:p>
    <w:p>
      <w:pPr>
        <w:pStyle w:val="SourceCode"/>
      </w:pPr>
      <w:r>
        <w:rPr>
          <w:rStyle w:val="ExtensionTok"/>
        </w:rPr>
        <w:t xml:space="preserve">uv</w:t>
      </w:r>
      <w:r>
        <w:rPr>
          <w:rStyle w:val="NormalTok"/>
        </w:rPr>
        <w:t xml:space="preserve"> run pytest tests/unit</w:t>
      </w:r>
    </w:p>
    <w:p>
      <w:pPr>
        <w:pStyle w:val="FirstParagraph"/>
      </w:pPr>
      <w:r>
        <w:t xml:space="preserve">Integration:</w:t>
      </w:r>
    </w:p>
    <w:p>
      <w:pPr>
        <w:pStyle w:val="SourceCode"/>
      </w:pPr>
      <w:r>
        <w:rPr>
          <w:rStyle w:val="ExtensionTok"/>
        </w:rPr>
        <w:t xml:space="preserve">uv</w:t>
      </w:r>
      <w:r>
        <w:rPr>
          <w:rStyle w:val="NormalTok"/>
        </w:rPr>
        <w:t xml:space="preserve"> run pytest tests/integration</w:t>
      </w:r>
    </w:p>
    <w:p>
      <w:pPr>
        <w:pStyle w:val="FirstParagraph"/>
      </w:pPr>
      <w:r>
        <w:t xml:space="preserve">Security:</w:t>
      </w:r>
    </w:p>
    <w:p>
      <w:pPr>
        <w:pStyle w:val="SourceCode"/>
      </w:pPr>
      <w:r>
        <w:rPr>
          <w:rStyle w:val="ExtensionTok"/>
        </w:rPr>
        <w:t xml:space="preserve">uv</w:t>
      </w:r>
      <w:r>
        <w:rPr>
          <w:rStyle w:val="NormalTok"/>
        </w:rPr>
        <w:t xml:space="preserve"> run pytest tests/security</w:t>
      </w:r>
    </w:p>
    <w:p>
      <w:pPr>
        <w:pStyle w:val="FirstParagraph"/>
      </w:pPr>
      <w:r>
        <w:t xml:space="preserve">Lint:</w:t>
      </w:r>
    </w:p>
    <w:p>
      <w:pPr>
        <w:pStyle w:val="SourceCode"/>
      </w:pPr>
      <w:r>
        <w:rPr>
          <w:rStyle w:val="ExtensionTok"/>
        </w:rPr>
        <w:t xml:space="preserve">uv</w:t>
      </w:r>
      <w:r>
        <w:rPr>
          <w:rStyle w:val="NormalTok"/>
        </w:rPr>
        <w:t xml:space="preserve"> run ruff check .</w:t>
      </w:r>
    </w:p>
    <w:p>
      <w:pPr>
        <w:pStyle w:val="FirstParagraph"/>
      </w:pPr>
      <w:r>
        <w:t xml:space="preserve">Format:</w:t>
      </w:r>
    </w:p>
    <w:p>
      <w:pPr>
        <w:pStyle w:val="SourceCode"/>
      </w:pPr>
      <w:r>
        <w:rPr>
          <w:rStyle w:val="ExtensionTok"/>
        </w:rPr>
        <w:t xml:space="preserve">uv</w:t>
      </w:r>
      <w:r>
        <w:rPr>
          <w:rStyle w:val="NormalTok"/>
        </w:rPr>
        <w:t xml:space="preserve"> run ruff format .</w:t>
      </w:r>
    </w:p>
    <w:p>
      <w:pPr>
        <w:pStyle w:val="FirstParagraph"/>
      </w:pPr>
      <w:r>
        <w:t xml:space="preserve">Type check:</w:t>
      </w:r>
    </w:p>
    <w:p>
      <w:pPr>
        <w:pStyle w:val="SourceCode"/>
      </w:pPr>
      <w:r>
        <w:rPr>
          <w:rStyle w:val="ExtensionTok"/>
        </w:rPr>
        <w:t xml:space="preserve">uv</w:t>
      </w:r>
      <w:r>
        <w:rPr>
          <w:rStyle w:val="NormalTok"/>
        </w:rPr>
        <w:t xml:space="preserve"> run mypy compiler</w:t>
      </w:r>
    </w:p>
    <w:p>
      <w:r>
        <w:pict>
          <v:rect style="width:0;height:1.5pt" o:hralign="center" o:hrstd="t" o:hr="t"/>
        </w:pict>
      </w:r>
    </w:p>
    <w:bookmarkEnd w:id="84"/>
    <w:bookmarkStart w:id="85" w:name="api-architecture"/>
    <w:p>
      <w:pPr>
        <w:pStyle w:val="Heading1"/>
      </w:pPr>
      <w:r>
        <w:t xml:space="preserve">55. API Architecture</w:t>
      </w:r>
    </w:p>
    <w:p>
      <w:pPr>
        <w:pStyle w:val="FirstParagraph"/>
      </w:pPr>
      <w:r>
        <w:t xml:space="preserve">The Compiler API should expose a small set of stable contracts.</w:t>
      </w:r>
    </w:p>
    <w:p>
      <w:pPr>
        <w:pStyle w:val="BodyText"/>
      </w:pPr>
      <w:r>
        <w:t xml:space="preserve">Recommended endpoints:</w:t>
      </w:r>
    </w:p>
    <w:p>
      <w:pPr>
        <w:pStyle w:val="SourceCode"/>
      </w:pPr>
      <w:r>
        <w:rPr>
          <w:rStyle w:val="VerbatimChar"/>
        </w:rPr>
        <w:t xml:space="preserve">POST   /api/v1/compiler/jobs</w:t>
      </w:r>
      <w:r>
        <w:br/>
      </w:r>
      <w:r>
        <w:rPr>
          <w:rStyle w:val="VerbatimChar"/>
        </w:rPr>
        <w:t xml:space="preserve">GET    /api/v1/compiler/jobs/{job_id}</w:t>
      </w:r>
      <w:r>
        <w:br/>
      </w:r>
      <w:r>
        <w:rPr>
          <w:rStyle w:val="VerbatimChar"/>
        </w:rPr>
        <w:t xml:space="preserve">POST   /api/v1/compiler/jobs/{job_id}/plan</w:t>
      </w:r>
      <w:r>
        <w:br/>
      </w:r>
      <w:r>
        <w:rPr>
          <w:rStyle w:val="VerbatimChar"/>
        </w:rPr>
        <w:t xml:space="preserve">POST   /api/v1/compiler/jobs/{job_id}/execute</w:t>
      </w:r>
      <w:r>
        <w:br/>
      </w:r>
      <w:r>
        <w:rPr>
          <w:rStyle w:val="VerbatimChar"/>
        </w:rPr>
        <w:t xml:space="preserve">GET    /api/v1/compiler/jobs/{job_id}/report</w:t>
      </w:r>
      <w:r>
        <w:br/>
      </w:r>
      <w:r>
        <w:rPr>
          <w:rStyle w:val="VerbatimChar"/>
        </w:rPr>
        <w:t xml:space="preserve">GET    /api/v1/compiler/jobs/{job_id}/lineage</w:t>
      </w:r>
      <w:r>
        <w:br/>
      </w:r>
      <w:r>
        <w:rPr>
          <w:rStyle w:val="VerbatimChar"/>
        </w:rPr>
        <w:t xml:space="preserve">GET    /api/v1/compiler/jobs/{job_id}/output</w:t>
      </w:r>
      <w:r>
        <w:br/>
      </w:r>
      <w:r>
        <w:rPr>
          <w:rStyle w:val="VerbatimChar"/>
        </w:rPr>
        <w:t xml:space="preserve">POST   /api/v1/compiler/inspect</w:t>
      </w:r>
      <w:r>
        <w:br/>
      </w:r>
      <w:r>
        <w:rPr>
          <w:rStyle w:val="VerbatimChar"/>
        </w:rPr>
        <w:t xml:space="preserve">POST   /api/v1/compiler/validate</w:t>
      </w:r>
    </w:p>
    <w:p>
      <w:r>
        <w:pict>
          <v:rect style="width:0;height:1.5pt" o:hralign="center" o:hrstd="t" o:hr="t"/>
        </w:pict>
      </w:r>
    </w:p>
    <w:bookmarkEnd w:id="85"/>
    <w:bookmarkStart w:id="86" w:name="main-compiler-job-api"/>
    <w:p>
      <w:pPr>
        <w:pStyle w:val="Heading1"/>
      </w:pPr>
      <w:r>
        <w:t xml:space="preserve">56. Main Compiler Job API</w:t>
      </w:r>
    </w:p>
    <w:p>
      <w:pPr>
        <w:pStyle w:val="SourceCode"/>
      </w:pPr>
      <w:r>
        <w:rPr>
          <w:rStyle w:val="VerbatimChar"/>
        </w:rPr>
        <w:t xml:space="preserve">POST /api/v1/compiler/jobs</w:t>
      </w:r>
      <w:r>
        <w:br/>
      </w:r>
      <w:r>
        <w:rPr>
          <w:rStyle w:val="VerbatimChar"/>
        </w:rPr>
        <w:t xml:space="preserve">Content-Type: application/json</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"REQ-20260814-0001"</w:t>
      </w:r>
      <w:r>
        <w:rPr>
          <w:rStyle w:val="FunctionTok"/>
        </w:rPr>
        <w:t xml:space="preserve">,</w:t>
      </w:r>
      <w:r>
        <w:br/>
      </w:r>
      <w:r>
        <w:rPr>
          <w:rStyle w:val="NormalTok"/>
        </w:rPr>
        <w:t xml:space="preserve">  </w:t>
      </w:r>
      <w:r>
        <w:rPr>
          <w:rStyle w:val="DataTypeTok"/>
        </w:rPr>
        <w:t xml:space="preserve">"user_intent"</w:t>
      </w:r>
      <w:r>
        <w:rPr>
          <w:rStyle w:val="FunctionTok"/>
        </w:rPr>
        <w:t xml:space="preserve">:</w:t>
      </w:r>
      <w:r>
        <w:rPr>
          <w:rStyle w:val="NormalTok"/>
        </w:rPr>
        <w:t xml:space="preserve"> </w:t>
      </w:r>
      <w:r>
        <w:rPr>
          <w:rStyle w:val="StringTok"/>
        </w:rPr>
        <w:t xml:space="preserve">"Prepare the machine temperature and production data for predictive maintenance."</w:t>
      </w:r>
      <w:r>
        <w:rPr>
          <w:rStyle w:val="FunctionTok"/>
        </w:rPr>
        <w:t xml:space="preserve">,</w:t>
      </w:r>
      <w:r>
        <w:br/>
      </w:r>
      <w:r>
        <w:rPr>
          <w:rStyle w:val="NormalTok"/>
        </w:rPr>
        <w:t xml:space="preserve">  </w:t>
      </w:r>
      <w:r>
        <w:rPr>
          <w:rStyle w:val="DataTypeTok"/>
        </w:rPr>
        <w:t xml:space="preserve">"input_assets"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"asset_id"</w:t>
      </w:r>
      <w:r>
        <w:rPr>
          <w:rStyle w:val="FunctionTok"/>
        </w:rPr>
        <w:t xml:space="preserve">:</w:t>
      </w:r>
      <w:r>
        <w:rPr>
          <w:rStyle w:val="NormalTok"/>
        </w:rPr>
        <w:t xml:space="preserve"> </w:t>
      </w:r>
      <w:r>
        <w:rPr>
          <w:rStyle w:val="StringTok"/>
        </w:rPr>
        <w:t xml:space="preserve">"ASSET-001"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"machine_data.zip"</w:t>
      </w:r>
      <w:r>
        <w:rPr>
          <w:rStyle w:val="FunctionTok"/>
        </w:rPr>
        <w:t xml:space="preserve">,</w:t>
      </w:r>
      <w:r>
        <w:br/>
      </w:r>
      <w:r>
        <w:rPr>
          <w:rStyle w:val="NormalTok"/>
        </w:rPr>
        <w:t xml:space="preserve">      </w:t>
      </w:r>
      <w:r>
        <w:rPr>
          <w:rStyle w:val="DataTypeTok"/>
        </w:rPr>
        <w:t xml:space="preserve">"uri"</w:t>
      </w:r>
      <w:r>
        <w:rPr>
          <w:rStyle w:val="FunctionTok"/>
        </w:rPr>
        <w:t xml:space="preserve">:</w:t>
      </w:r>
      <w:r>
        <w:rPr>
          <w:rStyle w:val="NormalTok"/>
        </w:rPr>
        <w:t xml:space="preserve"> </w:t>
      </w:r>
      <w:r>
        <w:rPr>
          <w:rStyle w:val="StringTok"/>
        </w:rPr>
        <w:t xml:space="preserve">"object://incoming/machine_data.zip"</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"asset_id"</w:t>
      </w:r>
      <w:r>
        <w:rPr>
          <w:rStyle w:val="FunctionTok"/>
        </w:rPr>
        <w:t xml:space="preserve">:</w:t>
      </w:r>
      <w:r>
        <w:rPr>
          <w:rStyle w:val="NormalTok"/>
        </w:rPr>
        <w:t xml:space="preserve"> </w:t>
      </w:r>
      <w:r>
        <w:rPr>
          <w:rStyle w:val="StringTok"/>
        </w:rPr>
        <w:t xml:space="preserve">"ASSET-002"</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"production.xlsx"</w:t>
      </w:r>
      <w:r>
        <w:rPr>
          <w:rStyle w:val="FunctionTok"/>
        </w:rPr>
        <w:t xml:space="preserve">,</w:t>
      </w:r>
      <w:r>
        <w:br/>
      </w:r>
      <w:r>
        <w:rPr>
          <w:rStyle w:val="NormalTok"/>
        </w:rPr>
        <w:t xml:space="preserve">      </w:t>
      </w:r>
      <w:r>
        <w:rPr>
          <w:rStyle w:val="DataTypeTok"/>
        </w:rPr>
        <w:t xml:space="preserve">"uri"</w:t>
      </w:r>
      <w:r>
        <w:rPr>
          <w:rStyle w:val="FunctionTok"/>
        </w:rPr>
        <w:t xml:space="preserve">:</w:t>
      </w:r>
      <w:r>
        <w:rPr>
          <w:rStyle w:val="NormalTok"/>
        </w:rPr>
        <w:t xml:space="preserve"> </w:t>
      </w:r>
      <w:r>
        <w:rPr>
          <w:rStyle w:val="StringTok"/>
        </w:rPr>
        <w:t xml:space="preserve">"object://incoming/production.xlsx"</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"industrial_manufacturing"</w:t>
      </w:r>
      <w:r>
        <w:rPr>
          <w:rStyle w:val="FunctionTok"/>
        </w:rPr>
        <w:t xml:space="preserve">,</w:t>
      </w:r>
      <w:r>
        <w:br/>
      </w:r>
      <w:r>
        <w:rPr>
          <w:rStyle w:val="NormalTok"/>
        </w:rPr>
        <w:t xml:space="preserve">  </w:t>
      </w:r>
      <w:r>
        <w:rPr>
          <w:rStyle w:val="DataTypeTok"/>
        </w:rPr>
        <w:t xml:space="preserve">"requested_output"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"aiconnex_unified"</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6"/>
    <w:bookmarkStart w:id="87" w:name="chatbot-compiler-contract"/>
    <w:p>
      <w:pPr>
        <w:pStyle w:val="Heading1"/>
      </w:pPr>
      <w:r>
        <w:t xml:space="preserve">57. Chatbot → Compiler Contract</w:t>
      </w:r>
    </w:p>
    <w:p>
      <w:pPr>
        <w:pStyle w:val="FirstParagraph"/>
      </w:pPr>
      <w:r>
        <w:t xml:space="preserve">This is one of the most important interfaces in AI-ConneX.</w:t>
      </w:r>
    </w:p>
    <w:p>
      <w:pPr>
        <w:pStyle w:val="BodyText"/>
      </w:pPr>
      <w:r>
        <w:t xml:space="preserve">The Chatbot should not send an arbitrary natural-language string only.</w:t>
      </w:r>
    </w:p>
    <w:p>
      <w:pPr>
        <w:pStyle w:val="BodyText"/>
      </w:pPr>
      <w:r>
        <w:t xml:space="preserve">It should send:</w:t>
      </w:r>
    </w:p>
    <w:p>
      <w:pPr>
        <w:pStyle w:val="SourceCode"/>
      </w:pPr>
      <w:r>
        <w:rPr>
          <w:rStyle w:val="VerbatimChar"/>
        </w:rPr>
        <w:t xml:space="preserve">USER INTENT</w:t>
      </w:r>
      <w:r>
        <w:br/>
      </w:r>
      <w:r>
        <w:rPr>
          <w:rStyle w:val="VerbatimChar"/>
        </w:rPr>
        <w:t xml:space="preserve">+</w:t>
      </w:r>
      <w:r>
        <w:br/>
      </w:r>
      <w:r>
        <w:rPr>
          <w:rStyle w:val="VerbatimChar"/>
        </w:rPr>
        <w:t xml:space="preserve">INPUT ASSETS</w:t>
      </w:r>
      <w:r>
        <w:br/>
      </w:r>
      <w:r>
        <w:rPr>
          <w:rStyle w:val="VerbatimChar"/>
        </w:rPr>
        <w:t xml:space="preserve">+</w:t>
      </w:r>
      <w:r>
        <w:br/>
      </w:r>
      <w:r>
        <w:rPr>
          <w:rStyle w:val="VerbatimChar"/>
        </w:rPr>
        <w:t xml:space="preserve">CONTEXT</w:t>
      </w:r>
      <w:r>
        <w:br/>
      </w:r>
      <w:r>
        <w:rPr>
          <w:rStyle w:val="VerbatimChar"/>
        </w:rPr>
        <w:t xml:space="preserve">+</w:t>
      </w:r>
      <w:r>
        <w:br/>
      </w:r>
      <w:r>
        <w:rPr>
          <w:rStyle w:val="VerbatimChar"/>
        </w:rPr>
        <w:t xml:space="preserve">DOMAIN</w:t>
      </w:r>
      <w:r>
        <w:br/>
      </w:r>
      <w:r>
        <w:rPr>
          <w:rStyle w:val="VerbatimChar"/>
        </w:rPr>
        <w:t xml:space="preserve">+</w:t>
      </w:r>
      <w:r>
        <w:br/>
      </w:r>
      <w:r>
        <w:rPr>
          <w:rStyle w:val="VerbatimChar"/>
        </w:rPr>
        <w:t xml:space="preserve">OBJECTIVE</w:t>
      </w:r>
      <w:r>
        <w:br/>
      </w:r>
      <w:r>
        <w:rPr>
          <w:rStyle w:val="VerbatimChar"/>
        </w:rPr>
        <w:t xml:space="preserve">+</w:t>
      </w:r>
      <w:r>
        <w:br/>
      </w:r>
      <w:r>
        <w:rPr>
          <w:rStyle w:val="VerbatimChar"/>
        </w:rPr>
        <w:t xml:space="preserve">CONSTRAINTS</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"REQ-00001"</w:t>
      </w:r>
      <w:r>
        <w:rPr>
          <w:rStyle w:val="FunctionTok"/>
        </w:rPr>
        <w:t xml:space="preserve">,</w:t>
      </w:r>
      <w:r>
        <w:br/>
      </w:r>
      <w:r>
        <w:br/>
      </w:r>
      <w:r>
        <w:rPr>
          <w:rStyle w:val="NormalTok"/>
        </w:rPr>
        <w:t xml:space="preserve">  </w:t>
      </w:r>
      <w:r>
        <w:rPr>
          <w:rStyle w:val="DataTypeTok"/>
        </w:rPr>
        <w:t xml:space="preserve">"conversation"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"conversation_id"</w:t>
      </w:r>
      <w:r>
        <w:rPr>
          <w:rStyle w:val="FunctionTok"/>
        </w:rPr>
        <w:t xml:space="preserve">:</w:t>
      </w:r>
      <w:r>
        <w:rPr>
          <w:rStyle w:val="NormalTok"/>
        </w:rPr>
        <w:t xml:space="preserve"> </w:t>
      </w:r>
      <w:r>
        <w:rPr>
          <w:rStyle w:val="StringTok"/>
        </w:rPr>
        <w:t xml:space="preserve">"CONV-1001"</w:t>
      </w:r>
      <w:r>
        <w:rPr>
          <w:rStyle w:val="FunctionTok"/>
        </w:rPr>
        <w:t xml:space="preserve">,</w:t>
      </w:r>
      <w:r>
        <w:br/>
      </w:r>
      <w:r>
        <w:rPr>
          <w:rStyle w:val="NormalTok"/>
        </w:rPr>
        <w:t xml:space="preserve">    </w:t>
      </w:r>
      <w:r>
        <w:rPr>
          <w:rStyle w:val="DataTypeTok"/>
        </w:rPr>
        <w:t xml:space="preserve">"turn_id"</w:t>
      </w:r>
      <w:r>
        <w:rPr>
          <w:rStyle w:val="FunctionTok"/>
        </w:rPr>
        <w:t xml:space="preserve">:</w:t>
      </w:r>
      <w:r>
        <w:rPr>
          <w:rStyle w:val="NormalTok"/>
        </w:rPr>
        <w:t xml:space="preserve"> </w:t>
      </w:r>
      <w:r>
        <w:rPr>
          <w:rStyle w:val="DecValTok"/>
        </w:rPr>
        <w:t xml:space="preserve">12</w:t>
      </w:r>
      <w:r>
        <w:br/>
      </w:r>
      <w:r>
        <w:rPr>
          <w:rStyle w:val="NormalTok"/>
        </w:rPr>
        <w:t xml:space="preserve">  </w:t>
      </w:r>
      <w:r>
        <w:rPr>
          <w:rStyle w:val="FunctionTok"/>
        </w:rPr>
        <w:t xml:space="preserve">},</w:t>
      </w:r>
      <w:r>
        <w:br/>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"Combine all the machine data and production records so they can be used for predictive maintenance."</w:t>
      </w:r>
      <w:r>
        <w:rPr>
          <w:rStyle w:val="FunctionTok"/>
        </w:rPr>
        <w:t xml:space="preserve">,</w:t>
      </w:r>
      <w:r>
        <w:br/>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"DATA_PREPARATION"</w:t>
      </w:r>
      <w:r>
        <w:br/>
      </w:r>
      <w:r>
        <w:rPr>
          <w:rStyle w:val="NormalTok"/>
        </w:rPr>
        <w:t xml:space="preserve">  </w:t>
      </w:r>
      <w:r>
        <w:rPr>
          <w:rStyle w:val="FunctionTok"/>
        </w:rPr>
        <w:t xml:space="preserve">},</w:t>
      </w:r>
      <w:r>
        <w:br/>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"manufacturing"</w:t>
      </w:r>
      <w:r>
        <w:br/>
      </w:r>
      <w:r>
        <w:rPr>
          <w:rStyle w:val="NormalTok"/>
        </w:rPr>
        <w:t xml:space="preserve">  </w:t>
      </w:r>
      <w:r>
        <w:rPr>
          <w:rStyle w:val="FunctionTok"/>
        </w:rPr>
        <w:t xml:space="preserve">},</w:t>
      </w:r>
      <w:r>
        <w:br/>
      </w:r>
      <w:r>
        <w:br/>
      </w:r>
      <w:r>
        <w:rPr>
          <w:rStyle w:val="NormalTok"/>
        </w:rPr>
        <w:t xml:space="preserve">  </w:t>
      </w:r>
      <w:r>
        <w:rPr>
          <w:rStyle w:val="DataTypeTok"/>
        </w:rPr>
        <w:t xml:space="preserve">"assets"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"asset_id"</w:t>
      </w:r>
      <w:r>
        <w:rPr>
          <w:rStyle w:val="FunctionTok"/>
        </w:rPr>
        <w:t xml:space="preserve">:</w:t>
      </w:r>
      <w:r>
        <w:rPr>
          <w:rStyle w:val="NormalTok"/>
        </w:rPr>
        <w:t xml:space="preserve"> </w:t>
      </w:r>
      <w:r>
        <w:rPr>
          <w:rStyle w:val="StringTok"/>
        </w:rPr>
        <w:t xml:space="preserve">"A001"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"machine_data.zip"</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"object://uploads/A001"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"asset_id"</w:t>
      </w:r>
      <w:r>
        <w:rPr>
          <w:rStyle w:val="FunctionTok"/>
        </w:rPr>
        <w:t xml:space="preserve">:</w:t>
      </w:r>
      <w:r>
        <w:rPr>
          <w:rStyle w:val="NormalTok"/>
        </w:rPr>
        <w:t xml:space="preserve"> </w:t>
      </w:r>
      <w:r>
        <w:rPr>
          <w:rStyle w:val="StringTok"/>
        </w:rPr>
        <w:t xml:space="preserve">"A002"</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"production.xlsx"</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"object://uploads/A002"</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"preserve_original"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"require_provenance"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t xml:space="preserve">This object becomes the</w:t>
      </w:r>
      <w:r>
        <w:t xml:space="preserve"> </w:t>
      </w:r>
      <w:r>
        <w:rPr>
          <w:b/>
          <w:bCs/>
        </w:rPr>
        <w:t xml:space="preserve">input to the Compiler</w:t>
      </w:r>
      <w:r>
        <w:t xml:space="preserve">.</w:t>
      </w:r>
    </w:p>
    <w:p>
      <w:r>
        <w:pict>
          <v:rect style="width:0;height:1.5pt" o:hralign="center" o:hrstd="t" o:hr="t"/>
        </w:pict>
      </w:r>
    </w:p>
    <w:bookmarkEnd w:id="87"/>
    <w:bookmarkStart w:id="88" w:name="what-the-compiler-receives-from-chatbot"/>
    <w:p>
      <w:pPr>
        <w:pStyle w:val="Heading1"/>
      </w:pPr>
      <w:r>
        <w:t xml:space="preserve">58. What the Compiler Receives From Chatbot</w:t>
      </w:r>
    </w:p>
    <w:p>
      <w:pPr>
        <w:pStyle w:val="FirstParagraph"/>
      </w:pPr>
      <w:r>
        <w:t xml:space="preserve">The Compiler receives five conceptual inputs:</w:t>
      </w:r>
    </w:p>
    <w:p>
      <w:pPr>
        <w:pStyle w:val="SourceCode"/>
      </w:pPr>
      <w:r>
        <w:rPr>
          <w:rStyle w:val="VerbatimChar"/>
        </w:rPr>
        <w:t xml:space="preserve">1. User Intent</w:t>
      </w:r>
      <w:r>
        <w:br/>
      </w:r>
      <w:r>
        <w:rPr>
          <w:rStyle w:val="VerbatimChar"/>
        </w:rPr>
        <w:t xml:space="preserve">2. Data Assets</w:t>
      </w:r>
      <w:r>
        <w:br/>
      </w:r>
      <w:r>
        <w:rPr>
          <w:rStyle w:val="VerbatimChar"/>
        </w:rPr>
        <w:t xml:space="preserve">3. Industrial Context</w:t>
      </w:r>
      <w:r>
        <w:br/>
      </w:r>
      <w:r>
        <w:rPr>
          <w:rStyle w:val="VerbatimChar"/>
        </w:rPr>
        <w:t xml:space="preserve">4. Constraints</w:t>
      </w:r>
      <w:r>
        <w:br/>
      </w:r>
      <w:r>
        <w:rPr>
          <w:rStyle w:val="VerbatimChar"/>
        </w:rPr>
        <w:t xml:space="preserve">5. Expected Objective</w:t>
      </w:r>
    </w:p>
    <w:p>
      <w:pPr>
        <w:pStyle w:val="FirstParagraph"/>
      </w:pPr>
      <w:r>
        <w:t xml:space="preserve">Example:</w:t>
      </w:r>
    </w:p>
    <w:p>
      <w:pPr>
        <w:pStyle w:val="SourceCode"/>
      </w:pPr>
      <w:r>
        <w:rPr>
          <w:rStyle w:val="VerbatimChar"/>
        </w:rPr>
        <w:t xml:space="preserve">User:</w:t>
      </w:r>
      <w:r>
        <w:br/>
      </w:r>
      <w:r>
        <w:rPr>
          <w:rStyle w:val="VerbatimChar"/>
        </w:rPr>
        <w:t xml:space="preserve">"Use these files to prepare a dataset for predictive maintenance."</w:t>
      </w:r>
      <w:r>
        <w:br/>
      </w:r>
      <w:r>
        <w:br/>
      </w:r>
      <w:r>
        <w:rPr>
          <w:rStyle w:val="VerbatimChar"/>
        </w:rPr>
        <w:t xml:space="preserve">Compiler receives:</w:t>
      </w:r>
      <w:r>
        <w:br/>
      </w:r>
      <w:r>
        <w:br/>
      </w:r>
      <w:r>
        <w:rPr>
          <w:rStyle w:val="VerbatimChar"/>
        </w:rPr>
        <w:t xml:space="preserve">Intent:</w:t>
      </w:r>
      <w:r>
        <w:br/>
      </w:r>
      <w:r>
        <w:rPr>
          <w:rStyle w:val="VerbatimChar"/>
        </w:rPr>
        <w:t xml:space="preserve">predictive maintenance preparation</w:t>
      </w:r>
      <w:r>
        <w:br/>
      </w:r>
      <w:r>
        <w:br/>
      </w:r>
      <w:r>
        <w:rPr>
          <w:rStyle w:val="VerbatimChar"/>
        </w:rPr>
        <w:t xml:space="preserve">Assets:</w:t>
      </w:r>
      <w:r>
        <w:br/>
      </w:r>
      <w:r>
        <w:rPr>
          <w:rStyle w:val="VerbatimChar"/>
        </w:rPr>
        <w:t xml:space="preserve">machine_data.zip</w:t>
      </w:r>
      <w:r>
        <w:br/>
      </w:r>
      <w:r>
        <w:rPr>
          <w:rStyle w:val="VerbatimChar"/>
        </w:rPr>
        <w:t xml:space="preserve">maintenance.xlsx</w:t>
      </w:r>
      <w:r>
        <w:br/>
      </w:r>
      <w:r>
        <w:rPr>
          <w:rStyle w:val="VerbatimChar"/>
        </w:rPr>
        <w:t xml:space="preserve">sensor.csv</w:t>
      </w:r>
      <w:r>
        <w:br/>
      </w:r>
      <w:r>
        <w:br/>
      </w:r>
      <w:r>
        <w:rPr>
          <w:rStyle w:val="VerbatimChar"/>
        </w:rPr>
        <w:t xml:space="preserve">Domain:</w:t>
      </w:r>
      <w:r>
        <w:br/>
      </w:r>
      <w:r>
        <w:rPr>
          <w:rStyle w:val="VerbatimChar"/>
        </w:rPr>
        <w:t xml:space="preserve">manufacturing</w:t>
      </w:r>
      <w:r>
        <w:br/>
      </w:r>
      <w:r>
        <w:br/>
      </w:r>
      <w:r>
        <w:rPr>
          <w:rStyle w:val="VerbatimChar"/>
        </w:rPr>
        <w:t xml:space="preserve">Constraints:</w:t>
      </w:r>
      <w:r>
        <w:br/>
      </w:r>
      <w:r>
        <w:rPr>
          <w:rStyle w:val="VerbatimChar"/>
        </w:rPr>
        <w:t xml:space="preserve">preserve original data</w:t>
      </w:r>
      <w:r>
        <w:br/>
      </w:r>
      <w:r>
        <w:rPr>
          <w:rStyle w:val="VerbatimChar"/>
        </w:rPr>
        <w:t xml:space="preserve">maintain lineage</w:t>
      </w:r>
    </w:p>
    <w:p>
      <w:r>
        <w:pict>
          <v:rect style="width:0;height:1.5pt" o:hralign="center" o:hrstd="t" o:hr="t"/>
        </w:pict>
      </w:r>
    </w:p>
    <w:bookmarkEnd w:id="88"/>
    <w:bookmarkStart w:id="89" w:name="compiler-agent-helper-contract"/>
    <w:p>
      <w:pPr>
        <w:pStyle w:val="Heading1"/>
      </w:pPr>
      <w:r>
        <w:t xml:space="preserve">59. Compiler → Agent Helper Contract</w:t>
      </w:r>
    </w:p>
    <w:p>
      <w:pPr>
        <w:pStyle w:val="FirstParagraph"/>
      </w:pPr>
      <w:r>
        <w:t xml:space="preserve">The Compiler gives the Agent Helper a controlled discovery package.</w:t>
      </w:r>
    </w:p>
    <w:p>
      <w:pPr>
        <w:pStyle w:val="SourceCode"/>
      </w:pP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"JOB-001"</w:t>
      </w:r>
      <w:r>
        <w:rPr>
          <w:rStyle w:val="FunctionTok"/>
        </w:rPr>
        <w:t xml:space="preserve">,</w:t>
      </w:r>
      <w:r>
        <w:br/>
      </w:r>
      <w:r>
        <w:rPr>
          <w:rStyle w:val="NormalTok"/>
        </w:rPr>
        <w:t xml:space="preserve">  </w:t>
      </w:r>
      <w:r>
        <w:rPr>
          <w:rStyle w:val="DataTypeTok"/>
        </w:rPr>
        <w:t xml:space="preserve">"assets"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"asset_id"</w:t>
      </w:r>
      <w:r>
        <w:rPr>
          <w:rStyle w:val="FunctionTok"/>
        </w:rPr>
        <w:t xml:space="preserve">:</w:t>
      </w:r>
      <w:r>
        <w:rPr>
          <w:rStyle w:val="NormalTok"/>
        </w:rPr>
        <w:t xml:space="preserve"> </w:t>
      </w:r>
      <w:r>
        <w:rPr>
          <w:rStyle w:val="StringTok"/>
        </w:rPr>
        <w:t xml:space="preserve">"A001"</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"csv"</w:t>
      </w:r>
      <w:r>
        <w:rPr>
          <w:rStyle w:val="FunctionTok"/>
        </w:rPr>
        <w:t xml:space="preserve">,</w:t>
      </w:r>
      <w:r>
        <w:br/>
      </w:r>
      <w:r>
        <w:rPr>
          <w:rStyle w:val="NormalTok"/>
        </w:rPr>
        <w:t xml:space="preserve">      </w:t>
      </w:r>
      <w:r>
        <w:rPr>
          <w:rStyle w:val="DataTypeTok"/>
        </w:rPr>
        <w:t xml:space="preserve">"rows"</w:t>
      </w:r>
      <w:r>
        <w:rPr>
          <w:rStyle w:val="FunctionTok"/>
        </w:rPr>
        <w:t xml:space="preserve">:</w:t>
      </w:r>
      <w:r>
        <w:rPr>
          <w:rStyle w:val="NormalTok"/>
        </w:rPr>
        <w:t xml:space="preserve"> </w:t>
      </w:r>
      <w:r>
        <w:rPr>
          <w:rStyle w:val="DecValTok"/>
        </w:rPr>
        <w:t xml:space="preserve">120000</w:t>
      </w:r>
      <w:r>
        <w:rPr>
          <w:rStyle w:val="FunctionTok"/>
        </w:rPr>
        <w:t xml:space="preserve">,</w:t>
      </w:r>
      <w:r>
        <w:br/>
      </w:r>
      <w:r>
        <w:rPr>
          <w:rStyle w:val="NormalTok"/>
        </w:rPr>
        <w:t xml:space="preserve">      </w:t>
      </w:r>
      <w:r>
        <w:rPr>
          <w:rStyle w:val="DataTypeTok"/>
        </w:rPr>
        <w:t xml:space="preserve">"columns"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"Machine_ID"</w:t>
      </w:r>
      <w:r>
        <w:rPr>
          <w:rStyle w:val="FunctionTok"/>
        </w:rPr>
        <w:t xml:space="preserve">,</w:t>
      </w:r>
      <w:r>
        <w:br/>
      </w:r>
      <w:r>
        <w:rPr>
          <w:rStyle w:val="NormalTok"/>
        </w:rPr>
        <w:t xml:space="preserve">          </w:t>
      </w:r>
      <w:r>
        <w:rPr>
          <w:rStyle w:val="DataTypeTok"/>
        </w:rPr>
        <w:t xml:space="preserve">"dtype"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"Time"</w:t>
      </w:r>
      <w:r>
        <w:rPr>
          <w:rStyle w:val="FunctionTok"/>
        </w:rPr>
        <w:t xml:space="preserve">,</w:t>
      </w:r>
      <w:r>
        <w:br/>
      </w:r>
      <w:r>
        <w:rPr>
          <w:rStyle w:val="NormalTok"/>
        </w:rPr>
        <w:t xml:space="preserve">          </w:t>
      </w:r>
      <w:r>
        <w:rPr>
          <w:rStyle w:val="DataTypeTok"/>
        </w:rPr>
        <w:t xml:space="preserve">"dtype"</w:t>
      </w:r>
      <w:r>
        <w:rPr>
          <w:rStyle w:val="FunctionTok"/>
        </w:rPr>
        <w:t xml:space="preserve">:</w:t>
      </w:r>
      <w:r>
        <w:rPr>
          <w:rStyle w:val="NormalTok"/>
        </w:rPr>
        <w:t xml:space="preserve"> </w:t>
      </w:r>
      <w:r>
        <w:rPr>
          <w:rStyle w:val="StringTok"/>
        </w:rPr>
        <w:t xml:space="preserve">"datetime"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"Temp"</w:t>
      </w:r>
      <w:r>
        <w:rPr>
          <w:rStyle w:val="FunctionTok"/>
        </w:rPr>
        <w:t xml:space="preserve">,</w:t>
      </w:r>
      <w:r>
        <w:br/>
      </w:r>
      <w:r>
        <w:rPr>
          <w:rStyle w:val="NormalTok"/>
        </w:rPr>
        <w:t xml:space="preserve">          </w:t>
      </w:r>
      <w:r>
        <w:rPr>
          <w:rStyle w:val="DataTypeTok"/>
        </w:rPr>
        <w:t xml:space="preserve">"dtype"</w:t>
      </w:r>
      <w:r>
        <w:rPr>
          <w:rStyle w:val="FunctionTok"/>
        </w:rPr>
        <w:t xml:space="preserve">:</w:t>
      </w:r>
      <w:r>
        <w:rPr>
          <w:rStyle w:val="NormalTok"/>
        </w:rPr>
        <w:t xml:space="preserve"> </w:t>
      </w:r>
      <w:r>
        <w:rPr>
          <w:rStyle w:val="StringTok"/>
        </w:rPr>
        <w:t xml:space="preserve">"float"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The Agent does not need the entire raw dataset.</w:t>
      </w:r>
    </w:p>
    <w:p>
      <w:pPr>
        <w:pStyle w:val="BodyText"/>
      </w:pPr>
      <w:r>
        <w:t xml:space="preserve">It should generally receive:</w:t>
      </w:r>
    </w:p>
    <w:p>
      <w:pPr>
        <w:pStyle w:val="SourceCode"/>
      </w:pPr>
      <w:r>
        <w:rPr>
          <w:rStyle w:val="VerbatimChar"/>
        </w:rPr>
        <w:t xml:space="preserve">metadata</w:t>
      </w:r>
      <w:r>
        <w:br/>
      </w:r>
      <w:r>
        <w:rPr>
          <w:rStyle w:val="VerbatimChar"/>
        </w:rPr>
        <w:t xml:space="preserve">+</w:t>
      </w:r>
      <w:r>
        <w:br/>
      </w:r>
      <w:r>
        <w:rPr>
          <w:rStyle w:val="VerbatimChar"/>
        </w:rPr>
        <w:t xml:space="preserve">schema</w:t>
      </w:r>
      <w:r>
        <w:br/>
      </w:r>
      <w:r>
        <w:rPr>
          <w:rStyle w:val="VerbatimChar"/>
        </w:rPr>
        <w:t xml:space="preserve">+</w:t>
      </w:r>
      <w:r>
        <w:br/>
      </w:r>
      <w:r>
        <w:rPr>
          <w:rStyle w:val="VerbatimChar"/>
        </w:rPr>
        <w:t xml:space="preserve">statistics</w:t>
      </w:r>
      <w:r>
        <w:br/>
      </w:r>
      <w:r>
        <w:rPr>
          <w:rStyle w:val="VerbatimChar"/>
        </w:rPr>
        <w:t xml:space="preserve">+</w:t>
      </w:r>
      <w:r>
        <w:br/>
      </w:r>
      <w:r>
        <w:rPr>
          <w:rStyle w:val="VerbatimChar"/>
        </w:rPr>
        <w:t xml:space="preserve">small representative samples</w:t>
      </w:r>
    </w:p>
    <w:p>
      <w:pPr>
        <w:pStyle w:val="FirstParagraph"/>
      </w:pPr>
      <w:r>
        <w:t xml:space="preserve">This reduces data leakage and LLM cost.</w:t>
      </w:r>
    </w:p>
    <w:p>
      <w:r>
        <w:pict>
          <v:rect style="width:0;height:1.5pt" o:hralign="center" o:hrstd="t" o:hr="t"/>
        </w:pict>
      </w:r>
    </w:p>
    <w:bookmarkEnd w:id="89"/>
    <w:bookmarkStart w:id="90" w:name="agent-helper-compiler-contract"/>
    <w:p>
      <w:pPr>
        <w:pStyle w:val="Heading1"/>
      </w:pPr>
      <w:r>
        <w:t xml:space="preserve">60. Agent Helper → Compiler Contract</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"plan_version"</w:t>
      </w:r>
      <w:r>
        <w:rPr>
          <w:rStyle w:val="FunctionTok"/>
        </w:rPr>
        <w:t xml:space="preserve">:</w:t>
      </w:r>
      <w:r>
        <w:rPr>
          <w:rStyle w:val="NormalTok"/>
        </w:rPr>
        <w:t xml:space="preserve"> </w:t>
      </w:r>
      <w:r>
        <w:rPr>
          <w:rStyle w:val="StringTok"/>
        </w:rPr>
        <w:t xml:space="preserve">"1.0"</w:t>
      </w:r>
      <w:r>
        <w:rPr>
          <w:rStyle w:val="FunctionTok"/>
        </w:rPr>
        <w:t xml:space="preserve">,</w:t>
      </w:r>
      <w:r>
        <w:br/>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0.94</w:t>
      </w:r>
      <w:r>
        <w:rPr>
          <w:rStyle w:val="FunctionTok"/>
        </w:rPr>
        <w:t xml:space="preserve">,</w:t>
      </w:r>
      <w:r>
        <w:br/>
      </w:r>
      <w:r>
        <w:br/>
      </w:r>
      <w:r>
        <w:rPr>
          <w:rStyle w:val="NormalTok"/>
        </w:rPr>
        <w:t xml:space="preserve">  </w:t>
      </w:r>
      <w:r>
        <w:rPr>
          <w:rStyle w:val="DataTypeTok"/>
        </w:rPr>
        <w:t xml:space="preserve">"operations"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"OP01"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"UNZIP"</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StringTok"/>
        </w:rPr>
        <w:t xml:space="preserve">"A001"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"OP02"</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"APPEND"</w:t>
      </w:r>
      <w:r>
        <w:rPr>
          <w:rStyle w:val="FunctionTok"/>
        </w:rPr>
        <w:t xml:space="preserve">,</w:t>
      </w:r>
      <w:r>
        <w:br/>
      </w:r>
      <w:r>
        <w:rPr>
          <w:rStyle w:val="NormalTok"/>
        </w:rPr>
        <w:t xml:space="preserve">      </w:t>
      </w:r>
      <w:r>
        <w:rPr>
          <w:rStyle w:val="DataTypeTok"/>
        </w:rPr>
        <w:t xml:space="preserve">"inputs"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"A001_FILE01"</w:t>
      </w:r>
      <w:r>
        <w:rPr>
          <w:rStyle w:val="OtherTok"/>
        </w:rPr>
        <w:t xml:space="preserve">,</w:t>
      </w:r>
      <w:r>
        <w:br/>
      </w:r>
      <w:r>
        <w:rPr>
          <w:rStyle w:val="NormalTok"/>
        </w:rPr>
        <w:t xml:space="preserve">        </w:t>
      </w:r>
      <w:r>
        <w:rPr>
          <w:rStyle w:val="StringTok"/>
        </w:rPr>
        <w:t xml:space="preserve">"A001_FILE02"</w:t>
      </w:r>
      <w:r>
        <w:rPr>
          <w:rStyle w:val="OtherTok"/>
        </w:rPr>
        <w:t xml:space="preserve">,</w:t>
      </w:r>
      <w:r>
        <w:br/>
      </w:r>
      <w:r>
        <w:rPr>
          <w:rStyle w:val="NormalTok"/>
        </w:rPr>
        <w:t xml:space="preserve">        </w:t>
      </w:r>
      <w:r>
        <w:rPr>
          <w:rStyle w:val="StringTok"/>
        </w:rPr>
        <w:t xml:space="preserve">"A001_FILE03"</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"OP03"</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"JOIN"</w:t>
      </w:r>
      <w:r>
        <w:rPr>
          <w:rStyle w:val="FunctionTok"/>
        </w:rPr>
        <w:t xml:space="preserve">,</w:t>
      </w:r>
      <w:r>
        <w:br/>
      </w:r>
      <w:r>
        <w:rPr>
          <w:rStyle w:val="NormalTok"/>
        </w:rPr>
        <w:t xml:space="preserve">      </w:t>
      </w:r>
      <w:r>
        <w:rPr>
          <w:rStyle w:val="DataTypeTok"/>
        </w:rPr>
        <w:t xml:space="preserve">"left"</w:t>
      </w:r>
      <w:r>
        <w:rPr>
          <w:rStyle w:val="FunctionTok"/>
        </w:rPr>
        <w:t xml:space="preserve">:</w:t>
      </w:r>
      <w:r>
        <w:rPr>
          <w:rStyle w:val="NormalTok"/>
        </w:rPr>
        <w:t xml:space="preserve"> </w:t>
      </w:r>
      <w:r>
        <w:rPr>
          <w:rStyle w:val="StringTok"/>
        </w:rPr>
        <w:t xml:space="preserve">"OP02"</w:t>
      </w:r>
      <w:r>
        <w:rPr>
          <w:rStyle w:val="FunctionTok"/>
        </w:rPr>
        <w:t xml:space="preserve">,</w:t>
      </w:r>
      <w:r>
        <w:br/>
      </w:r>
      <w:r>
        <w:rPr>
          <w:rStyle w:val="NormalTok"/>
        </w:rPr>
        <w:t xml:space="preserve">      </w:t>
      </w:r>
      <w:r>
        <w:rPr>
          <w:rStyle w:val="DataTypeTok"/>
        </w:rPr>
        <w:t xml:space="preserve">"right"</w:t>
      </w:r>
      <w:r>
        <w:rPr>
          <w:rStyle w:val="FunctionTok"/>
        </w:rPr>
        <w:t xml:space="preserve">:</w:t>
      </w:r>
      <w:r>
        <w:rPr>
          <w:rStyle w:val="NormalTok"/>
        </w:rPr>
        <w:t xml:space="preserve"> </w:t>
      </w:r>
      <w:r>
        <w:rPr>
          <w:rStyle w:val="StringTok"/>
        </w:rPr>
        <w:t xml:space="preserve">"A002"</w:t>
      </w:r>
      <w:r>
        <w:rPr>
          <w:rStyle w:val="FunctionTok"/>
        </w:rPr>
        <w:t xml:space="preserve">,</w:t>
      </w:r>
      <w:r>
        <w:br/>
      </w:r>
      <w:r>
        <w:rPr>
          <w:rStyle w:val="NormalTok"/>
        </w:rPr>
        <w:t xml:space="preserve">      </w:t>
      </w:r>
      <w:r>
        <w:rPr>
          <w:rStyle w:val="DataTypeTok"/>
        </w:rPr>
        <w:t xml:space="preserve">"keys"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"machine_id"</w:t>
      </w:r>
      <w:r>
        <w:rPr>
          <w:rStyle w:val="OtherTok"/>
        </w:rPr>
        <w:t xml:space="preserve">,</w:t>
      </w:r>
      <w:r>
        <w:br/>
      </w:r>
      <w:r>
        <w:rPr>
          <w:rStyle w:val="NormalTok"/>
        </w:rPr>
        <w:t xml:space="preserve">        </w:t>
      </w:r>
      <w:r>
        <w:rPr>
          <w:rStyle w:val="StringTok"/>
        </w:rPr>
        <w:t xml:space="preserve">"timestamp"</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"join_type"</w:t>
      </w:r>
      <w:r>
        <w:rPr>
          <w:rStyle w:val="FunctionTok"/>
        </w:rPr>
        <w:t xml:space="preserve">:</w:t>
      </w:r>
      <w:r>
        <w:rPr>
          <w:rStyle w:val="NormalTok"/>
        </w:rPr>
        <w:t xml:space="preserve"> </w:t>
      </w:r>
      <w:r>
        <w:rPr>
          <w:rStyle w:val="StringTok"/>
        </w:rPr>
        <w:t xml:space="preserve">"LEFT"</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rPr>
          <w:rStyle w:val="FunctionTok"/>
        </w:rPr>
        <w:t xml:space="preserve">,</w:t>
      </w:r>
      <w:r>
        <w:br/>
      </w:r>
      <w:r>
        <w:br/>
      </w:r>
      <w:r>
        <w:rPr>
          <w:rStyle w:val="NormalTok"/>
        </w:rPr>
        <w:t xml:space="preserve">  </w:t>
      </w:r>
      <w:r>
        <w:rPr>
          <w:rStyle w:val="DataTypeTok"/>
        </w:rPr>
        <w:t xml:space="preserve">"requires_confirmation"</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t xml:space="preserve">The Compiler validates this before execution.</w:t>
      </w:r>
    </w:p>
    <w:p>
      <w:r>
        <w:pict>
          <v:rect style="width:0;height:1.5pt" o:hralign="center" o:hrstd="t" o:hr="t"/>
        </w:pict>
      </w:r>
    </w:p>
    <w:bookmarkEnd w:id="90"/>
    <w:bookmarkStart w:id="91" w:name="compiler-data-profiler-contract"/>
    <w:p>
      <w:pPr>
        <w:pStyle w:val="Heading1"/>
      </w:pPr>
      <w:r>
        <w:t xml:space="preserve">61. Compiler → Data Profiler Contract</w:t>
      </w:r>
    </w:p>
    <w:p>
      <w:pPr>
        <w:pStyle w:val="FirstParagraph"/>
      </w:pPr>
      <w:r>
        <w:t xml:space="preserve">This is the second most important interface.</w:t>
      </w:r>
    </w:p>
    <w:p>
      <w:pPr>
        <w:pStyle w:val="BodyText"/>
      </w:pPr>
      <w:r>
        <w:t xml:space="preserve">The Compiler does</w:t>
      </w:r>
      <w:r>
        <w:t xml:space="preserve"> </w:t>
      </w:r>
      <w:r>
        <w:rPr>
          <w:b/>
          <w:bCs/>
        </w:rPr>
        <w:t xml:space="preserve">not</w:t>
      </w:r>
      <w:r>
        <w:t xml:space="preserve"> </w:t>
      </w:r>
      <w:r>
        <w:t xml:space="preserve">simply send:</w:t>
      </w:r>
    </w:p>
    <w:p>
      <w:pPr>
        <w:pStyle w:val="SourceCode"/>
      </w:pPr>
      <w:r>
        <w:rPr>
          <w:rStyle w:val="VerbatimChar"/>
        </w:rPr>
        <w:t xml:space="preserve">clean.csv</w:t>
      </w:r>
    </w:p>
    <w:p>
      <w:pPr>
        <w:pStyle w:val="FirstParagraph"/>
      </w:pPr>
      <w:r>
        <w:t xml:space="preserve">to the Data Profiler.</w:t>
      </w:r>
    </w:p>
    <w:p>
      <w:pPr>
        <w:pStyle w:val="BodyText"/>
      </w:pPr>
      <w:r>
        <w:t xml:space="preserve">It should send:</w:t>
      </w:r>
    </w:p>
    <w:p>
      <w:pPr>
        <w:pStyle w:val="SourceCode"/>
      </w:pPr>
      <w:r>
        <w:rPr>
          <w:rStyle w:val="VerbatimChar"/>
        </w:rPr>
        <w:t xml:space="preserve">UNIFIED DATASET</w:t>
      </w:r>
      <w:r>
        <w:br/>
      </w:r>
      <w:r>
        <w:rPr>
          <w:rStyle w:val="VerbatimChar"/>
        </w:rPr>
        <w:t xml:space="preserve">+</w:t>
      </w:r>
      <w:r>
        <w:br/>
      </w:r>
      <w:r>
        <w:rPr>
          <w:rStyle w:val="VerbatimChar"/>
        </w:rPr>
        <w:t xml:space="preserve">CANONICAL SCHEMA</w:t>
      </w:r>
      <w:r>
        <w:br/>
      </w:r>
      <w:r>
        <w:rPr>
          <w:rStyle w:val="VerbatimChar"/>
        </w:rPr>
        <w:t xml:space="preserve">+</w:t>
      </w:r>
      <w:r>
        <w:br/>
      </w:r>
      <w:r>
        <w:rPr>
          <w:rStyle w:val="VerbatimChar"/>
        </w:rPr>
        <w:t xml:space="preserve">DATASET METADATA</w:t>
      </w:r>
      <w:r>
        <w:br/>
      </w:r>
      <w:r>
        <w:rPr>
          <w:rStyle w:val="VerbatimChar"/>
        </w:rPr>
        <w:t xml:space="preserve">+</w:t>
      </w:r>
      <w:r>
        <w:br/>
      </w:r>
      <w:r>
        <w:rPr>
          <w:rStyle w:val="VerbatimChar"/>
        </w:rPr>
        <w:t xml:space="preserve">QUALITY REPORT</w:t>
      </w:r>
      <w:r>
        <w:br/>
      </w:r>
      <w:r>
        <w:rPr>
          <w:rStyle w:val="VerbatimChar"/>
        </w:rPr>
        <w:t xml:space="preserve">+</w:t>
      </w:r>
      <w:r>
        <w:br/>
      </w:r>
      <w:r>
        <w:rPr>
          <w:rStyle w:val="VerbatimChar"/>
        </w:rPr>
        <w:t xml:space="preserve">PROVENANCE</w:t>
      </w:r>
      <w:r>
        <w:br/>
      </w:r>
      <w:r>
        <w:rPr>
          <w:rStyle w:val="VerbatimChar"/>
        </w:rPr>
        <w:t xml:space="preserve">+</w:t>
      </w:r>
      <w:r>
        <w:br/>
      </w:r>
      <w:r>
        <w:rPr>
          <w:rStyle w:val="VerbatimChar"/>
        </w:rPr>
        <w:t xml:space="preserve">TRANSFORMATION RECIPE</w:t>
      </w:r>
      <w:r>
        <w:br/>
      </w:r>
      <w:r>
        <w:rPr>
          <w:rStyle w:val="VerbatimChar"/>
        </w:rPr>
        <w:t xml:space="preserve">+</w:t>
      </w:r>
      <w:r>
        <w:br/>
      </w:r>
      <w:r>
        <w:rPr>
          <w:rStyle w:val="VerbatimChar"/>
        </w:rPr>
        <w:t xml:space="preserve">STATISTICS</w:t>
      </w:r>
    </w:p>
    <w:p>
      <w:r>
        <w:pict>
          <v:rect style="width:0;height:1.5pt" o:hralign="center" o:hrstd="t" o:hr="t"/>
        </w:pict>
      </w:r>
    </w:p>
    <w:bookmarkEnd w:id="91"/>
    <w:bookmarkStart w:id="92" w:name="profiler-input-contract"/>
    <w:p>
      <w:pPr>
        <w:pStyle w:val="Heading1"/>
      </w:pPr>
      <w:r>
        <w:t xml:space="preserve">62. Profiler Input Contract</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"dataset_id"</w:t>
      </w:r>
      <w:r>
        <w:rPr>
          <w:rStyle w:val="FunctionTok"/>
        </w:rPr>
        <w:t xml:space="preserve">:</w:t>
      </w:r>
      <w:r>
        <w:rPr>
          <w:rStyle w:val="NormalTok"/>
        </w:rPr>
        <w:t xml:space="preserve"> </w:t>
      </w:r>
      <w:r>
        <w:rPr>
          <w:rStyle w:val="StringTok"/>
        </w:rPr>
        <w:t xml:space="preserve">"ACX-DS-000001"</w:t>
      </w:r>
      <w:r>
        <w:rPr>
          <w:rStyle w:val="FunctionTok"/>
        </w:rPr>
        <w:t xml:space="preserve">,</w:t>
      </w:r>
      <w:r>
        <w:br/>
      </w:r>
      <w:r>
        <w:br/>
      </w:r>
      <w:r>
        <w:rPr>
          <w:rStyle w:val="NormalTok"/>
        </w:rPr>
        <w:t xml:space="preserve">  </w:t>
      </w:r>
      <w:r>
        <w:rPr>
          <w:rStyle w:val="DataTypeTok"/>
        </w:rPr>
        <w:t xml:space="preserve">"dataset_uri"</w:t>
      </w:r>
      <w:r>
        <w:rPr>
          <w:rStyle w:val="FunctionTok"/>
        </w:rPr>
        <w:t xml:space="preserve">:</w:t>
      </w:r>
      <w:r>
        <w:rPr>
          <w:rStyle w:val="NormalTok"/>
        </w:rPr>
        <w:t xml:space="preserve"> </w:t>
      </w:r>
      <w:r>
        <w:rPr>
          <w:rStyle w:val="StringTok"/>
        </w:rPr>
        <w:t xml:space="preserve">"object://unified/ACX-DS-000001.parquet"</w:t>
      </w:r>
      <w:r>
        <w:rPr>
          <w:rStyle w:val="FunctionTok"/>
        </w:rPr>
        <w:t xml:space="preserve">,</w:t>
      </w:r>
      <w:r>
        <w:br/>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"parquet"</w:t>
      </w:r>
      <w:r>
        <w:rPr>
          <w:rStyle w:val="FunctionTok"/>
        </w:rPr>
        <w:t xml:space="preserve">,</w:t>
      </w:r>
      <w:r>
        <w:br/>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w:t>
      </w:r>
      <w:r>
        <w:rPr>
          <w:rStyle w:val="FunctionTok"/>
        </w:rPr>
        <w:t xml:space="preserve">,</w:t>
      </w:r>
      <w:r>
        <w:br/>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"machine_id"</w:t>
      </w:r>
      <w:r>
        <w:rPr>
          <w:rStyle w:val="FunctionTok"/>
        </w:rPr>
        <w:t xml:space="preserve">,</w:t>
      </w:r>
      <w:r>
        <w:br/>
      </w:r>
      <w:r>
        <w:rPr>
          <w:rStyle w:val="NormalTok"/>
        </w:rPr>
        <w:t xml:space="preserve">      </w:t>
      </w:r>
      <w:r>
        <w:rPr>
          <w:rStyle w:val="DataTypeTok"/>
        </w:rPr>
        <w:t xml:space="preserve">"dtype"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"semantic_type"</w:t>
      </w:r>
      <w:r>
        <w:rPr>
          <w:rStyle w:val="FunctionTok"/>
        </w:rPr>
        <w:t xml:space="preserve">:</w:t>
      </w:r>
      <w:r>
        <w:rPr>
          <w:rStyle w:val="NormalTok"/>
        </w:rPr>
        <w:t xml:space="preserve"> </w:t>
      </w:r>
      <w:r>
        <w:rPr>
          <w:rStyle w:val="StringTok"/>
        </w:rPr>
        <w:t xml:space="preserve">"ENTITY_ID"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"dtype"</w:t>
      </w:r>
      <w:r>
        <w:rPr>
          <w:rStyle w:val="FunctionTok"/>
        </w:rPr>
        <w:t xml:space="preserve">:</w:t>
      </w:r>
      <w:r>
        <w:rPr>
          <w:rStyle w:val="NormalTok"/>
        </w:rPr>
        <w:t xml:space="preserve"> </w:t>
      </w:r>
      <w:r>
        <w:rPr>
          <w:rStyle w:val="StringTok"/>
        </w:rPr>
        <w:t xml:space="preserve">"timestamp[us, UTC]"</w:t>
      </w:r>
      <w:r>
        <w:rPr>
          <w:rStyle w:val="FunctionTok"/>
        </w:rPr>
        <w:t xml:space="preserve">,</w:t>
      </w:r>
      <w:r>
        <w:br/>
      </w:r>
      <w:r>
        <w:rPr>
          <w:rStyle w:val="NormalTok"/>
        </w:rPr>
        <w:t xml:space="preserve">      </w:t>
      </w:r>
      <w:r>
        <w:rPr>
          <w:rStyle w:val="DataTypeTok"/>
        </w:rPr>
        <w:t xml:space="preserve">"semantic_type"</w:t>
      </w:r>
      <w:r>
        <w:rPr>
          <w:rStyle w:val="FunctionTok"/>
        </w:rPr>
        <w:t xml:space="preserve">:</w:t>
      </w:r>
      <w:r>
        <w:rPr>
          <w:rStyle w:val="NormalTok"/>
        </w:rPr>
        <w:t xml:space="preserve"> </w:t>
      </w:r>
      <w:r>
        <w:rPr>
          <w:rStyle w:val="StringTok"/>
        </w:rPr>
        <w:t xml:space="preserve">"TIMESTAMP"</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"temperature"</w:t>
      </w:r>
      <w:r>
        <w:rPr>
          <w:rStyle w:val="FunctionTok"/>
        </w:rPr>
        <w:t xml:space="preserve">,</w:t>
      </w:r>
      <w:r>
        <w:br/>
      </w:r>
      <w:r>
        <w:rPr>
          <w:rStyle w:val="NormalTok"/>
        </w:rPr>
        <w:t xml:space="preserve">      </w:t>
      </w:r>
      <w:r>
        <w:rPr>
          <w:rStyle w:val="DataTypeTok"/>
        </w:rPr>
        <w:t xml:space="preserve">"dtype"</w:t>
      </w:r>
      <w:r>
        <w:rPr>
          <w:rStyle w:val="FunctionTok"/>
        </w:rPr>
        <w:t xml:space="preserve">:</w:t>
      </w:r>
      <w:r>
        <w:rPr>
          <w:rStyle w:val="NormalTok"/>
        </w:rPr>
        <w:t xml:space="preserve"> </w:t>
      </w:r>
      <w:r>
        <w:rPr>
          <w:rStyle w:val="StringTok"/>
        </w:rPr>
        <w:t xml:space="preserve">"float64"</w:t>
      </w:r>
      <w:r>
        <w:rPr>
          <w:rStyle w:val="FunctionTok"/>
        </w:rPr>
        <w:t xml:space="preserve">,</w:t>
      </w:r>
      <w:r>
        <w:br/>
      </w:r>
      <w:r>
        <w:rPr>
          <w:rStyle w:val="NormalTok"/>
        </w:rPr>
        <w:t xml:space="preserve">      </w:t>
      </w:r>
      <w:r>
        <w:rPr>
          <w:rStyle w:val="DataTypeTok"/>
        </w:rPr>
        <w:t xml:space="preserve">"semantic_type"</w:t>
      </w:r>
      <w:r>
        <w:rPr>
          <w:rStyle w:val="FunctionTok"/>
        </w:rPr>
        <w:t xml:space="preserve">:</w:t>
      </w:r>
      <w:r>
        <w:rPr>
          <w:rStyle w:val="NormalTok"/>
        </w:rPr>
        <w:t xml:space="preserve"> </w:t>
      </w:r>
      <w:r>
        <w:rPr>
          <w:rStyle w:val="StringTok"/>
        </w:rPr>
        <w:t xml:space="preserve">"MEASUREMENT"</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"degC"</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br/>
      </w:r>
      <w:r>
        <w:rPr>
          <w:rStyle w:val="NormalTok"/>
        </w:rPr>
        <w:t xml:space="preserve">  </w:t>
      </w:r>
      <w:r>
        <w:rPr>
          <w:rStyle w:val="DataTypeTok"/>
        </w:rPr>
        <w:t xml:space="preserve">"row_count"</w:t>
      </w:r>
      <w:r>
        <w:rPr>
          <w:rStyle w:val="FunctionTok"/>
        </w:rPr>
        <w:t xml:space="preserve">:</w:t>
      </w:r>
      <w:r>
        <w:rPr>
          <w:rStyle w:val="NormalTok"/>
        </w:rPr>
        <w:t xml:space="preserve"> </w:t>
      </w:r>
      <w:r>
        <w:rPr>
          <w:rStyle w:val="DecValTok"/>
        </w:rPr>
        <w:t xml:space="preserve">1845023</w:t>
      </w:r>
      <w:r>
        <w:rPr>
          <w:rStyle w:val="FunctionTok"/>
        </w:rPr>
        <w:t xml:space="preserve">,</w:t>
      </w:r>
      <w:r>
        <w:br/>
      </w:r>
      <w:r>
        <w:br/>
      </w:r>
      <w:r>
        <w:rPr>
          <w:rStyle w:val="NormalTok"/>
        </w:rPr>
        <w:t xml:space="preserve">  </w:t>
      </w:r>
      <w:r>
        <w:rPr>
          <w:rStyle w:val="DataTypeTok"/>
        </w:rPr>
        <w:t xml:space="preserve">"quality"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"null_rate"</w:t>
      </w:r>
      <w:r>
        <w:rPr>
          <w:rStyle w:val="FunctionTok"/>
        </w:rPr>
        <w:t xml:space="preserve">:</w:t>
      </w:r>
      <w:r>
        <w:rPr>
          <w:rStyle w:val="NormalTok"/>
        </w:rPr>
        <w:t xml:space="preserve"> </w:t>
      </w:r>
      <w:r>
        <w:rPr>
          <w:rStyle w:val="FloatTok"/>
        </w:rPr>
        <w:t xml:space="preserve">0.012</w:t>
      </w:r>
      <w:r>
        <w:rPr>
          <w:rStyle w:val="FunctionTok"/>
        </w:rPr>
        <w:t xml:space="preserve">,</w:t>
      </w:r>
      <w:r>
        <w:br/>
      </w:r>
      <w:r>
        <w:rPr>
          <w:rStyle w:val="NormalTok"/>
        </w:rPr>
        <w:t xml:space="preserve">    </w:t>
      </w:r>
      <w:r>
        <w:rPr>
          <w:rStyle w:val="DataTypeTok"/>
        </w:rPr>
        <w:t xml:space="preserve">"duplicate_rate"</w:t>
      </w:r>
      <w:r>
        <w:rPr>
          <w:rStyle w:val="FunctionTok"/>
        </w:rPr>
        <w:t xml:space="preserve">:</w:t>
      </w:r>
      <w:r>
        <w:rPr>
          <w:rStyle w:val="NormalTok"/>
        </w:rPr>
        <w:t xml:space="preserve"> </w:t>
      </w:r>
      <w:r>
        <w:rPr>
          <w:rStyle w:val="FloatTok"/>
        </w:rPr>
        <w:t xml:space="preserve">0.001</w:t>
      </w:r>
      <w:r>
        <w:rPr>
          <w:rStyle w:val="FunctionTok"/>
        </w:rPr>
        <w:t xml:space="preserve">,</w:t>
      </w:r>
      <w:r>
        <w:br/>
      </w:r>
      <w:r>
        <w:rPr>
          <w:rStyle w:val="NormalTok"/>
        </w:rPr>
        <w:t xml:space="preserve">    </w:t>
      </w:r>
      <w:r>
        <w:rPr>
          <w:rStyle w:val="DataTypeTok"/>
        </w:rPr>
        <w:t xml:space="preserve">"schema_valid"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br/>
      </w:r>
      <w:r>
        <w:rPr>
          <w:rStyle w:val="NormalTok"/>
        </w:rPr>
        <w:t xml:space="preserve">  </w:t>
      </w:r>
      <w:r>
        <w:rPr>
          <w:rStyle w:val="DataTypeTok"/>
        </w:rPr>
        <w:t xml:space="preserve">"provenance_uri"</w:t>
      </w:r>
      <w:r>
        <w:rPr>
          <w:rStyle w:val="FunctionTok"/>
        </w:rPr>
        <w:t xml:space="preserve">:</w:t>
      </w:r>
      <w:r>
        <w:rPr>
          <w:rStyle w:val="NormalTok"/>
        </w:rPr>
        <w:t xml:space="preserve"> </w:t>
      </w:r>
      <w:r>
        <w:rPr>
          <w:rStyle w:val="StringTok"/>
        </w:rPr>
        <w:t xml:space="preserve">"object://reports/ACX-DS-000001-lineage.json"</w:t>
      </w:r>
      <w:r>
        <w:rPr>
          <w:rStyle w:val="FunctionTok"/>
        </w:rPr>
        <w:t xml:space="preserve">,</w:t>
      </w:r>
      <w:r>
        <w:br/>
      </w:r>
      <w:r>
        <w:br/>
      </w:r>
      <w:r>
        <w:rPr>
          <w:rStyle w:val="NormalTok"/>
        </w:rPr>
        <w:t xml:space="preserve">  </w:t>
      </w:r>
      <w:r>
        <w:rPr>
          <w:rStyle w:val="DataTypeTok"/>
        </w:rPr>
        <w:t xml:space="preserve">"recipe_uri"</w:t>
      </w:r>
      <w:r>
        <w:rPr>
          <w:rStyle w:val="FunctionTok"/>
        </w:rPr>
        <w:t xml:space="preserve">:</w:t>
      </w:r>
      <w:r>
        <w:rPr>
          <w:rStyle w:val="NormalTok"/>
        </w:rPr>
        <w:t xml:space="preserve"> </w:t>
      </w:r>
      <w:r>
        <w:rPr>
          <w:rStyle w:val="StringTok"/>
        </w:rPr>
        <w:t xml:space="preserve">"object://reports/ACX-DS-000001-recipe.json"</w:t>
      </w:r>
      <w:r>
        <w:br/>
      </w:r>
      <w:r>
        <w:rPr>
          <w:rStyle w:val="FunctionTok"/>
        </w:rPr>
        <w:t xml:space="preserve">}</w:t>
      </w:r>
    </w:p>
    <w:p>
      <w:pPr>
        <w:pStyle w:val="FirstParagraph"/>
      </w:pPr>
      <w:r>
        <w:t xml:space="preserve">This becomes the</w:t>
      </w:r>
      <w:r>
        <w:t xml:space="preserve"> </w:t>
      </w:r>
      <w:r>
        <w:rPr>
          <w:b/>
          <w:bCs/>
        </w:rPr>
        <w:t xml:space="preserve">input to Data Profiler</w:t>
      </w:r>
      <w:r>
        <w:t xml:space="preserve">.</w:t>
      </w:r>
    </w:p>
    <w:p>
      <w:r>
        <w:pict>
          <v:rect style="width:0;height:1.5pt" o:hralign="center" o:hrstd="t" o:hr="t"/>
        </w:pict>
      </w:r>
    </w:p>
    <w:bookmarkEnd w:id="92"/>
    <w:bookmarkStart w:id="93" w:name="what-data-profiler-should-not-need-to-do"/>
    <w:p>
      <w:pPr>
        <w:pStyle w:val="Heading1"/>
      </w:pPr>
      <w:r>
        <w:t xml:space="preserve">63. What Data Profiler Should NOT Need to Do</w:t>
      </w:r>
    </w:p>
    <w:p>
      <w:pPr>
        <w:pStyle w:val="FirstParagraph"/>
      </w:pPr>
      <w:r>
        <w:t xml:space="preserve">The Data Profiler should not have to figure out:</w:t>
      </w:r>
    </w:p>
    <w:p>
      <w:pPr>
        <w:pStyle w:val="SourceCode"/>
      </w:pPr>
      <w:r>
        <w:rPr>
          <w:rStyle w:val="VerbatimChar"/>
        </w:rPr>
        <w:t xml:space="preserve">Is this ZIP?</w:t>
      </w:r>
      <w:r>
        <w:br/>
      </w:r>
      <w:r>
        <w:rPr>
          <w:rStyle w:val="VerbatimChar"/>
        </w:rPr>
        <w:t xml:space="preserve">Should these files be joined?</w:t>
      </w:r>
      <w:r>
        <w:br/>
      </w:r>
      <w:r>
        <w:rPr>
          <w:rStyle w:val="VerbatimChar"/>
        </w:rPr>
        <w:t xml:space="preserve">Should these files be appended?</w:t>
      </w:r>
      <w:r>
        <w:br/>
      </w:r>
      <w:r>
        <w:rPr>
          <w:rStyle w:val="VerbatimChar"/>
        </w:rPr>
        <w:t xml:space="preserve">What is the correct encoding?</w:t>
      </w:r>
      <w:r>
        <w:br/>
      </w:r>
      <w:r>
        <w:rPr>
          <w:rStyle w:val="VerbatimChar"/>
        </w:rPr>
        <w:t xml:space="preserve">What was the original file?</w:t>
      </w:r>
      <w:r>
        <w:br/>
      </w:r>
      <w:r>
        <w:rPr>
          <w:rStyle w:val="VerbatimChar"/>
        </w:rPr>
        <w:t xml:space="preserve">Which timestamp is equivalent?</w:t>
      </w:r>
    </w:p>
    <w:p>
      <w:pPr>
        <w:pStyle w:val="FirstParagraph"/>
      </w:pPr>
      <w:r>
        <w:t xml:space="preserve">That is the Compiler’s responsibility.</w:t>
      </w:r>
    </w:p>
    <w:p>
      <w:pPr>
        <w:pStyle w:val="BodyText"/>
      </w:pPr>
      <w:r>
        <w:t xml:space="preserve">The Profiler should begin with:</w:t>
      </w:r>
    </w:p>
    <w:p>
      <w:pPr>
        <w:pStyle w:val="SourceCode"/>
      </w:pPr>
      <w:r>
        <w:rPr>
          <w:rStyle w:val="VerbatimChar"/>
        </w:rPr>
        <w:t xml:space="preserve">What is the statistical and structural quality of this already-unified dataset?</w:t>
      </w:r>
    </w:p>
    <w:p>
      <w:pPr>
        <w:pStyle w:val="FirstParagraph"/>
      </w:pPr>
      <w:r>
        <w:t xml:space="preserve">This creates clean separation of responsibilities.</w:t>
      </w:r>
    </w:p>
    <w:p>
      <w:r>
        <w:pict>
          <v:rect style="width:0;height:1.5pt" o:hralign="center" o:hrstd="t" o:hr="t"/>
        </w:pict>
      </w:r>
    </w:p>
    <w:bookmarkEnd w:id="93"/>
    <w:bookmarkStart w:id="94" w:name="compiler-vs-data-profiler"/>
    <w:p>
      <w:pPr>
        <w:pStyle w:val="Heading1"/>
      </w:pPr>
      <w:r>
        <w:t xml:space="preserve">64. Compiler vs Data Profiler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jc w:val="right"/>
            </w:pPr>
            <w:r>
              <w:t xml:space="preserve">Compiler</w:t>
            </w:r>
          </w:p>
        </w:tc>
        <w:tc>
          <w:tcPr/>
          <w:p>
            <w:pPr>
              <w:pStyle w:val="Compact"/>
              <w:jc w:val="right"/>
            </w:pPr>
            <w:r>
              <w:t xml:space="preserve">Data Profiler</w:t>
            </w:r>
          </w:p>
        </w:tc>
      </w:tr>
      <w:tr>
        <w:tc>
          <w:tcPr/>
          <w:p>
            <w:pPr>
              <w:pStyle w:val="Compact"/>
            </w:pPr>
            <w:r>
              <w:t xml:space="preserve">File detection</w:t>
            </w:r>
          </w:p>
        </w:tc>
        <w:tc>
          <w:tcPr/>
          <w:p>
            <w:pPr>
              <w:pStyle w:val="Compact"/>
              <w:jc w:val="right"/>
            </w:pPr>
            <w:r>
              <w:t xml:space="preserve">✓</w:t>
            </w:r>
          </w:p>
        </w:tc>
        <w:tc>
          <w:tcPr/>
          <w:p>
            <w:pPr>
              <w:pStyle w:val="Compact"/>
            </w:pPr>
          </w:p>
        </w:tc>
      </w:tr>
      <w:tr>
        <w:tc>
          <w:tcPr/>
          <w:p>
            <w:pPr>
              <w:pStyle w:val="Compact"/>
            </w:pPr>
            <w:r>
              <w:t xml:space="preserve">ZIP extraction</w:t>
            </w:r>
          </w:p>
        </w:tc>
        <w:tc>
          <w:tcPr/>
          <w:p>
            <w:pPr>
              <w:pStyle w:val="Compact"/>
              <w:jc w:val="right"/>
            </w:pPr>
            <w:r>
              <w:t xml:space="preserve">✓</w:t>
            </w:r>
          </w:p>
        </w:tc>
        <w:tc>
          <w:tcPr/>
          <w:p>
            <w:pPr>
              <w:pStyle w:val="Compact"/>
            </w:pPr>
          </w:p>
        </w:tc>
      </w:tr>
      <w:tr>
        <w:tc>
          <w:tcPr/>
          <w:p>
            <w:pPr>
              <w:pStyle w:val="Compact"/>
            </w:pPr>
            <w:r>
              <w:t xml:space="preserve">Excel parsing</w:t>
            </w:r>
          </w:p>
        </w:tc>
        <w:tc>
          <w:tcPr/>
          <w:p>
            <w:pPr>
              <w:pStyle w:val="Compact"/>
              <w:jc w:val="right"/>
            </w:pPr>
            <w:r>
              <w:t xml:space="preserve">✓</w:t>
            </w:r>
          </w:p>
        </w:tc>
        <w:tc>
          <w:tcPr/>
          <w:p>
            <w:pPr>
              <w:pStyle w:val="Compact"/>
            </w:pPr>
          </w:p>
        </w:tc>
      </w:tr>
      <w:tr>
        <w:tc>
          <w:tcPr/>
          <w:p>
            <w:pPr>
              <w:pStyle w:val="Compact"/>
            </w:pPr>
            <w:r>
              <w:t xml:space="preserve">Schema discovery</w:t>
            </w:r>
          </w:p>
        </w:tc>
        <w:tc>
          <w:tcPr/>
          <w:p>
            <w:pPr>
              <w:pStyle w:val="Compact"/>
              <w:jc w:val="right"/>
            </w:pPr>
            <w:r>
              <w:t xml:space="preserve">✓</w:t>
            </w:r>
          </w:p>
        </w:tc>
        <w:tc>
          <w:tcPr/>
          <w:p>
            <w:pPr>
              <w:pStyle w:val="Compact"/>
              <w:jc w:val="right"/>
            </w:pPr>
            <w:r>
              <w:t xml:space="preserve">✓</w:t>
            </w:r>
          </w:p>
        </w:tc>
      </w:tr>
      <w:tr>
        <w:tc>
          <w:tcPr/>
          <w:p>
            <w:pPr>
              <w:pStyle w:val="Compact"/>
            </w:pPr>
            <w:r>
              <w:t xml:space="preserve">Dataset joining</w:t>
            </w:r>
          </w:p>
        </w:tc>
        <w:tc>
          <w:tcPr/>
          <w:p>
            <w:pPr>
              <w:pStyle w:val="Compact"/>
              <w:jc w:val="right"/>
            </w:pPr>
            <w:r>
              <w:t xml:space="preserve">✓</w:t>
            </w:r>
          </w:p>
        </w:tc>
        <w:tc>
          <w:tcPr/>
          <w:p>
            <w:pPr>
              <w:pStyle w:val="Compact"/>
            </w:pPr>
          </w:p>
        </w:tc>
      </w:tr>
      <w:tr>
        <w:tc>
          <w:tcPr/>
          <w:p>
            <w:pPr>
              <w:pStyle w:val="Compact"/>
            </w:pPr>
            <w:r>
              <w:t xml:space="preserve">Dataset appending</w:t>
            </w:r>
          </w:p>
        </w:tc>
        <w:tc>
          <w:tcPr/>
          <w:p>
            <w:pPr>
              <w:pStyle w:val="Compact"/>
              <w:jc w:val="right"/>
            </w:pPr>
            <w:r>
              <w:t xml:space="preserve">✓</w:t>
            </w:r>
          </w:p>
        </w:tc>
        <w:tc>
          <w:tcPr/>
          <w:p>
            <w:pPr>
              <w:pStyle w:val="Compact"/>
            </w:pPr>
          </w:p>
        </w:tc>
      </w:tr>
      <w:tr>
        <w:tc>
          <w:tcPr/>
          <w:p>
            <w:pPr>
              <w:pStyle w:val="Compact"/>
            </w:pPr>
            <w:r>
              <w:t xml:space="preserve">Dataset merging</w:t>
            </w:r>
          </w:p>
        </w:tc>
        <w:tc>
          <w:tcPr/>
          <w:p>
            <w:pPr>
              <w:pStyle w:val="Compact"/>
              <w:jc w:val="right"/>
            </w:pPr>
            <w:r>
              <w:t xml:space="preserve">✓</w:t>
            </w:r>
          </w:p>
        </w:tc>
        <w:tc>
          <w:tcPr/>
          <w:p>
            <w:pPr>
              <w:pStyle w:val="Compact"/>
            </w:pPr>
          </w:p>
        </w:tc>
      </w:tr>
      <w:tr>
        <w:tc>
          <w:tcPr/>
          <w:p>
            <w:pPr>
              <w:pStyle w:val="Compact"/>
            </w:pPr>
            <w:r>
              <w:t xml:space="preserve">Type normalization</w:t>
            </w:r>
          </w:p>
        </w:tc>
        <w:tc>
          <w:tcPr/>
          <w:p>
            <w:pPr>
              <w:pStyle w:val="Compact"/>
              <w:jc w:val="right"/>
            </w:pPr>
            <w:r>
              <w:t xml:space="preserve">✓</w:t>
            </w:r>
          </w:p>
        </w:tc>
        <w:tc>
          <w:tcPr/>
          <w:p>
            <w:pPr>
              <w:pStyle w:val="Compact"/>
            </w:pPr>
          </w:p>
        </w:tc>
      </w:tr>
      <w:tr>
        <w:tc>
          <w:tcPr/>
          <w:p>
            <w:pPr>
              <w:pStyle w:val="Compact"/>
            </w:pPr>
            <w:r>
              <w:t xml:space="preserve">Timestamp normalization</w:t>
            </w:r>
          </w:p>
        </w:tc>
        <w:tc>
          <w:tcPr/>
          <w:p>
            <w:pPr>
              <w:pStyle w:val="Compact"/>
              <w:jc w:val="right"/>
            </w:pPr>
            <w:r>
              <w:t xml:space="preserve">✓</w:t>
            </w:r>
          </w:p>
        </w:tc>
        <w:tc>
          <w:tcPr/>
          <w:p>
            <w:pPr>
              <w:pStyle w:val="Compact"/>
            </w:pPr>
          </w:p>
        </w:tc>
      </w:tr>
      <w:tr>
        <w:tc>
          <w:tcPr/>
          <w:p>
            <w:pPr>
              <w:pStyle w:val="Compact"/>
            </w:pPr>
            <w:r>
              <w:t xml:space="preserve">Unit normalization</w:t>
            </w:r>
          </w:p>
        </w:tc>
        <w:tc>
          <w:tcPr/>
          <w:p>
            <w:pPr>
              <w:pStyle w:val="Compact"/>
              <w:jc w:val="right"/>
            </w:pPr>
            <w:r>
              <w:t xml:space="preserve">✓</w:t>
            </w:r>
          </w:p>
        </w:tc>
        <w:tc>
          <w:tcPr/>
          <w:p>
            <w:pPr>
              <w:pStyle w:val="Compact"/>
            </w:pPr>
          </w:p>
        </w:tc>
      </w:tr>
      <w:tr>
        <w:tc>
          <w:tcPr/>
          <w:p>
            <w:pPr>
              <w:pStyle w:val="Compact"/>
            </w:pPr>
            <w:r>
              <w:t xml:space="preserve">Provenance</w:t>
            </w:r>
          </w:p>
        </w:tc>
        <w:tc>
          <w:tcPr/>
          <w:p>
            <w:pPr>
              <w:pStyle w:val="Compact"/>
              <w:jc w:val="right"/>
            </w:pPr>
            <w:r>
              <w:t xml:space="preserve">✓</w:t>
            </w:r>
          </w:p>
        </w:tc>
        <w:tc>
          <w:tcPr/>
          <w:p>
            <w:pPr>
              <w:pStyle w:val="Compact"/>
            </w:pPr>
          </w:p>
        </w:tc>
      </w:tr>
      <w:tr>
        <w:tc>
          <w:tcPr/>
          <w:p>
            <w:pPr>
              <w:pStyle w:val="Compact"/>
            </w:pPr>
            <w:r>
              <w:t xml:space="preserve">Row statistics</w:t>
            </w:r>
          </w:p>
        </w:tc>
        <w:tc>
          <w:tcPr/>
          <w:p>
            <w:pPr>
              <w:pStyle w:val="Compact"/>
              <w:jc w:val="right"/>
            </w:pPr>
            <w:r>
              <w:t xml:space="preserve">Basic</w:t>
            </w:r>
          </w:p>
        </w:tc>
        <w:tc>
          <w:tcPr/>
          <w:p>
            <w:pPr>
              <w:pStyle w:val="Compact"/>
              <w:jc w:val="right"/>
            </w:pPr>
            <w:r>
              <w:t xml:space="preserve">✓</w:t>
            </w:r>
          </w:p>
        </w:tc>
      </w:tr>
      <w:tr>
        <w:tc>
          <w:tcPr/>
          <w:p>
            <w:pPr>
              <w:pStyle w:val="Compact"/>
            </w:pPr>
            <w:r>
              <w:t xml:space="preserve">Distribution analysis</w:t>
            </w:r>
          </w:p>
        </w:tc>
        <w:tc>
          <w:tcPr/>
          <w:p>
            <w:pPr>
              <w:pStyle w:val="Compact"/>
              <w:jc w:val="right"/>
            </w:pPr>
            <w:r>
              <w:t xml:space="preserve">Basic</w:t>
            </w:r>
          </w:p>
        </w:tc>
        <w:tc>
          <w:tcPr/>
          <w:p>
            <w:pPr>
              <w:pStyle w:val="Compact"/>
              <w:jc w:val="right"/>
            </w:pPr>
            <w:r>
              <w:t xml:space="preserve">✓</w:t>
            </w:r>
          </w:p>
        </w:tc>
      </w:tr>
      <w:tr>
        <w:tc>
          <w:tcPr/>
          <w:p>
            <w:pPr>
              <w:pStyle w:val="Compact"/>
            </w:pPr>
            <w:r>
              <w:t xml:space="preserve">Outlier analysis</w:t>
            </w:r>
          </w:p>
        </w:tc>
        <w:tc>
          <w:tcPr/>
          <w:p>
            <w:pPr>
              <w:pStyle w:val="Compact"/>
            </w:pPr>
          </w:p>
        </w:tc>
        <w:tc>
          <w:tcPr/>
          <w:p>
            <w:pPr>
              <w:pStyle w:val="Compact"/>
              <w:jc w:val="right"/>
            </w:pPr>
            <w:r>
              <w:t xml:space="preserve">✓</w:t>
            </w:r>
          </w:p>
        </w:tc>
      </w:tr>
      <w:tr>
        <w:tc>
          <w:tcPr/>
          <w:p>
            <w:pPr>
              <w:pStyle w:val="Compact"/>
            </w:pPr>
            <w:r>
              <w:t xml:space="preserve">Missing-value analysis</w:t>
            </w:r>
          </w:p>
        </w:tc>
        <w:tc>
          <w:tcPr/>
          <w:p>
            <w:pPr>
              <w:pStyle w:val="Compact"/>
              <w:jc w:val="right"/>
            </w:pPr>
            <w:r>
              <w:t xml:space="preserve">Basic</w:t>
            </w:r>
          </w:p>
        </w:tc>
        <w:tc>
          <w:tcPr/>
          <w:p>
            <w:pPr>
              <w:pStyle w:val="Compact"/>
              <w:jc w:val="right"/>
            </w:pPr>
            <w:r>
              <w:t xml:space="preserve">✓</w:t>
            </w:r>
          </w:p>
        </w:tc>
      </w:tr>
      <w:tr>
        <w:tc>
          <w:tcPr/>
          <w:p>
            <w:pPr>
              <w:pStyle w:val="Compact"/>
            </w:pPr>
            <w:r>
              <w:t xml:space="preserve">Correlation analysis</w:t>
            </w:r>
          </w:p>
        </w:tc>
        <w:tc>
          <w:tcPr/>
          <w:p>
            <w:pPr>
              <w:pStyle w:val="Compact"/>
            </w:pPr>
          </w:p>
        </w:tc>
        <w:tc>
          <w:tcPr/>
          <w:p>
            <w:pPr>
              <w:pStyle w:val="Compact"/>
              <w:jc w:val="right"/>
            </w:pPr>
            <w:r>
              <w:t xml:space="preserve">✓</w:t>
            </w:r>
          </w:p>
        </w:tc>
      </w:tr>
      <w:tr>
        <w:tc>
          <w:tcPr/>
          <w:p>
            <w:pPr>
              <w:pStyle w:val="Compact"/>
            </w:pPr>
            <w:r>
              <w:t xml:space="preserve">ML readiness</w:t>
            </w:r>
          </w:p>
        </w:tc>
        <w:tc>
          <w:tcPr/>
          <w:p>
            <w:pPr>
              <w:pStyle w:val="Compact"/>
            </w:pPr>
          </w:p>
        </w:tc>
        <w:tc>
          <w:tcPr/>
          <w:p>
            <w:pPr>
              <w:pStyle w:val="Compact"/>
              <w:jc w:val="right"/>
            </w:pPr>
            <w:r>
              <w:t xml:space="preserve">✓</w:t>
            </w:r>
          </w:p>
        </w:tc>
      </w:tr>
      <w:tr>
        <w:tc>
          <w:tcPr/>
          <w:p>
            <w:pPr>
              <w:pStyle w:val="Compact"/>
            </w:pPr>
            <w:r>
              <w:t xml:space="preserve">Feature engineering</w:t>
            </w:r>
          </w:p>
        </w:tc>
        <w:tc>
          <w:tcPr/>
          <w:p>
            <w:pPr>
              <w:pStyle w:val="Compact"/>
            </w:pPr>
          </w:p>
        </w:tc>
        <w:tc>
          <w:tcPr/>
          <w:p>
            <w:pPr>
              <w:pStyle w:val="Compact"/>
              <w:jc w:val="right"/>
            </w:pPr>
            <w:r>
              <w:t xml:space="preserve">Later stage</w:t>
            </w:r>
          </w:p>
        </w:tc>
      </w:tr>
    </w:tbl>
    <w:p>
      <w:r>
        <w:pict>
          <v:rect style="width:0;height:1.5pt" o:hralign="center" o:hrstd="t" o:hr="t"/>
        </w:pict>
      </w:r>
    </w:p>
    <w:bookmarkEnd w:id="94"/>
    <w:bookmarkStart w:id="95" w:name="unified-output-format"/>
    <w:p>
      <w:pPr>
        <w:pStyle w:val="Heading1"/>
      </w:pPr>
      <w:r>
        <w:t xml:space="preserve">65. Unified Output Format</w:t>
      </w:r>
    </w:p>
    <w:p>
      <w:pPr>
        <w:pStyle w:val="FirstParagraph"/>
      </w:pPr>
      <w:r>
        <w:t xml:space="preserve">For internal processing, the recommended primary output is:</w:t>
      </w:r>
    </w:p>
    <w:p>
      <w:pPr>
        <w:pStyle w:val="SourceCode"/>
      </w:pPr>
      <w:r>
        <w:rPr>
          <w:rStyle w:val="VerbatimChar"/>
        </w:rPr>
        <w:t xml:space="preserve">Parquet</w:t>
      </w:r>
    </w:p>
    <w:p>
      <w:pPr>
        <w:pStyle w:val="FirstParagraph"/>
      </w:pPr>
      <w:r>
        <w:t xml:space="preserve">rather than CSV.</w:t>
      </w:r>
    </w:p>
    <w:p>
      <w:pPr>
        <w:pStyle w:val="BodyText"/>
      </w:pPr>
      <w:r>
        <w:t xml:space="preserve">Why:</w:t>
      </w:r>
    </w:p>
    <w:p>
      <w:pPr>
        <w:pStyle w:val="SourceCode"/>
      </w:pPr>
      <w:r>
        <w:rPr>
          <w:rStyle w:val="VerbatimChar"/>
        </w:rPr>
        <w:t xml:space="preserve">columnar</w:t>
      </w:r>
      <w:r>
        <w:br/>
      </w:r>
      <w:r>
        <w:rPr>
          <w:rStyle w:val="VerbatimChar"/>
        </w:rPr>
        <w:t xml:space="preserve">compressed</w:t>
      </w:r>
      <w:r>
        <w:br/>
      </w:r>
      <w:r>
        <w:rPr>
          <w:rStyle w:val="VerbatimChar"/>
        </w:rPr>
        <w:t xml:space="preserve">typed</w:t>
      </w:r>
      <w:r>
        <w:br/>
      </w:r>
      <w:r>
        <w:rPr>
          <w:rStyle w:val="VerbatimChar"/>
        </w:rPr>
        <w:t xml:space="preserve">efficient</w:t>
      </w:r>
      <w:r>
        <w:br/>
      </w:r>
      <w:r>
        <w:rPr>
          <w:rStyle w:val="VerbatimChar"/>
        </w:rPr>
        <w:t xml:space="preserve">large-data friendly</w:t>
      </w:r>
      <w:r>
        <w:br/>
      </w:r>
      <w:r>
        <w:rPr>
          <w:rStyle w:val="VerbatimChar"/>
        </w:rPr>
        <w:t xml:space="preserve">Arrow compatible</w:t>
      </w:r>
      <w:r>
        <w:br/>
      </w:r>
      <w:r>
        <w:rPr>
          <w:rStyle w:val="VerbatimChar"/>
        </w:rPr>
        <w:t xml:space="preserve">DuckDB compatible</w:t>
      </w:r>
      <w:r>
        <w:br/>
      </w:r>
      <w:r>
        <w:rPr>
          <w:rStyle w:val="VerbatimChar"/>
        </w:rPr>
        <w:t xml:space="preserve">Polars compatible</w:t>
      </w:r>
    </w:p>
    <w:p>
      <w:pPr>
        <w:pStyle w:val="FirstParagraph"/>
      </w:pPr>
      <w:r>
        <w:t xml:space="preserve">CSV can still be offered as an export option.</w:t>
      </w:r>
    </w:p>
    <w:p>
      <w:r>
        <w:pict>
          <v:rect style="width:0;height:1.5pt" o:hralign="center" o:hrstd="t" o:hr="t"/>
        </w:pict>
      </w:r>
    </w:p>
    <w:bookmarkEnd w:id="95"/>
    <w:bookmarkStart w:id="96" w:name="output-artifact-set"/>
    <w:p>
      <w:pPr>
        <w:pStyle w:val="Heading1"/>
      </w:pPr>
      <w:r>
        <w:t xml:space="preserve">66. Output Artifact Set</w:t>
      </w:r>
    </w:p>
    <w:p>
      <w:pPr>
        <w:pStyle w:val="FirstParagraph"/>
      </w:pPr>
      <w:r>
        <w:t xml:space="preserve">The Compiler should produce:</w:t>
      </w:r>
    </w:p>
    <w:p>
      <w:pPr>
        <w:pStyle w:val="SourceCode"/>
      </w:pPr>
      <w:r>
        <w:rPr>
          <w:rStyle w:val="VerbatimChar"/>
        </w:rPr>
        <w:t xml:space="preserve">dataset.parquet</w:t>
      </w:r>
      <w:r>
        <w:br/>
      </w:r>
      <w:r>
        <w:rPr>
          <w:rStyle w:val="VerbatimChar"/>
        </w:rPr>
        <w:t xml:space="preserve">schema.json</w:t>
      </w:r>
      <w:r>
        <w:br/>
      </w:r>
      <w:r>
        <w:rPr>
          <w:rStyle w:val="VerbatimChar"/>
        </w:rPr>
        <w:t xml:space="preserve">metadata.json</w:t>
      </w:r>
      <w:r>
        <w:br/>
      </w:r>
      <w:r>
        <w:rPr>
          <w:rStyle w:val="VerbatimChar"/>
        </w:rPr>
        <w:t xml:space="preserve">recipe.json</w:t>
      </w:r>
      <w:r>
        <w:br/>
      </w:r>
      <w:r>
        <w:rPr>
          <w:rStyle w:val="VerbatimChar"/>
        </w:rPr>
        <w:t xml:space="preserve">lineage.json</w:t>
      </w:r>
      <w:r>
        <w:br/>
      </w:r>
      <w:r>
        <w:rPr>
          <w:rStyle w:val="VerbatimChar"/>
        </w:rPr>
        <w:t xml:space="preserve">quality_report.json</w:t>
      </w:r>
      <w:r>
        <w:br/>
      </w:r>
      <w:r>
        <w:rPr>
          <w:rStyle w:val="VerbatimChar"/>
        </w:rPr>
        <w:t xml:space="preserve">compiler_report.json</w:t>
      </w:r>
    </w:p>
    <w:p>
      <w:pPr>
        <w:pStyle w:val="FirstParagraph"/>
      </w:pPr>
      <w:r>
        <w:t xml:space="preserve">Optional:</w:t>
      </w:r>
    </w:p>
    <w:p>
      <w:pPr>
        <w:pStyle w:val="SourceCode"/>
      </w:pPr>
      <w:r>
        <w:rPr>
          <w:rStyle w:val="VerbatimChar"/>
        </w:rPr>
        <w:t xml:space="preserve">preview.csv</w:t>
      </w:r>
      <w:r>
        <w:br/>
      </w:r>
      <w:r>
        <w:rPr>
          <w:rStyle w:val="VerbatimChar"/>
        </w:rPr>
        <w:t xml:space="preserve">sample.parquet</w:t>
      </w:r>
      <w:r>
        <w:br/>
      </w:r>
      <w:r>
        <w:rPr>
          <w:rStyle w:val="VerbatimChar"/>
        </w:rPr>
        <w:t xml:space="preserve">human_readable_report.html</w:t>
      </w:r>
    </w:p>
    <w:p>
      <w:r>
        <w:pict>
          <v:rect style="width:0;height:1.5pt" o:hralign="center" o:hrstd="t" o:hr="t"/>
        </w:pict>
      </w:r>
    </w:p>
    <w:bookmarkEnd w:id="96"/>
    <w:bookmarkStart w:id="97" w:name="data-lifecycle"/>
    <w:p>
      <w:pPr>
        <w:pStyle w:val="Heading1"/>
      </w:pPr>
      <w:r>
        <w:t xml:space="preserve">67. Data Lifecycle</w:t>
      </w:r>
    </w:p>
    <w:p>
      <w:pPr>
        <w:pStyle w:val="SourceCode"/>
      </w:pPr>
      <w:r>
        <w:rPr>
          <w:rStyle w:val="VerbatimChar"/>
        </w:rPr>
        <w:t xml:space="preserve">incoming/</w:t>
      </w:r>
      <w:r>
        <w:br/>
      </w:r>
      <w:r>
        <w:rPr>
          <w:rStyle w:val="VerbatimChar"/>
        </w:rPr>
        <w:t xml:space="preserve">    ↓</w:t>
      </w:r>
      <w:r>
        <w:br/>
      </w:r>
      <w:r>
        <w:rPr>
          <w:rStyle w:val="VerbatimChar"/>
        </w:rPr>
        <w:t xml:space="preserve">quarantine/</w:t>
      </w:r>
      <w:r>
        <w:br/>
      </w:r>
      <w:r>
        <w:rPr>
          <w:rStyle w:val="VerbatimChar"/>
        </w:rPr>
        <w:t xml:space="preserve">    ↓</w:t>
      </w:r>
      <w:r>
        <w:br/>
      </w:r>
      <w:r>
        <w:rPr>
          <w:rStyle w:val="VerbatimChar"/>
        </w:rPr>
        <w:t xml:space="preserve">extracted/</w:t>
      </w:r>
      <w:r>
        <w:br/>
      </w:r>
      <w:r>
        <w:rPr>
          <w:rStyle w:val="VerbatimChar"/>
        </w:rPr>
        <w:t xml:space="preserve">    ↓</w:t>
      </w:r>
      <w:r>
        <w:br/>
      </w:r>
      <w:r>
        <w:rPr>
          <w:rStyle w:val="VerbatimChar"/>
        </w:rPr>
        <w:t xml:space="preserve">discovered/</w:t>
      </w:r>
      <w:r>
        <w:br/>
      </w:r>
      <w:r>
        <w:rPr>
          <w:rStyle w:val="VerbatimChar"/>
        </w:rPr>
        <w:t xml:space="preserve">    ↓</w:t>
      </w:r>
      <w:r>
        <w:br/>
      </w:r>
      <w:r>
        <w:rPr>
          <w:rStyle w:val="VerbatimChar"/>
        </w:rPr>
        <w:t xml:space="preserve">intermediate/</w:t>
      </w:r>
      <w:r>
        <w:br/>
      </w:r>
      <w:r>
        <w:rPr>
          <w:rStyle w:val="VerbatimChar"/>
        </w:rPr>
        <w:t xml:space="preserve">    ↓</w:t>
      </w:r>
      <w:r>
        <w:br/>
      </w:r>
      <w:r>
        <w:rPr>
          <w:rStyle w:val="VerbatimChar"/>
        </w:rPr>
        <w:t xml:space="preserve">unified/</w:t>
      </w:r>
      <w:r>
        <w:br/>
      </w:r>
      <w:r>
        <w:rPr>
          <w:rStyle w:val="VerbatimChar"/>
        </w:rPr>
        <w:t xml:space="preserve">    ↓</w:t>
      </w:r>
      <w:r>
        <w:br/>
      </w:r>
      <w:r>
        <w:rPr>
          <w:rStyle w:val="VerbatimChar"/>
        </w:rPr>
        <w:t xml:space="preserve">profiler/</w:t>
      </w:r>
    </w:p>
    <w:p>
      <w:pPr>
        <w:pStyle w:val="FirstParagraph"/>
      </w:pPr>
      <w:r>
        <w:t xml:space="preserve">Original input must be preserved separately.</w:t>
      </w:r>
    </w:p>
    <w:p>
      <w:r>
        <w:pict>
          <v:rect style="width:0;height:1.5pt" o:hralign="center" o:hrstd="t" o:hr="t"/>
        </w:pict>
      </w:r>
    </w:p>
    <w:bookmarkEnd w:id="97"/>
    <w:bookmarkStart w:id="98" w:name="failure-isolation"/>
    <w:p>
      <w:pPr>
        <w:pStyle w:val="Heading1"/>
      </w:pPr>
      <w:r>
        <w:t xml:space="preserve">68. Failure Isolation</w:t>
      </w:r>
    </w:p>
    <w:p>
      <w:pPr>
        <w:pStyle w:val="FirstParagraph"/>
      </w:pPr>
      <w:r>
        <w:t xml:space="preserve">If one file is corrupt:</w:t>
      </w:r>
    </w:p>
    <w:p>
      <w:pPr>
        <w:pStyle w:val="SourceCode"/>
      </w:pPr>
      <w:r>
        <w:rPr>
          <w:rStyle w:val="VerbatimChar"/>
        </w:rPr>
        <w:t xml:space="preserve">machine_01.csv  ✓</w:t>
      </w:r>
      <w:r>
        <w:br/>
      </w:r>
      <w:r>
        <w:rPr>
          <w:rStyle w:val="VerbatimChar"/>
        </w:rPr>
        <w:t xml:space="preserve">machine_02.csv  ✓</w:t>
      </w:r>
      <w:r>
        <w:br/>
      </w:r>
      <w:r>
        <w:rPr>
          <w:rStyle w:val="VerbatimChar"/>
        </w:rPr>
        <w:t xml:space="preserve">machine_03.csv  ✗</w:t>
      </w:r>
      <w:r>
        <w:br/>
      </w:r>
      <w:r>
        <w:rPr>
          <w:rStyle w:val="VerbatimChar"/>
        </w:rPr>
        <w:t xml:space="preserve">machine_04.csv  ✓</w:t>
      </w:r>
    </w:p>
    <w:p>
      <w:pPr>
        <w:pStyle w:val="FirstParagraph"/>
      </w:pPr>
      <w:r>
        <w:t xml:space="preserve">the entire job should not necessarily crash.</w:t>
      </w:r>
    </w:p>
    <w:p>
      <w:pPr>
        <w:pStyle w:val="BodyText"/>
      </w:pPr>
      <w:r>
        <w:t xml:space="preserve">The Compiler can report:</w:t>
      </w:r>
    </w:p>
    <w:p>
      <w:pPr>
        <w:pStyle w:val="SourceCode"/>
      </w:pPr>
      <w:r>
        <w:rPr>
          <w:rStyle w:val="VerbatimChar"/>
        </w:rPr>
        <w:t xml:space="preserve">3 files processed</w:t>
      </w:r>
      <w:r>
        <w:br/>
      </w:r>
      <w:r>
        <w:rPr>
          <w:rStyle w:val="VerbatimChar"/>
        </w:rPr>
        <w:t xml:space="preserve">1 file quarantined</w:t>
      </w:r>
    </w:p>
    <w:p>
      <w:pPr>
        <w:pStyle w:val="FirstParagraph"/>
      </w:pPr>
      <w:r>
        <w:t xml:space="preserve">and either:</w:t>
      </w:r>
    </w:p>
    <w:p>
      <w:pPr>
        <w:pStyle w:val="SourceCode"/>
      </w:pPr>
      <w:r>
        <w:rPr>
          <w:rStyle w:val="VerbatimChar"/>
        </w:rPr>
        <w:t xml:space="preserve">continue</w:t>
      </w:r>
    </w:p>
    <w:p>
      <w:pPr>
        <w:pStyle w:val="FirstParagraph"/>
      </w:pPr>
      <w:r>
        <w:t xml:space="preserve">or:</w:t>
      </w:r>
    </w:p>
    <w:p>
      <w:pPr>
        <w:pStyle w:val="SourceCode"/>
      </w:pPr>
      <w:r>
        <w:rPr>
          <w:rStyle w:val="VerbatimChar"/>
        </w:rPr>
        <w:t xml:space="preserve">request confirmation</w:t>
      </w:r>
    </w:p>
    <w:p>
      <w:pPr>
        <w:pStyle w:val="FirstParagraph"/>
      </w:pPr>
      <w:r>
        <w:t xml:space="preserve">depending on the user’s objective.</w:t>
      </w:r>
    </w:p>
    <w:p>
      <w:r>
        <w:pict>
          <v:rect style="width:0;height:1.5pt" o:hralign="center" o:hrstd="t" o:hr="t"/>
        </w:pict>
      </w:r>
    </w:p>
    <w:bookmarkEnd w:id="98"/>
    <w:bookmarkStart w:id="99" w:name="quarantine-system"/>
    <w:p>
      <w:pPr>
        <w:pStyle w:val="Heading1"/>
      </w:pPr>
      <w:r>
        <w:t xml:space="preserve">69. Quarantine System</w:t>
      </w:r>
    </w:p>
    <w:p>
      <w:pPr>
        <w:pStyle w:val="FirstParagraph"/>
      </w:pPr>
      <w:r>
        <w:t xml:space="preserve">Bad or suspicious inputs should move to:</w:t>
      </w:r>
    </w:p>
    <w:p>
      <w:pPr>
        <w:pStyle w:val="SourceCode"/>
      </w:pPr>
      <w:r>
        <w:rPr>
          <w:rStyle w:val="VerbatimChar"/>
        </w:rPr>
        <w:t xml:space="preserve">data/quarantine/</w:t>
      </w:r>
    </w:p>
    <w:p>
      <w:pPr>
        <w:pStyle w:val="FirstParagraph"/>
      </w:pPr>
      <w:r>
        <w:t xml:space="preserve">with:</w:t>
      </w:r>
    </w:p>
    <w:p>
      <w:pPr>
        <w:pStyle w:val="SourceCode"/>
      </w:pPr>
      <w:r>
        <w:rPr>
          <w:rStyle w:val="VerbatimChar"/>
        </w:rPr>
        <w:t xml:space="preserve">reason</w:t>
      </w:r>
      <w:r>
        <w:br/>
      </w:r>
      <w:r>
        <w:rPr>
          <w:rStyle w:val="VerbatimChar"/>
        </w:rPr>
        <w:t xml:space="preserve">timestamp</w:t>
      </w:r>
      <w:r>
        <w:br/>
      </w:r>
      <w:r>
        <w:rPr>
          <w:rStyle w:val="VerbatimChar"/>
        </w:rPr>
        <w:t xml:space="preserve">hash</w:t>
      </w:r>
      <w:r>
        <w:br/>
      </w:r>
      <w:r>
        <w:rPr>
          <w:rStyle w:val="VerbatimChar"/>
        </w:rPr>
        <w:t xml:space="preserve">original location</w:t>
      </w:r>
      <w:r>
        <w:br/>
      </w:r>
      <w:r>
        <w:rPr>
          <w:rStyle w:val="VerbatimChar"/>
        </w:rPr>
        <w:t xml:space="preserve">security scan result</w:t>
      </w:r>
      <w:r>
        <w:br/>
      </w:r>
      <w:r>
        <w:rPr>
          <w:rStyle w:val="VerbatimChar"/>
        </w:rPr>
        <w:t xml:space="preserve">parser error</w:t>
      </w:r>
      <w:r>
        <w:br/>
      </w:r>
      <w:r>
        <w:rPr>
          <w:rStyle w:val="VerbatimChar"/>
        </w:rPr>
        <w:t xml:space="preserve">job ID</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"asset_id"</w:t>
      </w:r>
      <w:r>
        <w:rPr>
          <w:rStyle w:val="FunctionTok"/>
        </w:rPr>
        <w:t xml:space="preserve">:</w:t>
      </w:r>
      <w:r>
        <w:rPr>
          <w:rStyle w:val="NormalTok"/>
        </w:rPr>
        <w:t xml:space="preserve"> </w:t>
      </w:r>
      <w:r>
        <w:rPr>
          <w:rStyle w:val="StringTok"/>
        </w:rPr>
        <w:t xml:space="preserve">"A004"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"QUARANTINED"</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"Malformed XLSX archive"</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"JOB-001"</w:t>
      </w:r>
      <w:r>
        <w:br/>
      </w:r>
      <w:r>
        <w:rPr>
          <w:rStyle w:val="FunctionTok"/>
        </w:rPr>
        <w:t xml:space="preserve">}</w:t>
      </w:r>
    </w:p>
    <w:p>
      <w:r>
        <w:pict>
          <v:rect style="width:0;height:1.5pt" o:hralign="center" o:hrstd="t" o:hr="t"/>
        </w:pict>
      </w:r>
    </w:p>
    <w:bookmarkEnd w:id="99"/>
    <w:bookmarkStart w:id="100" w:name="configuration-file"/>
    <w:p>
      <w:pPr>
        <w:pStyle w:val="Heading1"/>
      </w:pPr>
      <w:r>
        <w:t xml:space="preserve">70. Configuration File</w:t>
      </w:r>
    </w:p>
    <w:p>
      <w:pPr>
        <w:pStyle w:val="FirstParagraph"/>
      </w:pPr>
      <w:r>
        <w:t xml:space="preserve">Example:</w:t>
      </w:r>
    </w:p>
    <w:p>
      <w:pPr>
        <w:pStyle w:val="SourceCode"/>
      </w:pPr>
      <w:r>
        <w:rPr>
          <w:rStyle w:val="FunctionTok"/>
        </w:rPr>
        <w:t xml:space="preserve">compiler</w:t>
      </w:r>
      <w:r>
        <w:rPr>
          <w:rStyle w:val="KeywordTok"/>
        </w:rPr>
        <w:t xml:space="preserve">:</w:t>
      </w:r>
      <w:r>
        <w:br/>
      </w:r>
      <w:r>
        <w:rPr>
          <w:rStyle w:val="AttributeTok"/>
        </w:rPr>
        <w:t xml:space="preserve">  </w:t>
      </w:r>
      <w:r>
        <w:rPr>
          <w:rStyle w:val="FunctionTok"/>
        </w:rPr>
        <w:t xml:space="preserve">output_format</w:t>
      </w:r>
      <w:r>
        <w:rPr>
          <w:rStyle w:val="KeywordTok"/>
        </w:rPr>
        <w:t xml:space="preserve">:</w:t>
      </w:r>
      <w:r>
        <w:rPr>
          <w:rStyle w:val="AttributeTok"/>
        </w:rPr>
        <w:t xml:space="preserve"> parquet</w:t>
      </w:r>
      <w:r>
        <w:br/>
      </w:r>
      <w:r>
        <w:rPr>
          <w:rStyle w:val="AttributeTok"/>
        </w:rPr>
        <w:t xml:space="preserve">  </w:t>
      </w:r>
      <w:r>
        <w:rPr>
          <w:rStyle w:val="FunctionTok"/>
        </w:rPr>
        <w:t xml:space="preserve">preserve_original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enable_provenance</w:t>
      </w:r>
      <w:r>
        <w:rPr>
          <w:rStyle w:val="KeywordTok"/>
        </w:rPr>
        <w:t xml:space="preserve">:</w:t>
      </w:r>
      <w:r>
        <w:rPr>
          <w:rStyle w:val="AttributeTok"/>
        </w:rPr>
        <w:t xml:space="preserve"> </w:t>
      </w:r>
      <w:r>
        <w:rPr>
          <w:rStyle w:val="CharTok"/>
        </w:rPr>
        <w:t xml:space="preserve">true</w:t>
      </w:r>
      <w:r>
        <w:br/>
      </w:r>
      <w:r>
        <w:br/>
      </w:r>
      <w:r>
        <w:rPr>
          <w:rStyle w:val="FunctionTok"/>
        </w:rPr>
        <w:t xml:space="preserve">security</w:t>
      </w:r>
      <w:r>
        <w:rPr>
          <w:rStyle w:val="KeywordTok"/>
        </w:rPr>
        <w:t xml:space="preserve">:</w:t>
      </w:r>
      <w:r>
        <w:br/>
      </w:r>
      <w:r>
        <w:rPr>
          <w:rStyle w:val="AttributeTok"/>
        </w:rPr>
        <w:t xml:space="preserve">  </w:t>
      </w:r>
      <w:r>
        <w:rPr>
          <w:rStyle w:val="FunctionTok"/>
        </w:rPr>
        <w:t xml:space="preserve">max_upload_gb</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max_archive_gb</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max_uncompressed_gb</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max_files</w:t>
      </w:r>
      <w:r>
        <w:rPr>
          <w:rStyle w:val="KeywordTok"/>
        </w:rPr>
        <w:t xml:space="preserve">:</w:t>
      </w:r>
      <w:r>
        <w:rPr>
          <w:rStyle w:val="AttributeTok"/>
        </w:rPr>
        <w:t xml:space="preserve"> </w:t>
      </w:r>
      <w:r>
        <w:rPr>
          <w:rStyle w:val="DecValTok"/>
        </w:rPr>
        <w:t xml:space="preserve">10000</w:t>
      </w:r>
      <w:r>
        <w:br/>
      </w:r>
      <w:r>
        <w:rPr>
          <w:rStyle w:val="AttributeTok"/>
        </w:rPr>
        <w:t xml:space="preserve">  </w:t>
      </w:r>
      <w:r>
        <w:rPr>
          <w:rStyle w:val="FunctionTok"/>
        </w:rPr>
        <w:t xml:space="preserve">max_archive_depth</w:t>
      </w:r>
      <w:r>
        <w:rPr>
          <w:rStyle w:val="KeywordTok"/>
        </w:rPr>
        <w:t xml:space="preserve">:</w:t>
      </w:r>
      <w:r>
        <w:rPr>
          <w:rStyle w:val="AttributeTok"/>
        </w:rPr>
        <w:t xml:space="preserve"> </w:t>
      </w:r>
      <w:r>
        <w:rPr>
          <w:rStyle w:val="DecValTok"/>
        </w:rPr>
        <w:t xml:space="preserve">5</w:t>
      </w:r>
      <w:r>
        <w:br/>
      </w:r>
      <w:r>
        <w:br/>
      </w:r>
      <w:r>
        <w:rPr>
          <w:rStyle w:val="FunctionTok"/>
        </w:rPr>
        <w:t xml:space="preserve">join</w:t>
      </w:r>
      <w:r>
        <w:rPr>
          <w:rStyle w:val="KeywordTok"/>
        </w:rPr>
        <w:t xml:space="preserve">:</w:t>
      </w:r>
      <w:r>
        <w:br/>
      </w:r>
      <w:r>
        <w:rPr>
          <w:rStyle w:val="AttributeTok"/>
        </w:rPr>
        <w:t xml:space="preserve">  </w:t>
      </w:r>
      <w:r>
        <w:rPr>
          <w:rStyle w:val="FunctionTok"/>
        </w:rPr>
        <w:t xml:space="preserve">max_expansion_factor</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require_key_validation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allow_many_to_many</w:t>
      </w:r>
      <w:r>
        <w:rPr>
          <w:rStyle w:val="KeywordTok"/>
        </w:rPr>
        <w:t xml:space="preserve">:</w:t>
      </w:r>
      <w:r>
        <w:rPr>
          <w:rStyle w:val="AttributeTok"/>
        </w:rPr>
        <w:t xml:space="preserve"> </w:t>
      </w:r>
      <w:r>
        <w:rPr>
          <w:rStyle w:val="CharTok"/>
        </w:rPr>
        <w:t xml:space="preserve">false</w:t>
      </w:r>
      <w:r>
        <w:br/>
      </w:r>
      <w:r>
        <w:br/>
      </w:r>
      <w:r>
        <w:rPr>
          <w:rStyle w:val="FunctionTok"/>
        </w:rPr>
        <w:t xml:space="preserve">agent</w:t>
      </w:r>
      <w:r>
        <w:rPr>
          <w:rStyle w:val="KeywordTok"/>
        </w:rPr>
        <w:t xml:space="preserve">:</w:t>
      </w:r>
      <w:r>
        <w:br/>
      </w:r>
      <w:r>
        <w:rPr>
          <w:rStyle w:val="AttributeTok"/>
        </w:rPr>
        <w:t xml:space="preserve">  </w:t>
      </w:r>
      <w:r>
        <w:rPr>
          <w:rStyle w:val="FunctionTok"/>
        </w:rPr>
        <w:t xml:space="preserve">auto_execute_threshold</w:t>
      </w:r>
      <w:r>
        <w:rPr>
          <w:rStyle w:val="KeywordTok"/>
        </w:rPr>
        <w:t xml:space="preserve">:</w:t>
      </w:r>
      <w:r>
        <w:rPr>
          <w:rStyle w:val="AttributeTok"/>
        </w:rPr>
        <w:t xml:space="preserve"> </w:t>
      </w:r>
      <w:r>
        <w:rPr>
          <w:rStyle w:val="FloatTok"/>
        </w:rPr>
        <w:t xml:space="preserve">0.90</w:t>
      </w:r>
      <w:r>
        <w:br/>
      </w:r>
      <w:r>
        <w:rPr>
          <w:rStyle w:val="AttributeTok"/>
        </w:rPr>
        <w:t xml:space="preserve">  </w:t>
      </w:r>
      <w:r>
        <w:rPr>
          <w:rStyle w:val="FunctionTok"/>
        </w:rPr>
        <w:t xml:space="preserve">confirmation_threshold</w:t>
      </w:r>
      <w:r>
        <w:rPr>
          <w:rStyle w:val="KeywordTok"/>
        </w:rPr>
        <w:t xml:space="preserve">:</w:t>
      </w:r>
      <w:r>
        <w:rPr>
          <w:rStyle w:val="AttributeTok"/>
        </w:rPr>
        <w:t xml:space="preserve"> </w:t>
      </w:r>
      <w:r>
        <w:rPr>
          <w:rStyle w:val="FloatTok"/>
        </w:rPr>
        <w:t xml:space="preserve">0.75</w:t>
      </w:r>
      <w:r>
        <w:br/>
      </w:r>
      <w:r>
        <w:rPr>
          <w:rStyle w:val="AttributeTok"/>
        </w:rPr>
        <w:t xml:space="preserve">  </w:t>
      </w:r>
      <w:r>
        <w:rPr>
          <w:rStyle w:val="FunctionTok"/>
        </w:rPr>
        <w:t xml:space="preserve">max_retries</w:t>
      </w:r>
      <w:r>
        <w:rPr>
          <w:rStyle w:val="KeywordTok"/>
        </w:rPr>
        <w:t xml:space="preserve">:</w:t>
      </w:r>
      <w:r>
        <w:rPr>
          <w:rStyle w:val="AttributeTok"/>
        </w:rPr>
        <w:t xml:space="preserve"> </w:t>
      </w:r>
      <w:r>
        <w:rPr>
          <w:rStyle w:val="DecValTok"/>
        </w:rPr>
        <w:t xml:space="preserve">3</w:t>
      </w:r>
      <w:r>
        <w:br/>
      </w:r>
      <w:r>
        <w:br/>
      </w:r>
      <w:r>
        <w:rPr>
          <w:rStyle w:val="FunctionTok"/>
        </w:rPr>
        <w:t xml:space="preserve">time</w:t>
      </w:r>
      <w:r>
        <w:rPr>
          <w:rStyle w:val="KeywordTok"/>
        </w:rPr>
        <w:t xml:space="preserve">:</w:t>
      </w:r>
      <w:r>
        <w:br/>
      </w:r>
      <w:r>
        <w:rPr>
          <w:rStyle w:val="AttributeTok"/>
        </w:rPr>
        <w:t xml:space="preserve">  </w:t>
      </w:r>
      <w:r>
        <w:rPr>
          <w:rStyle w:val="FunctionTok"/>
        </w:rPr>
        <w:t xml:space="preserve">canonical_timezone</w:t>
      </w:r>
      <w:r>
        <w:rPr>
          <w:rStyle w:val="KeywordTok"/>
        </w:rPr>
        <w:t xml:space="preserve">:</w:t>
      </w:r>
      <w:r>
        <w:rPr>
          <w:rStyle w:val="AttributeTok"/>
        </w:rPr>
        <w:t xml:space="preserve"> UTC</w:t>
      </w:r>
      <w:r>
        <w:br/>
      </w:r>
      <w:r>
        <w:br/>
      </w:r>
      <w:r>
        <w:rPr>
          <w:rStyle w:val="FunctionTok"/>
        </w:rPr>
        <w:t xml:space="preserve">storage</w:t>
      </w:r>
      <w:r>
        <w:rPr>
          <w:rStyle w:val="KeywordTok"/>
        </w:rPr>
        <w:t xml:space="preserve">:</w:t>
      </w:r>
      <w:r>
        <w:br/>
      </w:r>
      <w:r>
        <w:rPr>
          <w:rStyle w:val="AttributeTok"/>
        </w:rPr>
        <w:t xml:space="preserve">  </w:t>
      </w:r>
      <w:r>
        <w:rPr>
          <w:rStyle w:val="FunctionTok"/>
        </w:rPr>
        <w:t xml:space="preserve">intermediate_format</w:t>
      </w:r>
      <w:r>
        <w:rPr>
          <w:rStyle w:val="KeywordTok"/>
        </w:rPr>
        <w:t xml:space="preserve">:</w:t>
      </w:r>
      <w:r>
        <w:rPr>
          <w:rStyle w:val="AttributeTok"/>
        </w:rPr>
        <w:t xml:space="preserve"> parquet</w:t>
      </w:r>
    </w:p>
    <w:p>
      <w:r>
        <w:pict>
          <v:rect style="width:0;height:1.5pt" o:hralign="center" o:hrstd="t" o:hr="t"/>
        </w:pict>
      </w:r>
    </w:p>
    <w:bookmarkEnd w:id="100"/>
    <w:bookmarkStart w:id="101" w:name="performance-strategy"/>
    <w:p>
      <w:pPr>
        <w:pStyle w:val="Heading1"/>
      </w:pPr>
      <w:r>
        <w:t xml:space="preserve">71. Performance Strategy</w:t>
      </w:r>
    </w:p>
    <w:p>
      <w:pPr>
        <w:pStyle w:val="FirstParagraph"/>
      </w:pPr>
      <w:r>
        <w:t xml:space="preserve">The Compiler should avoid:</w:t>
      </w:r>
    </w:p>
    <w:p>
      <w:pPr>
        <w:pStyle w:val="SourceCode"/>
      </w:pPr>
      <w:r>
        <w:rPr>
          <w:rStyle w:val="NormalTok"/>
        </w:rPr>
        <w:t xml:space="preserve">df </w:t>
      </w:r>
      <w:r>
        <w:rPr>
          <w:rStyle w:val="OperatorTok"/>
        </w:rPr>
        <w:t xml:space="preserve">=</w:t>
      </w:r>
      <w:r>
        <w:rPr>
          <w:rStyle w:val="NormalTok"/>
        </w:rPr>
        <w:t xml:space="preserve"> read_everything_into_memory()</w:t>
      </w:r>
    </w:p>
    <w:p>
      <w:pPr>
        <w:pStyle w:val="FirstParagraph"/>
      </w:pPr>
      <w:r>
        <w:t xml:space="preserve">for large industrial datasets.</w:t>
      </w:r>
    </w:p>
    <w:p>
      <w:pPr>
        <w:pStyle w:val="BodyText"/>
      </w:pPr>
      <w:r>
        <w:t xml:space="preserve">Instead use:</w:t>
      </w:r>
    </w:p>
    <w:p>
      <w:pPr>
        <w:pStyle w:val="SourceCode"/>
      </w:pPr>
      <w:r>
        <w:rPr>
          <w:rStyle w:val="VerbatimChar"/>
        </w:rPr>
        <w:t xml:space="preserve">lazy execution</w:t>
      </w:r>
      <w:r>
        <w:br/>
      </w:r>
      <w:r>
        <w:rPr>
          <w:rStyle w:val="VerbatimChar"/>
        </w:rPr>
        <w:t xml:space="preserve">streaming</w:t>
      </w:r>
      <w:r>
        <w:br/>
      </w:r>
      <w:r>
        <w:rPr>
          <w:rStyle w:val="VerbatimChar"/>
        </w:rPr>
        <w:t xml:space="preserve">chunked ingestion</w:t>
      </w:r>
      <w:r>
        <w:br/>
      </w:r>
      <w:r>
        <w:rPr>
          <w:rStyle w:val="VerbatimChar"/>
        </w:rPr>
        <w:t xml:space="preserve">column projection</w:t>
      </w:r>
      <w:r>
        <w:br/>
      </w:r>
      <w:r>
        <w:rPr>
          <w:rStyle w:val="VerbatimChar"/>
        </w:rPr>
        <w:t xml:space="preserve">predicate pushdown</w:t>
      </w:r>
      <w:r>
        <w:br/>
      </w:r>
      <w:r>
        <w:rPr>
          <w:rStyle w:val="VerbatimChar"/>
        </w:rPr>
        <w:t xml:space="preserve">Parquet</w:t>
      </w:r>
      <w:r>
        <w:br/>
      </w:r>
      <w:r>
        <w:rPr>
          <w:rStyle w:val="VerbatimChar"/>
        </w:rPr>
        <w:t xml:space="preserve">DuckDB</w:t>
      </w:r>
      <w:r>
        <w:br/>
      </w:r>
      <w:r>
        <w:rPr>
          <w:rStyle w:val="VerbatimChar"/>
        </w:rPr>
        <w:t xml:space="preserve">Polars</w:t>
      </w:r>
    </w:p>
    <w:p>
      <w:pPr>
        <w:pStyle w:val="FirstParagraph"/>
      </w:pPr>
      <w:r>
        <w:t xml:space="preserve">Large files should be processed incrementally where possible.</w:t>
      </w:r>
    </w:p>
    <w:p>
      <w:r>
        <w:pict>
          <v:rect style="width:0;height:1.5pt" o:hralign="center" o:hrstd="t" o:hr="t"/>
        </w:pict>
      </w:r>
    </w:p>
    <w:bookmarkEnd w:id="101"/>
    <w:bookmarkStart w:id="102" w:name="caching"/>
    <w:p>
      <w:pPr>
        <w:pStyle w:val="Heading1"/>
      </w:pPr>
      <w:r>
        <w:t xml:space="preserve">72. Caching</w:t>
      </w:r>
    </w:p>
    <w:p>
      <w:pPr>
        <w:pStyle w:val="FirstParagraph"/>
      </w:pPr>
      <w:r>
        <w:t xml:space="preserve">Dataset fingerprints should be calculated.</w:t>
      </w:r>
    </w:p>
    <w:p>
      <w:pPr>
        <w:pStyle w:val="BodyText"/>
      </w:pPr>
      <w:r>
        <w:t xml:space="preserve">Example:</w:t>
      </w:r>
    </w:p>
    <w:p>
      <w:pPr>
        <w:pStyle w:val="SourceCode"/>
      </w:pPr>
      <w:r>
        <w:rPr>
          <w:rStyle w:val="VerbatimChar"/>
        </w:rPr>
        <w:t xml:space="preserve">SHA-256(file)</w:t>
      </w:r>
    </w:p>
    <w:p>
      <w:pPr>
        <w:pStyle w:val="FirstParagraph"/>
      </w:pPr>
      <w:r>
        <w:t xml:space="preserve">If the same file is submitted again:</w:t>
      </w:r>
    </w:p>
    <w:p>
      <w:pPr>
        <w:pStyle w:val="SourceCode"/>
      </w:pPr>
      <w:r>
        <w:rPr>
          <w:rStyle w:val="VerbatimChar"/>
        </w:rPr>
        <w:t xml:space="preserve">same hash</w:t>
      </w:r>
      <w:r>
        <w:br/>
      </w:r>
      <w:r>
        <w:rPr>
          <w:rStyle w:val="VerbatimChar"/>
        </w:rPr>
        <w:t xml:space="preserve">+</w:t>
      </w:r>
      <w:r>
        <w:br/>
      </w:r>
      <w:r>
        <w:rPr>
          <w:rStyle w:val="VerbatimChar"/>
        </w:rPr>
        <w:t xml:space="preserve">same compiler version</w:t>
      </w:r>
      <w:r>
        <w:br/>
      </w:r>
      <w:r>
        <w:rPr>
          <w:rStyle w:val="VerbatimChar"/>
        </w:rPr>
        <w:t xml:space="preserve">+</w:t>
      </w:r>
      <w:r>
        <w:br/>
      </w:r>
      <w:r>
        <w:rPr>
          <w:rStyle w:val="VerbatimChar"/>
        </w:rPr>
        <w:t xml:space="preserve">same configuration</w:t>
      </w:r>
    </w:p>
    <w:p>
      <w:pPr>
        <w:pStyle w:val="FirstParagraph"/>
      </w:pPr>
      <w:r>
        <w:t xml:space="preserve">the Compiler may reuse an existing compiled artifact.</w:t>
      </w:r>
    </w:p>
    <w:p>
      <w:pPr>
        <w:pStyle w:val="BodyText"/>
      </w:pPr>
      <w:r>
        <w:t xml:space="preserve">This reduces unnecessary processing.</w:t>
      </w:r>
    </w:p>
    <w:p>
      <w:r>
        <w:pict>
          <v:rect style="width:0;height:1.5pt" o:hralign="center" o:hrstd="t" o:hr="t"/>
        </w:pict>
      </w:r>
    </w:p>
    <w:bookmarkEnd w:id="102"/>
    <w:bookmarkStart w:id="103" w:name="reproducibility"/>
    <w:p>
      <w:pPr>
        <w:pStyle w:val="Heading1"/>
      </w:pPr>
      <w:r>
        <w:t xml:space="preserve">73. Reproducibility</w:t>
      </w:r>
    </w:p>
    <w:p>
      <w:pPr>
        <w:pStyle w:val="FirstParagraph"/>
      </w:pPr>
      <w:r>
        <w:t xml:space="preserve">Every compilation should record:</w:t>
      </w:r>
    </w:p>
    <w:p>
      <w:pPr>
        <w:pStyle w:val="SourceCode"/>
      </w:pPr>
      <w:r>
        <w:rPr>
          <w:rStyle w:val="VerbatimChar"/>
        </w:rPr>
        <w:t xml:space="preserve">compiler version</w:t>
      </w:r>
      <w:r>
        <w:br/>
      </w:r>
      <w:r>
        <w:rPr>
          <w:rStyle w:val="VerbatimChar"/>
        </w:rPr>
        <w:t xml:space="preserve">recipe version</w:t>
      </w:r>
      <w:r>
        <w:br/>
      </w:r>
      <w:r>
        <w:rPr>
          <w:rStyle w:val="VerbatimChar"/>
        </w:rPr>
        <w:t xml:space="preserve">schema version</w:t>
      </w:r>
      <w:r>
        <w:br/>
      </w:r>
      <w:r>
        <w:rPr>
          <w:rStyle w:val="VerbatimChar"/>
        </w:rPr>
        <w:t xml:space="preserve">configuration version</w:t>
      </w:r>
      <w:r>
        <w:br/>
      </w:r>
      <w:r>
        <w:rPr>
          <w:rStyle w:val="VerbatimChar"/>
        </w:rPr>
        <w:t xml:space="preserve">input hashes</w:t>
      </w:r>
      <w:r>
        <w:br/>
      </w:r>
      <w:r>
        <w:rPr>
          <w:rStyle w:val="VerbatimChar"/>
        </w:rPr>
        <w:t xml:space="preserve">agent plan version</w:t>
      </w:r>
      <w:r>
        <w:br/>
      </w:r>
      <w:r>
        <w:rPr>
          <w:rStyle w:val="VerbatimChar"/>
        </w:rPr>
        <w:t xml:space="preserve">parser versions</w:t>
      </w:r>
      <w:r>
        <w:br/>
      </w:r>
      <w:r>
        <w:rPr>
          <w:rStyle w:val="VerbatimChar"/>
        </w:rPr>
        <w:t xml:space="preserve">execution timestamp</w:t>
      </w:r>
    </w:p>
    <w:p>
      <w:pPr>
        <w:pStyle w:val="FirstParagraph"/>
      </w:pPr>
      <w:r>
        <w:t xml:space="preserve">Therefore:</w:t>
      </w:r>
    </w:p>
    <w:p>
      <w:pPr>
        <w:pStyle w:val="SourceCode"/>
      </w:pPr>
      <w:r>
        <w:rPr>
          <w:rStyle w:val="VerbatimChar"/>
        </w:rPr>
        <w:t xml:space="preserve">Same input</w:t>
      </w:r>
      <w:r>
        <w:br/>
      </w:r>
      <w:r>
        <w:rPr>
          <w:rStyle w:val="VerbatimChar"/>
        </w:rPr>
        <w:t xml:space="preserve">+</w:t>
      </w:r>
      <w:r>
        <w:br/>
      </w:r>
      <w:r>
        <w:rPr>
          <w:rStyle w:val="VerbatimChar"/>
        </w:rPr>
        <w:t xml:space="preserve">same recipe</w:t>
      </w:r>
      <w:r>
        <w:br/>
      </w:r>
      <w:r>
        <w:rPr>
          <w:rStyle w:val="VerbatimChar"/>
        </w:rPr>
        <w:t xml:space="preserve">+</w:t>
      </w:r>
      <w:r>
        <w:br/>
      </w:r>
      <w:r>
        <w:rPr>
          <w:rStyle w:val="VerbatimChar"/>
        </w:rPr>
        <w:t xml:space="preserve">same Compiler version</w:t>
      </w:r>
      <w:r>
        <w:br/>
      </w:r>
      <w:r>
        <w:rPr>
          <w:rStyle w:val="VerbatimChar"/>
        </w:rPr>
        <w:t xml:space="preserve">+</w:t>
      </w:r>
      <w:r>
        <w:br/>
      </w:r>
      <w:r>
        <w:rPr>
          <w:rStyle w:val="VerbatimChar"/>
        </w:rPr>
        <w:t xml:space="preserve">same configuration</w:t>
      </w:r>
    </w:p>
    <w:p>
      <w:pPr>
        <w:pStyle w:val="FirstParagraph"/>
      </w:pPr>
      <w:r>
        <w:t xml:space="preserve">should produce reproducible results wherever deterministic execution is possible.</w:t>
      </w:r>
    </w:p>
    <w:p>
      <w:r>
        <w:pict>
          <v:rect style="width:0;height:1.5pt" o:hralign="center" o:hrstd="t" o:hr="t"/>
        </w:pict>
      </w:r>
    </w:p>
    <w:bookmarkEnd w:id="103"/>
    <w:bookmarkStart w:id="104" w:name="security-requirements"/>
    <w:p>
      <w:pPr>
        <w:pStyle w:val="Heading1"/>
      </w:pPr>
      <w:r>
        <w:t xml:space="preserve">74. Security Requirements</w:t>
      </w:r>
    </w:p>
    <w:p>
      <w:pPr>
        <w:pStyle w:val="FirstParagraph"/>
      </w:pPr>
      <w:r>
        <w:t xml:space="preserve">The Compiler is exposed to arbitrary industrial uploads, so it must be treated as an</w:t>
      </w:r>
      <w:r>
        <w:t xml:space="preserve"> </w:t>
      </w:r>
      <w:r>
        <w:rPr>
          <w:b/>
          <w:bCs/>
        </w:rPr>
        <w:t xml:space="preserve">untrusted-input processing service</w:t>
      </w:r>
      <w:r>
        <w:t xml:space="preserve">.</w:t>
      </w:r>
    </w:p>
    <w:p>
      <w:pPr>
        <w:pStyle w:val="BodyText"/>
      </w:pPr>
      <w:r>
        <w:t xml:space="preserve">Required controls:</w:t>
      </w:r>
    </w:p>
    <w:p>
      <w:pPr>
        <w:pStyle w:val="SourceCode"/>
      </w:pPr>
      <w:r>
        <w:rPr>
          <w:rStyle w:val="VerbatimChar"/>
        </w:rPr>
        <w:t xml:space="preserve">authentication</w:t>
      </w:r>
      <w:r>
        <w:br/>
      </w:r>
      <w:r>
        <w:rPr>
          <w:rStyle w:val="VerbatimChar"/>
        </w:rPr>
        <w:t xml:space="preserve">authorization</w:t>
      </w:r>
      <w:r>
        <w:br/>
      </w:r>
      <w:r>
        <w:rPr>
          <w:rStyle w:val="VerbatimChar"/>
        </w:rPr>
        <w:t xml:space="preserve">file-size limits</w:t>
      </w:r>
      <w:r>
        <w:br/>
      </w:r>
      <w:r>
        <w:rPr>
          <w:rStyle w:val="VerbatimChar"/>
        </w:rPr>
        <w:t xml:space="preserve">archive limits</w:t>
      </w:r>
      <w:r>
        <w:br/>
      </w:r>
      <w:r>
        <w:rPr>
          <w:rStyle w:val="VerbatimChar"/>
        </w:rPr>
        <w:t xml:space="preserve">path traversal protection</w:t>
      </w:r>
      <w:r>
        <w:br/>
      </w:r>
      <w:r>
        <w:rPr>
          <w:rStyle w:val="VerbatimChar"/>
        </w:rPr>
        <w:t xml:space="preserve">malware scanning</w:t>
      </w:r>
      <w:r>
        <w:br/>
      </w:r>
      <w:r>
        <w:rPr>
          <w:rStyle w:val="VerbatimChar"/>
        </w:rPr>
        <w:t xml:space="preserve">sandboxed parsing</w:t>
      </w:r>
      <w:r>
        <w:br/>
      </w:r>
      <w:r>
        <w:rPr>
          <w:rStyle w:val="VerbatimChar"/>
        </w:rPr>
        <w:t xml:space="preserve">resource limits</w:t>
      </w:r>
      <w:r>
        <w:br/>
      </w:r>
      <w:r>
        <w:rPr>
          <w:rStyle w:val="VerbatimChar"/>
        </w:rPr>
        <w:t xml:space="preserve">timeout limits</w:t>
      </w:r>
      <w:r>
        <w:br/>
      </w:r>
      <w:r>
        <w:rPr>
          <w:rStyle w:val="VerbatimChar"/>
        </w:rPr>
        <w:t xml:space="preserve">network isolation</w:t>
      </w:r>
      <w:r>
        <w:br/>
      </w:r>
      <w:r>
        <w:rPr>
          <w:rStyle w:val="VerbatimChar"/>
        </w:rPr>
        <w:t xml:space="preserve">audit logging</w:t>
      </w:r>
      <w:r>
        <w:br/>
      </w:r>
      <w:r>
        <w:rPr>
          <w:rStyle w:val="VerbatimChar"/>
        </w:rPr>
        <w:t xml:space="preserve">encryption</w:t>
      </w:r>
      <w:r>
        <w:br/>
      </w:r>
      <w:r>
        <w:rPr>
          <w:rStyle w:val="VerbatimChar"/>
        </w:rPr>
        <w:t xml:space="preserve">secure temporary storage</w:t>
      </w:r>
      <w:r>
        <w:br/>
      </w:r>
      <w:r>
        <w:rPr>
          <w:rStyle w:val="VerbatimChar"/>
        </w:rPr>
        <w:t xml:space="preserve">secret management</w:t>
      </w:r>
    </w:p>
    <w:p>
      <w:r>
        <w:pict>
          <v:rect style="width:0;height:1.5pt" o:hralign="center" o:hrstd="t" o:hr="t"/>
        </w:pict>
      </w:r>
    </w:p>
    <w:bookmarkEnd w:id="104"/>
    <w:bookmarkStart w:id="105" w:name="industrial-compliance-baseline"/>
    <w:p>
      <w:pPr>
        <w:pStyle w:val="Heading1"/>
      </w:pPr>
      <w:r>
        <w:t xml:space="preserve">75. Industrial Compliance Baseline</w:t>
      </w:r>
    </w:p>
    <w:p>
      <w:pPr>
        <w:pStyle w:val="FirstParagraph"/>
      </w:pPr>
      <w:r>
        <w:t xml:space="preserve">AI-ConneX should design the Compiler around controls that can support:</w:t>
      </w:r>
    </w:p>
    <w:p>
      <w:pPr>
        <w:pStyle w:val="SourceCode"/>
      </w:pPr>
      <w:r>
        <w:rPr>
          <w:rStyle w:val="VerbatimChar"/>
        </w:rPr>
        <w:t xml:space="preserve">ISO/IEC 27001</w:t>
      </w:r>
      <w:r>
        <w:br/>
      </w:r>
      <w:r>
        <w:rPr>
          <w:rStyle w:val="VerbatimChar"/>
        </w:rPr>
        <w:t xml:space="preserve">IEC 62443</w:t>
      </w:r>
      <w:r>
        <w:br/>
      </w:r>
      <w:r>
        <w:rPr>
          <w:rStyle w:val="VerbatimChar"/>
        </w:rPr>
        <w:t xml:space="preserve">ISO 9001</w:t>
      </w:r>
      <w:r>
        <w:br/>
      </w:r>
      <w:r>
        <w:rPr>
          <w:rStyle w:val="VerbatimChar"/>
        </w:rPr>
        <w:t xml:space="preserve">ISO/IEC 27701</w:t>
      </w:r>
      <w:r>
        <w:br/>
      </w:r>
      <w:r>
        <w:rPr>
          <w:rStyle w:val="VerbatimChar"/>
        </w:rPr>
        <w:t xml:space="preserve">India DPDP Act</w:t>
      </w:r>
      <w:r>
        <w:br/>
      </w:r>
      <w:r>
        <w:rPr>
          <w:rStyle w:val="VerbatimChar"/>
        </w:rPr>
        <w:t xml:space="preserve">GDPR where applicable</w:t>
      </w:r>
    </w:p>
    <w:p>
      <w:pPr>
        <w:pStyle w:val="FirstParagraph"/>
      </w:pPr>
      <w:r>
        <w:t xml:space="preserve">However:</w:t>
      </w:r>
    </w:p>
    <w:p>
      <w:pPr>
        <w:pStyle w:val="BlockText"/>
      </w:pPr>
      <w:r>
        <w:rPr>
          <w:b/>
          <w:bCs/>
        </w:rPr>
        <w:t xml:space="preserve">Designing for these controls is not the same as being certified or legally compliant.</w:t>
      </w:r>
    </w:p>
    <w:p>
      <w:pPr>
        <w:pStyle w:val="FirstParagraph"/>
      </w:pPr>
      <w:r>
        <w:t xml:space="preserve">Formal compliance requires organizational policies, audits, evidence, risk assessments and certification/legal review.</w:t>
      </w:r>
    </w:p>
    <w:p>
      <w:r>
        <w:pict>
          <v:rect style="width:0;height:1.5pt" o:hralign="center" o:hrstd="t" o:hr="t"/>
        </w:pict>
      </w:r>
    </w:p>
    <w:bookmarkEnd w:id="105"/>
    <w:bookmarkStart w:id="106" w:name="iec-62443-relevance"/>
    <w:p>
      <w:pPr>
        <w:pStyle w:val="Heading1"/>
      </w:pPr>
      <w:r>
        <w:t xml:space="preserve">76. IEC 62443 Relevance</w:t>
      </w:r>
    </w:p>
    <w:p>
      <w:pPr>
        <w:pStyle w:val="FirstParagraph"/>
      </w:pPr>
      <w:r>
        <w:t xml:space="preserve">For industrial environments, IEC 62443 should be treated as particularly important because AI-ConneX may eventually interact with:</w:t>
      </w:r>
    </w:p>
    <w:p>
      <w:pPr>
        <w:pStyle w:val="SourceCode"/>
      </w:pPr>
      <w:r>
        <w:rPr>
          <w:rStyle w:val="VerbatimChar"/>
        </w:rPr>
        <w:t xml:space="preserve">OT networks</w:t>
      </w:r>
      <w:r>
        <w:br/>
      </w:r>
      <w:r>
        <w:rPr>
          <w:rStyle w:val="VerbatimChar"/>
        </w:rPr>
        <w:t xml:space="preserve">SCADA</w:t>
      </w:r>
      <w:r>
        <w:br/>
      </w:r>
      <w:r>
        <w:rPr>
          <w:rStyle w:val="VerbatimChar"/>
        </w:rPr>
        <w:t xml:space="preserve">PLC environments</w:t>
      </w:r>
      <w:r>
        <w:br/>
      </w:r>
      <w:r>
        <w:rPr>
          <w:rStyle w:val="VerbatimChar"/>
        </w:rPr>
        <w:t xml:space="preserve">MES</w:t>
      </w:r>
      <w:r>
        <w:br/>
      </w:r>
      <w:r>
        <w:rPr>
          <w:rStyle w:val="VerbatimChar"/>
        </w:rPr>
        <w:t xml:space="preserve">industrial machines</w:t>
      </w:r>
      <w:r>
        <w:br/>
      </w:r>
      <w:r>
        <w:rPr>
          <w:rStyle w:val="VerbatimChar"/>
        </w:rPr>
        <w:t xml:space="preserve">edge devices</w:t>
      </w:r>
    </w:p>
    <w:p>
      <w:pPr>
        <w:pStyle w:val="FirstParagraph"/>
      </w:pPr>
      <w:r>
        <w:t xml:space="preserve">The Compiler itself should preferably remain separated from direct machine-control paths.</w:t>
      </w:r>
    </w:p>
    <w:p>
      <w:pPr>
        <w:pStyle w:val="BodyText"/>
      </w:pPr>
      <w:r>
        <w:t xml:space="preserve">Recommended architecture:</w:t>
      </w:r>
    </w:p>
    <w:p>
      <w:pPr>
        <w:pStyle w:val="SourceCode"/>
      </w:pPr>
      <w:r>
        <w:rPr>
          <w:rStyle w:val="VerbatimChar"/>
        </w:rPr>
        <w:t xml:space="preserve">OT Network</w:t>
      </w:r>
      <w:r>
        <w:br/>
      </w:r>
      <w:r>
        <w:rPr>
          <w:rStyle w:val="VerbatimChar"/>
        </w:rPr>
        <w:t xml:space="preserve">     │</w:t>
      </w:r>
      <w:r>
        <w:br/>
      </w:r>
      <w:r>
        <w:rPr>
          <w:rStyle w:val="VerbatimChar"/>
        </w:rPr>
        <w:t xml:space="preserve">     │ controlled gateway</w:t>
      </w:r>
      <w:r>
        <w:br/>
      </w:r>
      <w:r>
        <w:rPr>
          <w:rStyle w:val="VerbatimChar"/>
        </w:rPr>
        <w:t xml:space="preserve">     ▼</w:t>
      </w:r>
      <w:r>
        <w:br/>
      </w:r>
      <w:r>
        <w:rPr>
          <w:rStyle w:val="VerbatimChar"/>
        </w:rPr>
        <w:t xml:space="preserve">AI-ConneX ingestion boundary</w:t>
      </w:r>
      <w:r>
        <w:br/>
      </w:r>
      <w:r>
        <w:rPr>
          <w:rStyle w:val="VerbatimChar"/>
        </w:rPr>
        <w:t xml:space="preserve">     │</w:t>
      </w:r>
      <w:r>
        <w:br/>
      </w:r>
      <w:r>
        <w:rPr>
          <w:rStyle w:val="VerbatimChar"/>
        </w:rPr>
        <w:t xml:space="preserve">     ▼</w:t>
      </w:r>
      <w:r>
        <w:br/>
      </w:r>
      <w:r>
        <w:rPr>
          <w:rStyle w:val="VerbatimChar"/>
        </w:rPr>
        <w:t xml:space="preserve">Compiler</w:t>
      </w:r>
    </w:p>
    <w:p>
      <w:pPr>
        <w:pStyle w:val="FirstParagraph"/>
      </w:pPr>
      <w:r>
        <w:t xml:space="preserve">The Compiler should not directly issue machine-control commands.</w:t>
      </w:r>
    </w:p>
    <w:p>
      <w:r>
        <w:pict>
          <v:rect style="width:0;height:1.5pt" o:hralign="center" o:hrstd="t" o:hr="t"/>
        </w:pict>
      </w:r>
    </w:p>
    <w:bookmarkEnd w:id="106"/>
    <w:bookmarkStart w:id="107" w:name="data-protection"/>
    <w:p>
      <w:pPr>
        <w:pStyle w:val="Heading1"/>
      </w:pPr>
      <w:r>
        <w:t xml:space="preserve">77. Data Protection</w:t>
      </w:r>
    </w:p>
    <w:p>
      <w:pPr>
        <w:pStyle w:val="FirstParagraph"/>
      </w:pPr>
      <w:r>
        <w:t xml:space="preserve">Recommended:</w:t>
      </w:r>
    </w:p>
    <w:p>
      <w:pPr>
        <w:pStyle w:val="SourceCode"/>
      </w:pPr>
      <w:r>
        <w:rPr>
          <w:rStyle w:val="VerbatimChar"/>
        </w:rPr>
        <w:t xml:space="preserve">TLS in transit</w:t>
      </w:r>
      <w:r>
        <w:br/>
      </w:r>
      <w:r>
        <w:rPr>
          <w:rStyle w:val="VerbatimChar"/>
        </w:rPr>
        <w:t xml:space="preserve">AES-256 or equivalent encryption at rest</w:t>
      </w:r>
      <w:r>
        <w:br/>
      </w:r>
      <w:r>
        <w:rPr>
          <w:rStyle w:val="VerbatimChar"/>
        </w:rPr>
        <w:t xml:space="preserve">RBAC</w:t>
      </w:r>
      <w:r>
        <w:br/>
      </w:r>
      <w:r>
        <w:rPr>
          <w:rStyle w:val="VerbatimChar"/>
        </w:rPr>
        <w:t xml:space="preserve">tenant isolation</w:t>
      </w:r>
      <w:r>
        <w:br/>
      </w:r>
      <w:r>
        <w:rPr>
          <w:rStyle w:val="VerbatimChar"/>
        </w:rPr>
        <w:t xml:space="preserve">audit logs</w:t>
      </w:r>
      <w:r>
        <w:br/>
      </w:r>
      <w:r>
        <w:rPr>
          <w:rStyle w:val="VerbatimChar"/>
        </w:rPr>
        <w:t xml:space="preserve">retention policies</w:t>
      </w:r>
      <w:r>
        <w:br/>
      </w:r>
      <w:r>
        <w:rPr>
          <w:rStyle w:val="VerbatimChar"/>
        </w:rPr>
        <w:t xml:space="preserve">data deletion</w:t>
      </w:r>
      <w:r>
        <w:br/>
      </w:r>
      <w:r>
        <w:rPr>
          <w:rStyle w:val="VerbatimChar"/>
        </w:rPr>
        <w:t xml:space="preserve">data lineage</w:t>
      </w:r>
    </w:p>
    <w:p>
      <w:pPr>
        <w:pStyle w:val="FirstParagraph"/>
      </w:pPr>
      <w:r>
        <w:t xml:space="preserve">Sensitive data should not automatically be transmitted to external LLM APIs.</w:t>
      </w:r>
    </w:p>
    <w:p>
      <w:r>
        <w:pict>
          <v:rect style="width:0;height:1.5pt" o:hralign="center" o:hrstd="t" o:hr="t"/>
        </w:pict>
      </w:r>
    </w:p>
    <w:bookmarkEnd w:id="107"/>
    <w:bookmarkStart w:id="108" w:name="agent-data-minimization"/>
    <w:p>
      <w:pPr>
        <w:pStyle w:val="Heading1"/>
      </w:pPr>
      <w:r>
        <w:t xml:space="preserve">78. Agent Data Minimization</w:t>
      </w:r>
    </w:p>
    <w:p>
      <w:pPr>
        <w:pStyle w:val="FirstParagraph"/>
      </w:pPr>
      <w:r>
        <w:t xml:space="preserve">The Agent Helper should generally receive:</w:t>
      </w:r>
    </w:p>
    <w:p>
      <w:pPr>
        <w:pStyle w:val="SourceCode"/>
      </w:pPr>
      <w:r>
        <w:rPr>
          <w:rStyle w:val="VerbatimChar"/>
        </w:rPr>
        <w:t xml:space="preserve">schema</w:t>
      </w:r>
      <w:r>
        <w:br/>
      </w:r>
      <w:r>
        <w:rPr>
          <w:rStyle w:val="VerbatimChar"/>
        </w:rPr>
        <w:t xml:space="preserve">statistics</w:t>
      </w:r>
      <w:r>
        <w:br/>
      </w:r>
      <w:r>
        <w:rPr>
          <w:rStyle w:val="VerbatimChar"/>
        </w:rPr>
        <w:t xml:space="preserve">representative samples</w:t>
      </w:r>
      <w:r>
        <w:br/>
      </w:r>
      <w:r>
        <w:rPr>
          <w:rStyle w:val="VerbatimChar"/>
        </w:rPr>
        <w:t xml:space="preserve">metadata</w:t>
      </w:r>
    </w:p>
    <w:p>
      <w:pPr>
        <w:pStyle w:val="FirstParagraph"/>
      </w:pPr>
      <w:r>
        <w:t xml:space="preserve">instead of:</w:t>
      </w:r>
    </w:p>
    <w:p>
      <w:pPr>
        <w:pStyle w:val="SourceCode"/>
      </w:pPr>
      <w:r>
        <w:rPr>
          <w:rStyle w:val="VerbatimChar"/>
        </w:rPr>
        <w:t xml:space="preserve">entire industrial dataset</w:t>
      </w:r>
    </w:p>
    <w:p>
      <w:pPr>
        <w:pStyle w:val="FirstParagraph"/>
      </w:pPr>
      <w:r>
        <w:t xml:space="preserve">unless explicitly required.</w:t>
      </w:r>
    </w:p>
    <w:p>
      <w:pPr>
        <w:pStyle w:val="BodyText"/>
      </w:pPr>
      <w:r>
        <w:t xml:space="preserve">This is both:</w:t>
      </w:r>
    </w:p>
    <w:p>
      <w:pPr>
        <w:pStyle w:val="SourceCode"/>
      </w:pPr>
      <w:r>
        <w:rPr>
          <w:rStyle w:val="VerbatimChar"/>
        </w:rPr>
        <w:t xml:space="preserve">security</w:t>
      </w:r>
      <w:r>
        <w:br/>
      </w:r>
      <w:r>
        <w:rPr>
          <w:rStyle w:val="VerbatimChar"/>
        </w:rPr>
        <w:t xml:space="preserve">+</w:t>
      </w:r>
      <w:r>
        <w:br/>
      </w:r>
      <w:r>
        <w:rPr>
          <w:rStyle w:val="VerbatimChar"/>
        </w:rPr>
        <w:t xml:space="preserve">cost</w:t>
      </w:r>
      <w:r>
        <w:br/>
      </w:r>
      <w:r>
        <w:rPr>
          <w:rStyle w:val="VerbatimChar"/>
        </w:rPr>
        <w:t xml:space="preserve">+</w:t>
      </w:r>
      <w:r>
        <w:br/>
      </w:r>
      <w:r>
        <w:rPr>
          <w:rStyle w:val="VerbatimChar"/>
        </w:rPr>
        <w:t xml:space="preserve">latency</w:t>
      </w:r>
    </w:p>
    <w:p>
      <w:pPr>
        <w:pStyle w:val="FirstParagraph"/>
      </w:pPr>
      <w:r>
        <w:t xml:space="preserve">optimization.</w:t>
      </w:r>
    </w:p>
    <w:p>
      <w:r>
        <w:pict>
          <v:rect style="width:0;height:1.5pt" o:hralign="center" o:hrstd="t" o:hr="t"/>
        </w:pict>
      </w:r>
    </w:p>
    <w:bookmarkEnd w:id="108"/>
    <w:bookmarkStart w:id="109" w:name="X9d2fb692567a41197a186d1a512cf0e881e961e"/>
    <w:p>
      <w:pPr>
        <w:pStyle w:val="Heading1"/>
      </w:pPr>
      <w:r>
        <w:t xml:space="preserve">79. Compliance Evidence Generated by Compiler</w:t>
      </w:r>
    </w:p>
    <w:p>
      <w:pPr>
        <w:pStyle w:val="FirstParagraph"/>
      </w:pPr>
      <w:r>
        <w:t xml:space="preserve">Every job should produce evidence such as:</w:t>
      </w:r>
    </w:p>
    <w:p>
      <w:pPr>
        <w:pStyle w:val="SourceCode"/>
      </w:pPr>
      <w:r>
        <w:rPr>
          <w:rStyle w:val="VerbatimChar"/>
        </w:rPr>
        <w:t xml:space="preserve">input hash</w:t>
      </w:r>
      <w:r>
        <w:br/>
      </w:r>
      <w:r>
        <w:rPr>
          <w:rStyle w:val="VerbatimChar"/>
        </w:rPr>
        <w:t xml:space="preserve">input source</w:t>
      </w:r>
      <w:r>
        <w:br/>
      </w:r>
      <w:r>
        <w:rPr>
          <w:rStyle w:val="VerbatimChar"/>
        </w:rPr>
        <w:t xml:space="preserve">user/request ID</w:t>
      </w:r>
      <w:r>
        <w:br/>
      </w:r>
      <w:r>
        <w:rPr>
          <w:rStyle w:val="VerbatimChar"/>
        </w:rPr>
        <w:t xml:space="preserve">compiler version</w:t>
      </w:r>
      <w:r>
        <w:br/>
      </w:r>
      <w:r>
        <w:rPr>
          <w:rStyle w:val="VerbatimChar"/>
        </w:rPr>
        <w:t xml:space="preserve">agent version</w:t>
      </w:r>
      <w:r>
        <w:br/>
      </w:r>
      <w:r>
        <w:rPr>
          <w:rStyle w:val="VerbatimChar"/>
        </w:rPr>
        <w:t xml:space="preserve">recipe version</w:t>
      </w:r>
      <w:r>
        <w:br/>
      </w:r>
      <w:r>
        <w:rPr>
          <w:rStyle w:val="VerbatimChar"/>
        </w:rPr>
        <w:t xml:space="preserve">transformation history</w:t>
      </w:r>
      <w:r>
        <w:br/>
      </w:r>
      <w:r>
        <w:rPr>
          <w:rStyle w:val="VerbatimChar"/>
        </w:rPr>
        <w:t xml:space="preserve">validation results</w:t>
      </w:r>
      <w:r>
        <w:br/>
      </w:r>
      <w:r>
        <w:rPr>
          <w:rStyle w:val="VerbatimChar"/>
        </w:rPr>
        <w:t xml:space="preserve">warnings</w:t>
      </w:r>
      <w:r>
        <w:br/>
      </w:r>
      <w:r>
        <w:rPr>
          <w:rStyle w:val="VerbatimChar"/>
        </w:rPr>
        <w:t xml:space="preserve">errors</w:t>
      </w:r>
      <w:r>
        <w:br/>
      </w:r>
      <w:r>
        <w:rPr>
          <w:rStyle w:val="VerbatimChar"/>
        </w:rPr>
        <w:t xml:space="preserve">output hash</w:t>
      </w:r>
      <w:r>
        <w:br/>
      </w:r>
      <w:r>
        <w:rPr>
          <w:rStyle w:val="VerbatimChar"/>
        </w:rPr>
        <w:t xml:space="preserve">timestamp</w:t>
      </w:r>
      <w:r>
        <w:br/>
      </w:r>
      <w:r>
        <w:rPr>
          <w:rStyle w:val="VerbatimChar"/>
        </w:rPr>
        <w:t xml:space="preserve">operator confirmation</w:t>
      </w:r>
    </w:p>
    <w:p>
      <w:pPr>
        <w:pStyle w:val="FirstParagraph"/>
      </w:pPr>
      <w:r>
        <w:t xml:space="preserve">This forms the foundation of an audit trail.</w:t>
      </w:r>
    </w:p>
    <w:p>
      <w:r>
        <w:pict>
          <v:rect style="width:0;height:1.5pt" o:hralign="center" o:hrstd="t" o:hr="t"/>
        </w:pict>
      </w:r>
    </w:p>
    <w:bookmarkEnd w:id="109"/>
    <w:bookmarkStart w:id="113" w:name="Xe487eaa5ad4662141122f3758950acdbb1f0c21"/>
    <w:p>
      <w:pPr>
        <w:pStyle w:val="Heading1"/>
      </w:pPr>
      <w:r>
        <w:t xml:space="preserve">80. REPORT_1 — Compiler Stage Compliance / Engineering Report</w:t>
      </w:r>
    </w:p>
    <w:bookmarkStart w:id="110" w:name="report-id"/>
    <w:p>
      <w:pPr>
        <w:pStyle w:val="Heading2"/>
      </w:pPr>
      <w:r>
        <w:t xml:space="preserve">Report ID</w:t>
      </w:r>
    </w:p>
    <w:p>
      <w:pPr>
        <w:pStyle w:val="SourceCode"/>
      </w:pPr>
      <w:r>
        <w:rPr>
          <w:rStyle w:val="VerbatimChar"/>
        </w:rPr>
        <w:t xml:space="preserve">AI-CONNEX-DS-COMPILER-REPORT-001</w:t>
      </w:r>
    </w:p>
    <w:bookmarkEnd w:id="110"/>
    <w:bookmarkStart w:id="111" w:name="stage"/>
    <w:p>
      <w:pPr>
        <w:pStyle w:val="Heading2"/>
      </w:pPr>
      <w:r>
        <w:t xml:space="preserve">Stage</w:t>
      </w:r>
    </w:p>
    <w:p>
      <w:pPr>
        <w:pStyle w:val="SourceCode"/>
      </w:pPr>
      <w:r>
        <w:rPr>
          <w:rStyle w:val="VerbatimChar"/>
        </w:rPr>
        <w:t xml:space="preserve">Chatbot</w:t>
      </w:r>
      <w:r>
        <w:br/>
      </w:r>
      <w:r>
        <w:rPr>
          <w:rStyle w:val="VerbatimChar"/>
        </w:rPr>
        <w:t xml:space="preserve">   ↓</w:t>
      </w:r>
      <w:r>
        <w:br/>
      </w:r>
      <w:r>
        <w:rPr>
          <w:rStyle w:val="VerbatimChar"/>
        </w:rPr>
        <w:t xml:space="preserve">Data Studio Compiler</w:t>
      </w:r>
      <w:r>
        <w:br/>
      </w:r>
      <w:r>
        <w:rPr>
          <w:rStyle w:val="VerbatimChar"/>
        </w:rPr>
        <w:t xml:space="preserve">   ↓</w:t>
      </w:r>
      <w:r>
        <w:br/>
      </w:r>
      <w:r>
        <w:rPr>
          <w:rStyle w:val="VerbatimChar"/>
        </w:rPr>
        <w:t xml:space="preserve">Data Profiler</w:t>
      </w:r>
    </w:p>
    <w:bookmarkEnd w:id="111"/>
    <w:bookmarkStart w:id="112" w:name="report-purpose"/>
    <w:p>
      <w:pPr>
        <w:pStyle w:val="Heading2"/>
      </w:pPr>
      <w:r>
        <w:t xml:space="preserve">Report Purpose</w:t>
      </w:r>
    </w:p>
    <w:p>
      <w:pPr>
        <w:pStyle w:val="FirstParagraph"/>
      </w:pPr>
      <w:r>
        <w:t xml:space="preserve">This report certifies the</w:t>
      </w:r>
      <w:r>
        <w:t xml:space="preserve"> </w:t>
      </w:r>
      <w:r>
        <w:rPr>
          <w:b/>
          <w:bCs/>
        </w:rPr>
        <w:t xml:space="preserve">processing state and evidence</w:t>
      </w:r>
      <w:r>
        <w:t xml:space="preserve"> </w:t>
      </w:r>
      <w:r>
        <w:t xml:space="preserve">produced by the Compiler.</w:t>
      </w:r>
    </w:p>
    <w:p>
      <w:pPr>
        <w:pStyle w:val="BodyText"/>
      </w:pPr>
      <w:r>
        <w:t xml:space="preserve">It is not a legal compliance certificate.</w:t>
      </w:r>
    </w:p>
    <w:p>
      <w:r>
        <w:pict>
          <v:rect style="width:0;height:1.5pt" o:hralign="center" o:hrstd="t" o:hr="t"/>
        </w:pict>
      </w:r>
    </w:p>
    <w:bookmarkEnd w:id="112"/>
    <w:bookmarkEnd w:id="113"/>
    <w:bookmarkStart w:id="114" w:name="report_1-structure"/>
    <w:p>
      <w:pPr>
        <w:pStyle w:val="Heading1"/>
      </w:pPr>
      <w:r>
        <w:t xml:space="preserve">81. REPORT_1 Structure</w:t>
      </w:r>
    </w:p>
    <w:p>
      <w:pPr>
        <w:pStyle w:val="SourceCode"/>
      </w:pPr>
      <w:r>
        <w:rPr>
          <w:rStyle w:val="VerbatimChar"/>
        </w:rPr>
        <w:t xml:space="preserve">REPORT_1</w:t>
      </w:r>
      <w:r>
        <w:br/>
      </w:r>
      <w:r>
        <w:rPr>
          <w:rStyle w:val="VerbatimChar"/>
        </w:rPr>
        <w:t xml:space="preserve">│</w:t>
      </w:r>
      <w:r>
        <w:br/>
      </w:r>
      <w:r>
        <w:rPr>
          <w:rStyle w:val="VerbatimChar"/>
        </w:rPr>
        <w:t xml:space="preserve">├── Executive Summary</w:t>
      </w:r>
      <w:r>
        <w:br/>
      </w:r>
      <w:r>
        <w:rPr>
          <w:rStyle w:val="VerbatimChar"/>
        </w:rPr>
        <w:t xml:space="preserve">├── Request Information</w:t>
      </w:r>
      <w:r>
        <w:br/>
      </w:r>
      <w:r>
        <w:rPr>
          <w:rStyle w:val="VerbatimChar"/>
        </w:rPr>
        <w:t xml:space="preserve">├── Input Asset Register</w:t>
      </w:r>
      <w:r>
        <w:br/>
      </w:r>
      <w:r>
        <w:rPr>
          <w:rStyle w:val="VerbatimChar"/>
        </w:rPr>
        <w:t xml:space="preserve">├── File Detection Report</w:t>
      </w:r>
      <w:r>
        <w:br/>
      </w:r>
      <w:r>
        <w:rPr>
          <w:rStyle w:val="VerbatimChar"/>
        </w:rPr>
        <w:t xml:space="preserve">├── Security Scan Report</w:t>
      </w:r>
      <w:r>
        <w:br/>
      </w:r>
      <w:r>
        <w:rPr>
          <w:rStyle w:val="VerbatimChar"/>
        </w:rPr>
        <w:t xml:space="preserve">├── Dataset Discovery Report</w:t>
      </w:r>
      <w:r>
        <w:br/>
      </w:r>
      <w:r>
        <w:rPr>
          <w:rStyle w:val="VerbatimChar"/>
        </w:rPr>
        <w:t xml:space="preserve">├── Schema Analysis</w:t>
      </w:r>
      <w:r>
        <w:br/>
      </w:r>
      <w:r>
        <w:rPr>
          <w:rStyle w:val="VerbatimChar"/>
        </w:rPr>
        <w:t xml:space="preserve">├── Agent Decision Report</w:t>
      </w:r>
      <w:r>
        <w:br/>
      </w:r>
      <w:r>
        <w:rPr>
          <w:rStyle w:val="VerbatimChar"/>
        </w:rPr>
        <w:t xml:space="preserve">├── Transformation Recipe</w:t>
      </w:r>
      <w:r>
        <w:br/>
      </w:r>
      <w:r>
        <w:rPr>
          <w:rStyle w:val="VerbatimChar"/>
        </w:rPr>
        <w:t xml:space="preserve">├── DAG</w:t>
      </w:r>
      <w:r>
        <w:br/>
      </w:r>
      <w:r>
        <w:rPr>
          <w:rStyle w:val="VerbatimChar"/>
        </w:rPr>
        <w:t xml:space="preserve">├── Execution Report</w:t>
      </w:r>
      <w:r>
        <w:br/>
      </w:r>
      <w:r>
        <w:rPr>
          <w:rStyle w:val="VerbatimChar"/>
        </w:rPr>
        <w:t xml:space="preserve">├── Join/Append/Merge Report</w:t>
      </w:r>
      <w:r>
        <w:br/>
      </w:r>
      <w:r>
        <w:rPr>
          <w:rStyle w:val="VerbatimChar"/>
        </w:rPr>
        <w:t xml:space="preserve">├── Data Harmonization Report</w:t>
      </w:r>
      <w:r>
        <w:br/>
      </w:r>
      <w:r>
        <w:rPr>
          <w:rStyle w:val="VerbatimChar"/>
        </w:rPr>
        <w:t xml:space="preserve">├── Validation Report</w:t>
      </w:r>
      <w:r>
        <w:br/>
      </w:r>
      <w:r>
        <w:rPr>
          <w:rStyle w:val="VerbatimChar"/>
        </w:rPr>
        <w:t xml:space="preserve">├── Quality Summary</w:t>
      </w:r>
      <w:r>
        <w:br/>
      </w:r>
      <w:r>
        <w:rPr>
          <w:rStyle w:val="VerbatimChar"/>
        </w:rPr>
        <w:t xml:space="preserve">├── Data Lineage</w:t>
      </w:r>
      <w:r>
        <w:br/>
      </w:r>
      <w:r>
        <w:rPr>
          <w:rStyle w:val="VerbatimChar"/>
        </w:rPr>
        <w:t xml:space="preserve">├── Output Artifact Register</w:t>
      </w:r>
      <w:r>
        <w:br/>
      </w:r>
      <w:r>
        <w:rPr>
          <w:rStyle w:val="VerbatimChar"/>
        </w:rPr>
        <w:t xml:space="preserve">├── Compliance Control Mapping</w:t>
      </w:r>
      <w:r>
        <w:br/>
      </w:r>
      <w:r>
        <w:rPr>
          <w:rStyle w:val="VerbatimChar"/>
        </w:rPr>
        <w:t xml:space="preserve">├── Exceptions</w:t>
      </w:r>
      <w:r>
        <w:br/>
      </w:r>
      <w:r>
        <w:rPr>
          <w:rStyle w:val="VerbatimChar"/>
        </w:rPr>
        <w:t xml:space="preserve">└── Final Status</w:t>
      </w:r>
    </w:p>
    <w:p>
      <w:r>
        <w:pict>
          <v:rect style="width:0;height:1.5pt" o:hralign="center" o:hrstd="t" o:hr="t"/>
        </w:pict>
      </w:r>
    </w:p>
    <w:bookmarkEnd w:id="114"/>
    <w:bookmarkStart w:id="115" w:name="report_1-input-asset-register"/>
    <w:p>
      <w:pPr>
        <w:pStyle w:val="Heading1"/>
      </w:pPr>
      <w:r>
        <w:t xml:space="preserve">82. REPORT_1 — Input Asset Register</w:t>
      </w:r>
    </w:p>
    <w:p>
      <w:pPr>
        <w:pStyle w:val="FirstParagraph"/>
      </w:pPr>
      <w:r>
        <w:t xml:space="preserve">Example:</w:t>
      </w:r>
    </w:p>
    <w:p>
      <w:pPr>
        <w:pStyle w:val="SourceCode"/>
      </w:pPr>
      <w:r>
        <w:rPr>
          <w:rStyle w:val="VerbatimChar"/>
        </w:rPr>
        <w:t xml:space="preserve">Asset ID: A001</w:t>
      </w:r>
      <w:r>
        <w:br/>
      </w:r>
      <w:r>
        <w:rPr>
          <w:rStyle w:val="VerbatimChar"/>
        </w:rPr>
        <w:t xml:space="preserve">Filename: machine_data.zip</w:t>
      </w:r>
      <w:r>
        <w:br/>
      </w:r>
      <w:r>
        <w:rPr>
          <w:rStyle w:val="VerbatimChar"/>
        </w:rPr>
        <w:t xml:space="preserve">SHA256: &lt;hash&gt;</w:t>
      </w:r>
      <w:r>
        <w:br/>
      </w:r>
      <w:r>
        <w:rPr>
          <w:rStyle w:val="VerbatimChar"/>
        </w:rPr>
        <w:t xml:space="preserve">Detected Type: ZIP</w:t>
      </w:r>
      <w:r>
        <w:br/>
      </w:r>
      <w:r>
        <w:rPr>
          <w:rStyle w:val="VerbatimChar"/>
        </w:rPr>
        <w:t xml:space="preserve">Declared Type: ZIP</w:t>
      </w:r>
      <w:r>
        <w:br/>
      </w:r>
      <w:r>
        <w:rPr>
          <w:rStyle w:val="VerbatimChar"/>
        </w:rPr>
        <w:t xml:space="preserve">Size: 2.4 GB</w:t>
      </w:r>
      <w:r>
        <w:br/>
      </w:r>
      <w:r>
        <w:rPr>
          <w:rStyle w:val="VerbatimChar"/>
        </w:rPr>
        <w:t xml:space="preserve">Status: ACCEPTED</w:t>
      </w:r>
      <w:r>
        <w:br/>
      </w:r>
      <w:r>
        <w:br/>
      </w:r>
      <w:r>
        <w:rPr>
          <w:rStyle w:val="VerbatimChar"/>
        </w:rPr>
        <w:t xml:space="preserve">Asset ID: A002</w:t>
      </w:r>
      <w:r>
        <w:br/>
      </w:r>
      <w:r>
        <w:rPr>
          <w:rStyle w:val="VerbatimChar"/>
        </w:rPr>
        <w:t xml:space="preserve">Filename: production.xlsx</w:t>
      </w:r>
      <w:r>
        <w:br/>
      </w:r>
      <w:r>
        <w:rPr>
          <w:rStyle w:val="VerbatimChar"/>
        </w:rPr>
        <w:t xml:space="preserve">SHA256: &lt;hash&gt;</w:t>
      </w:r>
      <w:r>
        <w:br/>
      </w:r>
      <w:r>
        <w:rPr>
          <w:rStyle w:val="VerbatimChar"/>
        </w:rPr>
        <w:t xml:space="preserve">Detected Type: XLSX</w:t>
      </w:r>
      <w:r>
        <w:br/>
      </w:r>
      <w:r>
        <w:rPr>
          <w:rStyle w:val="VerbatimChar"/>
        </w:rPr>
        <w:t xml:space="preserve">Declared Type: XLSX</w:t>
      </w:r>
      <w:r>
        <w:br/>
      </w:r>
      <w:r>
        <w:rPr>
          <w:rStyle w:val="VerbatimChar"/>
        </w:rPr>
        <w:t xml:space="preserve">Size: 184 MB</w:t>
      </w:r>
      <w:r>
        <w:br/>
      </w:r>
      <w:r>
        <w:rPr>
          <w:rStyle w:val="VerbatimChar"/>
        </w:rPr>
        <w:t xml:space="preserve">Status: ACCEPTED</w:t>
      </w:r>
    </w:p>
    <w:p>
      <w:r>
        <w:pict>
          <v:rect style="width:0;height:1.5pt" o:hralign="center" o:hrstd="t" o:hr="t"/>
        </w:pict>
      </w:r>
    </w:p>
    <w:bookmarkEnd w:id="115"/>
    <w:bookmarkStart w:id="116" w:name="report_1-security-section"/>
    <w:p>
      <w:pPr>
        <w:pStyle w:val="Heading1"/>
      </w:pPr>
      <w:r>
        <w:t xml:space="preserve">83. REPORT_1 — Security Section</w:t>
      </w:r>
    </w:p>
    <w:p>
      <w:pPr>
        <w:pStyle w:val="FirstParagraph"/>
      </w:pPr>
      <w:r>
        <w:t xml:space="preserve">Example:</w:t>
      </w:r>
    </w:p>
    <w:p>
      <w:pPr>
        <w:pStyle w:val="SourceCode"/>
      </w:pPr>
      <w:r>
        <w:rPr>
          <w:rStyle w:val="VerbatimChar"/>
        </w:rPr>
        <w:t xml:space="preserve">Archive traversal:</w:t>
      </w:r>
      <w:r>
        <w:br/>
      </w:r>
      <w:r>
        <w:rPr>
          <w:rStyle w:val="VerbatimChar"/>
        </w:rPr>
        <w:t xml:space="preserve">PASS</w:t>
      </w:r>
      <w:r>
        <w:br/>
      </w:r>
      <w:r>
        <w:br/>
      </w:r>
      <w:r>
        <w:rPr>
          <w:rStyle w:val="VerbatimChar"/>
        </w:rPr>
        <w:t xml:space="preserve">Archive expansion limit:</w:t>
      </w:r>
      <w:r>
        <w:br/>
      </w:r>
      <w:r>
        <w:rPr>
          <w:rStyle w:val="VerbatimChar"/>
        </w:rPr>
        <w:t xml:space="preserve">PASS</w:t>
      </w:r>
      <w:r>
        <w:br/>
      </w:r>
      <w:r>
        <w:br/>
      </w:r>
      <w:r>
        <w:rPr>
          <w:rStyle w:val="VerbatimChar"/>
        </w:rPr>
        <w:t xml:space="preserve">File count limit:</w:t>
      </w:r>
      <w:r>
        <w:br/>
      </w:r>
      <w:r>
        <w:rPr>
          <w:rStyle w:val="VerbatimChar"/>
        </w:rPr>
        <w:t xml:space="preserve">PASS</w:t>
      </w:r>
      <w:r>
        <w:br/>
      </w:r>
      <w:r>
        <w:br/>
      </w:r>
      <w:r>
        <w:rPr>
          <w:rStyle w:val="VerbatimChar"/>
        </w:rPr>
        <w:t xml:space="preserve">Malware scan:</w:t>
      </w:r>
      <w:r>
        <w:br/>
      </w:r>
      <w:r>
        <w:rPr>
          <w:rStyle w:val="VerbatimChar"/>
        </w:rPr>
        <w:t xml:space="preserve">PASS</w:t>
      </w:r>
      <w:r>
        <w:br/>
      </w:r>
      <w:r>
        <w:br/>
      </w:r>
      <w:r>
        <w:rPr>
          <w:rStyle w:val="VerbatimChar"/>
        </w:rPr>
        <w:t xml:space="preserve">Parser validation:</w:t>
      </w:r>
      <w:r>
        <w:br/>
      </w:r>
      <w:r>
        <w:rPr>
          <w:rStyle w:val="VerbatimChar"/>
        </w:rPr>
        <w:t xml:space="preserve">PASS</w:t>
      </w:r>
      <w:r>
        <w:br/>
      </w:r>
      <w:r>
        <w:br/>
      </w:r>
      <w:r>
        <w:rPr>
          <w:rStyle w:val="VerbatimChar"/>
        </w:rPr>
        <w:t xml:space="preserve">Workspace isolation:</w:t>
      </w:r>
      <w:r>
        <w:br/>
      </w:r>
      <w:r>
        <w:rPr>
          <w:rStyle w:val="VerbatimChar"/>
        </w:rPr>
        <w:t xml:space="preserve">PASS</w:t>
      </w:r>
      <w:r>
        <w:br/>
      </w:r>
      <w:r>
        <w:br/>
      </w:r>
      <w:r>
        <w:rPr>
          <w:rStyle w:val="VerbatimChar"/>
        </w:rPr>
        <w:t xml:space="preserve">Maximum file size:</w:t>
      </w:r>
      <w:r>
        <w:br/>
      </w:r>
      <w:r>
        <w:rPr>
          <w:rStyle w:val="VerbatimChar"/>
        </w:rPr>
        <w:t xml:space="preserve">PASS</w:t>
      </w:r>
    </w:p>
    <w:p>
      <w:pPr>
        <w:pStyle w:val="FirstParagraph"/>
      </w:pPr>
      <w:r>
        <w:t xml:space="preserve">If a check fails:</w:t>
      </w:r>
    </w:p>
    <w:p>
      <w:pPr>
        <w:pStyle w:val="SourceCode"/>
      </w:pPr>
      <w:r>
        <w:rPr>
          <w:rStyle w:val="VerbatimChar"/>
        </w:rPr>
        <w:t xml:space="preserve">STATUS: QUARANTINED</w:t>
      </w:r>
    </w:p>
    <w:p>
      <w:r>
        <w:pict>
          <v:rect style="width:0;height:1.5pt" o:hralign="center" o:hrstd="t" o:hr="t"/>
        </w:pict>
      </w:r>
    </w:p>
    <w:bookmarkEnd w:id="116"/>
    <w:bookmarkStart w:id="117" w:name="report_1-agent-decision-section"/>
    <w:p>
      <w:pPr>
        <w:pStyle w:val="Heading1"/>
      </w:pPr>
      <w:r>
        <w:t xml:space="preserve">84. REPORT_1 — Agent Decision Section</w:t>
      </w:r>
    </w:p>
    <w:p>
      <w:pPr>
        <w:pStyle w:val="FirstParagraph"/>
      </w:pPr>
      <w:r>
        <w:t xml:space="preserve">Example:</w:t>
      </w:r>
    </w:p>
    <w:p>
      <w:pPr>
        <w:pStyle w:val="SourceCode"/>
      </w:pPr>
      <w:r>
        <w:rPr>
          <w:rStyle w:val="VerbatimChar"/>
        </w:rPr>
        <w:t xml:space="preserve">Agent Helper Decision</w:t>
      </w:r>
      <w:r>
        <w:br/>
      </w:r>
      <w:r>
        <w:br/>
      </w:r>
      <w:r>
        <w:rPr>
          <w:rStyle w:val="VerbatimChar"/>
        </w:rPr>
        <w:t xml:space="preserve">Operation:</w:t>
      </w:r>
      <w:r>
        <w:br/>
      </w:r>
      <w:r>
        <w:rPr>
          <w:rStyle w:val="VerbatimChar"/>
        </w:rPr>
        <w:t xml:space="preserve">APPEND</w:t>
      </w:r>
      <w:r>
        <w:br/>
      </w:r>
      <w:r>
        <w:br/>
      </w:r>
      <w:r>
        <w:rPr>
          <w:rStyle w:val="VerbatimChar"/>
        </w:rPr>
        <w:t xml:space="preserve">Inputs:</w:t>
      </w:r>
      <w:r>
        <w:br/>
      </w:r>
      <w:r>
        <w:rPr>
          <w:rStyle w:val="VerbatimChar"/>
        </w:rPr>
        <w:t xml:space="preserve">machine_01.csv</w:t>
      </w:r>
      <w:r>
        <w:br/>
      </w:r>
      <w:r>
        <w:rPr>
          <w:rStyle w:val="VerbatimChar"/>
        </w:rPr>
        <w:t xml:space="preserve">machine_02.csv</w:t>
      </w:r>
      <w:r>
        <w:br/>
      </w:r>
      <w:r>
        <w:rPr>
          <w:rStyle w:val="VerbatimChar"/>
        </w:rPr>
        <w:t xml:space="preserve">machine_03.csv</w:t>
      </w:r>
      <w:r>
        <w:br/>
      </w:r>
      <w:r>
        <w:br/>
      </w:r>
      <w:r>
        <w:rPr>
          <w:rStyle w:val="VerbatimChar"/>
        </w:rPr>
        <w:t xml:space="preserve">Confidence:</w:t>
      </w:r>
      <w:r>
        <w:br/>
      </w:r>
      <w:r>
        <w:rPr>
          <w:rStyle w:val="VerbatimChar"/>
        </w:rPr>
        <w:t xml:space="preserve">0.97</w:t>
      </w:r>
      <w:r>
        <w:br/>
      </w:r>
      <w:r>
        <w:br/>
      </w:r>
      <w:r>
        <w:rPr>
          <w:rStyle w:val="VerbatimChar"/>
        </w:rPr>
        <w:t xml:space="preserve">Reason:</w:t>
      </w:r>
      <w:r>
        <w:br/>
      </w:r>
      <w:r>
        <w:rPr>
          <w:rStyle w:val="VerbatimChar"/>
        </w:rPr>
        <w:t xml:space="preserve">Schemas are 98.2% compatible and timestamps represent</w:t>
      </w:r>
      <w:r>
        <w:br/>
      </w:r>
      <w:r>
        <w:rPr>
          <w:rStyle w:val="VerbatimChar"/>
        </w:rPr>
        <w:t xml:space="preserve">non-overlapping monthly partitions.</w:t>
      </w:r>
      <w:r>
        <w:br/>
      </w:r>
      <w:r>
        <w:br/>
      </w:r>
      <w:r>
        <w:rPr>
          <w:rStyle w:val="VerbatimChar"/>
        </w:rPr>
        <w:t xml:space="preserve">Validation:</w:t>
      </w:r>
      <w:r>
        <w:br/>
      </w:r>
      <w:r>
        <w:rPr>
          <w:rStyle w:val="VerbatimChar"/>
        </w:rPr>
        <w:t xml:space="preserve">PASSED</w:t>
      </w:r>
    </w:p>
    <w:p>
      <w:r>
        <w:pict>
          <v:rect style="width:0;height:1.5pt" o:hralign="center" o:hrstd="t" o:hr="t"/>
        </w:pict>
      </w:r>
    </w:p>
    <w:bookmarkEnd w:id="117"/>
    <w:bookmarkStart w:id="118" w:name="report_1-join-decision"/>
    <w:p>
      <w:pPr>
        <w:pStyle w:val="Heading1"/>
      </w:pPr>
      <w:r>
        <w:t xml:space="preserve">85. REPORT_1 — JOIN Decision</w:t>
      </w:r>
    </w:p>
    <w:p>
      <w:pPr>
        <w:pStyle w:val="SourceCode"/>
      </w:pPr>
      <w:r>
        <w:rPr>
          <w:rStyle w:val="VerbatimChar"/>
        </w:rPr>
        <w:t xml:space="preserve">Operation:</w:t>
      </w:r>
      <w:r>
        <w:br/>
      </w:r>
      <w:r>
        <w:rPr>
          <w:rStyle w:val="VerbatimChar"/>
        </w:rPr>
        <w:t xml:space="preserve">LEFT JOIN</w:t>
      </w:r>
      <w:r>
        <w:br/>
      </w:r>
      <w:r>
        <w:br/>
      </w:r>
      <w:r>
        <w:rPr>
          <w:rStyle w:val="VerbatimChar"/>
        </w:rPr>
        <w:t xml:space="preserve">Left:</w:t>
      </w:r>
      <w:r>
        <w:br/>
      </w:r>
      <w:r>
        <w:rPr>
          <w:rStyle w:val="VerbatimChar"/>
        </w:rPr>
        <w:t xml:space="preserve">machine_data</w:t>
      </w:r>
      <w:r>
        <w:br/>
      </w:r>
      <w:r>
        <w:br/>
      </w:r>
      <w:r>
        <w:rPr>
          <w:rStyle w:val="VerbatimChar"/>
        </w:rPr>
        <w:t xml:space="preserve">Right:</w:t>
      </w:r>
      <w:r>
        <w:br/>
      </w:r>
      <w:r>
        <w:rPr>
          <w:rStyle w:val="VerbatimChar"/>
        </w:rPr>
        <w:t xml:space="preserve">production_data</w:t>
      </w:r>
      <w:r>
        <w:br/>
      </w:r>
      <w:r>
        <w:br/>
      </w:r>
      <w:r>
        <w:rPr>
          <w:rStyle w:val="VerbatimChar"/>
        </w:rPr>
        <w:t xml:space="preserve">Candidate keys:</w:t>
      </w:r>
      <w:r>
        <w:br/>
      </w:r>
      <w:r>
        <w:rPr>
          <w:rStyle w:val="VerbatimChar"/>
        </w:rPr>
        <w:t xml:space="preserve">machine_id</w:t>
      </w:r>
      <w:r>
        <w:br/>
      </w:r>
      <w:r>
        <w:rPr>
          <w:rStyle w:val="VerbatimChar"/>
        </w:rPr>
        <w:t xml:space="preserve">timestamp</w:t>
      </w:r>
      <w:r>
        <w:br/>
      </w:r>
      <w:r>
        <w:br/>
      </w:r>
      <w:r>
        <w:rPr>
          <w:rStyle w:val="VerbatimChar"/>
        </w:rPr>
        <w:t xml:space="preserve">Estimated cardinality:</w:t>
      </w:r>
      <w:r>
        <w:br/>
      </w:r>
      <w:r>
        <w:rPr>
          <w:rStyle w:val="VerbatimChar"/>
        </w:rPr>
        <w:t xml:space="preserve">1.04x</w:t>
      </w:r>
      <w:r>
        <w:br/>
      </w:r>
      <w:r>
        <w:br/>
      </w:r>
      <w:r>
        <w:rPr>
          <w:rStyle w:val="VerbatimChar"/>
        </w:rPr>
        <w:t xml:space="preserve">Many-to-many risk:</w:t>
      </w:r>
      <w:r>
        <w:br/>
      </w:r>
      <w:r>
        <w:rPr>
          <w:rStyle w:val="VerbatimChar"/>
        </w:rPr>
        <w:t xml:space="preserve">LOW</w:t>
      </w:r>
      <w:r>
        <w:br/>
      </w:r>
      <w:r>
        <w:br/>
      </w:r>
      <w:r>
        <w:rPr>
          <w:rStyle w:val="VerbatimChar"/>
        </w:rPr>
        <w:t xml:space="preserve">Confidence:</w:t>
      </w:r>
      <w:r>
        <w:br/>
      </w:r>
      <w:r>
        <w:rPr>
          <w:rStyle w:val="VerbatimChar"/>
        </w:rPr>
        <w:t xml:space="preserve">0.94</w:t>
      </w:r>
      <w:r>
        <w:br/>
      </w:r>
      <w:r>
        <w:br/>
      </w:r>
      <w:r>
        <w:rPr>
          <w:rStyle w:val="VerbatimChar"/>
        </w:rPr>
        <w:t xml:space="preserve">Status:</w:t>
      </w:r>
      <w:r>
        <w:br/>
      </w:r>
      <w:r>
        <w:rPr>
          <w:rStyle w:val="VerbatimChar"/>
        </w:rPr>
        <w:t xml:space="preserve">APPROVED</w:t>
      </w:r>
    </w:p>
    <w:p>
      <w:r>
        <w:pict>
          <v:rect style="width:0;height:1.5pt" o:hralign="center" o:hrstd="t" o:hr="t"/>
        </w:pict>
      </w:r>
    </w:p>
    <w:bookmarkEnd w:id="118"/>
    <w:bookmarkStart w:id="119" w:name="report_1-transformation-record"/>
    <w:p>
      <w:pPr>
        <w:pStyle w:val="Heading1"/>
      </w:pPr>
      <w:r>
        <w:t xml:space="preserve">86. REPORT_1 — Transformation Record</w:t>
      </w:r>
    </w:p>
    <w:p>
      <w:pPr>
        <w:pStyle w:val="FirstParagraph"/>
      </w:pPr>
      <w:r>
        <w:t xml:space="preserve">Example:</w:t>
      </w:r>
    </w:p>
    <w:p>
      <w:pPr>
        <w:pStyle w:val="SourceCode"/>
      </w:pPr>
      <w:r>
        <w:rPr>
          <w:rStyle w:val="VerbatimChar"/>
        </w:rPr>
        <w:t xml:space="preserve">OP01:</w:t>
      </w:r>
      <w:r>
        <w:br/>
      </w:r>
      <w:r>
        <w:rPr>
          <w:rStyle w:val="VerbatimChar"/>
        </w:rPr>
        <w:t xml:space="preserve">UNZIP machine_data.zip</w:t>
      </w:r>
      <w:r>
        <w:br/>
      </w:r>
      <w:r>
        <w:br/>
      </w:r>
      <w:r>
        <w:rPr>
          <w:rStyle w:val="VerbatimChar"/>
        </w:rPr>
        <w:t xml:space="preserve">OP02:</w:t>
      </w:r>
      <w:r>
        <w:br/>
      </w:r>
      <w:r>
        <w:rPr>
          <w:rStyle w:val="VerbatimChar"/>
        </w:rPr>
        <w:t xml:space="preserve">APPEND machine_01.csv</w:t>
      </w:r>
      <w:r>
        <w:br/>
      </w:r>
      <w:r>
        <w:rPr>
          <w:rStyle w:val="VerbatimChar"/>
        </w:rPr>
        <w:t xml:space="preserve">       machine_02.csv</w:t>
      </w:r>
      <w:r>
        <w:br/>
      </w:r>
      <w:r>
        <w:rPr>
          <w:rStyle w:val="VerbatimChar"/>
        </w:rPr>
        <w:t xml:space="preserve">       machine_03.csv</w:t>
      </w:r>
      <w:r>
        <w:br/>
      </w:r>
      <w:r>
        <w:br/>
      </w:r>
      <w:r>
        <w:rPr>
          <w:rStyle w:val="VerbatimChar"/>
        </w:rPr>
        <w:t xml:space="preserve">OP03:</w:t>
      </w:r>
      <w:r>
        <w:br/>
      </w:r>
      <w:r>
        <w:rPr>
          <w:rStyle w:val="VerbatimChar"/>
        </w:rPr>
        <w:t xml:space="preserve">STANDARDIZE machine identifier</w:t>
      </w:r>
      <w:r>
        <w:br/>
      </w:r>
      <w:r>
        <w:br/>
      </w:r>
      <w:r>
        <w:rPr>
          <w:rStyle w:val="VerbatimChar"/>
        </w:rPr>
        <w:t xml:space="preserve">OP04:</w:t>
      </w:r>
      <w:r>
        <w:br/>
      </w:r>
      <w:r>
        <w:rPr>
          <w:rStyle w:val="VerbatimChar"/>
        </w:rPr>
        <w:t xml:space="preserve">NORMALIZE timestamp → UTC</w:t>
      </w:r>
      <w:r>
        <w:br/>
      </w:r>
      <w:r>
        <w:br/>
      </w:r>
      <w:r>
        <w:rPr>
          <w:rStyle w:val="VerbatimChar"/>
        </w:rPr>
        <w:t xml:space="preserve">OP05:</w:t>
      </w:r>
      <w:r>
        <w:br/>
      </w:r>
      <w:r>
        <w:rPr>
          <w:rStyle w:val="VerbatimChar"/>
        </w:rPr>
        <w:t xml:space="preserve">JOIN production.xlsx</w:t>
      </w:r>
      <w:r>
        <w:br/>
      </w:r>
      <w:r>
        <w:br/>
      </w:r>
      <w:r>
        <w:rPr>
          <w:rStyle w:val="VerbatimChar"/>
        </w:rPr>
        <w:t xml:space="preserve">OP06:</w:t>
      </w:r>
      <w:r>
        <w:br/>
      </w:r>
      <w:r>
        <w:rPr>
          <w:rStyle w:val="VerbatimChar"/>
        </w:rPr>
        <w:t xml:space="preserve">VALIDATE schema</w:t>
      </w:r>
      <w:r>
        <w:br/>
      </w:r>
      <w:r>
        <w:br/>
      </w:r>
      <w:r>
        <w:rPr>
          <w:rStyle w:val="VerbatimChar"/>
        </w:rPr>
        <w:t xml:space="preserve">OP07:</w:t>
      </w:r>
      <w:r>
        <w:br/>
      </w:r>
      <w:r>
        <w:rPr>
          <w:rStyle w:val="VerbatimChar"/>
        </w:rPr>
        <w:t xml:space="preserve">WRITE unified Parquet</w:t>
      </w:r>
    </w:p>
    <w:p>
      <w:r>
        <w:pict>
          <v:rect style="width:0;height:1.5pt" o:hralign="center" o:hrstd="t" o:hr="t"/>
        </w:pict>
      </w:r>
    </w:p>
    <w:bookmarkEnd w:id="119"/>
    <w:bookmarkStart w:id="120" w:name="report_1-output"/>
    <w:p>
      <w:pPr>
        <w:pStyle w:val="Heading1"/>
      </w:pPr>
      <w:r>
        <w:t xml:space="preserve">87. REPORT_1 — Output</w:t>
      </w:r>
    </w:p>
    <w:p>
      <w:pPr>
        <w:pStyle w:val="FirstParagraph"/>
      </w:pPr>
      <w:r>
        <w:t xml:space="preserve">Example:</w:t>
      </w:r>
    </w:p>
    <w:p>
      <w:pPr>
        <w:pStyle w:val="SourceCode"/>
      </w:pPr>
      <w:r>
        <w:rPr>
          <w:rStyle w:val="VerbatimChar"/>
        </w:rPr>
        <w:t xml:space="preserve">Dataset ID:</w:t>
      </w:r>
      <w:r>
        <w:br/>
      </w:r>
      <w:r>
        <w:rPr>
          <w:rStyle w:val="VerbatimChar"/>
        </w:rPr>
        <w:t xml:space="preserve">ACX-DS-000001</w:t>
      </w:r>
      <w:r>
        <w:br/>
      </w:r>
      <w:r>
        <w:br/>
      </w:r>
      <w:r>
        <w:rPr>
          <w:rStyle w:val="VerbatimChar"/>
        </w:rPr>
        <w:t xml:space="preserve">Output:</w:t>
      </w:r>
      <w:r>
        <w:br/>
      </w:r>
      <w:r>
        <w:rPr>
          <w:rStyle w:val="VerbatimChar"/>
        </w:rPr>
        <w:t xml:space="preserve">ACX-DS-000001.parquet</w:t>
      </w:r>
      <w:r>
        <w:br/>
      </w:r>
      <w:r>
        <w:br/>
      </w:r>
      <w:r>
        <w:rPr>
          <w:rStyle w:val="VerbatimChar"/>
        </w:rPr>
        <w:t xml:space="preserve">Rows:</w:t>
      </w:r>
      <w:r>
        <w:br/>
      </w:r>
      <w:r>
        <w:rPr>
          <w:rStyle w:val="VerbatimChar"/>
        </w:rPr>
        <w:t xml:space="preserve">1,845,023</w:t>
      </w:r>
      <w:r>
        <w:br/>
      </w:r>
      <w:r>
        <w:br/>
      </w:r>
      <w:r>
        <w:rPr>
          <w:rStyle w:val="VerbatimChar"/>
        </w:rPr>
        <w:t xml:space="preserve">Columns:</w:t>
      </w:r>
      <w:r>
        <w:br/>
      </w:r>
      <w:r>
        <w:rPr>
          <w:rStyle w:val="VerbatimChar"/>
        </w:rPr>
        <w:t xml:space="preserve">27</w:t>
      </w:r>
      <w:r>
        <w:br/>
      </w:r>
      <w:r>
        <w:br/>
      </w:r>
      <w:r>
        <w:rPr>
          <w:rStyle w:val="VerbatimChar"/>
        </w:rPr>
        <w:t xml:space="preserve">Format:</w:t>
      </w:r>
      <w:r>
        <w:br/>
      </w:r>
      <w:r>
        <w:rPr>
          <w:rStyle w:val="VerbatimChar"/>
        </w:rPr>
        <w:t xml:space="preserve">Parquet</w:t>
      </w:r>
      <w:r>
        <w:br/>
      </w:r>
      <w:r>
        <w:br/>
      </w:r>
      <w:r>
        <w:rPr>
          <w:rStyle w:val="VerbatimChar"/>
        </w:rPr>
        <w:t xml:space="preserve">Schema:</w:t>
      </w:r>
      <w:r>
        <w:br/>
      </w:r>
      <w:r>
        <w:rPr>
          <w:rStyle w:val="VerbatimChar"/>
        </w:rPr>
        <w:t xml:space="preserve">VALID</w:t>
      </w:r>
      <w:r>
        <w:br/>
      </w:r>
      <w:r>
        <w:br/>
      </w:r>
      <w:r>
        <w:rPr>
          <w:rStyle w:val="VerbatimChar"/>
        </w:rPr>
        <w:t xml:space="preserve">Lineage:</w:t>
      </w:r>
      <w:r>
        <w:br/>
      </w:r>
      <w:r>
        <w:rPr>
          <w:rStyle w:val="VerbatimChar"/>
        </w:rPr>
        <w:t xml:space="preserve">AVAILABLE</w:t>
      </w:r>
      <w:r>
        <w:br/>
      </w:r>
      <w:r>
        <w:br/>
      </w:r>
      <w:r>
        <w:rPr>
          <w:rStyle w:val="VerbatimChar"/>
        </w:rPr>
        <w:t xml:space="preserve">Quality:</w:t>
      </w:r>
      <w:r>
        <w:br/>
      </w:r>
      <w:r>
        <w:rPr>
          <w:rStyle w:val="VerbatimChar"/>
        </w:rPr>
        <w:t xml:space="preserve">PASS WITH WARNINGS</w:t>
      </w:r>
      <w:r>
        <w:br/>
      </w:r>
      <w:r>
        <w:br/>
      </w:r>
      <w:r>
        <w:rPr>
          <w:rStyle w:val="VerbatimChar"/>
        </w:rPr>
        <w:t xml:space="preserve">Profiler:</w:t>
      </w:r>
      <w:r>
        <w:br/>
      </w:r>
      <w:r>
        <w:rPr>
          <w:rStyle w:val="VerbatimChar"/>
        </w:rPr>
        <w:t xml:space="preserve">READY</w:t>
      </w:r>
    </w:p>
    <w:p>
      <w:r>
        <w:pict>
          <v:rect style="width:0;height:1.5pt" o:hralign="center" o:hrstd="t" o:hr="t"/>
        </w:pict>
      </w:r>
    </w:p>
    <w:bookmarkEnd w:id="120"/>
    <w:bookmarkStart w:id="121" w:name="final-compiler-status"/>
    <w:p>
      <w:pPr>
        <w:pStyle w:val="Heading1"/>
      </w:pPr>
      <w:r>
        <w:t xml:space="preserve">88. Final Compiler Status</w:t>
      </w:r>
    </w:p>
    <w:p>
      <w:pPr>
        <w:pStyle w:val="FirstParagraph"/>
      </w:pPr>
      <w:r>
        <w:t xml:space="preserve">Possible final statuses:</w:t>
      </w:r>
    </w:p>
    <w:p>
      <w:pPr>
        <w:pStyle w:val="SourceCode"/>
      </w:pPr>
      <w:r>
        <w:rPr>
          <w:rStyle w:val="VerbatimChar"/>
        </w:rPr>
        <w:t xml:space="preserve">COMPILED</w:t>
      </w:r>
      <w:r>
        <w:br/>
      </w:r>
      <w:r>
        <w:rPr>
          <w:rStyle w:val="VerbatimChar"/>
        </w:rPr>
        <w:t xml:space="preserve">COMPILED_WITH_WARNINGS</w:t>
      </w:r>
      <w:r>
        <w:br/>
      </w:r>
      <w:r>
        <w:rPr>
          <w:rStyle w:val="VerbatimChar"/>
        </w:rPr>
        <w:t xml:space="preserve">WAITING_FOR_CONFIRMATION</w:t>
      </w:r>
      <w:r>
        <w:br/>
      </w:r>
      <w:r>
        <w:rPr>
          <w:rStyle w:val="VerbatimChar"/>
        </w:rPr>
        <w:t xml:space="preserve">PARTIALLY_COMPILED</w:t>
      </w:r>
      <w:r>
        <w:br/>
      </w:r>
      <w:r>
        <w:rPr>
          <w:rStyle w:val="VerbatimChar"/>
        </w:rPr>
        <w:t xml:space="preserve">QUARANTINED</w:t>
      </w:r>
      <w:r>
        <w:br/>
      </w:r>
      <w:r>
        <w:rPr>
          <w:rStyle w:val="VerbatimChar"/>
        </w:rPr>
        <w:t xml:space="preserve">FAILED</w:t>
      </w:r>
    </w:p>
    <w:p>
      <w:pPr>
        <w:pStyle w:val="FirstParagraph"/>
      </w:pPr>
      <w:r>
        <w:t xml:space="preserve">The most important state is:</w:t>
      </w:r>
    </w:p>
    <w:p>
      <w:pPr>
        <w:pStyle w:val="SourceCode"/>
      </w:pPr>
      <w:r>
        <w:rPr>
          <w:rStyle w:val="VerbatimChar"/>
        </w:rPr>
        <w:t xml:space="preserve">READY_FOR_PROFILER</w:t>
      </w:r>
    </w:p>
    <w:p>
      <w:pPr>
        <w:pStyle w:val="FirstParagraph"/>
      </w:pPr>
      <w:r>
        <w:t xml:space="preserve">This means the Compiler has successfully completed its responsibilities.</w:t>
      </w:r>
    </w:p>
    <w:p>
      <w:r>
        <w:pict>
          <v:rect style="width:0;height:1.5pt" o:hralign="center" o:hrstd="t" o:hr="t"/>
        </w:pict>
      </w:r>
    </w:p>
    <w:bookmarkEnd w:id="121"/>
    <w:bookmarkStart w:id="122" w:name="compiler-completion-criteria"/>
    <w:p>
      <w:pPr>
        <w:pStyle w:val="Heading1"/>
      </w:pPr>
      <w:r>
        <w:t xml:space="preserve">89. Compiler Completion Criteria</w:t>
      </w:r>
    </w:p>
    <w:p>
      <w:pPr>
        <w:pStyle w:val="FirstParagraph"/>
      </w:pPr>
      <w:r>
        <w:t xml:space="preserve">The Compiler should only output:</w:t>
      </w:r>
    </w:p>
    <w:p>
      <w:pPr>
        <w:pStyle w:val="SourceCode"/>
      </w:pPr>
      <w:r>
        <w:rPr>
          <w:rStyle w:val="VerbatimChar"/>
        </w:rPr>
        <w:t xml:space="preserve">READY_FOR_PROFILER</w:t>
      </w:r>
    </w:p>
    <w:p>
      <w:pPr>
        <w:pStyle w:val="FirstParagraph"/>
      </w:pPr>
      <w:r>
        <w:t xml:space="preserve">when:</w:t>
      </w:r>
    </w:p>
    <w:p>
      <w:pPr>
        <w:pStyle w:val="SourceCode"/>
      </w:pPr>
      <w:r>
        <w:rPr>
          <w:rStyle w:val="VerbatimChar"/>
        </w:rPr>
        <w:t xml:space="preserve">✓ input identified</w:t>
      </w:r>
      <w:r>
        <w:br/>
      </w:r>
      <w:r>
        <w:rPr>
          <w:rStyle w:val="VerbatimChar"/>
        </w:rPr>
        <w:t xml:space="preserve">✓ files safely extracted</w:t>
      </w:r>
      <w:r>
        <w:br/>
      </w:r>
      <w:r>
        <w:rPr>
          <w:rStyle w:val="VerbatimChar"/>
        </w:rPr>
        <w:t xml:space="preserve">✓ schemas discovered</w:t>
      </w:r>
      <w:r>
        <w:br/>
      </w:r>
      <w:r>
        <w:rPr>
          <w:rStyle w:val="VerbatimChar"/>
        </w:rPr>
        <w:t xml:space="preserve">✓ transformation plan validated</w:t>
      </w:r>
      <w:r>
        <w:br/>
      </w:r>
      <w:r>
        <w:rPr>
          <w:rStyle w:val="VerbatimChar"/>
        </w:rPr>
        <w:t xml:space="preserve">✓ joins validated</w:t>
      </w:r>
      <w:r>
        <w:br/>
      </w:r>
      <w:r>
        <w:rPr>
          <w:rStyle w:val="VerbatimChar"/>
        </w:rPr>
        <w:t xml:space="preserve">✓ schema harmonized</w:t>
      </w:r>
      <w:r>
        <w:br/>
      </w:r>
      <w:r>
        <w:rPr>
          <w:rStyle w:val="VerbatimChar"/>
        </w:rPr>
        <w:t xml:space="preserve">✓ timestamps normalized</w:t>
      </w:r>
      <w:r>
        <w:br/>
      </w:r>
      <w:r>
        <w:rPr>
          <w:rStyle w:val="VerbatimChar"/>
        </w:rPr>
        <w:t xml:space="preserve">✓ units resolved where required</w:t>
      </w:r>
      <w:r>
        <w:br/>
      </w:r>
      <w:r>
        <w:rPr>
          <w:rStyle w:val="VerbatimChar"/>
        </w:rPr>
        <w:t xml:space="preserve">✓ output written</w:t>
      </w:r>
      <w:r>
        <w:br/>
      </w:r>
      <w:r>
        <w:rPr>
          <w:rStyle w:val="VerbatimChar"/>
        </w:rPr>
        <w:t xml:space="preserve">✓ output readable</w:t>
      </w:r>
      <w:r>
        <w:br/>
      </w:r>
      <w:r>
        <w:rPr>
          <w:rStyle w:val="VerbatimChar"/>
        </w:rPr>
        <w:t xml:space="preserve">✓ provenance recorded</w:t>
      </w:r>
      <w:r>
        <w:br/>
      </w:r>
      <w:r>
        <w:rPr>
          <w:rStyle w:val="VerbatimChar"/>
        </w:rPr>
        <w:t xml:space="preserve">✓ lineage recorded</w:t>
      </w:r>
      <w:r>
        <w:br/>
      </w:r>
      <w:r>
        <w:rPr>
          <w:rStyle w:val="VerbatimChar"/>
        </w:rPr>
        <w:t xml:space="preserve">✓ report generated</w:t>
      </w:r>
    </w:p>
    <w:p>
      <w:r>
        <w:pict>
          <v:rect style="width:0;height:1.5pt" o:hralign="center" o:hrstd="t" o:hr="t"/>
        </w:pict>
      </w:r>
    </w:p>
    <w:bookmarkEnd w:id="122"/>
    <w:bookmarkStart w:id="123" w:name="Xbeaf292297ed9dc18ca2869cd28b24bbcf8454c"/>
    <w:p>
      <w:pPr>
        <w:pStyle w:val="Heading1"/>
      </w:pPr>
      <w:r>
        <w:t xml:space="preserve">90. What the Compiler Guarantees to the Profiler</w:t>
      </w:r>
    </w:p>
    <w:p>
      <w:pPr>
        <w:pStyle w:val="FirstParagraph"/>
      </w:pPr>
      <w:r>
        <w:t xml:space="preserve">The Compiler’s contract with Data Profiler should effectively be:</w:t>
      </w:r>
    </w:p>
    <w:p>
      <w:pPr>
        <w:pStyle w:val="BlockText"/>
      </w:pPr>
      <w:r>
        <w:rPr>
          <w:b/>
          <w:bCs/>
        </w:rPr>
        <w:t xml:space="preserve">“I have converted the user’s heterogeneous industrial inputs into a structurally valid, traceable, canonical dataset. You can now concentrate on profiling its statistical and ML-readiness characteristics.”</w:t>
      </w:r>
    </w:p>
    <w:p>
      <w:pPr>
        <w:pStyle w:val="FirstParagraph"/>
      </w:pPr>
      <w:r>
        <w:t xml:space="preserve">The Profiler can then start its work.</w:t>
      </w:r>
    </w:p>
    <w:p>
      <w:r>
        <w:pict>
          <v:rect style="width:0;height:1.5pt" o:hralign="center" o:hrstd="t" o:hr="t"/>
        </w:pict>
      </w:r>
    </w:p>
    <w:bookmarkEnd w:id="123"/>
    <w:bookmarkStart w:id="124" w:name="end-to-end-stage-flow"/>
    <w:p>
      <w:pPr>
        <w:pStyle w:val="Heading1"/>
      </w:pPr>
      <w:r>
        <w:t xml:space="preserve">91. End-to-End Stage Flow</w:t>
      </w:r>
    </w:p>
    <w:p>
      <w:pPr>
        <w:pStyle w:val="FirstParagraph"/>
      </w:pPr>
      <w:r>
        <w:t xml:space="preserve">The complete Stage-1 pipeline is:</w:t>
      </w:r>
    </w:p>
    <w:p>
      <w:pPr>
        <w:pStyle w:val="SourceCode"/>
      </w:pPr>
      <w:r>
        <w:rPr>
          <w:rStyle w:val="VerbatimChar"/>
        </w:rPr>
        <w:t xml:space="preserve">                         INDUSTRIAL USER</w:t>
      </w:r>
      <w:r>
        <w:br/>
      </w:r>
      <w:r>
        <w:rPr>
          <w:rStyle w:val="VerbatimChar"/>
        </w:rPr>
        <w:t xml:space="preserve">                               │</w:t>
      </w:r>
      <w:r>
        <w:br/>
      </w:r>
      <w:r>
        <w:rPr>
          <w:rStyle w:val="VerbatimChar"/>
        </w:rPr>
        <w:t xml:space="preserve">                               ▼</w:t>
      </w:r>
      <w:r>
        <w:br/>
      </w:r>
      <w:r>
        <w:rPr>
          <w:rStyle w:val="VerbatimChar"/>
        </w:rPr>
        <w:t xml:space="preserve">                           JANE</w:t>
      </w:r>
      <w:r>
        <w:br/>
      </w:r>
      <w:r>
        <w:rPr>
          <w:rStyle w:val="VerbatimChar"/>
        </w:rPr>
        <w:t xml:space="preserve">                         CHATBOT</w:t>
      </w:r>
      <w:r>
        <w:br/>
      </w:r>
      <w:r>
        <w:rPr>
          <w:rStyle w:val="VerbatimChar"/>
        </w:rPr>
        <w:t xml:space="preserve">                               │</w:t>
      </w:r>
      <w:r>
        <w:br/>
      </w:r>
      <w:r>
        <w:rPr>
          <w:rStyle w:val="VerbatimChar"/>
        </w:rPr>
        <w:t xml:space="preserve">                               │</w:t>
      </w:r>
      <w:r>
        <w:br/>
      </w:r>
      <w:r>
        <w:rPr>
          <w:rStyle w:val="VerbatimChar"/>
        </w:rPr>
        <w:t xml:space="preserve">                    Intent + Data Assets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DATA COMPILER     │</w:t>
      </w:r>
      <w:r>
        <w:br/>
      </w:r>
      <w:r>
        <w:rPr>
          <w:rStyle w:val="VerbatimChar"/>
        </w:rPr>
        <w:t xml:space="preserve">                    └─────────┬─────────┘</w:t>
      </w:r>
      <w:r>
        <w:br/>
      </w:r>
      <w:r>
        <w:rPr>
          <w:rStyle w:val="VerbatimChar"/>
        </w:rPr>
        <w:t xml:space="preserve">                              │</w:t>
      </w:r>
      <w:r>
        <w:br/>
      </w:r>
      <w:r>
        <w:rPr>
          <w:rStyle w:val="VerbatimChar"/>
        </w:rPr>
        <w:t xml:space="preserve">                     File Detection</w:t>
      </w:r>
      <w:r>
        <w:br/>
      </w:r>
      <w:r>
        <w:rPr>
          <w:rStyle w:val="VerbatimChar"/>
        </w:rPr>
        <w:t xml:space="preserve">                              │</w:t>
      </w:r>
      <w:r>
        <w:br/>
      </w:r>
      <w:r>
        <w:rPr>
          <w:rStyle w:val="VerbatimChar"/>
        </w:rPr>
        <w:t xml:space="preserve">                     ZIP Extraction</w:t>
      </w:r>
      <w:r>
        <w:br/>
      </w:r>
      <w:r>
        <w:rPr>
          <w:rStyle w:val="VerbatimChar"/>
        </w:rPr>
        <w:t xml:space="preserve">                              │</w:t>
      </w:r>
      <w:r>
        <w:br/>
      </w:r>
      <w:r>
        <w:rPr>
          <w:rStyle w:val="VerbatimChar"/>
        </w:rPr>
        <w:t xml:space="preserve">                    Dataset Discovery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AGENT HELPER      │</w:t>
      </w:r>
      <w:r>
        <w:br/>
      </w:r>
      <w:r>
        <w:rPr>
          <w:rStyle w:val="VerbatimChar"/>
        </w:rPr>
        <w:t xml:space="preserve">                    └─────────┬─────────┘</w:t>
      </w:r>
      <w:r>
        <w:br/>
      </w:r>
      <w:r>
        <w:rPr>
          <w:rStyle w:val="VerbatimChar"/>
        </w:rPr>
        <w:t xml:space="preserve">                              │</w:t>
      </w:r>
      <w:r>
        <w:br/>
      </w:r>
      <w:r>
        <w:rPr>
          <w:rStyle w:val="VerbatimChar"/>
        </w:rPr>
        <w:t xml:space="preserve">                     Transformation Plan</w:t>
      </w:r>
      <w:r>
        <w:br/>
      </w:r>
      <w:r>
        <w:rPr>
          <w:rStyle w:val="VerbatimChar"/>
        </w:rPr>
        <w:t xml:space="preserve">                              │</w:t>
      </w:r>
      <w:r>
        <w:br/>
      </w:r>
      <w:r>
        <w:rPr>
          <w:rStyle w:val="VerbatimChar"/>
        </w:rPr>
        <w:t xml:space="preserve">                              ▼</w:t>
      </w:r>
      <w:r>
        <w:br/>
      </w:r>
      <w:r>
        <w:rPr>
          <w:rStyle w:val="VerbatimChar"/>
        </w:rPr>
        <w:t xml:space="preserve">                    Plan Validation</w:t>
      </w:r>
      <w:r>
        <w:br/>
      </w:r>
      <w:r>
        <w:rPr>
          <w:rStyle w:val="VerbatimChar"/>
        </w:rPr>
        <w:t xml:space="preserve">                              │</w:t>
      </w:r>
      <w:r>
        <w:br/>
      </w:r>
      <w:r>
        <w:rPr>
          <w:rStyle w:val="VerbatimChar"/>
        </w:rPr>
        <w:t xml:space="preserve">                              ▼</w:t>
      </w:r>
      <w:r>
        <w:br/>
      </w:r>
      <w:r>
        <w:rPr>
          <w:rStyle w:val="VerbatimChar"/>
        </w:rPr>
        <w:t xml:space="preserve">                    Recipe Generation</w:t>
      </w:r>
      <w:r>
        <w:br/>
      </w:r>
      <w:r>
        <w:rPr>
          <w:rStyle w:val="VerbatimChar"/>
        </w:rPr>
        <w:t xml:space="preserve">                              │</w:t>
      </w:r>
      <w:r>
        <w:br/>
      </w:r>
      <w:r>
        <w:rPr>
          <w:rStyle w:val="VerbatimChar"/>
        </w:rPr>
        <w:t xml:space="preserve">                              ▼</w:t>
      </w:r>
      <w:r>
        <w:br/>
      </w:r>
      <w:r>
        <w:rPr>
          <w:rStyle w:val="VerbatimChar"/>
        </w:rPr>
        <w:t xml:space="preserve">                       DAG Execution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APPEND            JOIN             MERGE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Schema Harmonization</w:t>
      </w:r>
      <w:r>
        <w:br/>
      </w:r>
      <w:r>
        <w:rPr>
          <w:rStyle w:val="VerbatimChar"/>
        </w:rPr>
        <w:t xml:space="preserve">                              │</w:t>
      </w:r>
      <w:r>
        <w:br/>
      </w:r>
      <w:r>
        <w:rPr>
          <w:rStyle w:val="VerbatimChar"/>
        </w:rPr>
        <w:t xml:space="preserve">                    Type Normalization</w:t>
      </w:r>
      <w:r>
        <w:br/>
      </w:r>
      <w:r>
        <w:rPr>
          <w:rStyle w:val="VerbatimChar"/>
        </w:rPr>
        <w:t xml:space="preserve">                              │</w:t>
      </w:r>
      <w:r>
        <w:br/>
      </w:r>
      <w:r>
        <w:rPr>
          <w:rStyle w:val="VerbatimChar"/>
        </w:rPr>
        <w:t xml:space="preserve">                   Timestamp Normalization</w:t>
      </w:r>
      <w:r>
        <w:br/>
      </w:r>
      <w:r>
        <w:rPr>
          <w:rStyle w:val="VerbatimChar"/>
        </w:rPr>
        <w:t xml:space="preserve">                              │</w:t>
      </w:r>
      <w:r>
        <w:br/>
      </w:r>
      <w:r>
        <w:rPr>
          <w:rStyle w:val="VerbatimChar"/>
        </w:rPr>
        <w:t xml:space="preserve">                      Unit Normalization</w:t>
      </w:r>
      <w:r>
        <w:br/>
      </w:r>
      <w:r>
        <w:rPr>
          <w:rStyle w:val="VerbatimChar"/>
        </w:rPr>
        <w:t xml:space="preserve">                              │</w:t>
      </w:r>
      <w:r>
        <w:br/>
      </w:r>
      <w:r>
        <w:rPr>
          <w:rStyle w:val="VerbatimChar"/>
        </w:rPr>
        <w:t xml:space="preserve">                         Validation</w:t>
      </w:r>
      <w:r>
        <w:br/>
      </w:r>
      <w:r>
        <w:rPr>
          <w:rStyle w:val="VerbatimChar"/>
        </w:rPr>
        <w:t xml:space="preserve">                              │</w:t>
      </w:r>
      <w:r>
        <w:br/>
      </w:r>
      <w:r>
        <w:rPr>
          <w:rStyle w:val="VerbatimChar"/>
        </w:rPr>
        <w:t xml:space="preserve">                        Provenance</w:t>
      </w:r>
      <w:r>
        <w:br/>
      </w:r>
      <w:r>
        <w:rPr>
          <w:rStyle w:val="VerbatimChar"/>
        </w:rPr>
        <w:t xml:space="preserve">                              │</w:t>
      </w:r>
      <w:r>
        <w:br/>
      </w:r>
      <w:r>
        <w:rPr>
          <w:rStyle w:val="VerbatimChar"/>
        </w:rPr>
        <w:t xml:space="preserve">                              ▼</w:t>
      </w:r>
      <w:r>
        <w:br/>
      </w:r>
      <w:r>
        <w:rPr>
          <w:rStyle w:val="VerbatimChar"/>
        </w:rPr>
        <w:t xml:space="preserve">                 AI-CONNEX UNIFIED DATA</w:t>
      </w:r>
      <w:r>
        <w:br/>
      </w:r>
      <w:r>
        <w:rPr>
          <w:rStyle w:val="VerbatimChar"/>
        </w:rPr>
        <w:t xml:space="preserve">                              │</w:t>
      </w:r>
      <w:r>
        <w:br/>
      </w:r>
      <w:r>
        <w:rPr>
          <w:rStyle w:val="VerbatimChar"/>
        </w:rPr>
        <w:t xml:space="preserve">                    + schema.json</w:t>
      </w:r>
      <w:r>
        <w:br/>
      </w:r>
      <w:r>
        <w:rPr>
          <w:rStyle w:val="VerbatimChar"/>
        </w:rPr>
        <w:t xml:space="preserve">                    + metadata.json</w:t>
      </w:r>
      <w:r>
        <w:br/>
      </w:r>
      <w:r>
        <w:rPr>
          <w:rStyle w:val="VerbatimChar"/>
        </w:rPr>
        <w:t xml:space="preserve">                    + lineage.json</w:t>
      </w:r>
      <w:r>
        <w:br/>
      </w:r>
      <w:r>
        <w:rPr>
          <w:rStyle w:val="VerbatimChar"/>
        </w:rPr>
        <w:t xml:space="preserve">                    + recipe.json</w:t>
      </w:r>
      <w:r>
        <w:br/>
      </w:r>
      <w:r>
        <w:rPr>
          <w:rStyle w:val="VerbatimChar"/>
        </w:rPr>
        <w:t xml:space="preserve">                    + quality_report.json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DATA PROFILER   │</w:t>
      </w:r>
      <w:r>
        <w:br/>
      </w:r>
      <w:r>
        <w:rPr>
          <w:rStyle w:val="VerbatimChar"/>
        </w:rPr>
        <w:t xml:space="preserve">                    └───────────────────┘</w:t>
      </w:r>
    </w:p>
    <w:p>
      <w:r>
        <w:pict>
          <v:rect style="width:0;height:1.5pt" o:hralign="center" o:hrstd="t" o:hr="t"/>
        </w:pict>
      </w:r>
    </w:p>
    <w:bookmarkEnd w:id="124"/>
    <w:bookmarkStart w:id="125" w:name="the-core-innovation"/>
    <w:p>
      <w:pPr>
        <w:pStyle w:val="Heading1"/>
      </w:pPr>
      <w:r>
        <w:t xml:space="preserve">92. The Core Innovation</w:t>
      </w:r>
    </w:p>
    <w:p>
      <w:pPr>
        <w:pStyle w:val="FirstParagraph"/>
      </w:pPr>
      <w:r>
        <w:t xml:space="preserve">The Compiler’s innovation is not:</w:t>
      </w:r>
    </w:p>
    <w:p>
      <w:pPr>
        <w:pStyle w:val="BlockText"/>
      </w:pPr>
      <w:r>
        <w:t xml:space="preserve">“We support CSV, Excel and ZIP.”</w:t>
      </w:r>
    </w:p>
    <w:p>
      <w:pPr>
        <w:pStyle w:val="FirstParagraph"/>
      </w:pPr>
      <w:r>
        <w:t xml:space="preserve">That alone is not innovative.</w:t>
      </w:r>
    </w:p>
    <w:p>
      <w:pPr>
        <w:pStyle w:val="BodyText"/>
      </w:pPr>
      <w:r>
        <w:t xml:space="preserve">The real AI-ConneX innovation is:</w:t>
      </w:r>
    </w:p>
    <w:p>
      <w:pPr>
        <w:pStyle w:val="BlockText"/>
      </w:pPr>
      <w:r>
        <w:rPr>
          <w:b/>
          <w:bCs/>
        </w:rPr>
        <w:t xml:space="preserve">The system accepts industrial data in the form in which the industrial user already possesses it, understands relationships between heterogeneous datasets, determines the appropriate transformation strategy with an Agent Helper, validates that strategy deterministically, executes it as a DAG, preserves provenance, and delivers a canonical dataset to downstream AI systems.</w:t>
      </w:r>
    </w:p>
    <w:p>
      <w:pPr>
        <w:pStyle w:val="FirstParagraph"/>
      </w:pPr>
      <w:r>
        <w:t xml:space="preserve">That is substantially more powerful.</w:t>
      </w:r>
    </w:p>
    <w:p>
      <w:r>
        <w:pict>
          <v:rect style="width:0;height:1.5pt" o:hralign="center" o:hrstd="t" o:hr="t"/>
        </w:pict>
      </w:r>
    </w:p>
    <w:bookmarkEnd w:id="125"/>
    <w:bookmarkStart w:id="126" w:name="X5d73c16cb91c84d5415c5b08f9200a5ba013339"/>
    <w:p>
      <w:pPr>
        <w:pStyle w:val="Heading1"/>
      </w:pPr>
      <w:r>
        <w:t xml:space="preserve">93. Compiler as an Industrial Data Abstraction Layer</w:t>
      </w:r>
    </w:p>
    <w:p>
      <w:pPr>
        <w:pStyle w:val="FirstParagraph"/>
      </w:pPr>
      <w:r>
        <w:t xml:space="preserve">The Compiler effectively hides:</w:t>
      </w:r>
    </w:p>
    <w:p>
      <w:pPr>
        <w:pStyle w:val="SourceCode"/>
      </w:pPr>
      <w:r>
        <w:rPr>
          <w:rStyle w:val="VerbatimChar"/>
        </w:rPr>
        <w:t xml:space="preserve">file formats</w:t>
      </w:r>
      <w:r>
        <w:br/>
      </w:r>
      <w:r>
        <w:rPr>
          <w:rStyle w:val="VerbatimChar"/>
        </w:rPr>
        <w:t xml:space="preserve">schemas</w:t>
      </w:r>
      <w:r>
        <w:br/>
      </w:r>
      <w:r>
        <w:rPr>
          <w:rStyle w:val="VerbatimChar"/>
        </w:rPr>
        <w:t xml:space="preserve">encoding</w:t>
      </w:r>
      <w:r>
        <w:br/>
      </w:r>
      <w:r>
        <w:rPr>
          <w:rStyle w:val="VerbatimChar"/>
        </w:rPr>
        <w:t xml:space="preserve">joins</w:t>
      </w:r>
      <w:r>
        <w:br/>
      </w:r>
      <w:r>
        <w:rPr>
          <w:rStyle w:val="VerbatimChar"/>
        </w:rPr>
        <w:t xml:space="preserve">merges</w:t>
      </w:r>
      <w:r>
        <w:br/>
      </w:r>
      <w:r>
        <w:rPr>
          <w:rStyle w:val="VerbatimChar"/>
        </w:rPr>
        <w:t xml:space="preserve">timestamps</w:t>
      </w:r>
      <w:r>
        <w:br/>
      </w:r>
      <w:r>
        <w:rPr>
          <w:rStyle w:val="VerbatimChar"/>
        </w:rPr>
        <w:t xml:space="preserve">units</w:t>
      </w:r>
      <w:r>
        <w:br/>
      </w:r>
      <w:r>
        <w:rPr>
          <w:rStyle w:val="VerbatimChar"/>
        </w:rPr>
        <w:t xml:space="preserve">data types</w:t>
      </w:r>
      <w:r>
        <w:br/>
      </w:r>
      <w:r>
        <w:rPr>
          <w:rStyle w:val="VerbatimChar"/>
        </w:rPr>
        <w:t xml:space="preserve">data lineage</w:t>
      </w:r>
      <w:r>
        <w:br/>
      </w:r>
      <w:r>
        <w:rPr>
          <w:rStyle w:val="VerbatimChar"/>
        </w:rPr>
        <w:t xml:space="preserve">ETL complexity</w:t>
      </w:r>
    </w:p>
    <w:p>
      <w:pPr>
        <w:pStyle w:val="FirstParagraph"/>
      </w:pPr>
      <w:r>
        <w:t xml:space="preserve">from the industrial user.</w:t>
      </w:r>
    </w:p>
    <w:p>
      <w:pPr>
        <w:pStyle w:val="BodyText"/>
      </w:pPr>
      <w:r>
        <w:t xml:space="preserve">Therefore:</w:t>
      </w:r>
    </w:p>
    <w:p>
      <w:pPr>
        <w:pStyle w:val="SourceCode"/>
      </w:pPr>
      <w:r>
        <w:rPr>
          <w:rStyle w:val="VerbatimChar"/>
        </w:rPr>
        <w:t xml:space="preserve">                 INDUSTRIAL USER</w:t>
      </w:r>
      <w:r>
        <w:br/>
      </w:r>
      <w:r>
        <w:rPr>
          <w:rStyle w:val="VerbatimChar"/>
        </w:rPr>
        <w:t xml:space="preserve">                        │</w:t>
      </w:r>
      <w:r>
        <w:br/>
      </w:r>
      <w:r>
        <w:rPr>
          <w:rStyle w:val="VerbatimChar"/>
        </w:rPr>
        <w:t xml:space="preserve">                        │</w:t>
      </w:r>
      <w:r>
        <w:br/>
      </w:r>
      <w:r>
        <w:rPr>
          <w:rStyle w:val="VerbatimChar"/>
        </w:rPr>
        <w:t xml:space="preserve">              "Here is my data."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AI-ConneX        │</w:t>
      </w:r>
      <w:r>
        <w:br/>
      </w:r>
      <w:r>
        <w:rPr>
          <w:rStyle w:val="VerbatimChar"/>
        </w:rPr>
        <w:t xml:space="preserve">              │ DATA COMPILER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"AI-ready data"</w:t>
      </w:r>
    </w:p>
    <w:p>
      <w:pPr>
        <w:pStyle w:val="FirstParagraph"/>
      </w:pPr>
      <w:r>
        <w:t xml:space="preserve">This is the fundamental product philosophy of the Data Studio.</w:t>
      </w:r>
    </w:p>
    <w:p>
      <w:r>
        <w:pict>
          <v:rect style="width:0;height:1.5pt" o:hralign="center" o:hrstd="t" o:hr="t"/>
        </w:pict>
      </w:r>
    </w:p>
    <w:bookmarkEnd w:id="126"/>
    <w:bookmarkStart w:id="134" w:name="rd-roadmap"/>
    <w:p>
      <w:pPr>
        <w:pStyle w:val="Heading1"/>
      </w:pPr>
      <w:r>
        <w:t xml:space="preserve">94. R&amp;D Roadmap</w:t>
      </w:r>
    </w:p>
    <w:bookmarkStart w:id="127" w:name="phase-r1-basic-ingestion"/>
    <w:p>
      <w:pPr>
        <w:pStyle w:val="Heading2"/>
      </w:pPr>
      <w:r>
        <w:t xml:space="preserve">Phase R1 — Basic ingestion</w:t>
      </w:r>
    </w:p>
    <w:p>
      <w:pPr>
        <w:pStyle w:val="SourceCode"/>
      </w:pPr>
      <w:r>
        <w:rPr>
          <w:rStyle w:val="VerbatimChar"/>
        </w:rPr>
        <w:t xml:space="preserve">CSV</w:t>
      </w:r>
      <w:r>
        <w:br/>
      </w:r>
      <w:r>
        <w:rPr>
          <w:rStyle w:val="VerbatimChar"/>
        </w:rPr>
        <w:t xml:space="preserve">XLSX</w:t>
      </w:r>
      <w:r>
        <w:br/>
      </w:r>
      <w:r>
        <w:rPr>
          <w:rStyle w:val="VerbatimChar"/>
        </w:rPr>
        <w:t xml:space="preserve">JSON</w:t>
      </w:r>
      <w:r>
        <w:br/>
      </w:r>
      <w:r>
        <w:rPr>
          <w:rStyle w:val="VerbatimChar"/>
        </w:rPr>
        <w:t xml:space="preserve">ZIP</w:t>
      </w:r>
    </w:p>
    <w:bookmarkEnd w:id="127"/>
    <w:bookmarkStart w:id="128" w:name="phase-r2-schema-intelligence"/>
    <w:p>
      <w:pPr>
        <w:pStyle w:val="Heading2"/>
      </w:pPr>
      <w:r>
        <w:t xml:space="preserve">Phase R2 — Schema intelligence</w:t>
      </w:r>
    </w:p>
    <w:p>
      <w:pPr>
        <w:pStyle w:val="SourceCode"/>
      </w:pPr>
      <w:r>
        <w:rPr>
          <w:rStyle w:val="VerbatimChar"/>
        </w:rPr>
        <w:t xml:space="preserve">schema matching</w:t>
      </w:r>
      <w:r>
        <w:br/>
      </w:r>
      <w:r>
        <w:rPr>
          <w:rStyle w:val="VerbatimChar"/>
        </w:rPr>
        <w:t xml:space="preserve">column semantics</w:t>
      </w:r>
      <w:r>
        <w:br/>
      </w:r>
      <w:r>
        <w:rPr>
          <w:rStyle w:val="VerbatimChar"/>
        </w:rPr>
        <w:t xml:space="preserve">timestamp detection</w:t>
      </w:r>
      <w:r>
        <w:br/>
      </w:r>
      <w:r>
        <w:rPr>
          <w:rStyle w:val="VerbatimChar"/>
        </w:rPr>
        <w:t xml:space="preserve">unit detection</w:t>
      </w:r>
    </w:p>
    <w:bookmarkEnd w:id="128"/>
    <w:bookmarkStart w:id="129" w:name="phase-r3-intelligent-composition"/>
    <w:p>
      <w:pPr>
        <w:pStyle w:val="Heading2"/>
      </w:pPr>
      <w:r>
        <w:t xml:space="preserve">Phase R3 — Intelligent composition</w:t>
      </w:r>
    </w:p>
    <w:p>
      <w:pPr>
        <w:pStyle w:val="SourceCode"/>
      </w:pPr>
      <w:r>
        <w:rPr>
          <w:rStyle w:val="VerbatimChar"/>
        </w:rPr>
        <w:t xml:space="preserve">append</w:t>
      </w:r>
      <w:r>
        <w:br/>
      </w:r>
      <w:r>
        <w:rPr>
          <w:rStyle w:val="VerbatimChar"/>
        </w:rPr>
        <w:t xml:space="preserve">join</w:t>
      </w:r>
      <w:r>
        <w:br/>
      </w:r>
      <w:r>
        <w:rPr>
          <w:rStyle w:val="VerbatimChar"/>
        </w:rPr>
        <w:t xml:space="preserve">merge</w:t>
      </w:r>
      <w:r>
        <w:br/>
      </w:r>
      <w:r>
        <w:rPr>
          <w:rStyle w:val="VerbatimChar"/>
        </w:rPr>
        <w:t xml:space="preserve">deduplication</w:t>
      </w:r>
      <w:r>
        <w:br/>
      </w:r>
      <w:r>
        <w:rPr>
          <w:rStyle w:val="VerbatimChar"/>
        </w:rPr>
        <w:t xml:space="preserve">time alignment</w:t>
      </w:r>
    </w:p>
    <w:bookmarkEnd w:id="129"/>
    <w:bookmarkStart w:id="130" w:name="phase-r4-agent-helper"/>
    <w:p>
      <w:pPr>
        <w:pStyle w:val="Heading2"/>
      </w:pPr>
      <w:r>
        <w:t xml:space="preserve">Phase R4 — Agent Helper</w:t>
      </w:r>
    </w:p>
    <w:p>
      <w:pPr>
        <w:pStyle w:val="SourceCode"/>
      </w:pPr>
      <w:r>
        <w:rPr>
          <w:rStyle w:val="VerbatimChar"/>
        </w:rPr>
        <w:t xml:space="preserve">intent-aware planning</w:t>
      </w:r>
      <w:r>
        <w:br/>
      </w:r>
      <w:r>
        <w:rPr>
          <w:rStyle w:val="VerbatimChar"/>
        </w:rPr>
        <w:t xml:space="preserve">schema reasoning</w:t>
      </w:r>
      <w:r>
        <w:br/>
      </w:r>
      <w:r>
        <w:rPr>
          <w:rStyle w:val="VerbatimChar"/>
        </w:rPr>
        <w:t xml:space="preserve">transformation recommendation</w:t>
      </w:r>
      <w:r>
        <w:br/>
      </w:r>
      <w:r>
        <w:rPr>
          <w:rStyle w:val="VerbatimChar"/>
        </w:rPr>
        <w:t xml:space="preserve">confidence scoring</w:t>
      </w:r>
    </w:p>
    <w:bookmarkEnd w:id="130"/>
    <w:bookmarkStart w:id="131" w:name="phase-r5-industrial-hardening"/>
    <w:p>
      <w:pPr>
        <w:pStyle w:val="Heading2"/>
      </w:pPr>
      <w:r>
        <w:t xml:space="preserve">Phase R5 — Industrial hardening</w:t>
      </w:r>
    </w:p>
    <w:p>
      <w:pPr>
        <w:pStyle w:val="SourceCode"/>
      </w:pPr>
      <w:r>
        <w:rPr>
          <w:rStyle w:val="VerbatimChar"/>
        </w:rPr>
        <w:t xml:space="preserve">security</w:t>
      </w:r>
      <w:r>
        <w:br/>
      </w:r>
      <w:r>
        <w:rPr>
          <w:rStyle w:val="VerbatimChar"/>
        </w:rPr>
        <w:t xml:space="preserve">sandboxing</w:t>
      </w:r>
      <w:r>
        <w:br/>
      </w:r>
      <w:r>
        <w:rPr>
          <w:rStyle w:val="VerbatimChar"/>
        </w:rPr>
        <w:t xml:space="preserve">resource limits</w:t>
      </w:r>
      <w:r>
        <w:br/>
      </w:r>
      <w:r>
        <w:rPr>
          <w:rStyle w:val="VerbatimChar"/>
        </w:rPr>
        <w:t xml:space="preserve">audit</w:t>
      </w:r>
      <w:r>
        <w:br/>
      </w:r>
      <w:r>
        <w:rPr>
          <w:rStyle w:val="VerbatimChar"/>
        </w:rPr>
        <w:t xml:space="preserve">provenance</w:t>
      </w:r>
      <w:r>
        <w:br/>
      </w:r>
      <w:r>
        <w:rPr>
          <w:rStyle w:val="VerbatimChar"/>
        </w:rPr>
        <w:t xml:space="preserve">tenant isolation</w:t>
      </w:r>
    </w:p>
    <w:bookmarkEnd w:id="131"/>
    <w:bookmarkStart w:id="132" w:name="phase-r6-enterprise-connectors"/>
    <w:p>
      <w:pPr>
        <w:pStyle w:val="Heading2"/>
      </w:pPr>
      <w:r>
        <w:t xml:space="preserve">Phase R6 — Enterprise connectors</w:t>
      </w:r>
    </w:p>
    <w:p>
      <w:pPr>
        <w:pStyle w:val="SourceCode"/>
      </w:pPr>
      <w:r>
        <w:rPr>
          <w:rStyle w:val="VerbatimChar"/>
        </w:rPr>
        <w:t xml:space="preserve">SQL</w:t>
      </w:r>
      <w:r>
        <w:br/>
      </w:r>
      <w:r>
        <w:rPr>
          <w:rStyle w:val="VerbatimChar"/>
        </w:rPr>
        <w:t xml:space="preserve">S3</w:t>
      </w:r>
      <w:r>
        <w:br/>
      </w:r>
      <w:r>
        <w:rPr>
          <w:rStyle w:val="VerbatimChar"/>
        </w:rPr>
        <w:t xml:space="preserve">MES</w:t>
      </w:r>
      <w:r>
        <w:br/>
      </w:r>
      <w:r>
        <w:rPr>
          <w:rStyle w:val="VerbatimChar"/>
        </w:rPr>
        <w:t xml:space="preserve">ERP</w:t>
      </w:r>
      <w:r>
        <w:br/>
      </w:r>
      <w:r>
        <w:rPr>
          <w:rStyle w:val="VerbatimChar"/>
        </w:rPr>
        <w:t xml:space="preserve">SCADA</w:t>
      </w:r>
      <w:r>
        <w:br/>
      </w:r>
      <w:r>
        <w:rPr>
          <w:rStyle w:val="VerbatimChar"/>
        </w:rPr>
        <w:t xml:space="preserve">OPC-UA</w:t>
      </w:r>
      <w:r>
        <w:br/>
      </w:r>
      <w:r>
        <w:rPr>
          <w:rStyle w:val="VerbatimChar"/>
        </w:rPr>
        <w:t xml:space="preserve">MQTT</w:t>
      </w:r>
      <w:r>
        <w:br/>
      </w:r>
      <w:r>
        <w:rPr>
          <w:rStyle w:val="VerbatimChar"/>
        </w:rPr>
        <w:t xml:space="preserve">industrial historians</w:t>
      </w:r>
    </w:p>
    <w:bookmarkEnd w:id="132"/>
    <w:bookmarkStart w:id="133" w:name="phase-r7-autonomous-data-engineering"/>
    <w:p>
      <w:pPr>
        <w:pStyle w:val="Heading2"/>
      </w:pPr>
      <w:r>
        <w:t xml:space="preserve">Phase R7 — Autonomous Data Engineering</w:t>
      </w:r>
    </w:p>
    <w:p>
      <w:pPr>
        <w:pStyle w:val="SourceCode"/>
      </w:pPr>
      <w:r>
        <w:rPr>
          <w:rStyle w:val="VerbatimChar"/>
        </w:rPr>
        <w:t xml:space="preserve">detect</w:t>
      </w:r>
      <w:r>
        <w:br/>
      </w:r>
      <w:r>
        <w:rPr>
          <w:rStyle w:val="VerbatimChar"/>
        </w:rPr>
        <w:t xml:space="preserve">understand</w:t>
      </w:r>
      <w:r>
        <w:br/>
      </w:r>
      <w:r>
        <w:rPr>
          <w:rStyle w:val="VerbatimChar"/>
        </w:rPr>
        <w:t xml:space="preserve">plan</w:t>
      </w:r>
      <w:r>
        <w:br/>
      </w:r>
      <w:r>
        <w:rPr>
          <w:rStyle w:val="VerbatimChar"/>
        </w:rPr>
        <w:t xml:space="preserve">validate</w:t>
      </w:r>
      <w:r>
        <w:br/>
      </w:r>
      <w:r>
        <w:rPr>
          <w:rStyle w:val="VerbatimChar"/>
        </w:rPr>
        <w:t xml:space="preserve">execute</w:t>
      </w:r>
      <w:r>
        <w:br/>
      </w:r>
      <w:r>
        <w:rPr>
          <w:rStyle w:val="VerbatimChar"/>
        </w:rPr>
        <w:t xml:space="preserve">monitor</w:t>
      </w:r>
      <w:r>
        <w:br/>
      </w:r>
      <w:r>
        <w:rPr>
          <w:rStyle w:val="VerbatimChar"/>
        </w:rPr>
        <w:t xml:space="preserve">learn</w:t>
      </w:r>
    </w:p>
    <w:p>
      <w:r>
        <w:pict>
          <v:rect style="width:0;height:1.5pt" o:hralign="center" o:hrstd="t" o:hr="t"/>
        </w:pict>
      </w:r>
    </w:p>
    <w:bookmarkEnd w:id="133"/>
    <w:bookmarkEnd w:id="134"/>
    <w:bookmarkStart w:id="135" w:name="final-architecture-principle"/>
    <w:p>
      <w:pPr>
        <w:pStyle w:val="Heading1"/>
      </w:pPr>
      <w:r>
        <w:t xml:space="preserve">95. Final Architecture Principle</w:t>
      </w:r>
    </w:p>
    <w:p>
      <w:pPr>
        <w:pStyle w:val="FirstParagraph"/>
      </w:pPr>
      <w:r>
        <w:t xml:space="preserve">The Data Studio Compiler should ultimately implement this principle:</w:t>
      </w:r>
    </w:p>
    <w:p>
      <w:pPr>
        <w:pStyle w:val="SourceCode"/>
      </w:pPr>
      <w:r>
        <w:rPr>
          <w:rStyle w:val="VerbatimChar"/>
        </w:rPr>
        <w:t xml:space="preserve">                    DON'T ASK THE INDUSTRIALIST</w:t>
      </w:r>
      <w:r>
        <w:br/>
      </w:r>
      <w:r>
        <w:rPr>
          <w:rStyle w:val="VerbatimChar"/>
        </w:rPr>
        <w:t xml:space="preserve">                         TO FIX THE DATA.</w:t>
      </w:r>
      <w:r>
        <w:br/>
      </w:r>
      <w:r>
        <w:br/>
      </w:r>
      <w:r>
        <w:rPr>
          <w:rStyle w:val="VerbatimChar"/>
        </w:rPr>
        <w:t xml:space="preserve">                              ↓</w:t>
      </w:r>
      <w:r>
        <w:br/>
      </w:r>
      <w:r>
        <w:br/>
      </w:r>
      <w:r>
        <w:rPr>
          <w:rStyle w:val="VerbatimChar"/>
        </w:rPr>
        <w:t xml:space="preserve">                   LET AI-ConneX UNDERSTAND IT.</w:t>
      </w:r>
      <w:r>
        <w:br/>
      </w:r>
      <w:r>
        <w:br/>
      </w:r>
      <w:r>
        <w:rPr>
          <w:rStyle w:val="VerbatimChar"/>
        </w:rPr>
        <w:t xml:space="preserve">                              ↓</w:t>
      </w:r>
      <w:r>
        <w:br/>
      </w:r>
      <w:r>
        <w:br/>
      </w:r>
      <w:r>
        <w:rPr>
          <w:rStyle w:val="VerbatimChar"/>
        </w:rPr>
        <w:t xml:space="preserve">                      AGENT HELPER</w:t>
      </w:r>
      <w:r>
        <w:br/>
      </w:r>
      <w:r>
        <w:rPr>
          <w:rStyle w:val="VerbatimChar"/>
        </w:rPr>
        <w:t xml:space="preserve">                       REASONS ABOUT IT</w:t>
      </w:r>
      <w:r>
        <w:br/>
      </w:r>
      <w:r>
        <w:br/>
      </w:r>
      <w:r>
        <w:rPr>
          <w:rStyle w:val="VerbatimChar"/>
        </w:rPr>
        <w:t xml:space="preserve">                              ↓</w:t>
      </w:r>
      <w:r>
        <w:br/>
      </w:r>
      <w:r>
        <w:br/>
      </w:r>
      <w:r>
        <w:rPr>
          <w:rStyle w:val="VerbatimChar"/>
        </w:rPr>
        <w:t xml:space="preserve">                         COMPILER</w:t>
      </w:r>
      <w:r>
        <w:br/>
      </w:r>
      <w:r>
        <w:rPr>
          <w:rStyle w:val="VerbatimChar"/>
        </w:rPr>
        <w:t xml:space="preserve">                     VALIDATES + EXECUTES</w:t>
      </w:r>
      <w:r>
        <w:br/>
      </w:r>
      <w:r>
        <w:br/>
      </w:r>
      <w:r>
        <w:rPr>
          <w:rStyle w:val="VerbatimChar"/>
        </w:rPr>
        <w:t xml:space="preserve">                              ↓</w:t>
      </w:r>
      <w:r>
        <w:br/>
      </w:r>
      <w:r>
        <w:br/>
      </w:r>
      <w:r>
        <w:rPr>
          <w:rStyle w:val="VerbatimChar"/>
        </w:rPr>
        <w:t xml:space="preserve">                       UNIFIED DATA</w:t>
      </w:r>
      <w:r>
        <w:br/>
      </w:r>
      <w:r>
        <w:br/>
      </w:r>
      <w:r>
        <w:rPr>
          <w:rStyle w:val="VerbatimChar"/>
        </w:rPr>
        <w:t xml:space="preserve">                              ↓</w:t>
      </w:r>
      <w:r>
        <w:br/>
      </w:r>
      <w:r>
        <w:br/>
      </w:r>
      <w:r>
        <w:rPr>
          <w:rStyle w:val="VerbatimChar"/>
        </w:rPr>
        <w:t xml:space="preserve">                       DATA PROFILER</w:t>
      </w:r>
      <w:r>
        <w:br/>
      </w:r>
      <w:r>
        <w:br/>
      </w:r>
      <w:r>
        <w:rPr>
          <w:rStyle w:val="VerbatimChar"/>
        </w:rPr>
        <w:t xml:space="preserve">                              ↓</w:t>
      </w:r>
      <w:r>
        <w:br/>
      </w:r>
      <w:r>
        <w:br/>
      </w:r>
      <w:r>
        <w:rPr>
          <w:rStyle w:val="VerbatimChar"/>
        </w:rPr>
        <w:t xml:space="preserve">                         ML STUDIO</w:t>
      </w:r>
    </w:p>
    <w:p>
      <w:pPr>
        <w:pStyle w:val="FirstParagraph"/>
      </w:pPr>
      <w:r>
        <w:t xml:space="preserve">The Compiler therefore acts as the</w:t>
      </w:r>
      <w:r>
        <w:t xml:space="preserve"> </w:t>
      </w:r>
      <w:r>
        <w:rPr>
          <w:b/>
          <w:bCs/>
        </w:rPr>
        <w:t xml:space="preserve">industrial data translation and compilation boundary</w:t>
      </w:r>
      <w:r>
        <w:t xml:space="preserve"> </w:t>
      </w:r>
      <w:r>
        <w:t xml:space="preserve">of AI-ConneX.</w:t>
      </w:r>
    </w:p>
    <w:p>
      <w:pPr>
        <w:pStyle w:val="BodyText"/>
      </w:pPr>
      <w:r>
        <w:t xml:space="preserve">Its responsibility ends when the heterogeneous industrial input has become a</w:t>
      </w:r>
      <w:r>
        <w:t xml:space="preserve"> </w:t>
      </w:r>
      <w:r>
        <w:rPr>
          <w:b/>
          <w:bCs/>
        </w:rPr>
        <w:t xml:space="preserve">validated, canonical, provenance-preserving dataset that Data Profiler can consume without needing to understand the original file-format chaos</w:t>
      </w:r>
      <w:r>
        <w:t xml:space="preserve">.</w:t>
      </w:r>
    </w:p>
    <w:p>
      <w:r>
        <w:pict>
          <v:rect style="width:0;height:1.5pt" o:hralign="center" o:hrstd="t" o:hr="t"/>
        </w:pict>
      </w:r>
    </w:p>
    <w:bookmarkEnd w:id="135"/>
    <w:bookmarkStart w:id="136" w:name="stage-1-definition-of-done"/>
    <w:p>
      <w:pPr>
        <w:pStyle w:val="Heading1"/>
      </w:pPr>
      <w:r>
        <w:t xml:space="preserve">96. Stage-1 Definition of Done</w:t>
      </w:r>
    </w:p>
    <w:p>
      <w:pPr>
        <w:pStyle w:val="FirstParagraph"/>
      </w:pPr>
      <w:r>
        <w:t xml:space="preserve">The AI-ConneX Data Studio Compiler Stage-1 is considered complete when the system can take:</w:t>
      </w:r>
    </w:p>
    <w:p>
      <w:pPr>
        <w:pStyle w:val="SourceCode"/>
      </w:pPr>
      <w:r>
        <w:rPr>
          <w:rStyle w:val="VerbatimChar"/>
        </w:rPr>
        <w:t xml:space="preserve">one or more arbitrary supported industrial data assets</w:t>
      </w:r>
    </w:p>
    <w:p>
      <w:pPr>
        <w:pStyle w:val="FirstParagraph"/>
      </w:pPr>
      <w:r>
        <w:t xml:space="preserve">and automatically:</w:t>
      </w:r>
    </w:p>
    <w:p>
      <w:pPr>
        <w:pStyle w:val="SourceCode"/>
      </w:pPr>
      <w:r>
        <w:rPr>
          <w:rStyle w:val="VerbatimChar"/>
        </w:rPr>
        <w:t xml:space="preserve">✓ identify formats</w:t>
      </w:r>
      <w:r>
        <w:br/>
      </w:r>
      <w:r>
        <w:rPr>
          <w:rStyle w:val="VerbatimChar"/>
        </w:rPr>
        <w:t xml:space="preserve">✓ safely extract archives</w:t>
      </w:r>
      <w:r>
        <w:br/>
      </w:r>
      <w:r>
        <w:rPr>
          <w:rStyle w:val="VerbatimChar"/>
        </w:rPr>
        <w:t xml:space="preserve">✓ inspect datasets</w:t>
      </w:r>
      <w:r>
        <w:br/>
      </w:r>
      <w:r>
        <w:rPr>
          <w:rStyle w:val="VerbatimChar"/>
        </w:rPr>
        <w:t xml:space="preserve">✓ discover schemas</w:t>
      </w:r>
      <w:r>
        <w:br/>
      </w:r>
      <w:r>
        <w:rPr>
          <w:rStyle w:val="VerbatimChar"/>
        </w:rPr>
        <w:t xml:space="preserve">✓ identify candidate keys</w:t>
      </w:r>
      <w:r>
        <w:br/>
      </w:r>
      <w:r>
        <w:rPr>
          <w:rStyle w:val="VerbatimChar"/>
        </w:rPr>
        <w:t xml:space="preserve">✓ identify timestamps</w:t>
      </w:r>
      <w:r>
        <w:br/>
      </w:r>
      <w:r>
        <w:rPr>
          <w:rStyle w:val="VerbatimChar"/>
        </w:rPr>
        <w:t xml:space="preserve">✓ identify units</w:t>
      </w:r>
      <w:r>
        <w:br/>
      </w:r>
      <w:r>
        <w:rPr>
          <w:rStyle w:val="VerbatimChar"/>
        </w:rPr>
        <w:t xml:space="preserve">✓ detect schema relationships</w:t>
      </w:r>
      <w:r>
        <w:br/>
      </w:r>
      <w:r>
        <w:rPr>
          <w:rStyle w:val="VerbatimChar"/>
        </w:rPr>
        <w:t xml:space="preserve">✓ determine append/join/merge requirements</w:t>
      </w:r>
      <w:r>
        <w:br/>
      </w:r>
      <w:r>
        <w:rPr>
          <w:rStyle w:val="VerbatimChar"/>
        </w:rPr>
        <w:t xml:space="preserve">✓ use Agent Helper for ambiguous cases</w:t>
      </w:r>
      <w:r>
        <w:br/>
      </w:r>
      <w:r>
        <w:rPr>
          <w:rStyle w:val="VerbatimChar"/>
        </w:rPr>
        <w:t xml:space="preserve">✓ validate the proposed plan</w:t>
      </w:r>
      <w:r>
        <w:br/>
      </w:r>
      <w:r>
        <w:rPr>
          <w:rStyle w:val="VerbatimChar"/>
        </w:rPr>
        <w:t xml:space="preserve">✓ construct a DAG</w:t>
      </w:r>
      <w:r>
        <w:br/>
      </w:r>
      <w:r>
        <w:rPr>
          <w:rStyle w:val="VerbatimChar"/>
        </w:rPr>
        <w:t xml:space="preserve">✓ execute transformations</w:t>
      </w:r>
      <w:r>
        <w:br/>
      </w:r>
      <w:r>
        <w:rPr>
          <w:rStyle w:val="VerbatimChar"/>
        </w:rPr>
        <w:t xml:space="preserve">✓ prevent dangerous joins</w:t>
      </w:r>
      <w:r>
        <w:br/>
      </w:r>
      <w:r>
        <w:rPr>
          <w:rStyle w:val="VerbatimChar"/>
        </w:rPr>
        <w:t xml:space="preserve">✓ normalize the canonical schema</w:t>
      </w:r>
      <w:r>
        <w:br/>
      </w:r>
      <w:r>
        <w:rPr>
          <w:rStyle w:val="VerbatimChar"/>
        </w:rPr>
        <w:t xml:space="preserve">✓ normalize timestamps</w:t>
      </w:r>
      <w:r>
        <w:br/>
      </w:r>
      <w:r>
        <w:rPr>
          <w:rStyle w:val="VerbatimChar"/>
        </w:rPr>
        <w:t xml:space="preserve">✓ resolve units where possible</w:t>
      </w:r>
      <w:r>
        <w:br/>
      </w:r>
      <w:r>
        <w:rPr>
          <w:rStyle w:val="VerbatimChar"/>
        </w:rPr>
        <w:t xml:space="preserve">✓ detect duplicates</w:t>
      </w:r>
      <w:r>
        <w:br/>
      </w:r>
      <w:r>
        <w:rPr>
          <w:rStyle w:val="VerbatimChar"/>
        </w:rPr>
        <w:t xml:space="preserve">✓ preserve source data</w:t>
      </w:r>
      <w:r>
        <w:br/>
      </w:r>
      <w:r>
        <w:rPr>
          <w:rStyle w:val="VerbatimChar"/>
        </w:rPr>
        <w:t xml:space="preserve">✓ maintain provenance</w:t>
      </w:r>
      <w:r>
        <w:br/>
      </w:r>
      <w:r>
        <w:rPr>
          <w:rStyle w:val="VerbatimChar"/>
        </w:rPr>
        <w:t xml:space="preserve">✓ generate REPORT_1</w:t>
      </w:r>
      <w:r>
        <w:br/>
      </w:r>
      <w:r>
        <w:rPr>
          <w:rStyle w:val="VerbatimChar"/>
        </w:rPr>
        <w:t xml:space="preserve">✓ generate unified Parquet</w:t>
      </w:r>
      <w:r>
        <w:br/>
      </w:r>
      <w:r>
        <w:rPr>
          <w:rStyle w:val="VerbatimChar"/>
        </w:rPr>
        <w:t xml:space="preserve">✓ generate schema metadata</w:t>
      </w:r>
      <w:r>
        <w:br/>
      </w:r>
      <w:r>
        <w:rPr>
          <w:rStyle w:val="VerbatimChar"/>
        </w:rPr>
        <w:t xml:space="preserve">✓ generate lineage metadata</w:t>
      </w:r>
      <w:r>
        <w:br/>
      </w:r>
      <w:r>
        <w:rPr>
          <w:rStyle w:val="VerbatimChar"/>
        </w:rPr>
        <w:t xml:space="preserve">✓ provide a clean input contract to Data Profiler</w:t>
      </w:r>
    </w:p>
    <w:p>
      <w:pPr>
        <w:pStyle w:val="FirstParagraph"/>
      </w:pPr>
      <w:r>
        <w:t xml:space="preserve">The final handoff is:</w:t>
      </w:r>
    </w:p>
    <w:p>
      <w:pPr>
        <w:pStyle w:val="SourceCode"/>
      </w:pPr>
      <w:r>
        <w:rPr>
          <w:rStyle w:val="VerbatimChar"/>
        </w:rPr>
        <w:t xml:space="preserve">                    COMPILER OUTPUT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Unified Data       Metadata         Lineage</w:t>
      </w:r>
      <w:r>
        <w:br/>
      </w:r>
      <w:r>
        <w:rPr>
          <w:rStyle w:val="VerbatimChar"/>
        </w:rPr>
        <w:t xml:space="preserve">     Parquet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REPORT_1 / QUALITY</w:t>
      </w:r>
      <w:r>
        <w:br/>
      </w:r>
      <w:r>
        <w:rPr>
          <w:rStyle w:val="VerbatimChar"/>
        </w:rPr>
        <w:t xml:space="preserve">                         │</w:t>
      </w:r>
      <w:r>
        <w:br/>
      </w:r>
      <w:r>
        <w:rPr>
          <w:rStyle w:val="VerbatimChar"/>
        </w:rPr>
        <w:t xml:space="preserve">                         ▼</w:t>
      </w:r>
      <w:r>
        <w:br/>
      </w:r>
      <w:r>
        <w:rPr>
          <w:rStyle w:val="VerbatimChar"/>
        </w:rPr>
        <w:t xml:space="preserve">                  DATA PROFILER</w:t>
      </w:r>
    </w:p>
    <w:p>
      <w:pPr>
        <w:pStyle w:val="FirstParagraph"/>
      </w:pPr>
      <w:r>
        <w:rPr>
          <w:b/>
          <w:bCs/>
        </w:rPr>
        <w:t xml:space="preserve">That is the formal boundary between Data Studio’s Compiler stage and the Data Profiler stage.</w:t>
      </w:r>
    </w:p>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