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DPRTypeEnum.INVESTOR_PITCH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acf88dd3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acf88dd3b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acf88dd3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acf88dd3b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